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776" w:rsidRDefault="00A76776" w:rsidP="00087886">
      <w:bookmarkStart w:id="0" w:name="_GoBack"/>
      <w:bookmarkEnd w:id="0"/>
    </w:p>
    <w:p w:rsidR="00A76776" w:rsidRDefault="00A76776" w:rsidP="00087886"/>
    <w:p w:rsidR="00A76776" w:rsidRDefault="00A76776" w:rsidP="00087886"/>
    <w:p w:rsidR="00A76776" w:rsidRDefault="00A76776" w:rsidP="00087886"/>
    <w:p w:rsidR="00A76776" w:rsidRDefault="00A76776" w:rsidP="00087886"/>
    <w:p w:rsidR="00087886" w:rsidRPr="00A762AB" w:rsidRDefault="00012748" w:rsidP="00012748">
      <w:pPr>
        <w:jc w:val="center"/>
        <w:rPr>
          <w:b/>
          <w:sz w:val="32"/>
          <w:szCs w:val="32"/>
        </w:rPr>
      </w:pPr>
      <w:r w:rsidRPr="00A762AB">
        <w:rPr>
          <w:b/>
          <w:sz w:val="32"/>
          <w:szCs w:val="32"/>
        </w:rPr>
        <w:t>H</w:t>
      </w:r>
      <w:r w:rsidR="00087886" w:rsidRPr="00A762AB">
        <w:rPr>
          <w:b/>
          <w:sz w:val="32"/>
          <w:szCs w:val="32"/>
        </w:rPr>
        <w:t>řiště Hradisko</w:t>
      </w:r>
      <w:r w:rsidRPr="00A762AB">
        <w:rPr>
          <w:b/>
          <w:sz w:val="32"/>
          <w:szCs w:val="32"/>
        </w:rPr>
        <w:t xml:space="preserve"> – projektový záměr</w:t>
      </w:r>
    </w:p>
    <w:p w:rsidR="00F45DD8" w:rsidRDefault="00F45DD8" w:rsidP="00087886">
      <w:pPr>
        <w:rPr>
          <w:b/>
        </w:rPr>
      </w:pPr>
    </w:p>
    <w:p w:rsidR="00F45DD8" w:rsidRPr="00F45DD8" w:rsidRDefault="00F45DD8" w:rsidP="00087886">
      <w:pPr>
        <w:rPr>
          <w:b/>
        </w:rPr>
      </w:pPr>
    </w:p>
    <w:p w:rsidR="00087886" w:rsidRDefault="00087886" w:rsidP="00087886"/>
    <w:p w:rsidR="00A762AB" w:rsidRDefault="005B398B" w:rsidP="00A762AB">
      <w:pPr>
        <w:jc w:val="both"/>
      </w:pPr>
      <w:r>
        <w:t xml:space="preserve">Město Kroměříž má záměr, za základě požadavku osadního výboru </w:t>
      </w:r>
      <w:r w:rsidR="006E5F5F">
        <w:t>místní části</w:t>
      </w:r>
      <w:r>
        <w:t xml:space="preserve"> Hradisko, vybudovat </w:t>
      </w:r>
      <w:r w:rsidR="006E5F5F">
        <w:t xml:space="preserve">multifunkční </w:t>
      </w:r>
      <w:r>
        <w:t>h</w:t>
      </w:r>
      <w:r w:rsidR="00F45DD8">
        <w:t>ři</w:t>
      </w:r>
      <w:r w:rsidR="00A76776">
        <w:t>ště</w:t>
      </w:r>
      <w:r>
        <w:t>,</w:t>
      </w:r>
      <w:r w:rsidR="0041196B">
        <w:t xml:space="preserve"> které by bylo zaměřeno</w:t>
      </w:r>
      <w:r w:rsidR="006E5F5F">
        <w:t xml:space="preserve"> především</w:t>
      </w:r>
      <w:r w:rsidR="0041196B">
        <w:t xml:space="preserve"> na cílovou skupinu děti a mládež. Požadavek osadního výboru je, aby bylo hřiště </w:t>
      </w:r>
      <w:r w:rsidR="00A762AB">
        <w:t xml:space="preserve">v podobném rozsahu jako víceúčelové hřiště ve vedlejší </w:t>
      </w:r>
      <w:r w:rsidR="006E5F5F">
        <w:t>místní části</w:t>
      </w:r>
      <w:r w:rsidR="00A762AB">
        <w:t xml:space="preserve"> Postoupky.</w:t>
      </w:r>
    </w:p>
    <w:p w:rsidR="00A762AB" w:rsidRDefault="00A762AB" w:rsidP="00A76776"/>
    <w:p w:rsidR="00A76776" w:rsidRDefault="00A762AB" w:rsidP="00A762AB">
      <w:pPr>
        <w:jc w:val="both"/>
      </w:pPr>
      <w:r>
        <w:t>Pro tyto ú</w:t>
      </w:r>
      <w:r w:rsidR="007020D2">
        <w:t>čely byly vytipovány 2</w:t>
      </w:r>
      <w:r>
        <w:t xml:space="preserve"> </w:t>
      </w:r>
      <w:r w:rsidR="00AB7A12">
        <w:t>lokality</w:t>
      </w:r>
      <w:r>
        <w:t xml:space="preserve">, jejichž </w:t>
      </w:r>
      <w:r w:rsidR="00A76776">
        <w:t>základní parametry</w:t>
      </w:r>
      <w:r>
        <w:t xml:space="preserve"> jsou uvedeny níže. V</w:t>
      </w:r>
      <w:r w:rsidR="00A76776">
        <w:t>zhledem k různorodosti umístění</w:t>
      </w:r>
      <w:r>
        <w:t xml:space="preserve"> obou </w:t>
      </w:r>
      <w:r w:rsidR="00AB7A12">
        <w:t>lokalit</w:t>
      </w:r>
      <w:r w:rsidR="00A76776">
        <w:t xml:space="preserve"> je nutné přihlédnout k okolnostem jako: místní komunikace v bezprostřední blízkosti, chybějící komunikace</w:t>
      </w:r>
      <w:r w:rsidR="007020D2">
        <w:t xml:space="preserve">, ochranné pásmo </w:t>
      </w:r>
      <w:r w:rsidR="00F45DD8">
        <w:t>aj.</w:t>
      </w:r>
    </w:p>
    <w:p w:rsidR="00F45DD8" w:rsidRDefault="00F45DD8" w:rsidP="00A76776"/>
    <w:p w:rsidR="00A762AB" w:rsidRDefault="00A762AB" w:rsidP="00A76776"/>
    <w:p w:rsidR="00A76776" w:rsidRPr="003E58AA" w:rsidRDefault="00F45DD8" w:rsidP="00A762AB">
      <w:pPr>
        <w:jc w:val="center"/>
        <w:rPr>
          <w:b/>
          <w:u w:val="single"/>
        </w:rPr>
      </w:pPr>
      <w:r w:rsidRPr="003E58AA">
        <w:rPr>
          <w:b/>
          <w:u w:val="single"/>
        </w:rPr>
        <w:t>Pro projektový záměr hřiště</w:t>
      </w:r>
      <w:r w:rsidR="00A762AB" w:rsidRPr="003E58AA">
        <w:rPr>
          <w:b/>
          <w:u w:val="single"/>
        </w:rPr>
        <w:t xml:space="preserve"> Hradisko</w:t>
      </w:r>
      <w:r w:rsidRPr="003E58AA">
        <w:rPr>
          <w:b/>
          <w:u w:val="single"/>
        </w:rPr>
        <w:t xml:space="preserve"> byly navrženy tyto </w:t>
      </w:r>
      <w:r w:rsidR="006E5F5F">
        <w:rPr>
          <w:b/>
          <w:u w:val="single"/>
        </w:rPr>
        <w:t>3</w:t>
      </w:r>
      <w:r w:rsidR="00A762AB" w:rsidRPr="003E58AA">
        <w:rPr>
          <w:b/>
          <w:u w:val="single"/>
        </w:rPr>
        <w:t xml:space="preserve"> varianty</w:t>
      </w:r>
      <w:r w:rsidRPr="003E58AA">
        <w:rPr>
          <w:b/>
          <w:u w:val="single"/>
        </w:rPr>
        <w:t>:</w:t>
      </w:r>
    </w:p>
    <w:p w:rsidR="00A76776" w:rsidRDefault="00A76776" w:rsidP="00A762AB">
      <w:pPr>
        <w:jc w:val="center"/>
      </w:pPr>
    </w:p>
    <w:p w:rsidR="00A762AB" w:rsidRDefault="00A762AB" w:rsidP="00087886">
      <w:pPr>
        <w:rPr>
          <w:b/>
          <w:u w:val="single"/>
        </w:rPr>
      </w:pPr>
      <w:r>
        <w:rPr>
          <w:b/>
          <w:u w:val="single"/>
        </w:rPr>
        <w:t>VARIANTA A)</w:t>
      </w:r>
    </w:p>
    <w:p w:rsidR="00AB76A8" w:rsidRDefault="00AB76A8" w:rsidP="00087886">
      <w:pPr>
        <w:rPr>
          <w:b/>
          <w:u w:val="single"/>
        </w:rPr>
      </w:pPr>
    </w:p>
    <w:p w:rsidR="00A762AB" w:rsidRPr="00AB76A8" w:rsidRDefault="00AB76A8" w:rsidP="00087886">
      <w:pPr>
        <w:pStyle w:val="Odstavecseseznamem"/>
        <w:numPr>
          <w:ilvl w:val="0"/>
          <w:numId w:val="2"/>
        </w:numPr>
        <w:rPr>
          <w:b/>
          <w:u w:val="single"/>
        </w:rPr>
      </w:pPr>
      <w:r>
        <w:t xml:space="preserve">varianta </w:t>
      </w:r>
      <w:r w:rsidR="00236633">
        <w:t>A</w:t>
      </w:r>
      <w:r w:rsidR="00AB7A12">
        <w:t>)</w:t>
      </w:r>
      <w:r w:rsidR="00236633">
        <w:t xml:space="preserve"> </w:t>
      </w:r>
      <w:r>
        <w:t>je složena ze dvou pozemků, které jsou oba ve vlastnictví města Kroměříže</w:t>
      </w:r>
    </w:p>
    <w:p w:rsidR="00087886" w:rsidRPr="00765556" w:rsidRDefault="00AB76A8" w:rsidP="00A762AB">
      <w:pPr>
        <w:pStyle w:val="Odstavecseseznamem"/>
        <w:numPr>
          <w:ilvl w:val="0"/>
          <w:numId w:val="1"/>
        </w:numPr>
      </w:pPr>
      <w:r>
        <w:t xml:space="preserve">pozemek č. </w:t>
      </w:r>
      <w:r w:rsidR="00765556">
        <w:t>1</w:t>
      </w:r>
      <w:r>
        <w:t xml:space="preserve"> - p</w:t>
      </w:r>
      <w:r w:rsidR="00087886">
        <w:t>arcela č. 208/1 k. ú. Hradisko, výměr</w:t>
      </w:r>
      <w:r w:rsidR="00236633">
        <w:t>a</w:t>
      </w:r>
      <w:r w:rsidR="00087886">
        <w:t xml:space="preserve"> 387</w:t>
      </w:r>
      <w:r w:rsidR="00087886" w:rsidRPr="00087886">
        <w:t xml:space="preserve"> </w:t>
      </w:r>
      <w:r w:rsidR="00087886">
        <w:t>m</w:t>
      </w:r>
      <w:r w:rsidR="00087886" w:rsidRPr="00A762AB">
        <w:rPr>
          <w:rFonts w:cs="Arial"/>
        </w:rPr>
        <w:t>²</w:t>
      </w:r>
    </w:p>
    <w:p w:rsidR="00765556" w:rsidRDefault="00765556" w:rsidP="00765556">
      <w:pPr>
        <w:pStyle w:val="Odstavecseseznamem"/>
        <w:numPr>
          <w:ilvl w:val="0"/>
          <w:numId w:val="1"/>
        </w:numPr>
      </w:pPr>
      <w:r>
        <w:t>pozemek č. 2 - parcela č. 209 k. ú. Hradisko, výměra 418 m</w:t>
      </w:r>
      <w:r w:rsidRPr="00A762AB">
        <w:rPr>
          <w:rFonts w:cs="Arial"/>
        </w:rPr>
        <w:t>²</w:t>
      </w:r>
    </w:p>
    <w:p w:rsidR="00087886" w:rsidRDefault="00087886" w:rsidP="00087886"/>
    <w:p w:rsidR="00087886" w:rsidRDefault="00087886" w:rsidP="00A762AB">
      <w:pPr>
        <w:jc w:val="both"/>
      </w:pPr>
      <w:r>
        <w:t xml:space="preserve">Jedná se o dvě </w:t>
      </w:r>
      <w:r w:rsidR="00AB76A8">
        <w:t xml:space="preserve">nezastavěné </w:t>
      </w:r>
      <w:r>
        <w:t>plochy</w:t>
      </w:r>
      <w:r w:rsidR="00A762AB">
        <w:t>, na kterých</w:t>
      </w:r>
      <w:r>
        <w:t xml:space="preserve"> se v současné době nachází </w:t>
      </w:r>
      <w:r w:rsidR="00AB76A8">
        <w:t xml:space="preserve">dětské hřiště, které </w:t>
      </w:r>
      <w:r>
        <w:t>slouží před</w:t>
      </w:r>
      <w:r w:rsidR="00AB76A8">
        <w:t>evším pro menší děti, je zde</w:t>
      </w:r>
      <w:r>
        <w:t xml:space="preserve"> drobný dětský mobiliář a lavičky.</w:t>
      </w:r>
      <w:r w:rsidR="00AB76A8">
        <w:t xml:space="preserve"> </w:t>
      </w:r>
      <w:r>
        <w:t>Pozemek je v těsné blízkosti místní komunikace, po vnějších stranách je lemován sloupy s vysokým napětím. Pozemek je ve vlastnictví města, je veden jako ostatní plocha.</w:t>
      </w:r>
    </w:p>
    <w:p w:rsidR="00AB76A8" w:rsidRDefault="00AB76A8" w:rsidP="00A762AB">
      <w:pPr>
        <w:jc w:val="both"/>
      </w:pPr>
    </w:p>
    <w:p w:rsidR="00AB76A8" w:rsidRDefault="00AB76A8" w:rsidP="00A762AB">
      <w:pPr>
        <w:jc w:val="both"/>
      </w:pPr>
    </w:p>
    <w:p w:rsidR="00087886" w:rsidRDefault="00E2687A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219075</wp:posOffset>
            </wp:positionV>
            <wp:extent cx="3371850" cy="226949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219075</wp:posOffset>
            </wp:positionV>
            <wp:extent cx="3550920" cy="226949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7886" w:rsidRDefault="00087886"/>
    <w:p w:rsidR="00F45DD8" w:rsidRDefault="00F45DD8"/>
    <w:p w:rsidR="00F45DD8" w:rsidRDefault="00F45DD8"/>
    <w:p w:rsidR="00F45DD8" w:rsidRDefault="00F45DD8"/>
    <w:p w:rsidR="00F45DD8" w:rsidRDefault="00F45DD8"/>
    <w:p w:rsidR="00AB76A8" w:rsidRDefault="00AB76A8"/>
    <w:p w:rsidR="00AB76A8" w:rsidRDefault="00AB76A8"/>
    <w:p w:rsidR="00AB76A8" w:rsidRDefault="00AB76A8"/>
    <w:p w:rsidR="00AB76A8" w:rsidRDefault="00AB76A8"/>
    <w:p w:rsidR="00AB76A8" w:rsidRDefault="00AB76A8"/>
    <w:p w:rsidR="00F45DD8" w:rsidRDefault="00AB76A8">
      <w:r>
        <w:t>Pozemek č. 1 – současný stav</w:t>
      </w:r>
    </w:p>
    <w:p w:rsidR="00F45DD8" w:rsidRDefault="00F45DD8"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84455</wp:posOffset>
            </wp:positionV>
            <wp:extent cx="4610100" cy="3014345"/>
            <wp:effectExtent l="0" t="0" r="0" b="0"/>
            <wp:wrapThrough wrapText="bothSides">
              <wp:wrapPolygon edited="0">
                <wp:start x="0" y="0"/>
                <wp:lineTo x="0" y="21432"/>
                <wp:lineTo x="21511" y="21432"/>
                <wp:lineTo x="21511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45DD8" w:rsidRDefault="00F45DD8"/>
    <w:p w:rsidR="00F45DD8" w:rsidRDefault="00F45DD8"/>
    <w:p w:rsidR="00F45DD8" w:rsidRDefault="00F45DD8"/>
    <w:p w:rsidR="00087886" w:rsidRDefault="00087886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AB76A8" w:rsidRDefault="00AB76A8"/>
    <w:p w:rsidR="00AB76A8" w:rsidRDefault="00AB76A8"/>
    <w:p w:rsidR="00AB76A8" w:rsidRDefault="00AB76A8"/>
    <w:p w:rsidR="00AB76A8" w:rsidRDefault="00AB76A8"/>
    <w:p w:rsidR="00F45DD8" w:rsidRDefault="00736D10">
      <w:r>
        <w:t xml:space="preserve">Pozemek č. </w:t>
      </w:r>
      <w:r w:rsidR="00AB76A8">
        <w:t>2</w:t>
      </w:r>
      <w:r>
        <w:t xml:space="preserve"> – současný stav</w:t>
      </w:r>
    </w:p>
    <w:p w:rsidR="00F45DD8" w:rsidRDefault="00F45DD8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135255</wp:posOffset>
            </wp:positionV>
            <wp:extent cx="4648200" cy="3025775"/>
            <wp:effectExtent l="0" t="0" r="0" b="3175"/>
            <wp:wrapTight wrapText="bothSides">
              <wp:wrapPolygon edited="0">
                <wp:start x="0" y="0"/>
                <wp:lineTo x="0" y="21487"/>
                <wp:lineTo x="21511" y="21487"/>
                <wp:lineTo x="21511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F45DD8" w:rsidRDefault="00F45DD8"/>
    <w:p w:rsidR="003E58AA" w:rsidRDefault="00765556">
      <w:pPr>
        <w:rPr>
          <w:b/>
          <w:u w:val="single"/>
        </w:rPr>
      </w:pPr>
      <w:r>
        <w:rPr>
          <w:b/>
          <w:u w:val="single"/>
        </w:rPr>
        <w:t>VARIANTA B)</w:t>
      </w:r>
    </w:p>
    <w:p w:rsidR="00765556" w:rsidRDefault="00765556" w:rsidP="00765556">
      <w:pPr>
        <w:pStyle w:val="Odstavecseseznamem"/>
      </w:pPr>
    </w:p>
    <w:p w:rsidR="00765556" w:rsidRPr="00AB76A8" w:rsidRDefault="00765556" w:rsidP="00AB7A12">
      <w:pPr>
        <w:pStyle w:val="Odstavecseseznamem"/>
        <w:numPr>
          <w:ilvl w:val="0"/>
          <w:numId w:val="2"/>
        </w:numPr>
        <w:jc w:val="both"/>
        <w:rPr>
          <w:b/>
          <w:u w:val="single"/>
        </w:rPr>
      </w:pPr>
      <w:r>
        <w:t>varianta B</w:t>
      </w:r>
      <w:r w:rsidR="00AB7A12">
        <w:t>)</w:t>
      </w:r>
      <w:r>
        <w:t xml:space="preserve"> je složena ze tří pozemků, z niž jsou </w:t>
      </w:r>
      <w:r w:rsidR="00B0707C">
        <w:t>dva</w:t>
      </w:r>
      <w:r>
        <w:t xml:space="preserve"> ve vlastnictví města Kroměříže a </w:t>
      </w:r>
      <w:r w:rsidR="00AB7A12">
        <w:t xml:space="preserve">jsou shodné s pozemky z varianty A), </w:t>
      </w:r>
      <w:r>
        <w:t>jeden v soukromém vlastnictví</w:t>
      </w:r>
    </w:p>
    <w:p w:rsidR="00765556" w:rsidRPr="00765556" w:rsidRDefault="00765556" w:rsidP="00765556">
      <w:pPr>
        <w:pStyle w:val="Odstavecseseznamem"/>
        <w:numPr>
          <w:ilvl w:val="0"/>
          <w:numId w:val="1"/>
        </w:numPr>
      </w:pPr>
      <w:r>
        <w:t>pozemek č. 1 - parcela č. 208/1 k. ú. Hradisko, výměra 387</w:t>
      </w:r>
      <w:r w:rsidRPr="00087886">
        <w:t xml:space="preserve"> </w:t>
      </w:r>
      <w:r>
        <w:t>m</w:t>
      </w:r>
      <w:r w:rsidRPr="00A762AB">
        <w:rPr>
          <w:rFonts w:cs="Arial"/>
        </w:rPr>
        <w:t>²</w:t>
      </w:r>
    </w:p>
    <w:p w:rsidR="00765556" w:rsidRDefault="00765556" w:rsidP="00765556">
      <w:pPr>
        <w:pStyle w:val="Odstavecseseznamem"/>
        <w:numPr>
          <w:ilvl w:val="0"/>
          <w:numId w:val="1"/>
        </w:numPr>
      </w:pPr>
      <w:r>
        <w:t>pozemek č. 2 - parcela č. 209 k. ú. Hradisko, výměra 418 m</w:t>
      </w:r>
      <w:r w:rsidRPr="00A762AB">
        <w:rPr>
          <w:rFonts w:cs="Arial"/>
        </w:rPr>
        <w:t>²</w:t>
      </w:r>
    </w:p>
    <w:p w:rsidR="00765556" w:rsidRDefault="00765556" w:rsidP="00765556">
      <w:pPr>
        <w:pStyle w:val="Odstavecseseznamem"/>
        <w:numPr>
          <w:ilvl w:val="0"/>
          <w:numId w:val="1"/>
        </w:numPr>
      </w:pPr>
      <w:r>
        <w:t>pozemek č. 3 – parcela č. 210 k. ú</w:t>
      </w:r>
      <w:r w:rsidR="00746DF2">
        <w:t>.</w:t>
      </w:r>
      <w:r>
        <w:t xml:space="preserve"> Hradisko – soukromý pozemek se stavbou (stodola)</w:t>
      </w:r>
    </w:p>
    <w:p w:rsidR="00765556" w:rsidRDefault="00765556"/>
    <w:p w:rsidR="00765556" w:rsidRPr="00765556" w:rsidRDefault="00AB7A12" w:rsidP="00765556">
      <w:pPr>
        <w:jc w:val="both"/>
        <w:rPr>
          <w:b/>
        </w:rPr>
      </w:pPr>
      <w:r>
        <w:t>Varianta A) je tudíž rozšířením v</w:t>
      </w:r>
      <w:r w:rsidR="00765556">
        <w:t>ariant</w:t>
      </w:r>
      <w:r>
        <w:t>y</w:t>
      </w:r>
      <w:r w:rsidR="00765556">
        <w:t xml:space="preserve"> B) </w:t>
      </w:r>
      <w:r>
        <w:t xml:space="preserve">a </w:t>
      </w:r>
      <w:r w:rsidR="00765556">
        <w:t>připadala</w:t>
      </w:r>
      <w:r>
        <w:t xml:space="preserve"> by</w:t>
      </w:r>
      <w:r w:rsidR="00765556">
        <w:t xml:space="preserve"> v úvahu za předpokladu, že by došlo k o</w:t>
      </w:r>
      <w:r>
        <w:t xml:space="preserve">dkupu části pozemku na parcele </w:t>
      </w:r>
      <w:r w:rsidR="00765556">
        <w:t>č. 210, na které se nachází stavba (stodola), která je v </w:t>
      </w:r>
      <w:r w:rsidR="00B0707C">
        <w:t>havarijním</w:t>
      </w:r>
      <w:r w:rsidR="00765556">
        <w:t xml:space="preserve"> stavu.</w:t>
      </w:r>
      <w:r w:rsidR="00B0707C">
        <w:t xml:space="preserve"> </w:t>
      </w:r>
      <w:r>
        <w:br/>
      </w:r>
      <w:r w:rsidR="00B0707C">
        <w:t>O možnosti případného odkupu od vlastníka město Kroměříž jedn</w:t>
      </w:r>
      <w:r w:rsidR="006E5F5F">
        <w:t>á, o výsledku vás budeme co nejdříve informovat. Zpracování této varianty proto prosím nechte jako poslední možnost.</w:t>
      </w:r>
    </w:p>
    <w:p w:rsidR="00765556" w:rsidRDefault="00765556">
      <w:pPr>
        <w:rPr>
          <w:b/>
          <w:u w:val="single"/>
        </w:rPr>
      </w:pPr>
    </w:p>
    <w:p w:rsidR="00765556" w:rsidRDefault="00765556">
      <w:pPr>
        <w:rPr>
          <w:b/>
          <w:u w:val="single"/>
        </w:rPr>
      </w:pPr>
    </w:p>
    <w:p w:rsidR="00765556" w:rsidRDefault="00765556">
      <w:pPr>
        <w:rPr>
          <w:b/>
          <w:u w:val="single"/>
        </w:rPr>
      </w:pPr>
    </w:p>
    <w:p w:rsidR="00765556" w:rsidRDefault="00765556">
      <w:pPr>
        <w:rPr>
          <w:b/>
          <w:u w:val="single"/>
        </w:rPr>
      </w:pPr>
    </w:p>
    <w:p w:rsidR="00F45DD8" w:rsidRDefault="00AB76A8">
      <w:pPr>
        <w:rPr>
          <w:b/>
          <w:u w:val="single"/>
        </w:rPr>
      </w:pPr>
      <w:r w:rsidRPr="00AB76A8">
        <w:rPr>
          <w:b/>
          <w:u w:val="single"/>
        </w:rPr>
        <w:t xml:space="preserve">VARIANTA </w:t>
      </w:r>
      <w:r w:rsidR="00765556">
        <w:rPr>
          <w:b/>
          <w:u w:val="single"/>
        </w:rPr>
        <w:t>C</w:t>
      </w:r>
      <w:r w:rsidRPr="00AB76A8">
        <w:rPr>
          <w:b/>
          <w:u w:val="single"/>
        </w:rPr>
        <w:t>)</w:t>
      </w:r>
    </w:p>
    <w:p w:rsidR="00AB76A8" w:rsidRDefault="00AB76A8" w:rsidP="00AB76A8"/>
    <w:p w:rsidR="00236633" w:rsidRDefault="00236633" w:rsidP="00236633">
      <w:pPr>
        <w:pStyle w:val="Odstavecseseznamem"/>
        <w:numPr>
          <w:ilvl w:val="0"/>
          <w:numId w:val="5"/>
        </w:numPr>
      </w:pPr>
      <w:r>
        <w:t xml:space="preserve">varianta </w:t>
      </w:r>
      <w:r w:rsidR="00765556">
        <w:t>C</w:t>
      </w:r>
      <w:r>
        <w:t xml:space="preserve"> je jeden pozemek</w:t>
      </w:r>
      <w:r w:rsidR="00234F6E">
        <w:t xml:space="preserve"> ve vlastnictví města Kroměříže - ZPF</w:t>
      </w:r>
    </w:p>
    <w:p w:rsidR="00236633" w:rsidRPr="00236633" w:rsidRDefault="00234F6E" w:rsidP="00236633">
      <w:pPr>
        <w:pStyle w:val="Odstavecseseznamem"/>
        <w:numPr>
          <w:ilvl w:val="0"/>
          <w:numId w:val="4"/>
        </w:numPr>
      </w:pPr>
      <w:r>
        <w:t>p</w:t>
      </w:r>
      <w:r w:rsidR="00236633">
        <w:t>arcela č. 312/1 v k.</w:t>
      </w:r>
      <w:r>
        <w:t xml:space="preserve"> </w:t>
      </w:r>
      <w:r w:rsidR="00236633">
        <w:t>ú. Hradisko, výměra 11</w:t>
      </w:r>
      <w:r w:rsidR="00B0707C">
        <w:t xml:space="preserve"> </w:t>
      </w:r>
      <w:r w:rsidR="00236633">
        <w:t>631 m</w:t>
      </w:r>
      <w:r w:rsidR="00236633" w:rsidRPr="00236633">
        <w:rPr>
          <w:rFonts w:cs="Arial"/>
        </w:rPr>
        <w:t>²</w:t>
      </w:r>
    </w:p>
    <w:p w:rsidR="00234F6E" w:rsidRDefault="00234F6E">
      <w:pPr>
        <w:rPr>
          <w:rFonts w:cs="Arial"/>
        </w:rPr>
      </w:pPr>
    </w:p>
    <w:p w:rsidR="00943486" w:rsidRDefault="00D004EE" w:rsidP="00234F6E">
      <w:pPr>
        <w:jc w:val="both"/>
      </w:pPr>
      <w:r>
        <w:rPr>
          <w:rFonts w:cs="Arial"/>
        </w:rPr>
        <w:t xml:space="preserve">Pozemek </w:t>
      </w:r>
      <w:r w:rsidR="00234F6E">
        <w:rPr>
          <w:rFonts w:cs="Arial"/>
        </w:rPr>
        <w:t xml:space="preserve">je ve vlastnictví města Kroměříže a je zde způsob ochrany nemovitosti – zemědělský půdní fond. Pozemek </w:t>
      </w:r>
      <w:r>
        <w:rPr>
          <w:rFonts w:cs="Arial"/>
        </w:rPr>
        <w:t>lemuj</w:t>
      </w:r>
      <w:r w:rsidR="00E2687A">
        <w:rPr>
          <w:rFonts w:cs="Arial"/>
        </w:rPr>
        <w:t>e cesta –</w:t>
      </w:r>
      <w:r w:rsidR="00234F6E">
        <w:rPr>
          <w:rFonts w:cs="Arial"/>
        </w:rPr>
        <w:t xml:space="preserve"> </w:t>
      </w:r>
      <w:r w:rsidR="00E2687A">
        <w:rPr>
          <w:rFonts w:cs="Arial"/>
        </w:rPr>
        <w:t xml:space="preserve">místní boční komunikace, sítě by mohly být dotaženy, v blízkosti se nachází rodinné domky. </w:t>
      </w:r>
    </w:p>
    <w:p w:rsidR="00943486" w:rsidRDefault="00943486"/>
    <w:p w:rsidR="00943486" w:rsidRDefault="00A76776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62230</wp:posOffset>
            </wp:positionV>
            <wp:extent cx="5086350" cy="2912110"/>
            <wp:effectExtent l="0" t="0" r="0" b="2540"/>
            <wp:wrapThrough wrapText="bothSides">
              <wp:wrapPolygon edited="0">
                <wp:start x="0" y="0"/>
                <wp:lineTo x="0" y="21478"/>
                <wp:lineTo x="21519" y="21478"/>
                <wp:lineTo x="21519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486" w:rsidRPr="00943486" w:rsidRDefault="00943486">
      <w:pPr>
        <w:rPr>
          <w:b/>
        </w:rPr>
      </w:pPr>
    </w:p>
    <w:p w:rsidR="00762463" w:rsidRDefault="00762463"/>
    <w:p w:rsidR="00087886" w:rsidRDefault="00087886"/>
    <w:p w:rsidR="00943486" w:rsidRDefault="00943486"/>
    <w:p w:rsidR="00943486" w:rsidRDefault="00943486"/>
    <w:p w:rsidR="00943486" w:rsidRDefault="00943486"/>
    <w:p w:rsidR="00943486" w:rsidRDefault="00943486"/>
    <w:p w:rsidR="00943486" w:rsidRDefault="00943486"/>
    <w:p w:rsidR="00943486" w:rsidRDefault="00943486"/>
    <w:p w:rsidR="00943486" w:rsidRDefault="00943486"/>
    <w:p w:rsidR="00943486" w:rsidRDefault="00943486"/>
    <w:p w:rsidR="00943486" w:rsidRDefault="00943486"/>
    <w:p w:rsidR="00943486" w:rsidRDefault="00943486"/>
    <w:p w:rsidR="00943486" w:rsidRDefault="00943486"/>
    <w:p w:rsidR="00943486" w:rsidRDefault="00943486"/>
    <w:p w:rsidR="00943486" w:rsidRDefault="00943486"/>
    <w:p w:rsidR="00A76776" w:rsidRDefault="00A76776"/>
    <w:p w:rsidR="003E58AA" w:rsidRDefault="003E58AA"/>
    <w:p w:rsidR="003E58AA" w:rsidRDefault="003E58AA"/>
    <w:p w:rsidR="00765556" w:rsidRDefault="00765556"/>
    <w:p w:rsidR="00765556" w:rsidRDefault="00765556"/>
    <w:p w:rsidR="00A76776" w:rsidRDefault="00A76776"/>
    <w:p w:rsidR="00D004EE" w:rsidRDefault="00D004EE"/>
    <w:p w:rsidR="00765556" w:rsidRDefault="00765556" w:rsidP="003E58AA">
      <w:pPr>
        <w:jc w:val="center"/>
        <w:rPr>
          <w:b/>
          <w:u w:val="single"/>
        </w:rPr>
      </w:pPr>
    </w:p>
    <w:p w:rsidR="00765556" w:rsidRDefault="00765556" w:rsidP="003E58AA">
      <w:pPr>
        <w:jc w:val="center"/>
        <w:rPr>
          <w:b/>
          <w:u w:val="single"/>
        </w:rPr>
      </w:pPr>
    </w:p>
    <w:p w:rsidR="00765556" w:rsidRDefault="00765556" w:rsidP="003E58AA">
      <w:pPr>
        <w:jc w:val="center"/>
        <w:rPr>
          <w:b/>
          <w:u w:val="single"/>
        </w:rPr>
      </w:pPr>
    </w:p>
    <w:p w:rsidR="00765556" w:rsidRDefault="00765556" w:rsidP="003E58AA">
      <w:pPr>
        <w:jc w:val="center"/>
        <w:rPr>
          <w:b/>
          <w:u w:val="single"/>
        </w:rPr>
      </w:pPr>
    </w:p>
    <w:p w:rsidR="00943486" w:rsidRPr="003E58AA" w:rsidRDefault="003E58AA" w:rsidP="003E58AA">
      <w:pPr>
        <w:jc w:val="center"/>
        <w:rPr>
          <w:b/>
          <w:u w:val="single"/>
        </w:rPr>
      </w:pPr>
      <w:r w:rsidRPr="003E58AA">
        <w:rPr>
          <w:b/>
          <w:u w:val="single"/>
        </w:rPr>
        <w:t>Obecné požadavky osadního výboru obce Hradisko:</w:t>
      </w:r>
    </w:p>
    <w:p w:rsidR="00943486" w:rsidRDefault="00943486"/>
    <w:p w:rsidR="00943486" w:rsidRDefault="003E58AA" w:rsidP="003E58AA">
      <w:pPr>
        <w:pStyle w:val="Odstavecseseznamem"/>
        <w:numPr>
          <w:ilvl w:val="0"/>
          <w:numId w:val="4"/>
        </w:numPr>
      </w:pPr>
      <w:r>
        <w:t xml:space="preserve">multifunkční hřiště především pro míčové hry </w:t>
      </w:r>
    </w:p>
    <w:p w:rsidR="003E58AA" w:rsidRDefault="003E58AA" w:rsidP="003E58AA">
      <w:pPr>
        <w:pStyle w:val="Odstavecseseznamem"/>
        <w:numPr>
          <w:ilvl w:val="0"/>
          <w:numId w:val="4"/>
        </w:numPr>
      </w:pPr>
      <w:r>
        <w:t>technické zázemí (na sklad sítí, branek atd.)</w:t>
      </w:r>
    </w:p>
    <w:p w:rsidR="003E58AA" w:rsidRDefault="003E58AA" w:rsidP="003E58AA">
      <w:pPr>
        <w:pStyle w:val="Odstavecseseznamem"/>
        <w:numPr>
          <w:ilvl w:val="0"/>
          <w:numId w:val="4"/>
        </w:numPr>
      </w:pPr>
      <w:r>
        <w:t>sociální zázemí (převlékárny a toalety)</w:t>
      </w:r>
    </w:p>
    <w:p w:rsidR="003E58AA" w:rsidRDefault="003E58AA" w:rsidP="003E58AA">
      <w:pPr>
        <w:pStyle w:val="Odstavecseseznamem"/>
        <w:numPr>
          <w:ilvl w:val="0"/>
          <w:numId w:val="4"/>
        </w:numPr>
      </w:pPr>
      <w:r>
        <w:t xml:space="preserve">vybudování malého zastřešeného bufetu </w:t>
      </w:r>
    </w:p>
    <w:p w:rsidR="003E58AA" w:rsidRDefault="003E58AA" w:rsidP="003E58AA">
      <w:pPr>
        <w:pStyle w:val="Odstavecseseznamem"/>
        <w:numPr>
          <w:ilvl w:val="0"/>
          <w:numId w:val="4"/>
        </w:numPr>
      </w:pPr>
      <w:r>
        <w:t>doplnění okolního prostoru o výsadbu zeleně</w:t>
      </w:r>
    </w:p>
    <w:p w:rsidR="003E58AA" w:rsidRDefault="003E58AA" w:rsidP="003E58AA">
      <w:pPr>
        <w:pStyle w:val="Odstavecseseznamem"/>
        <w:numPr>
          <w:ilvl w:val="0"/>
          <w:numId w:val="4"/>
        </w:numPr>
      </w:pPr>
      <w:r>
        <w:t>doplnění okolního prostoru o herní mobiliář</w:t>
      </w:r>
      <w:r w:rsidR="00D3141E">
        <w:t xml:space="preserve"> (dětské pískoviště, průlezky, skluzavka)</w:t>
      </w:r>
    </w:p>
    <w:p w:rsidR="003E58AA" w:rsidRDefault="003E58AA" w:rsidP="003E58AA">
      <w:pPr>
        <w:pStyle w:val="Odstavecseseznamem"/>
        <w:numPr>
          <w:ilvl w:val="0"/>
          <w:numId w:val="4"/>
        </w:numPr>
      </w:pPr>
      <w:r>
        <w:t>doplnění okolního prostoru o technický mobiliář (lavičky, odpadkové koše)</w:t>
      </w:r>
    </w:p>
    <w:p w:rsidR="003E58AA" w:rsidRDefault="003E58AA" w:rsidP="003E58AA">
      <w:pPr>
        <w:pStyle w:val="Odstavecseseznamem"/>
        <w:numPr>
          <w:ilvl w:val="0"/>
          <w:numId w:val="4"/>
        </w:numPr>
      </w:pPr>
      <w:r>
        <w:t>vybudování travnatého hřiště pro fotbal</w:t>
      </w:r>
    </w:p>
    <w:p w:rsidR="006E5F5F" w:rsidRDefault="006E5F5F" w:rsidP="006E5F5F"/>
    <w:p w:rsidR="006E5F5F" w:rsidRDefault="006E5F5F" w:rsidP="006E5F5F"/>
    <w:p w:rsidR="006E5F5F" w:rsidRDefault="006E5F5F" w:rsidP="006E5F5F"/>
    <w:p w:rsidR="006E5F5F" w:rsidRDefault="006E5F5F" w:rsidP="006E5F5F"/>
    <w:p w:rsidR="006E5F5F" w:rsidRDefault="006E5F5F" w:rsidP="006E5F5F">
      <w:pPr>
        <w:jc w:val="center"/>
        <w:rPr>
          <w:b/>
          <w:u w:val="single"/>
        </w:rPr>
      </w:pPr>
      <w:r w:rsidRPr="006E5F5F">
        <w:rPr>
          <w:b/>
          <w:u w:val="single"/>
        </w:rPr>
        <w:t>Cílem studie proveditelnosti je:</w:t>
      </w:r>
    </w:p>
    <w:p w:rsidR="006E5F5F" w:rsidRDefault="006E5F5F" w:rsidP="006E5F5F">
      <w:pPr>
        <w:jc w:val="center"/>
        <w:rPr>
          <w:b/>
          <w:u w:val="single"/>
        </w:rPr>
      </w:pPr>
    </w:p>
    <w:p w:rsidR="006E5F5F" w:rsidRPr="006E5F5F" w:rsidRDefault="006E5F5F" w:rsidP="006E5F5F">
      <w:pPr>
        <w:pStyle w:val="Odstavecseseznamem"/>
        <w:numPr>
          <w:ilvl w:val="0"/>
          <w:numId w:val="9"/>
        </w:numPr>
        <w:rPr>
          <w:b/>
          <w:u w:val="single"/>
        </w:rPr>
      </w:pPr>
      <w:r>
        <w:t>zpracování výstupu ze všech 3 variant</w:t>
      </w:r>
    </w:p>
    <w:p w:rsidR="006E5F5F" w:rsidRPr="006E5F5F" w:rsidRDefault="006E5F5F" w:rsidP="006E5F5F">
      <w:pPr>
        <w:pStyle w:val="Odstavecseseznamem"/>
        <w:numPr>
          <w:ilvl w:val="0"/>
          <w:numId w:val="9"/>
        </w:numPr>
        <w:rPr>
          <w:b/>
          <w:u w:val="single"/>
        </w:rPr>
      </w:pPr>
      <w:r>
        <w:t>finanční náročnost projektu</w:t>
      </w:r>
      <w:r w:rsidR="00AB7A12">
        <w:t xml:space="preserve"> všech 3 variant</w:t>
      </w:r>
    </w:p>
    <w:p w:rsidR="006E5F5F" w:rsidRPr="006E5F5F" w:rsidRDefault="006E5F5F" w:rsidP="006E5F5F">
      <w:pPr>
        <w:pStyle w:val="Odstavecseseznamem"/>
        <w:numPr>
          <w:ilvl w:val="0"/>
          <w:numId w:val="9"/>
        </w:numPr>
        <w:rPr>
          <w:b/>
          <w:u w:val="single"/>
        </w:rPr>
      </w:pPr>
      <w:r>
        <w:t>vyhodnocení možnosti proveditelnosti, ekonomických dopadů (výkup pozemků, oplocení hřiště)</w:t>
      </w:r>
    </w:p>
    <w:p w:rsidR="006E5F5F" w:rsidRPr="009F645E" w:rsidRDefault="006E5F5F" w:rsidP="006E5F5F">
      <w:pPr>
        <w:pStyle w:val="Odstavecseseznamem"/>
        <w:numPr>
          <w:ilvl w:val="0"/>
          <w:numId w:val="9"/>
        </w:numPr>
        <w:rPr>
          <w:b/>
          <w:u w:val="single"/>
        </w:rPr>
      </w:pPr>
      <w:r>
        <w:t>vyhodnocení vazby na územní plán (popřípadě jeho změna)</w:t>
      </w:r>
    </w:p>
    <w:p w:rsidR="009F645E" w:rsidRPr="006E5F5F" w:rsidRDefault="009F645E" w:rsidP="006E5F5F">
      <w:pPr>
        <w:pStyle w:val="Odstavecseseznamem"/>
        <w:numPr>
          <w:ilvl w:val="0"/>
          <w:numId w:val="9"/>
        </w:numPr>
        <w:rPr>
          <w:b/>
          <w:u w:val="single"/>
        </w:rPr>
      </w:pPr>
      <w:r>
        <w:t>vyhodnocení vazby na majetkové poměry</w:t>
      </w:r>
    </w:p>
    <w:p w:rsidR="006E5F5F" w:rsidRPr="009334D6" w:rsidRDefault="006E5F5F" w:rsidP="006E5F5F">
      <w:pPr>
        <w:pStyle w:val="Odstavecseseznamem"/>
        <w:numPr>
          <w:ilvl w:val="0"/>
          <w:numId w:val="9"/>
        </w:numPr>
        <w:rPr>
          <w:b/>
          <w:u w:val="single"/>
        </w:rPr>
      </w:pPr>
      <w:r>
        <w:t>časová náročnost realizace projektu</w:t>
      </w:r>
    </w:p>
    <w:p w:rsidR="009334D6" w:rsidRDefault="009334D6" w:rsidP="009334D6">
      <w:pPr>
        <w:rPr>
          <w:b/>
          <w:u w:val="single"/>
        </w:rPr>
      </w:pPr>
    </w:p>
    <w:p w:rsidR="009334D6" w:rsidRDefault="009334D6" w:rsidP="009334D6">
      <w:pPr>
        <w:rPr>
          <w:b/>
          <w:u w:val="single"/>
        </w:rPr>
      </w:pPr>
    </w:p>
    <w:p w:rsidR="009334D6" w:rsidRDefault="009334D6" w:rsidP="009334D6"/>
    <w:p w:rsidR="009334D6" w:rsidRDefault="009334D6" w:rsidP="009334D6"/>
    <w:p w:rsidR="009334D6" w:rsidRDefault="009334D6" w:rsidP="009334D6">
      <w:r>
        <w:t>V Kroměříži dne 1. 2. 2021</w:t>
      </w:r>
    </w:p>
    <w:p w:rsidR="009334D6" w:rsidRDefault="009334D6" w:rsidP="009334D6"/>
    <w:p w:rsidR="009334D6" w:rsidRDefault="009334D6" w:rsidP="009334D6"/>
    <w:p w:rsidR="009334D6" w:rsidRDefault="009334D6" w:rsidP="009334D6">
      <w:r>
        <w:t xml:space="preserve">Zpracovala: </w:t>
      </w:r>
    </w:p>
    <w:p w:rsidR="009334D6" w:rsidRDefault="009334D6" w:rsidP="009334D6"/>
    <w:p w:rsidR="009334D6" w:rsidRDefault="00B54E29" w:rsidP="009334D6">
      <w:r>
        <w:t>xxx</w:t>
      </w:r>
    </w:p>
    <w:p w:rsidR="009334D6" w:rsidRDefault="00B54E29" w:rsidP="009334D6">
      <w:r>
        <w:t>xxx</w:t>
      </w:r>
    </w:p>
    <w:p w:rsidR="009334D6" w:rsidRDefault="009334D6" w:rsidP="009334D6">
      <w:r>
        <w:t>odbor regionálního rozvoje</w:t>
      </w:r>
    </w:p>
    <w:p w:rsidR="009334D6" w:rsidRDefault="009334D6" w:rsidP="009334D6"/>
    <w:p w:rsidR="009334D6" w:rsidRDefault="00801886" w:rsidP="009334D6">
      <w:hyperlink r:id="rId12" w:history="1">
        <w:r w:rsidR="00B54E29">
          <w:rPr>
            <w:rStyle w:val="Hypertextovodkaz"/>
          </w:rPr>
          <w:t>xxx</w:t>
        </w:r>
      </w:hyperlink>
    </w:p>
    <w:p w:rsidR="009334D6" w:rsidRPr="009334D6" w:rsidRDefault="00B54E29" w:rsidP="009334D6">
      <w:r>
        <w:t>xxx</w:t>
      </w:r>
    </w:p>
    <w:sectPr w:rsidR="009334D6" w:rsidRPr="009334D6" w:rsidSect="00087886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886" w:rsidRDefault="00801886" w:rsidP="00A76776">
      <w:pPr>
        <w:spacing w:line="240" w:lineRule="auto"/>
      </w:pPr>
      <w:r>
        <w:separator/>
      </w:r>
    </w:p>
  </w:endnote>
  <w:endnote w:type="continuationSeparator" w:id="0">
    <w:p w:rsidR="00801886" w:rsidRDefault="00801886" w:rsidP="00A767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97734401"/>
      <w:docPartObj>
        <w:docPartGallery w:val="Page Numbers (Bottom of Page)"/>
        <w:docPartUnique/>
      </w:docPartObj>
    </w:sdtPr>
    <w:sdtEndPr/>
    <w:sdtContent>
      <w:p w:rsidR="00E2687A" w:rsidRDefault="00E2687A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886">
          <w:rPr>
            <w:noProof/>
          </w:rPr>
          <w:t>1</w:t>
        </w:r>
        <w:r>
          <w:fldChar w:fldCharType="end"/>
        </w:r>
      </w:p>
    </w:sdtContent>
  </w:sdt>
  <w:p w:rsidR="00E2687A" w:rsidRDefault="00E2687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886" w:rsidRDefault="00801886" w:rsidP="00A76776">
      <w:pPr>
        <w:spacing w:line="240" w:lineRule="auto"/>
      </w:pPr>
      <w:r>
        <w:separator/>
      </w:r>
    </w:p>
  </w:footnote>
  <w:footnote w:type="continuationSeparator" w:id="0">
    <w:p w:rsidR="00801886" w:rsidRDefault="00801886" w:rsidP="00A767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776" w:rsidRDefault="00A76776">
    <w:pPr>
      <w:pStyle w:val="Zhlav"/>
    </w:pPr>
  </w:p>
  <w:p w:rsidR="00A76776" w:rsidRDefault="00A7677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F45B6"/>
    <w:multiLevelType w:val="hybridMultilevel"/>
    <w:tmpl w:val="2C0AD3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E16F4"/>
    <w:multiLevelType w:val="hybridMultilevel"/>
    <w:tmpl w:val="819823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0641C"/>
    <w:multiLevelType w:val="hybridMultilevel"/>
    <w:tmpl w:val="C25CD1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64F7F"/>
    <w:multiLevelType w:val="hybridMultilevel"/>
    <w:tmpl w:val="181070C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D977BCD"/>
    <w:multiLevelType w:val="hybridMultilevel"/>
    <w:tmpl w:val="CD2818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152F68"/>
    <w:multiLevelType w:val="hybridMultilevel"/>
    <w:tmpl w:val="B2FCDF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AB2CD8"/>
    <w:multiLevelType w:val="hybridMultilevel"/>
    <w:tmpl w:val="6C8E0B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8A4FB1"/>
    <w:multiLevelType w:val="hybridMultilevel"/>
    <w:tmpl w:val="2320DB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AE5D50"/>
    <w:multiLevelType w:val="hybridMultilevel"/>
    <w:tmpl w:val="091022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1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886"/>
    <w:rsid w:val="00012748"/>
    <w:rsid w:val="000218B8"/>
    <w:rsid w:val="0005743C"/>
    <w:rsid w:val="0006197C"/>
    <w:rsid w:val="000765CD"/>
    <w:rsid w:val="00087886"/>
    <w:rsid w:val="000A219C"/>
    <w:rsid w:val="00227ADF"/>
    <w:rsid w:val="00234F6E"/>
    <w:rsid w:val="00236633"/>
    <w:rsid w:val="00301D0D"/>
    <w:rsid w:val="003E58AA"/>
    <w:rsid w:val="0041196B"/>
    <w:rsid w:val="00500BB5"/>
    <w:rsid w:val="005B398B"/>
    <w:rsid w:val="006E5F5F"/>
    <w:rsid w:val="007020D2"/>
    <w:rsid w:val="00736B24"/>
    <w:rsid w:val="00736D10"/>
    <w:rsid w:val="00746DF2"/>
    <w:rsid w:val="00762463"/>
    <w:rsid w:val="00765556"/>
    <w:rsid w:val="007E27C3"/>
    <w:rsid w:val="00801886"/>
    <w:rsid w:val="008830D8"/>
    <w:rsid w:val="008D1213"/>
    <w:rsid w:val="00924DD6"/>
    <w:rsid w:val="009334D6"/>
    <w:rsid w:val="00943486"/>
    <w:rsid w:val="009F645E"/>
    <w:rsid w:val="00A762AB"/>
    <w:rsid w:val="00A76776"/>
    <w:rsid w:val="00AB76A8"/>
    <w:rsid w:val="00AB7A12"/>
    <w:rsid w:val="00B0707C"/>
    <w:rsid w:val="00B35DF3"/>
    <w:rsid w:val="00B50D6E"/>
    <w:rsid w:val="00B54E29"/>
    <w:rsid w:val="00B77DA1"/>
    <w:rsid w:val="00C624FF"/>
    <w:rsid w:val="00CF3C09"/>
    <w:rsid w:val="00D004EE"/>
    <w:rsid w:val="00D239A9"/>
    <w:rsid w:val="00D3141E"/>
    <w:rsid w:val="00D56B23"/>
    <w:rsid w:val="00E2687A"/>
    <w:rsid w:val="00ED6774"/>
    <w:rsid w:val="00F45DD8"/>
    <w:rsid w:val="00FD0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66BD82B-B10F-4D5A-AA4C-C50F2F5B1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87886"/>
    <w:pPr>
      <w:suppressAutoHyphens/>
      <w:spacing w:after="0" w:line="280" w:lineRule="exact"/>
    </w:pPr>
    <w:rPr>
      <w:rFonts w:ascii="Arial" w:eastAsia="Times New Roman" w:hAnsi="Arial" w:cs="Times New Roman"/>
      <w:sz w:val="20"/>
      <w:szCs w:val="20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76776"/>
    <w:pPr>
      <w:suppressAutoHyphens/>
      <w:spacing w:after="0" w:line="240" w:lineRule="auto"/>
    </w:pPr>
    <w:rPr>
      <w:rFonts w:ascii="Arial" w:eastAsia="Times New Roman" w:hAnsi="Arial" w:cs="Times New Roman"/>
      <w:sz w:val="20"/>
      <w:szCs w:val="20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A76776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A76776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6776"/>
    <w:rPr>
      <w:rFonts w:ascii="Arial" w:eastAsia="Times New Roman" w:hAnsi="Arial" w:cs="Times New Roman"/>
      <w:sz w:val="20"/>
      <w:szCs w:val="20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A76776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6776"/>
    <w:rPr>
      <w:rFonts w:ascii="Arial" w:eastAsia="Times New Roman" w:hAnsi="Arial" w:cs="Times New Roman"/>
      <w:sz w:val="20"/>
      <w:szCs w:val="20"/>
      <w:lang w:eastAsia="ar-SA"/>
    </w:rPr>
  </w:style>
  <w:style w:type="paragraph" w:styleId="Odstavecseseznamem">
    <w:name w:val="List Paragraph"/>
    <w:basedOn w:val="Normln"/>
    <w:uiPriority w:val="34"/>
    <w:qFormat/>
    <w:rsid w:val="00A762A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E27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27C3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06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michaela.jirikova@mestokm.cz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500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Koplíková Michaela</dc:creator>
  <cp:keywords/>
  <dc:description/>
  <cp:lastModifiedBy>Krejčiříková Jaroslava</cp:lastModifiedBy>
  <cp:revision>2</cp:revision>
  <cp:lastPrinted>2021-02-01T08:02:00Z</cp:lastPrinted>
  <dcterms:created xsi:type="dcterms:W3CDTF">2021-02-15T12:32:00Z</dcterms:created>
  <dcterms:modified xsi:type="dcterms:W3CDTF">2021-02-15T12:32:00Z</dcterms:modified>
</cp:coreProperties>
</file>