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266" w:rsidRPr="00670266" w:rsidRDefault="00670266" w:rsidP="00670266">
      <w:pPr>
        <w:jc w:val="center"/>
        <w:rPr>
          <w:b/>
          <w:sz w:val="40"/>
          <w:szCs w:val="40"/>
        </w:rPr>
      </w:pPr>
      <w:r w:rsidRPr="00670266">
        <w:rPr>
          <w:b/>
          <w:sz w:val="40"/>
          <w:szCs w:val="40"/>
        </w:rPr>
        <w:t>Technický list změny (TLZ</w:t>
      </w:r>
      <w:r w:rsidR="001B66C2">
        <w:rPr>
          <w:b/>
          <w:sz w:val="40"/>
          <w:szCs w:val="40"/>
        </w:rPr>
        <w:t xml:space="preserve"> </w:t>
      </w:r>
      <w:r w:rsidR="00EA6912">
        <w:rPr>
          <w:b/>
          <w:sz w:val="40"/>
          <w:szCs w:val="40"/>
        </w:rPr>
        <w:t>03</w:t>
      </w:r>
      <w:r w:rsidRPr="00670266">
        <w:rPr>
          <w:b/>
          <w:sz w:val="40"/>
          <w:szCs w:val="40"/>
        </w:rPr>
        <w:t>)</w:t>
      </w:r>
    </w:p>
    <w:tbl>
      <w:tblPr>
        <w:tblW w:w="9406" w:type="dxa"/>
        <w:tblInd w:w="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2"/>
        <w:gridCol w:w="909"/>
        <w:gridCol w:w="1085"/>
        <w:gridCol w:w="330"/>
        <w:gridCol w:w="983"/>
        <w:gridCol w:w="572"/>
        <w:gridCol w:w="1432"/>
        <w:gridCol w:w="2003"/>
      </w:tblGrid>
      <w:tr w:rsidR="00670266" w:rsidRPr="00723981" w:rsidTr="00754CD7">
        <w:trPr>
          <w:trHeight w:val="29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TLZ č.</w:t>
            </w:r>
            <w:r w:rsidR="000D5C62"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/verze</w:t>
            </w: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6" w:rsidRPr="005A7778" w:rsidRDefault="00955A8C" w:rsidP="00DD63B6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03</w:t>
            </w:r>
            <w:bookmarkStart w:id="0" w:name="_GoBack"/>
            <w:bookmarkEnd w:id="0"/>
          </w:p>
        </w:tc>
      </w:tr>
      <w:tr w:rsidR="00670266" w:rsidRPr="00723981" w:rsidTr="00754CD7">
        <w:trPr>
          <w:trHeight w:val="28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Datum předložení TLZ: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53A" w:rsidRPr="005A7778" w:rsidRDefault="009E04BA" w:rsidP="00F57B44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 xml:space="preserve">Zhotovitel předložil </w:t>
            </w:r>
            <w:r w:rsidR="00FB453A">
              <w:rPr>
                <w:rFonts w:eastAsia="Times New Roman" w:cs="Times New Roman"/>
                <w:color w:val="000000"/>
                <w:lang w:eastAsia="cs-CZ"/>
              </w:rPr>
              <w:t>1</w:t>
            </w:r>
            <w:r w:rsidR="00955A8C">
              <w:rPr>
                <w:rFonts w:eastAsia="Times New Roman" w:cs="Times New Roman"/>
                <w:color w:val="000000"/>
                <w:lang w:eastAsia="cs-CZ"/>
              </w:rPr>
              <w:t>5. 12</w:t>
            </w:r>
            <w:r w:rsidR="00FB453A">
              <w:rPr>
                <w:rFonts w:eastAsia="Times New Roman" w:cs="Times New Roman"/>
                <w:color w:val="000000"/>
                <w:lang w:eastAsia="cs-CZ"/>
              </w:rPr>
              <w:t>. 2020</w:t>
            </w:r>
          </w:p>
        </w:tc>
      </w:tr>
      <w:tr w:rsidR="00723981" w:rsidRPr="00723981" w:rsidTr="00207E2B">
        <w:trPr>
          <w:trHeight w:val="126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981" w:rsidRPr="005A7778" w:rsidRDefault="00723981" w:rsidP="00723981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A7778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981" w:rsidRPr="005A7778" w:rsidRDefault="00723981" w:rsidP="00723981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A7778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981" w:rsidRPr="005A7778" w:rsidRDefault="00723981" w:rsidP="00723981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A7778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</w:tr>
      <w:tr w:rsidR="005462D3" w:rsidRPr="00723981" w:rsidTr="00754CD7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462D3" w:rsidRPr="00754CD7" w:rsidRDefault="00553DA4" w:rsidP="00207E2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Změna týkající se etapy: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E2B" w:rsidRPr="00553DA4" w:rsidRDefault="00553DA4" w:rsidP="00553DA4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I. Etapa-</w:t>
            </w:r>
            <w:r w:rsidR="00207E2B" w:rsidRPr="00553DA4">
              <w:rPr>
                <w:rFonts w:eastAsia="Times New Roman" w:cs="Times New Roman"/>
                <w:lang w:eastAsia="cs-CZ"/>
              </w:rPr>
              <w:t>Sběrný dvůr</w:t>
            </w:r>
          </w:p>
        </w:tc>
      </w:tr>
      <w:tr w:rsidR="001F4877" w:rsidRPr="00723981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F4877" w:rsidRPr="00754CD7" w:rsidRDefault="001F4877" w:rsidP="001F48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Projekt registrační číslo: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877" w:rsidRPr="0070108C" w:rsidRDefault="001F4877" w:rsidP="00FB453A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70108C">
              <w:rPr>
                <w:rFonts w:eastAsia="Times New Roman" w:cs="Times New Roman"/>
                <w:color w:val="000000"/>
                <w:lang w:eastAsia="cs-CZ"/>
              </w:rPr>
              <w:t>CZ.</w:t>
            </w:r>
            <w:r w:rsidR="00FB453A">
              <w:rPr>
                <w:rFonts w:eastAsia="Times New Roman" w:cs="Times New Roman"/>
                <w:color w:val="000000"/>
                <w:lang w:eastAsia="cs-CZ"/>
              </w:rPr>
              <w:t>05.3.29/0.0/0.0/19_133/0010300</w:t>
            </w:r>
          </w:p>
        </w:tc>
      </w:tr>
      <w:tr w:rsidR="005462D3" w:rsidRPr="00723981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462D3" w:rsidRPr="00754CD7" w:rsidRDefault="005462D3" w:rsidP="005462D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Stavba: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2D3" w:rsidRPr="001B66C2" w:rsidRDefault="00FB453A" w:rsidP="00FB453A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 xml:space="preserve">Stavba Ekocentra Hranice </w:t>
            </w:r>
          </w:p>
        </w:tc>
      </w:tr>
      <w:tr w:rsidR="00620835" w:rsidRPr="00723981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20835" w:rsidRPr="00754CD7" w:rsidRDefault="00620835" w:rsidP="0062083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Objekt: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35" w:rsidRPr="005A7778" w:rsidRDefault="00F57B44" w:rsidP="00620835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SO04</w:t>
            </w:r>
            <w:r w:rsidR="00207E2B">
              <w:rPr>
                <w:rFonts w:eastAsia="Times New Roman" w:cs="Times New Roman"/>
                <w:lang w:eastAsia="cs-CZ"/>
              </w:rPr>
              <w:t xml:space="preserve"> </w:t>
            </w:r>
          </w:p>
        </w:tc>
      </w:tr>
      <w:tr w:rsidR="005462D3" w:rsidRPr="00723981" w:rsidTr="003A48C1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2D3" w:rsidRPr="00754CD7" w:rsidRDefault="005462D3" w:rsidP="00546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2D3" w:rsidRPr="005A7778" w:rsidRDefault="005462D3" w:rsidP="005462D3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2D3" w:rsidRPr="005A7778" w:rsidRDefault="005462D3" w:rsidP="005462D3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2D3" w:rsidRPr="005A7778" w:rsidRDefault="005462D3" w:rsidP="005462D3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2D3" w:rsidRPr="005A7778" w:rsidRDefault="005462D3" w:rsidP="005462D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</w:tc>
      </w:tr>
      <w:tr w:rsidR="005462D3" w:rsidRPr="00723981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462D3" w:rsidRPr="00754CD7" w:rsidRDefault="005462D3" w:rsidP="005462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Název změny: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2D3" w:rsidRPr="005A7778" w:rsidRDefault="00EA6912" w:rsidP="005462D3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Změna střešní krytiny objektu SO04 v souladu s PBŘ</w:t>
            </w:r>
          </w:p>
        </w:tc>
      </w:tr>
      <w:tr w:rsidR="005462D3" w:rsidRPr="00723981" w:rsidTr="00670266">
        <w:trPr>
          <w:trHeight w:val="13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62D3" w:rsidRPr="00723981" w:rsidRDefault="005462D3" w:rsidP="005462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62D3" w:rsidRPr="00723981" w:rsidRDefault="005462D3" w:rsidP="00546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62D3" w:rsidRPr="00723981" w:rsidRDefault="005462D3" w:rsidP="00546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62D3" w:rsidRPr="00723981" w:rsidRDefault="005462D3" w:rsidP="00546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62D3" w:rsidRPr="00723981" w:rsidRDefault="005462D3" w:rsidP="00546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462D3" w:rsidRPr="00723981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462D3" w:rsidRPr="00723981" w:rsidRDefault="005462D3" w:rsidP="005462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Důvod změny a identifikace původce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5462D3" w:rsidRPr="00723981" w:rsidTr="003A48C1">
        <w:trPr>
          <w:trHeight w:val="1989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B30" w:rsidRDefault="00C34B30" w:rsidP="00C34B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Při kontrole projektové dokumentace před zahájením prací na </w:t>
            </w:r>
            <w:r w:rsidR="00EA6912">
              <w:rPr>
                <w:rFonts w:ascii="Calibri" w:eastAsia="Times New Roman" w:hAnsi="Calibri" w:cs="Times New Roman"/>
                <w:color w:val="000000"/>
                <w:lang w:eastAsia="cs-CZ"/>
              </w:rPr>
              <w:t>střešní konstrukci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objektu SO04 byl Zhotovitelem zjištěn rozpor mezi </w:t>
            </w:r>
            <w:r w:rsidR="00EA691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částí architektonicko-stavební a části požárně bezpečnostního řešení, kdy nebyly zapracovány požadavky požárně bezpečnostního řešení do části architektonicko-stavební části a tím pádem i do výkazu výměr. 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  <w:p w:rsidR="008D0420" w:rsidRDefault="008D0420" w:rsidP="00027D4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F57B44" w:rsidRPr="00FE3F89" w:rsidRDefault="00F57B44" w:rsidP="00F57B4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E3F8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Jedná se o dodatečné stavební práce, které nebyly zahrnuty v původním závazku ze smlouvy, jejichž provedení je ale nezbytné a změna v osobě dodavatele není možná (nepodstatná změna závazku ze </w:t>
            </w:r>
          </w:p>
          <w:p w:rsidR="005462D3" w:rsidRPr="00723981" w:rsidRDefault="00F57B44" w:rsidP="00F57B4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E3F89">
              <w:rPr>
                <w:rFonts w:ascii="Calibri" w:eastAsia="Times New Roman" w:hAnsi="Calibri" w:cs="Times New Roman"/>
                <w:color w:val="000000"/>
                <w:lang w:eastAsia="cs-CZ"/>
              </w:rPr>
              <w:t>smlouvy dle § 222 ZZVZ, odst. 5).</w:t>
            </w:r>
          </w:p>
        </w:tc>
      </w:tr>
      <w:tr w:rsidR="005462D3" w:rsidRPr="00723981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462D3" w:rsidRPr="00723981" w:rsidRDefault="005462D3" w:rsidP="005462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Popis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5462D3" w:rsidRPr="00723981" w:rsidTr="00453C9D">
        <w:trPr>
          <w:trHeight w:val="561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D4C" w:rsidRDefault="00EA6912" w:rsidP="00027D4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Jedná se o chybu projektu, kdy Projektant potvrdil správnost PBŘ, tudíž je nutné nahradit trapézový plech za sendvičový panel s potřebnou požární odolností dle PBŘ. Dále bylo doplněno odvodnění střešní konstrukce, které nebylo zohledněno ve výkazu výměr. </w:t>
            </w:r>
          </w:p>
          <w:p w:rsidR="007546D6" w:rsidRDefault="007546D6" w:rsidP="00027D4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F57B44" w:rsidRDefault="00F57B44" w:rsidP="00F57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E3F89">
              <w:rPr>
                <w:rFonts w:ascii="Calibri" w:eastAsia="Times New Roman" w:hAnsi="Calibri" w:cs="Times New Roman"/>
                <w:color w:val="000000"/>
                <w:lang w:eastAsia="cs-CZ"/>
              </w:rPr>
              <w:t>Hodnota změny je stanovena oceněným soupisem prací s výkazem výměr, nedochází k žádnému odpočtu položek, navýšení stávajících položek jsou oceně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ny v souladu s ustanovením čl. V</w:t>
            </w:r>
            <w:r w:rsidRPr="00FE3F8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II.  </w:t>
            </w:r>
            <w:proofErr w:type="spellStart"/>
            <w:r w:rsidRPr="00FE3F89">
              <w:rPr>
                <w:rFonts w:ascii="Calibri" w:eastAsia="Times New Roman" w:hAnsi="Calibri" w:cs="Times New Roman"/>
                <w:color w:val="000000"/>
                <w:lang w:eastAsia="cs-CZ"/>
              </w:rPr>
              <w:t>SoD</w:t>
            </w:r>
            <w:proofErr w:type="spellEnd"/>
            <w:r w:rsidRPr="00FE3F89">
              <w:rPr>
                <w:rFonts w:ascii="Calibri" w:eastAsia="Times New Roman" w:hAnsi="Calibri" w:cs="Times New Roman"/>
                <w:color w:val="000000"/>
                <w:lang w:eastAsia="cs-CZ"/>
              </w:rPr>
              <w:t>. Hodnota změny nepřekročí 50% původní hodnoty závazku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podle odst. 5 a 6 §222 ZZVZ. </w:t>
            </w:r>
          </w:p>
          <w:p w:rsidR="00D86AE5" w:rsidRPr="00723981" w:rsidRDefault="00F57B44" w:rsidP="00F57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Změnou se navyšuje část cen</w:t>
            </w:r>
            <w:r w:rsidR="00AC5D91">
              <w:rPr>
                <w:rFonts w:ascii="Calibri" w:eastAsia="Times New Roman" w:hAnsi="Calibri" w:cs="Times New Roman"/>
                <w:color w:val="000000"/>
                <w:lang w:eastAsia="cs-CZ"/>
              </w:rPr>
              <w:t>y za dílo odpovídající objektu SO04.</w:t>
            </w:r>
          </w:p>
        </w:tc>
      </w:tr>
      <w:tr w:rsidR="005462D3" w:rsidRPr="00723981" w:rsidTr="00FA2A4D">
        <w:trPr>
          <w:trHeight w:val="7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462D3" w:rsidRPr="00723981" w:rsidRDefault="005462D3" w:rsidP="005462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Vyjádření projektanta předchozí části projektové dokumentace ke změně (generálního projektanta):</w:t>
            </w:r>
          </w:p>
        </w:tc>
      </w:tr>
      <w:tr w:rsidR="005462D3" w:rsidRPr="00723981" w:rsidTr="00453C9D">
        <w:trPr>
          <w:trHeight w:val="702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2D3" w:rsidRPr="00FE3F89" w:rsidRDefault="005462D3" w:rsidP="005462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324389" w:rsidRPr="00FE3F8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S navrženým řešením projektant souhlasí. </w:t>
            </w:r>
          </w:p>
          <w:p w:rsidR="005462D3" w:rsidRPr="00723981" w:rsidRDefault="005462D3" w:rsidP="005462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5462D3" w:rsidRPr="00723981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462D3" w:rsidRPr="00723981" w:rsidRDefault="005462D3" w:rsidP="005462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Změna má vliv do následujících profesí (oblast projektové dokumentace):</w:t>
            </w:r>
          </w:p>
        </w:tc>
      </w:tr>
      <w:tr w:rsidR="005462D3" w:rsidRPr="00723981" w:rsidTr="00453C9D">
        <w:trPr>
          <w:trHeight w:val="58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2D3" w:rsidRPr="00723981" w:rsidRDefault="0095215B" w:rsidP="00EA69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Změna </w:t>
            </w:r>
            <w:r w:rsidR="00EA6912">
              <w:rPr>
                <w:rFonts w:ascii="Calibri" w:eastAsia="Times New Roman" w:hAnsi="Calibri" w:cs="Times New Roman"/>
                <w:color w:val="000000"/>
                <w:lang w:eastAsia="cs-CZ"/>
              </w:rPr>
              <w:t>má vliv do objektu SO04</w:t>
            </w:r>
            <w:r w:rsidR="00F9679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– </w:t>
            </w:r>
            <w:r w:rsidR="00EA691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Kóje kryté </w:t>
            </w:r>
          </w:p>
        </w:tc>
      </w:tr>
      <w:tr w:rsidR="005462D3" w:rsidRPr="00723981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462D3" w:rsidRPr="00723981" w:rsidRDefault="005462D3" w:rsidP="005462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Přílohy: 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5462D3" w:rsidRPr="00723981" w:rsidTr="00F96796">
        <w:trPr>
          <w:trHeight w:val="526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2D3" w:rsidRPr="008367BF" w:rsidRDefault="005462D3" w:rsidP="005462D3">
            <w:pPr>
              <w:spacing w:after="0" w:line="240" w:lineRule="auto"/>
              <w:ind w:left="1136" w:hanging="1136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67B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Příloha </w:t>
            </w:r>
            <w:proofErr w:type="gramStart"/>
            <w:r w:rsidRPr="008367BF">
              <w:rPr>
                <w:rFonts w:ascii="Calibri" w:eastAsia="Times New Roman" w:hAnsi="Calibri" w:cs="Times New Roman"/>
                <w:color w:val="000000"/>
                <w:lang w:eastAsia="cs-CZ"/>
              </w:rPr>
              <w:t>č.1 – Oceněný</w:t>
            </w:r>
            <w:proofErr w:type="gramEnd"/>
            <w:r w:rsidRPr="008367B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soupis stavebních prací, dodávek a služeb s výkazem výměr </w:t>
            </w:r>
          </w:p>
          <w:p w:rsidR="00620835" w:rsidRPr="008367BF" w:rsidRDefault="005462D3" w:rsidP="00D86AE5">
            <w:pPr>
              <w:spacing w:after="0" w:line="240" w:lineRule="auto"/>
              <w:ind w:left="1136" w:hanging="1136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67B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Příloha </w:t>
            </w:r>
            <w:proofErr w:type="gramStart"/>
            <w:r w:rsidRPr="008367B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č.2 – </w:t>
            </w:r>
            <w:r w:rsidR="00461B7F">
              <w:rPr>
                <w:rFonts w:ascii="Calibri" w:eastAsia="Times New Roman" w:hAnsi="Calibri" w:cs="Times New Roman"/>
                <w:color w:val="000000"/>
                <w:lang w:eastAsia="cs-CZ"/>
              </w:rPr>
              <w:t>Schéma</w:t>
            </w:r>
            <w:proofErr w:type="gramEnd"/>
            <w:r w:rsidR="00461B7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technického řešení </w:t>
            </w:r>
            <w:r w:rsidR="0026680A">
              <w:rPr>
                <w:rFonts w:ascii="Calibri" w:eastAsia="Times New Roman" w:hAnsi="Calibri" w:cs="Times New Roman"/>
                <w:color w:val="000000"/>
                <w:lang w:eastAsia="cs-CZ"/>
              </w:rPr>
              <w:t>odvodnění střechy</w:t>
            </w:r>
          </w:p>
          <w:p w:rsidR="00D86AE5" w:rsidRPr="00723981" w:rsidRDefault="00D86AE5" w:rsidP="00F96796">
            <w:pPr>
              <w:spacing w:after="0" w:line="240" w:lineRule="auto"/>
              <w:ind w:left="1136" w:hanging="1136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5462D3" w:rsidRPr="00723981" w:rsidTr="00670266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62D3" w:rsidRPr="00723981" w:rsidRDefault="005462D3" w:rsidP="005462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62D3" w:rsidRPr="00723981" w:rsidRDefault="005462D3" w:rsidP="00546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62D3" w:rsidRPr="00723981" w:rsidRDefault="005462D3" w:rsidP="00546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62D3" w:rsidRPr="00723981" w:rsidRDefault="005462D3" w:rsidP="00546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62D3" w:rsidRPr="00723981" w:rsidRDefault="005462D3" w:rsidP="00546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462D3" w:rsidRPr="00723981" w:rsidTr="00754CD7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462D3" w:rsidRPr="00723981" w:rsidRDefault="005462D3" w:rsidP="005462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Časový dopad oproti původnímu řešení: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2D3" w:rsidRPr="00553F3F" w:rsidRDefault="00620835" w:rsidP="005462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</w:pPr>
            <w:r w:rsidRPr="00262E25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bez dopadu</w:t>
            </w:r>
          </w:p>
        </w:tc>
      </w:tr>
      <w:tr w:rsidR="005462D3" w:rsidRPr="00723981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462D3" w:rsidRPr="00723981" w:rsidRDefault="005462D3" w:rsidP="005462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2D3" w:rsidRPr="00262E25" w:rsidRDefault="005462D3" w:rsidP="005462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62E25">
              <w:rPr>
                <w:rFonts w:ascii="Calibri" w:eastAsia="Times New Roman" w:hAnsi="Calibri" w:cs="Times New Roman"/>
                <w:color w:val="000000"/>
                <w:lang w:eastAsia="cs-CZ"/>
              </w:rPr>
              <w:t>s dopadem: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2D3" w:rsidRPr="00262E25" w:rsidRDefault="005462D3" w:rsidP="005462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62E25">
              <w:rPr>
                <w:rFonts w:ascii="Calibri" w:eastAsia="Times New Roman" w:hAnsi="Calibri" w:cs="Times New Roman"/>
                <w:color w:val="000000"/>
                <w:lang w:eastAsia="cs-CZ"/>
              </w:rPr>
              <w:t>---</w:t>
            </w:r>
          </w:p>
        </w:tc>
      </w:tr>
      <w:tr w:rsidR="005462D3" w:rsidRPr="008E2D4A" w:rsidTr="00754CD7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462D3" w:rsidRPr="00723981" w:rsidRDefault="005462D3" w:rsidP="005462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Orientační cenový dopad: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2D3" w:rsidRPr="00723981" w:rsidRDefault="005462D3" w:rsidP="005462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Odpočet: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2D3" w:rsidRPr="008E2D4A" w:rsidRDefault="00DD63B6" w:rsidP="00461B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D63B6">
              <w:rPr>
                <w:rFonts w:ascii="Calibri" w:eastAsia="Times New Roman" w:hAnsi="Calibri" w:cs="Times New Roman"/>
                <w:color w:val="000000"/>
                <w:lang w:eastAsia="cs-CZ"/>
              </w:rPr>
              <w:t>-</w:t>
            </w:r>
            <w:r w:rsidR="00461B7F">
              <w:rPr>
                <w:rFonts w:ascii="Calibri" w:eastAsia="Times New Roman" w:hAnsi="Calibri" w:cs="Times New Roman"/>
                <w:color w:val="000000"/>
                <w:lang w:eastAsia="cs-CZ"/>
              </w:rPr>
              <w:t>94 855,05</w:t>
            </w:r>
            <w:r w:rsidR="00F9679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Kč</w:t>
            </w:r>
            <w:r w:rsidR="005462D3" w:rsidRPr="008E2D4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</w:tr>
      <w:tr w:rsidR="005462D3" w:rsidRPr="008E2D4A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462D3" w:rsidRPr="00723981" w:rsidRDefault="005462D3" w:rsidP="005462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2D3" w:rsidRPr="00723981" w:rsidRDefault="005462D3" w:rsidP="005462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Přípočet: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2D3" w:rsidRPr="008E2D4A" w:rsidRDefault="00461B7F" w:rsidP="00C34B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325 769,69</w:t>
            </w:r>
            <w:r w:rsidR="00F9679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Kč</w:t>
            </w:r>
            <w:r w:rsidR="005462D3" w:rsidRPr="008E2D4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</w:tr>
      <w:tr w:rsidR="005462D3" w:rsidRPr="008E2D4A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462D3" w:rsidRPr="00723981" w:rsidRDefault="005462D3" w:rsidP="005462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2D3" w:rsidRPr="00723981" w:rsidRDefault="005462D3" w:rsidP="005462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2D3" w:rsidRPr="008E2D4A" w:rsidRDefault="00461B7F" w:rsidP="005462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230 914,64</w:t>
            </w:r>
            <w:r w:rsidR="00C34B3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Kč</w:t>
            </w:r>
          </w:p>
        </w:tc>
      </w:tr>
      <w:tr w:rsidR="005462D3" w:rsidRPr="00723981" w:rsidTr="00754CD7">
        <w:trPr>
          <w:trHeight w:val="569"/>
        </w:trPr>
        <w:tc>
          <w:tcPr>
            <w:tcW w:w="4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462D3" w:rsidRPr="00723981" w:rsidRDefault="005462D3" w:rsidP="005462D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lastRenderedPageBreak/>
              <w:t>Detailní oceněný výkaz výměr je přílohou č.: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2D3" w:rsidRPr="00723981" w:rsidRDefault="005462D3" w:rsidP="005462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</w:tr>
      <w:tr w:rsidR="005462D3" w:rsidRPr="00723981" w:rsidTr="001B596C">
        <w:trPr>
          <w:trHeight w:val="58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2D3" w:rsidRPr="00723981" w:rsidRDefault="005462D3" w:rsidP="005462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62D3" w:rsidRPr="00723981" w:rsidRDefault="005462D3" w:rsidP="00546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62D3" w:rsidRPr="00723981" w:rsidRDefault="005462D3" w:rsidP="00546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62D3" w:rsidRPr="00723981" w:rsidRDefault="005462D3" w:rsidP="00546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62D3" w:rsidRPr="00723981" w:rsidRDefault="005462D3" w:rsidP="00546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462D3" w:rsidRPr="00723981" w:rsidTr="001B596C">
        <w:trPr>
          <w:trHeight w:val="569"/>
        </w:trPr>
        <w:tc>
          <w:tcPr>
            <w:tcW w:w="209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2D3" w:rsidRPr="00723981" w:rsidRDefault="005462D3" w:rsidP="005462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5462D3" w:rsidRPr="00723981" w:rsidRDefault="005462D3" w:rsidP="005462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462D3" w:rsidRPr="00754CD7" w:rsidRDefault="005462D3" w:rsidP="005462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Jméno a příjmení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462D3" w:rsidRPr="00754CD7" w:rsidRDefault="005462D3" w:rsidP="005462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Datum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462D3" w:rsidRPr="00754CD7" w:rsidRDefault="005462D3" w:rsidP="005462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Podpis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462D3" w:rsidRPr="00754CD7" w:rsidRDefault="005462D3" w:rsidP="005462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Razítko</w:t>
            </w:r>
          </w:p>
        </w:tc>
      </w:tr>
      <w:tr w:rsidR="005462D3" w:rsidRPr="00723981" w:rsidTr="00FA2A4D">
        <w:trPr>
          <w:trHeight w:val="71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462D3" w:rsidRPr="00754CD7" w:rsidRDefault="005462D3" w:rsidP="005462D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objednavatele:</w:t>
            </w:r>
          </w:p>
        </w:tc>
        <w:tc>
          <w:tcPr>
            <w:tcW w:w="2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2D3" w:rsidRPr="00723981" w:rsidRDefault="005462D3" w:rsidP="005462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5462D3" w:rsidRDefault="005462D3" w:rsidP="00F967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Ing. </w:t>
            </w:r>
            <w:r w:rsidR="00F96796">
              <w:rPr>
                <w:rFonts w:ascii="Calibri" w:eastAsia="Times New Roman" w:hAnsi="Calibri" w:cs="Times New Roman"/>
                <w:color w:val="000000"/>
                <w:lang w:eastAsia="cs-CZ"/>
              </w:rPr>
              <w:t>Jakub Horák</w:t>
            </w:r>
          </w:p>
          <w:p w:rsidR="00F96796" w:rsidRPr="00723981" w:rsidRDefault="00F96796" w:rsidP="00F967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EKOLTES Hranice, a.s.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2D3" w:rsidRPr="00723981" w:rsidRDefault="005462D3" w:rsidP="005462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5462D3" w:rsidRPr="00723981" w:rsidRDefault="005462D3" w:rsidP="005462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5462D3" w:rsidRPr="00723981" w:rsidRDefault="005462D3" w:rsidP="005462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2D3" w:rsidRPr="00723981" w:rsidRDefault="005462D3" w:rsidP="005462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5462D3" w:rsidRPr="00723981" w:rsidRDefault="005462D3" w:rsidP="005462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5462D3" w:rsidRPr="00723981" w:rsidRDefault="005462D3" w:rsidP="005462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2D3" w:rsidRPr="00723981" w:rsidRDefault="005462D3" w:rsidP="005462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5462D3" w:rsidRPr="00723981" w:rsidTr="00FA2A4D">
        <w:trPr>
          <w:trHeight w:val="1036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462D3" w:rsidRPr="00754CD7" w:rsidRDefault="005462D3" w:rsidP="005462D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TDI:</w:t>
            </w:r>
          </w:p>
        </w:tc>
        <w:tc>
          <w:tcPr>
            <w:tcW w:w="2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2D3" w:rsidRPr="00723981" w:rsidRDefault="005462D3" w:rsidP="005462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5462D3" w:rsidRDefault="005462D3" w:rsidP="005462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Ing. </w:t>
            </w:r>
            <w:r w:rsidR="00F96796">
              <w:rPr>
                <w:rFonts w:ascii="Calibri" w:eastAsia="Times New Roman" w:hAnsi="Calibri" w:cs="Times New Roman"/>
                <w:color w:val="000000"/>
                <w:lang w:eastAsia="cs-CZ"/>
              </w:rPr>
              <w:t>Lukáš Vencel</w:t>
            </w:r>
          </w:p>
          <w:p w:rsidR="005462D3" w:rsidRPr="00723981" w:rsidRDefault="005462D3" w:rsidP="005462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SAFETY PRO s.r.o.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2D3" w:rsidRPr="00723981" w:rsidRDefault="005462D3" w:rsidP="005462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5462D3" w:rsidRPr="00723981" w:rsidRDefault="005462D3" w:rsidP="005462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2D3" w:rsidRPr="00723981" w:rsidRDefault="005462D3" w:rsidP="005462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5462D3" w:rsidRPr="00723981" w:rsidRDefault="005462D3" w:rsidP="005462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2D3" w:rsidRPr="00723981" w:rsidRDefault="005462D3" w:rsidP="005462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5462D3" w:rsidRPr="00723981" w:rsidTr="00FA2A4D">
        <w:trPr>
          <w:trHeight w:val="98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462D3" w:rsidRPr="00754CD7" w:rsidRDefault="005462D3" w:rsidP="005462D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projektanta:</w:t>
            </w:r>
          </w:p>
        </w:tc>
        <w:tc>
          <w:tcPr>
            <w:tcW w:w="2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2D3" w:rsidRPr="00723981" w:rsidRDefault="005462D3" w:rsidP="005462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5462D3" w:rsidRDefault="005462D3" w:rsidP="005462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Ing. </w:t>
            </w:r>
            <w:r w:rsidR="00F96796">
              <w:rPr>
                <w:rFonts w:ascii="Calibri" w:eastAsia="Times New Roman" w:hAnsi="Calibri" w:cs="Times New Roman"/>
                <w:color w:val="000000"/>
                <w:lang w:eastAsia="cs-CZ"/>
              </w:rPr>
              <w:t>Luděk Valík</w:t>
            </w:r>
          </w:p>
          <w:p w:rsidR="005462D3" w:rsidRPr="00723981" w:rsidRDefault="00F96796" w:rsidP="005462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ATELIER 38 s.r.o.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2D3" w:rsidRPr="00723981" w:rsidRDefault="005462D3" w:rsidP="005462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5462D3" w:rsidRPr="00723981" w:rsidRDefault="005462D3" w:rsidP="005462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2D3" w:rsidRPr="00723981" w:rsidRDefault="005462D3" w:rsidP="005462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5462D3" w:rsidRPr="00723981" w:rsidRDefault="005462D3" w:rsidP="005462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2D3" w:rsidRPr="00723981" w:rsidRDefault="005462D3" w:rsidP="005462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5462D3" w:rsidRPr="00723981" w:rsidTr="004E3F5E">
        <w:trPr>
          <w:trHeight w:val="1017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462D3" w:rsidRPr="00754CD7" w:rsidRDefault="005462D3" w:rsidP="005462D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zhotovitele:</w:t>
            </w:r>
          </w:p>
        </w:tc>
        <w:tc>
          <w:tcPr>
            <w:tcW w:w="2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2D3" w:rsidRDefault="00F96796" w:rsidP="005462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Jaroslav Tvrdoň</w:t>
            </w:r>
          </w:p>
          <w:p w:rsidR="005462D3" w:rsidRPr="00723981" w:rsidRDefault="00F96796" w:rsidP="005462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SAS4REAL s.r.o.</w:t>
            </w:r>
          </w:p>
          <w:p w:rsidR="005462D3" w:rsidRPr="00723981" w:rsidRDefault="005462D3" w:rsidP="005462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2D3" w:rsidRPr="00723981" w:rsidRDefault="005462D3" w:rsidP="005462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5462D3" w:rsidRPr="00723981" w:rsidRDefault="005462D3" w:rsidP="005462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2D3" w:rsidRPr="00723981" w:rsidRDefault="005462D3" w:rsidP="005462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5462D3" w:rsidRPr="00723981" w:rsidRDefault="005462D3" w:rsidP="005462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2D3" w:rsidRPr="00723981" w:rsidRDefault="005462D3" w:rsidP="005462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D82E03" w:rsidRDefault="00D82E03"/>
    <w:sectPr w:rsidR="00D82E03" w:rsidSect="00CE05EC">
      <w:headerReference w:type="default" r:id="rId8"/>
      <w:footerReference w:type="default" r:id="rId9"/>
      <w:pgSz w:w="11906" w:h="16838"/>
      <w:pgMar w:top="1702" w:right="1417" w:bottom="1560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E9D" w:rsidRDefault="00E06E9D" w:rsidP="008D2D47">
      <w:pPr>
        <w:spacing w:after="0" w:line="240" w:lineRule="auto"/>
      </w:pPr>
      <w:r>
        <w:separator/>
      </w:r>
    </w:p>
  </w:endnote>
  <w:endnote w:type="continuationSeparator" w:id="0">
    <w:p w:rsidR="00E06E9D" w:rsidRDefault="00E06E9D" w:rsidP="008D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B7F" w:rsidRDefault="00461B7F" w:rsidP="00CE05EC">
    <w:pPr>
      <w:pStyle w:val="Zpat"/>
      <w:jc w:val="center"/>
    </w:pPr>
    <w:r>
      <w:rPr>
        <w:noProof/>
        <w:lang w:eastAsia="cs-CZ"/>
      </w:rPr>
      <w:drawing>
        <wp:inline distT="0" distB="0" distL="0" distR="0" wp14:anchorId="6DEE5D12" wp14:editId="6C7570E0">
          <wp:extent cx="5430008" cy="771633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483978.t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30008" cy="771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E9D" w:rsidRDefault="00E06E9D" w:rsidP="008D2D47">
      <w:pPr>
        <w:spacing w:after="0" w:line="240" w:lineRule="auto"/>
      </w:pPr>
      <w:r>
        <w:separator/>
      </w:r>
    </w:p>
  </w:footnote>
  <w:footnote w:type="continuationSeparator" w:id="0">
    <w:p w:rsidR="00E06E9D" w:rsidRDefault="00E06E9D" w:rsidP="008D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B7F" w:rsidRDefault="00461B7F" w:rsidP="00CE05EC">
    <w:pPr>
      <w:pStyle w:val="Zhlav"/>
      <w:ind w:left="-113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160D40"/>
    <w:multiLevelType w:val="hybridMultilevel"/>
    <w:tmpl w:val="60DC4F12"/>
    <w:lvl w:ilvl="0" w:tplc="F9A60C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E75CE1"/>
    <w:multiLevelType w:val="hybridMultilevel"/>
    <w:tmpl w:val="D93EB402"/>
    <w:lvl w:ilvl="0" w:tplc="58FA07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9F2F36"/>
    <w:multiLevelType w:val="hybridMultilevel"/>
    <w:tmpl w:val="E578BF2A"/>
    <w:lvl w:ilvl="0" w:tplc="1D1C1D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981"/>
    <w:rsid w:val="000155AE"/>
    <w:rsid w:val="00027D4C"/>
    <w:rsid w:val="00036A9E"/>
    <w:rsid w:val="00046F1E"/>
    <w:rsid w:val="00086EE0"/>
    <w:rsid w:val="000D5C62"/>
    <w:rsid w:val="000E0F58"/>
    <w:rsid w:val="001302EA"/>
    <w:rsid w:val="001A5154"/>
    <w:rsid w:val="001B596C"/>
    <w:rsid w:val="001B66C2"/>
    <w:rsid w:val="001C25EB"/>
    <w:rsid w:val="001E675B"/>
    <w:rsid w:val="001F05A2"/>
    <w:rsid w:val="001F4877"/>
    <w:rsid w:val="00200DA6"/>
    <w:rsid w:val="00207E2B"/>
    <w:rsid w:val="00262E25"/>
    <w:rsid w:val="0026680A"/>
    <w:rsid w:val="002D157C"/>
    <w:rsid w:val="002F5C06"/>
    <w:rsid w:val="002F7111"/>
    <w:rsid w:val="003060DA"/>
    <w:rsid w:val="0032157A"/>
    <w:rsid w:val="00324389"/>
    <w:rsid w:val="0036072F"/>
    <w:rsid w:val="00371321"/>
    <w:rsid w:val="003A3644"/>
    <w:rsid w:val="003A48C1"/>
    <w:rsid w:val="003F32CF"/>
    <w:rsid w:val="00417F1E"/>
    <w:rsid w:val="00445C84"/>
    <w:rsid w:val="00453C9D"/>
    <w:rsid w:val="00461B7F"/>
    <w:rsid w:val="004742BC"/>
    <w:rsid w:val="004908B9"/>
    <w:rsid w:val="004D2FC4"/>
    <w:rsid w:val="004E3F5E"/>
    <w:rsid w:val="004E45BD"/>
    <w:rsid w:val="004E59E8"/>
    <w:rsid w:val="005462D3"/>
    <w:rsid w:val="00550136"/>
    <w:rsid w:val="00550627"/>
    <w:rsid w:val="00553DA4"/>
    <w:rsid w:val="00553F3F"/>
    <w:rsid w:val="00563CC9"/>
    <w:rsid w:val="00594949"/>
    <w:rsid w:val="005A0193"/>
    <w:rsid w:val="005A0FC9"/>
    <w:rsid w:val="005A7778"/>
    <w:rsid w:val="005B684A"/>
    <w:rsid w:val="005D6861"/>
    <w:rsid w:val="00620835"/>
    <w:rsid w:val="00632CE6"/>
    <w:rsid w:val="00635556"/>
    <w:rsid w:val="00636A9C"/>
    <w:rsid w:val="00643BB5"/>
    <w:rsid w:val="00647D59"/>
    <w:rsid w:val="006522CF"/>
    <w:rsid w:val="00670150"/>
    <w:rsid w:val="00670266"/>
    <w:rsid w:val="006B4E7F"/>
    <w:rsid w:val="006C1ABE"/>
    <w:rsid w:val="00723981"/>
    <w:rsid w:val="00743711"/>
    <w:rsid w:val="007532BC"/>
    <w:rsid w:val="007546D6"/>
    <w:rsid w:val="00754CD7"/>
    <w:rsid w:val="00774D53"/>
    <w:rsid w:val="00780AA2"/>
    <w:rsid w:val="007D202A"/>
    <w:rsid w:val="007E2E4A"/>
    <w:rsid w:val="00827E3D"/>
    <w:rsid w:val="008367BF"/>
    <w:rsid w:val="008468CA"/>
    <w:rsid w:val="008D0420"/>
    <w:rsid w:val="008D2D47"/>
    <w:rsid w:val="008E2D4A"/>
    <w:rsid w:val="00900E0A"/>
    <w:rsid w:val="0091248C"/>
    <w:rsid w:val="00912F3E"/>
    <w:rsid w:val="0091318D"/>
    <w:rsid w:val="00936857"/>
    <w:rsid w:val="0095215B"/>
    <w:rsid w:val="00955A8C"/>
    <w:rsid w:val="009E04BA"/>
    <w:rsid w:val="009E4B68"/>
    <w:rsid w:val="00A13F6C"/>
    <w:rsid w:val="00A5589D"/>
    <w:rsid w:val="00A67F66"/>
    <w:rsid w:val="00A7022A"/>
    <w:rsid w:val="00A7067C"/>
    <w:rsid w:val="00A95408"/>
    <w:rsid w:val="00AA6110"/>
    <w:rsid w:val="00AC5D91"/>
    <w:rsid w:val="00AD5BD9"/>
    <w:rsid w:val="00B075FD"/>
    <w:rsid w:val="00B320CF"/>
    <w:rsid w:val="00B64C1A"/>
    <w:rsid w:val="00B879C6"/>
    <w:rsid w:val="00BE77EA"/>
    <w:rsid w:val="00C25DF5"/>
    <w:rsid w:val="00C34B30"/>
    <w:rsid w:val="00C417D2"/>
    <w:rsid w:val="00C43931"/>
    <w:rsid w:val="00C47C58"/>
    <w:rsid w:val="00C54DF4"/>
    <w:rsid w:val="00C57FAE"/>
    <w:rsid w:val="00C7782D"/>
    <w:rsid w:val="00C97428"/>
    <w:rsid w:val="00CA0F2D"/>
    <w:rsid w:val="00CE05EC"/>
    <w:rsid w:val="00D01466"/>
    <w:rsid w:val="00D3305D"/>
    <w:rsid w:val="00D41B5A"/>
    <w:rsid w:val="00D41C2F"/>
    <w:rsid w:val="00D74813"/>
    <w:rsid w:val="00D82E03"/>
    <w:rsid w:val="00D83C27"/>
    <w:rsid w:val="00D86AE5"/>
    <w:rsid w:val="00DA33DE"/>
    <w:rsid w:val="00DB41D3"/>
    <w:rsid w:val="00DC050F"/>
    <w:rsid w:val="00DD63B6"/>
    <w:rsid w:val="00E06E9D"/>
    <w:rsid w:val="00E12FA3"/>
    <w:rsid w:val="00E14E2F"/>
    <w:rsid w:val="00E2143C"/>
    <w:rsid w:val="00E93A4C"/>
    <w:rsid w:val="00EA6912"/>
    <w:rsid w:val="00F4761B"/>
    <w:rsid w:val="00F57B44"/>
    <w:rsid w:val="00F84C0A"/>
    <w:rsid w:val="00F85946"/>
    <w:rsid w:val="00F87E29"/>
    <w:rsid w:val="00F96796"/>
    <w:rsid w:val="00FA2A4D"/>
    <w:rsid w:val="00FB1A3F"/>
    <w:rsid w:val="00FB453A"/>
    <w:rsid w:val="00FC5F47"/>
    <w:rsid w:val="00FE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4499AD0-880F-4659-8B85-232F3BE69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2D47"/>
  </w:style>
  <w:style w:type="paragraph" w:styleId="Zpat">
    <w:name w:val="footer"/>
    <w:basedOn w:val="Normln"/>
    <w:link w:val="Zpat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2D47"/>
  </w:style>
  <w:style w:type="character" w:styleId="Odkaznakoment">
    <w:name w:val="annotation reference"/>
    <w:basedOn w:val="Standardnpsmoodstavce"/>
    <w:uiPriority w:val="99"/>
    <w:semiHidden/>
    <w:unhideWhenUsed/>
    <w:rsid w:val="00B320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20C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20C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20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20C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2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0C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53D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34CA5-A41B-445E-9409-444066E4C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363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Vícha Jiří</dc:creator>
  <cp:lastModifiedBy>Ing. Lukáš Vencel</cp:lastModifiedBy>
  <cp:revision>8</cp:revision>
  <cp:lastPrinted>2019-03-25T01:44:00Z</cp:lastPrinted>
  <dcterms:created xsi:type="dcterms:W3CDTF">2021-01-13T19:27:00Z</dcterms:created>
  <dcterms:modified xsi:type="dcterms:W3CDTF">2021-01-25T14:30:00Z</dcterms:modified>
</cp:coreProperties>
</file>