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97454" w14:textId="7CA4A960" w:rsidR="00F83CC7" w:rsidRPr="00795E8A" w:rsidRDefault="00F83CC7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95E8A">
        <w:rPr>
          <w:rFonts w:ascii="Arial" w:hAnsi="Arial" w:cs="Arial"/>
          <w:b/>
          <w:sz w:val="22"/>
          <w:szCs w:val="22"/>
        </w:rPr>
        <w:t>Smlouva o dílo</w:t>
      </w:r>
    </w:p>
    <w:p w14:paraId="3380690C" w14:textId="5402C262" w:rsidR="00F83CC7" w:rsidRPr="00795E8A" w:rsidRDefault="00F83CC7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5E8A">
        <w:rPr>
          <w:rFonts w:ascii="Arial" w:hAnsi="Arial" w:cs="Arial"/>
          <w:b/>
          <w:sz w:val="22"/>
          <w:szCs w:val="22"/>
        </w:rPr>
        <w:t>uzavřená dle ustanovení § 2586 a násl. zákona č. 89/2012 Sb., ve znění pozdějších změn a doplňků</w:t>
      </w:r>
      <w:r w:rsidR="00482A02" w:rsidRPr="00795E8A">
        <w:rPr>
          <w:rFonts w:ascii="Arial" w:hAnsi="Arial" w:cs="Arial"/>
          <w:b/>
          <w:sz w:val="22"/>
          <w:szCs w:val="22"/>
        </w:rPr>
        <w:t xml:space="preserve"> (občanský zákoník)</w:t>
      </w:r>
    </w:p>
    <w:p w14:paraId="604AC37B" w14:textId="77777777" w:rsidR="00F83CC7" w:rsidRPr="00795E8A" w:rsidRDefault="00F83CC7" w:rsidP="003767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F3A2285" w14:textId="77777777" w:rsidR="00482A02" w:rsidRPr="00795E8A" w:rsidRDefault="00482A02" w:rsidP="003767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44B242D" w14:textId="77777777" w:rsidR="00482A02" w:rsidRPr="00795E8A" w:rsidRDefault="00482A02" w:rsidP="003767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1B7C6B6" w14:textId="77777777" w:rsidR="00F83CC7" w:rsidRPr="00795E8A" w:rsidRDefault="00F83CC7" w:rsidP="0037675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95E8A">
        <w:rPr>
          <w:rFonts w:ascii="Arial" w:hAnsi="Arial" w:cs="Arial"/>
          <w:b/>
          <w:sz w:val="22"/>
          <w:szCs w:val="22"/>
        </w:rPr>
        <w:t>Objednatel:</w:t>
      </w:r>
    </w:p>
    <w:p w14:paraId="724F1153" w14:textId="0362A5D9" w:rsidR="00F83CC7" w:rsidRPr="00435BD5" w:rsidRDefault="00F83CC7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435BD5">
        <w:rPr>
          <w:rFonts w:ascii="Arial" w:hAnsi="Arial" w:cs="Arial"/>
          <w:sz w:val="22"/>
          <w:szCs w:val="22"/>
        </w:rPr>
        <w:t>Městská část Praha 3</w:t>
      </w:r>
    </w:p>
    <w:p w14:paraId="5E589BDB" w14:textId="1FDCCE05" w:rsidR="00F83CC7" w:rsidRPr="00435BD5" w:rsidRDefault="00F83CC7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435BD5">
        <w:rPr>
          <w:rFonts w:ascii="Arial" w:hAnsi="Arial" w:cs="Arial"/>
          <w:sz w:val="22"/>
          <w:szCs w:val="22"/>
        </w:rPr>
        <w:t>Se sídlem</w:t>
      </w:r>
      <w:r w:rsidR="0037675A" w:rsidRPr="00435BD5">
        <w:rPr>
          <w:rFonts w:ascii="Arial" w:hAnsi="Arial" w:cs="Arial"/>
          <w:sz w:val="22"/>
          <w:szCs w:val="22"/>
        </w:rPr>
        <w:t xml:space="preserve"> Havlíčkovo náměstí 9/700, Praha 3 </w:t>
      </w:r>
    </w:p>
    <w:p w14:paraId="08600065" w14:textId="699E5BF9" w:rsidR="00F83CC7" w:rsidRPr="00435BD5" w:rsidRDefault="00F83CC7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435BD5">
        <w:rPr>
          <w:rFonts w:ascii="Arial" w:hAnsi="Arial" w:cs="Arial"/>
          <w:sz w:val="22"/>
          <w:szCs w:val="22"/>
        </w:rPr>
        <w:t>IČ</w:t>
      </w:r>
      <w:r w:rsidR="0037675A" w:rsidRPr="00435BD5">
        <w:rPr>
          <w:rFonts w:ascii="Arial" w:hAnsi="Arial" w:cs="Arial"/>
          <w:sz w:val="22"/>
          <w:szCs w:val="22"/>
        </w:rPr>
        <w:t xml:space="preserve"> </w:t>
      </w:r>
      <w:r w:rsidR="0037675A" w:rsidRPr="00435BD5">
        <w:rPr>
          <w:rFonts w:ascii="Arial" w:hAnsi="Arial" w:cs="Arial"/>
          <w:bCs/>
          <w:snapToGrid w:val="0"/>
          <w:sz w:val="22"/>
          <w:szCs w:val="22"/>
        </w:rPr>
        <w:t>00063517</w:t>
      </w:r>
    </w:p>
    <w:p w14:paraId="65FBE261" w14:textId="77777777" w:rsidR="003E60D3" w:rsidRPr="00435BD5" w:rsidRDefault="00F83CC7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435BD5">
        <w:rPr>
          <w:rFonts w:ascii="Arial" w:hAnsi="Arial" w:cs="Arial"/>
          <w:sz w:val="22"/>
          <w:szCs w:val="22"/>
        </w:rPr>
        <w:t xml:space="preserve">Zastoupená </w:t>
      </w:r>
    </w:p>
    <w:p w14:paraId="0B288C37" w14:textId="72A55E78" w:rsidR="00F83CC7" w:rsidRPr="00435BD5" w:rsidRDefault="003E60D3" w:rsidP="0037675A">
      <w:pPr>
        <w:pStyle w:val="Odstavecseseznamem"/>
        <w:numPr>
          <w:ilvl w:val="0"/>
          <w:numId w:val="8"/>
        </w:numPr>
        <w:spacing w:line="276" w:lineRule="auto"/>
        <w:rPr>
          <w:rFonts w:cs="Arial"/>
          <w:sz w:val="22"/>
          <w:szCs w:val="22"/>
        </w:rPr>
      </w:pPr>
      <w:r w:rsidRPr="00435BD5">
        <w:rPr>
          <w:rFonts w:cs="Arial"/>
          <w:sz w:val="22"/>
          <w:szCs w:val="22"/>
        </w:rPr>
        <w:t xml:space="preserve">ve věcech smluvních </w:t>
      </w:r>
      <w:r w:rsidR="0037675A" w:rsidRPr="00435BD5">
        <w:rPr>
          <w:rFonts w:cs="Arial"/>
          <w:sz w:val="22"/>
          <w:szCs w:val="22"/>
        </w:rPr>
        <w:t xml:space="preserve">p. </w:t>
      </w:r>
      <w:r w:rsidR="00353C5D" w:rsidRPr="00435BD5">
        <w:rPr>
          <w:rFonts w:cs="Arial"/>
          <w:sz w:val="22"/>
          <w:szCs w:val="22"/>
        </w:rPr>
        <w:t xml:space="preserve">Pavlem Křečkem, členem Rady </w:t>
      </w:r>
      <w:r w:rsidR="00BF5227" w:rsidRPr="00435BD5">
        <w:rPr>
          <w:rFonts w:cs="Arial"/>
          <w:sz w:val="22"/>
          <w:szCs w:val="22"/>
        </w:rPr>
        <w:t>městské</w:t>
      </w:r>
      <w:r w:rsidR="00353C5D" w:rsidRPr="00435BD5">
        <w:rPr>
          <w:rFonts w:cs="Arial"/>
          <w:sz w:val="22"/>
          <w:szCs w:val="22"/>
        </w:rPr>
        <w:t xml:space="preserve"> části </w:t>
      </w:r>
      <w:r w:rsidR="0037675A" w:rsidRPr="00435BD5">
        <w:rPr>
          <w:rFonts w:cs="Arial"/>
          <w:sz w:val="22"/>
          <w:szCs w:val="22"/>
        </w:rPr>
        <w:t>Praha 3</w:t>
      </w:r>
    </w:p>
    <w:p w14:paraId="2D97DFD1" w14:textId="2F494707" w:rsidR="003E60D3" w:rsidRPr="00435BD5" w:rsidRDefault="003E60D3" w:rsidP="0037675A">
      <w:pPr>
        <w:pStyle w:val="Odstavecseseznamem"/>
        <w:numPr>
          <w:ilvl w:val="0"/>
          <w:numId w:val="8"/>
        </w:numPr>
        <w:spacing w:line="276" w:lineRule="auto"/>
        <w:rPr>
          <w:rFonts w:cs="Arial"/>
          <w:sz w:val="22"/>
          <w:szCs w:val="22"/>
        </w:rPr>
      </w:pPr>
      <w:r w:rsidRPr="00435BD5">
        <w:rPr>
          <w:rFonts w:cs="Arial"/>
          <w:sz w:val="22"/>
          <w:szCs w:val="22"/>
        </w:rPr>
        <w:t xml:space="preserve">ve věcech technických </w:t>
      </w:r>
      <w:r w:rsidR="00713C40" w:rsidRPr="00435BD5">
        <w:rPr>
          <w:rFonts w:cs="Arial"/>
          <w:sz w:val="22"/>
          <w:szCs w:val="22"/>
        </w:rPr>
        <w:t>p. Jonášem Mertou, vedoucím organizačního odboru</w:t>
      </w:r>
    </w:p>
    <w:p w14:paraId="3672137E" w14:textId="48BADA00" w:rsidR="003E60D3" w:rsidRPr="00435BD5" w:rsidRDefault="008025CE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435BD5">
        <w:rPr>
          <w:rFonts w:ascii="Arial" w:hAnsi="Arial" w:cs="Arial"/>
          <w:sz w:val="22"/>
          <w:szCs w:val="22"/>
        </w:rPr>
        <w:t xml:space="preserve">/dále také </w:t>
      </w:r>
      <w:r w:rsidR="00353C5D" w:rsidRPr="00435BD5">
        <w:rPr>
          <w:rFonts w:ascii="Arial" w:hAnsi="Arial" w:cs="Arial"/>
          <w:b/>
          <w:sz w:val="22"/>
          <w:szCs w:val="22"/>
        </w:rPr>
        <w:t>objednatel</w:t>
      </w:r>
      <w:r w:rsidRPr="00435BD5">
        <w:rPr>
          <w:rFonts w:ascii="Arial" w:hAnsi="Arial" w:cs="Arial"/>
          <w:sz w:val="22"/>
          <w:szCs w:val="22"/>
        </w:rPr>
        <w:t>/</w:t>
      </w:r>
    </w:p>
    <w:p w14:paraId="516295F3" w14:textId="77777777" w:rsidR="00F83CC7" w:rsidRPr="00435BD5" w:rsidRDefault="00F83CC7" w:rsidP="003767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1FB5F09" w14:textId="77777777" w:rsidR="00E95309" w:rsidRPr="00435BD5" w:rsidRDefault="00E95309" w:rsidP="00E9530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5BD5">
        <w:rPr>
          <w:rFonts w:ascii="Arial" w:hAnsi="Arial" w:cs="Arial"/>
          <w:b/>
          <w:sz w:val="22"/>
          <w:szCs w:val="22"/>
        </w:rPr>
        <w:t>Dodavatel:</w:t>
      </w:r>
    </w:p>
    <w:p w14:paraId="63A6F21A" w14:textId="77777777" w:rsidR="00435BD5" w:rsidRPr="00435BD5" w:rsidRDefault="00435BD5" w:rsidP="00E95309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435BD5">
        <w:rPr>
          <w:rFonts w:ascii="Arial" w:hAnsi="Arial" w:cs="Arial"/>
          <w:sz w:val="22"/>
          <w:szCs w:val="22"/>
        </w:rPr>
        <w:t>M.C.</w:t>
      </w:r>
      <w:proofErr w:type="gramEnd"/>
      <w:r w:rsidRPr="00435BD5">
        <w:rPr>
          <w:rFonts w:ascii="Arial" w:hAnsi="Arial" w:cs="Arial"/>
          <w:sz w:val="22"/>
          <w:szCs w:val="22"/>
        </w:rPr>
        <w:t>TRITON, spol. s r.o.</w:t>
      </w:r>
    </w:p>
    <w:p w14:paraId="2E12CFF1" w14:textId="5699BAF1" w:rsidR="00E95309" w:rsidRPr="00435BD5" w:rsidRDefault="00E95309" w:rsidP="00E95309">
      <w:pPr>
        <w:spacing w:line="276" w:lineRule="auto"/>
        <w:rPr>
          <w:rFonts w:ascii="Arial" w:hAnsi="Arial" w:cs="Arial"/>
          <w:sz w:val="22"/>
          <w:szCs w:val="22"/>
        </w:rPr>
      </w:pPr>
      <w:r w:rsidRPr="00435BD5">
        <w:rPr>
          <w:rFonts w:ascii="Arial" w:hAnsi="Arial" w:cs="Arial"/>
          <w:sz w:val="22"/>
          <w:szCs w:val="22"/>
        </w:rPr>
        <w:t xml:space="preserve">Se sídlem </w:t>
      </w:r>
      <w:r w:rsidR="00435BD5" w:rsidRPr="00435BD5">
        <w:rPr>
          <w:rFonts w:ascii="Arial" w:hAnsi="Arial" w:cs="Arial"/>
          <w:sz w:val="22"/>
          <w:szCs w:val="22"/>
        </w:rPr>
        <w:t>Evropská 846/176a, 160 00 Praha 6</w:t>
      </w:r>
    </w:p>
    <w:p w14:paraId="22C01EC7" w14:textId="1A762A2E" w:rsidR="00E95309" w:rsidRPr="00435BD5" w:rsidRDefault="00E95309" w:rsidP="00E95309">
      <w:pPr>
        <w:spacing w:line="276" w:lineRule="auto"/>
        <w:rPr>
          <w:rFonts w:ascii="Arial" w:hAnsi="Arial" w:cs="Arial"/>
          <w:sz w:val="22"/>
          <w:szCs w:val="22"/>
        </w:rPr>
      </w:pPr>
      <w:r w:rsidRPr="00435BD5">
        <w:rPr>
          <w:rFonts w:ascii="Arial" w:hAnsi="Arial" w:cs="Arial"/>
          <w:sz w:val="22"/>
          <w:szCs w:val="22"/>
        </w:rPr>
        <w:t xml:space="preserve">Zapsaný v OR vedeným </w:t>
      </w:r>
      <w:r w:rsidR="00435BD5" w:rsidRPr="00435BD5">
        <w:rPr>
          <w:rFonts w:ascii="Arial" w:hAnsi="Arial" w:cs="Arial"/>
          <w:sz w:val="22"/>
          <w:szCs w:val="22"/>
        </w:rPr>
        <w:t xml:space="preserve">u Městského soudu v Praze </w:t>
      </w:r>
      <w:r w:rsidRPr="00435BD5">
        <w:rPr>
          <w:rFonts w:ascii="Arial" w:hAnsi="Arial" w:cs="Arial"/>
          <w:sz w:val="22"/>
          <w:szCs w:val="22"/>
        </w:rPr>
        <w:t xml:space="preserve">pod </w:t>
      </w:r>
      <w:proofErr w:type="spellStart"/>
      <w:r w:rsidRPr="00435BD5">
        <w:rPr>
          <w:rFonts w:ascii="Arial" w:hAnsi="Arial" w:cs="Arial"/>
          <w:sz w:val="22"/>
          <w:szCs w:val="22"/>
        </w:rPr>
        <w:t>sp</w:t>
      </w:r>
      <w:proofErr w:type="spellEnd"/>
      <w:r w:rsidRPr="00435BD5">
        <w:rPr>
          <w:rFonts w:ascii="Arial" w:hAnsi="Arial" w:cs="Arial"/>
          <w:sz w:val="22"/>
          <w:szCs w:val="22"/>
        </w:rPr>
        <w:t xml:space="preserve">. zn. </w:t>
      </w:r>
      <w:r w:rsidR="00435BD5" w:rsidRPr="00435BD5">
        <w:rPr>
          <w:rFonts w:ascii="Arial" w:hAnsi="Arial" w:cs="Arial"/>
          <w:sz w:val="22"/>
          <w:szCs w:val="22"/>
        </w:rPr>
        <w:t>oddíl C, vložka 24526</w:t>
      </w:r>
    </w:p>
    <w:p w14:paraId="3F69840C" w14:textId="0950483A" w:rsidR="00E95309" w:rsidRPr="00435BD5" w:rsidRDefault="00E95309" w:rsidP="00E95309">
      <w:pPr>
        <w:spacing w:line="276" w:lineRule="auto"/>
        <w:rPr>
          <w:rFonts w:ascii="Arial" w:hAnsi="Arial" w:cs="Arial"/>
          <w:sz w:val="22"/>
          <w:szCs w:val="22"/>
        </w:rPr>
      </w:pPr>
      <w:r w:rsidRPr="00435BD5">
        <w:rPr>
          <w:rFonts w:ascii="Arial" w:hAnsi="Arial" w:cs="Arial"/>
          <w:sz w:val="22"/>
          <w:szCs w:val="22"/>
        </w:rPr>
        <w:t xml:space="preserve">IČ </w:t>
      </w:r>
      <w:r w:rsidR="00435BD5" w:rsidRPr="00435BD5">
        <w:rPr>
          <w:rFonts w:ascii="Arial" w:hAnsi="Arial" w:cs="Arial"/>
          <w:sz w:val="22"/>
          <w:szCs w:val="22"/>
        </w:rPr>
        <w:t xml:space="preserve">49622005 </w:t>
      </w:r>
      <w:r w:rsidRPr="00435BD5">
        <w:rPr>
          <w:rFonts w:ascii="Arial" w:hAnsi="Arial" w:cs="Arial"/>
          <w:sz w:val="22"/>
          <w:szCs w:val="22"/>
        </w:rPr>
        <w:t xml:space="preserve">DIČ </w:t>
      </w:r>
      <w:r w:rsidR="00435BD5" w:rsidRPr="00435BD5">
        <w:rPr>
          <w:rFonts w:ascii="Arial" w:hAnsi="Arial" w:cs="Arial"/>
          <w:sz w:val="22"/>
          <w:szCs w:val="22"/>
        </w:rPr>
        <w:t>CZ49622005</w:t>
      </w:r>
    </w:p>
    <w:p w14:paraId="4DFB8C56" w14:textId="498DE942" w:rsidR="00E95309" w:rsidRPr="00435BD5" w:rsidRDefault="00E95309" w:rsidP="00E95309">
      <w:pPr>
        <w:spacing w:line="276" w:lineRule="auto"/>
        <w:rPr>
          <w:rFonts w:ascii="Arial" w:hAnsi="Arial" w:cs="Arial"/>
          <w:sz w:val="22"/>
          <w:szCs w:val="22"/>
        </w:rPr>
      </w:pPr>
      <w:r w:rsidRPr="00435BD5">
        <w:rPr>
          <w:rFonts w:ascii="Arial" w:hAnsi="Arial" w:cs="Arial"/>
          <w:sz w:val="22"/>
          <w:szCs w:val="22"/>
        </w:rPr>
        <w:t xml:space="preserve">Zastoupený </w:t>
      </w:r>
      <w:r w:rsidR="00435BD5" w:rsidRPr="00435BD5">
        <w:rPr>
          <w:rFonts w:ascii="Arial" w:hAnsi="Arial" w:cs="Arial"/>
          <w:sz w:val="22"/>
          <w:szCs w:val="22"/>
        </w:rPr>
        <w:t>p. Luďkem Pfei</w:t>
      </w:r>
      <w:r w:rsidR="00435BD5">
        <w:rPr>
          <w:rFonts w:ascii="Arial" w:hAnsi="Arial" w:cs="Arial"/>
          <w:sz w:val="22"/>
          <w:szCs w:val="22"/>
        </w:rPr>
        <w:t>ferem</w:t>
      </w:r>
      <w:r w:rsidR="00435BD5" w:rsidRPr="00435BD5">
        <w:rPr>
          <w:rFonts w:ascii="Arial" w:hAnsi="Arial" w:cs="Arial"/>
          <w:sz w:val="22"/>
          <w:szCs w:val="22"/>
        </w:rPr>
        <w:t>, jednatelem</w:t>
      </w:r>
    </w:p>
    <w:p w14:paraId="4643A020" w14:textId="77777777" w:rsidR="00E95309" w:rsidRPr="00795E8A" w:rsidRDefault="00E95309" w:rsidP="00E95309">
      <w:pPr>
        <w:spacing w:line="276" w:lineRule="auto"/>
        <w:rPr>
          <w:rFonts w:ascii="Arial" w:hAnsi="Arial" w:cs="Arial"/>
          <w:sz w:val="22"/>
          <w:szCs w:val="22"/>
        </w:rPr>
      </w:pPr>
      <w:r w:rsidRPr="00795E8A">
        <w:rPr>
          <w:rFonts w:ascii="Arial" w:hAnsi="Arial" w:cs="Arial"/>
          <w:sz w:val="22"/>
          <w:szCs w:val="22"/>
        </w:rPr>
        <w:t xml:space="preserve">/dále také </w:t>
      </w:r>
      <w:r w:rsidRPr="00795E8A">
        <w:rPr>
          <w:rFonts w:ascii="Arial" w:hAnsi="Arial" w:cs="Arial"/>
          <w:b/>
          <w:sz w:val="22"/>
          <w:szCs w:val="22"/>
        </w:rPr>
        <w:t>zhotovitel</w:t>
      </w:r>
      <w:r w:rsidRPr="00795E8A">
        <w:rPr>
          <w:rFonts w:ascii="Arial" w:hAnsi="Arial" w:cs="Arial"/>
          <w:sz w:val="22"/>
          <w:szCs w:val="22"/>
        </w:rPr>
        <w:t>/</w:t>
      </w:r>
    </w:p>
    <w:p w14:paraId="4C88CD54" w14:textId="77777777" w:rsidR="008025CE" w:rsidRPr="00795E8A" w:rsidRDefault="008025CE" w:rsidP="0037675A">
      <w:pPr>
        <w:spacing w:line="276" w:lineRule="auto"/>
        <w:rPr>
          <w:rFonts w:ascii="Arial" w:hAnsi="Arial" w:cs="Arial"/>
          <w:sz w:val="22"/>
          <w:szCs w:val="22"/>
        </w:rPr>
      </w:pPr>
    </w:p>
    <w:p w14:paraId="3739F6FE" w14:textId="7159CB03" w:rsidR="008025CE" w:rsidRPr="00795E8A" w:rsidRDefault="0037675A" w:rsidP="0037675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95E8A">
        <w:rPr>
          <w:rFonts w:ascii="Arial" w:hAnsi="Arial" w:cs="Arial"/>
          <w:sz w:val="22"/>
          <w:szCs w:val="22"/>
        </w:rPr>
        <w:t>/o</w:t>
      </w:r>
      <w:r w:rsidR="008025CE" w:rsidRPr="00795E8A">
        <w:rPr>
          <w:rFonts w:ascii="Arial" w:hAnsi="Arial" w:cs="Arial"/>
          <w:sz w:val="22"/>
          <w:szCs w:val="22"/>
        </w:rPr>
        <w:t xml:space="preserve">bjednatel a zhotovitel dále také jako </w:t>
      </w:r>
      <w:r w:rsidR="008025CE" w:rsidRPr="00795E8A">
        <w:rPr>
          <w:rFonts w:ascii="Arial" w:hAnsi="Arial" w:cs="Arial"/>
          <w:b/>
          <w:sz w:val="22"/>
          <w:szCs w:val="22"/>
        </w:rPr>
        <w:t>Účastníci</w:t>
      </w:r>
      <w:r w:rsidRPr="00795E8A">
        <w:rPr>
          <w:rFonts w:ascii="Arial" w:hAnsi="Arial" w:cs="Arial"/>
          <w:b/>
          <w:sz w:val="22"/>
          <w:szCs w:val="22"/>
        </w:rPr>
        <w:t>/</w:t>
      </w:r>
    </w:p>
    <w:p w14:paraId="45C54231" w14:textId="77777777" w:rsidR="00F83CC7" w:rsidRPr="00795E8A" w:rsidRDefault="00F83CC7" w:rsidP="0037675A">
      <w:pPr>
        <w:spacing w:line="276" w:lineRule="auto"/>
        <w:rPr>
          <w:rFonts w:ascii="Arial" w:hAnsi="Arial" w:cs="Arial"/>
          <w:sz w:val="22"/>
          <w:szCs w:val="22"/>
        </w:rPr>
      </w:pPr>
    </w:p>
    <w:p w14:paraId="3B893C6D" w14:textId="77777777" w:rsidR="008025CE" w:rsidRPr="00795E8A" w:rsidRDefault="008025CE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DFE749" w14:textId="714AC9E9" w:rsidR="008025CE" w:rsidRPr="00795E8A" w:rsidRDefault="008025CE" w:rsidP="00AF30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E8A">
        <w:rPr>
          <w:rFonts w:ascii="Arial" w:hAnsi="Arial" w:cs="Arial"/>
          <w:sz w:val="22"/>
          <w:szCs w:val="22"/>
        </w:rPr>
        <w:t xml:space="preserve">Na základě </w:t>
      </w:r>
      <w:r w:rsidR="002B7E72" w:rsidRPr="00795E8A">
        <w:rPr>
          <w:rFonts w:ascii="Arial" w:hAnsi="Arial" w:cs="Arial"/>
          <w:sz w:val="22"/>
          <w:szCs w:val="22"/>
        </w:rPr>
        <w:t xml:space="preserve">provedeného </w:t>
      </w:r>
      <w:r w:rsidRPr="00795E8A">
        <w:rPr>
          <w:rFonts w:ascii="Arial" w:hAnsi="Arial" w:cs="Arial"/>
          <w:sz w:val="22"/>
          <w:szCs w:val="22"/>
        </w:rPr>
        <w:t>výběrového řízení</w:t>
      </w:r>
      <w:r w:rsidR="002B7E72" w:rsidRPr="00795E8A">
        <w:rPr>
          <w:rFonts w:ascii="Arial" w:hAnsi="Arial" w:cs="Arial"/>
          <w:sz w:val="22"/>
          <w:szCs w:val="22"/>
        </w:rPr>
        <w:t xml:space="preserve"> na dodavatele </w:t>
      </w:r>
      <w:r w:rsidR="00DC1B62" w:rsidRPr="00795E8A">
        <w:rPr>
          <w:rFonts w:ascii="Arial" w:hAnsi="Arial" w:cs="Arial"/>
          <w:sz w:val="22"/>
          <w:szCs w:val="22"/>
        </w:rPr>
        <w:t xml:space="preserve">díla </w:t>
      </w:r>
      <w:r w:rsidR="002B7E72" w:rsidRPr="00795E8A">
        <w:rPr>
          <w:rFonts w:ascii="Arial" w:hAnsi="Arial" w:cs="Arial"/>
          <w:sz w:val="22"/>
          <w:szCs w:val="22"/>
        </w:rPr>
        <w:t xml:space="preserve">uzavřeli </w:t>
      </w:r>
      <w:r w:rsidRPr="00795E8A">
        <w:rPr>
          <w:rFonts w:ascii="Arial" w:hAnsi="Arial" w:cs="Arial"/>
          <w:sz w:val="22"/>
          <w:szCs w:val="22"/>
        </w:rPr>
        <w:t xml:space="preserve">dnešního dne, měsíce a roku </w:t>
      </w:r>
      <w:r w:rsidR="002B7E72" w:rsidRPr="00795E8A">
        <w:rPr>
          <w:rFonts w:ascii="Arial" w:hAnsi="Arial" w:cs="Arial"/>
          <w:sz w:val="22"/>
          <w:szCs w:val="22"/>
        </w:rPr>
        <w:t>Účastníci smlouvu o dílo s dále uvedenými</w:t>
      </w:r>
      <w:r w:rsidRPr="00795E8A">
        <w:rPr>
          <w:rFonts w:ascii="Arial" w:hAnsi="Arial" w:cs="Arial"/>
          <w:sz w:val="22"/>
          <w:szCs w:val="22"/>
        </w:rPr>
        <w:t xml:space="preserve"> ustanoveními</w:t>
      </w:r>
      <w:r w:rsidR="002B7E72" w:rsidRPr="00795E8A">
        <w:rPr>
          <w:rFonts w:ascii="Arial" w:hAnsi="Arial" w:cs="Arial"/>
          <w:sz w:val="22"/>
          <w:szCs w:val="22"/>
        </w:rPr>
        <w:t xml:space="preserve">. </w:t>
      </w:r>
    </w:p>
    <w:p w14:paraId="22AED905" w14:textId="77777777" w:rsidR="00DC1B62" w:rsidRPr="00795E8A" w:rsidRDefault="00DC1B62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38D614" w14:textId="28C84AC4" w:rsidR="00DC1B62" w:rsidRPr="00795E8A" w:rsidRDefault="00DC1B62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5E8A">
        <w:rPr>
          <w:rFonts w:ascii="Arial" w:hAnsi="Arial" w:cs="Arial"/>
          <w:b/>
          <w:sz w:val="22"/>
          <w:szCs w:val="22"/>
        </w:rPr>
        <w:t>I.</w:t>
      </w:r>
    </w:p>
    <w:p w14:paraId="6E798412" w14:textId="7DD8A2A6" w:rsidR="00DC1B62" w:rsidRPr="00795E8A" w:rsidRDefault="00DC1B62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5E8A">
        <w:rPr>
          <w:rFonts w:ascii="Arial" w:hAnsi="Arial" w:cs="Arial"/>
          <w:b/>
          <w:sz w:val="22"/>
          <w:szCs w:val="22"/>
        </w:rPr>
        <w:t>Předmět plnění:</w:t>
      </w:r>
    </w:p>
    <w:p w14:paraId="7AE4B795" w14:textId="77777777" w:rsidR="00DC1B62" w:rsidRPr="00795E8A" w:rsidRDefault="00DC1B62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1F37472" w14:textId="0A562D0C" w:rsidR="00DE0AB0" w:rsidRPr="00795E8A" w:rsidRDefault="00DC1B62" w:rsidP="00FC3831">
      <w:pPr>
        <w:pStyle w:val="Odstavecseseznamem"/>
        <w:suppressAutoHyphens w:val="0"/>
        <w:ind w:left="0"/>
        <w:rPr>
          <w:rFonts w:cs="Arial"/>
          <w:b/>
          <w:bCs/>
          <w:sz w:val="22"/>
          <w:szCs w:val="22"/>
        </w:rPr>
      </w:pPr>
      <w:r w:rsidRPr="00795E8A">
        <w:rPr>
          <w:rFonts w:cs="Arial"/>
          <w:sz w:val="22"/>
          <w:szCs w:val="22"/>
        </w:rPr>
        <w:t>Předmětem plnění dle této smlouvy je příprava, analýza a zpracování podkladů pro zpracování nového strategického plánu městské části Praha 3 (dále také MČ)</w:t>
      </w:r>
      <w:r w:rsidR="002A3724" w:rsidRPr="00795E8A">
        <w:rPr>
          <w:rFonts w:cs="Arial"/>
          <w:sz w:val="22"/>
          <w:szCs w:val="22"/>
        </w:rPr>
        <w:t xml:space="preserve"> a vyhotovení dokumentu strategického plánu</w:t>
      </w:r>
      <w:r w:rsidR="00BF5227">
        <w:rPr>
          <w:rFonts w:cs="Arial"/>
          <w:sz w:val="22"/>
          <w:szCs w:val="22"/>
        </w:rPr>
        <w:t xml:space="preserve"> MČ.</w:t>
      </w:r>
      <w:r w:rsidR="00DE0AB0" w:rsidRPr="00795E8A">
        <w:rPr>
          <w:rFonts w:cs="Arial"/>
          <w:b/>
          <w:bCs/>
          <w:sz w:val="22"/>
          <w:szCs w:val="22"/>
        </w:rPr>
        <w:t xml:space="preserve"> </w:t>
      </w:r>
    </w:p>
    <w:p w14:paraId="6329E519" w14:textId="77777777" w:rsidR="00DE0AB0" w:rsidRPr="00795E8A" w:rsidRDefault="00DE0AB0" w:rsidP="00DE0AB0">
      <w:pPr>
        <w:rPr>
          <w:rFonts w:ascii="Arial" w:hAnsi="Arial" w:cs="Arial"/>
          <w:b/>
          <w:bCs/>
          <w:sz w:val="22"/>
          <w:szCs w:val="22"/>
        </w:rPr>
      </w:pPr>
    </w:p>
    <w:p w14:paraId="7F9BCF50" w14:textId="79D2D2DC" w:rsidR="00FC3831" w:rsidRPr="00795E8A" w:rsidRDefault="00DE0AB0" w:rsidP="00FC3831">
      <w:pPr>
        <w:rPr>
          <w:rFonts w:ascii="Arial" w:hAnsi="Arial" w:cs="Arial"/>
          <w:sz w:val="18"/>
        </w:rPr>
      </w:pPr>
      <w:r w:rsidRPr="00795E8A">
        <w:rPr>
          <w:rFonts w:ascii="Arial" w:hAnsi="Arial" w:cs="Arial"/>
          <w:bCs/>
          <w:sz w:val="22"/>
          <w:szCs w:val="22"/>
        </w:rPr>
        <w:t xml:space="preserve">Činnost představuje </w:t>
      </w:r>
      <w:r w:rsidR="00FC3831" w:rsidRPr="00795E8A">
        <w:rPr>
          <w:rFonts w:ascii="Arial" w:hAnsi="Arial" w:cs="Arial"/>
          <w:bCs/>
          <w:sz w:val="22"/>
          <w:szCs w:val="22"/>
        </w:rPr>
        <w:t xml:space="preserve">zajištění </w:t>
      </w:r>
      <w:r w:rsidR="00FC3831" w:rsidRPr="00795E8A">
        <w:rPr>
          <w:rFonts w:ascii="Arial" w:hAnsi="Arial" w:cs="Arial"/>
          <w:sz w:val="22"/>
          <w:szCs w:val="24"/>
          <w:shd w:val="clear" w:color="auto" w:fill="FFFFFF"/>
        </w:rPr>
        <w:t xml:space="preserve">multioborového týmu, ve složení minimálně: </w:t>
      </w:r>
    </w:p>
    <w:p w14:paraId="176D1DC3" w14:textId="77777777" w:rsidR="00FC3831" w:rsidRPr="00795E8A" w:rsidRDefault="00FC3831" w:rsidP="00FC3831">
      <w:pPr>
        <w:pStyle w:val="Odstavecseseznamem"/>
        <w:numPr>
          <w:ilvl w:val="0"/>
          <w:numId w:val="3"/>
        </w:numPr>
        <w:suppressAutoHyphens w:val="0"/>
        <w:jc w:val="left"/>
        <w:rPr>
          <w:rFonts w:cs="Arial"/>
          <w:sz w:val="18"/>
        </w:rPr>
      </w:pPr>
      <w:r w:rsidRPr="00795E8A">
        <w:rPr>
          <w:rFonts w:cs="Arial"/>
          <w:sz w:val="22"/>
          <w:szCs w:val="24"/>
          <w:shd w:val="clear" w:color="auto" w:fill="FFFFFF"/>
        </w:rPr>
        <w:t xml:space="preserve">specialista na oblast územního rozvoje a dopravy, </w:t>
      </w:r>
    </w:p>
    <w:p w14:paraId="501B80B4" w14:textId="77777777" w:rsidR="00FC3831" w:rsidRPr="00795E8A" w:rsidRDefault="00FC3831" w:rsidP="00FC3831">
      <w:pPr>
        <w:pStyle w:val="Odstavecseseznamem"/>
        <w:numPr>
          <w:ilvl w:val="0"/>
          <w:numId w:val="3"/>
        </w:numPr>
        <w:suppressAutoHyphens w:val="0"/>
        <w:jc w:val="left"/>
        <w:rPr>
          <w:rFonts w:cs="Arial"/>
          <w:sz w:val="18"/>
        </w:rPr>
      </w:pPr>
      <w:r w:rsidRPr="00795E8A">
        <w:rPr>
          <w:rFonts w:cs="Arial"/>
          <w:sz w:val="22"/>
          <w:szCs w:val="24"/>
          <w:shd w:val="clear" w:color="auto" w:fill="FFFFFF"/>
        </w:rPr>
        <w:t>specialista na oblast životního prostředí,</w:t>
      </w:r>
    </w:p>
    <w:p w14:paraId="14E09D78" w14:textId="77777777" w:rsidR="00FC3831" w:rsidRPr="00795E8A" w:rsidRDefault="00FC3831" w:rsidP="00FC3831">
      <w:pPr>
        <w:pStyle w:val="Odstavecseseznamem"/>
        <w:numPr>
          <w:ilvl w:val="0"/>
          <w:numId w:val="3"/>
        </w:numPr>
        <w:suppressAutoHyphens w:val="0"/>
        <w:jc w:val="left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4"/>
          <w:shd w:val="clear" w:color="auto" w:fill="FFFFFF"/>
        </w:rPr>
        <w:t>specialista na sociální oblast,</w:t>
      </w:r>
    </w:p>
    <w:p w14:paraId="526AA967" w14:textId="1B0E7664" w:rsidR="00DE0AB0" w:rsidRPr="00795E8A" w:rsidRDefault="00FC3831" w:rsidP="00FC3831">
      <w:pPr>
        <w:pStyle w:val="Odstavecseseznamem"/>
        <w:numPr>
          <w:ilvl w:val="0"/>
          <w:numId w:val="3"/>
        </w:numPr>
        <w:suppressAutoHyphens w:val="0"/>
        <w:jc w:val="left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4"/>
          <w:shd w:val="clear" w:color="auto" w:fill="FFFFFF"/>
        </w:rPr>
        <w:t>specialista na oblast kultury a školství</w:t>
      </w:r>
      <w:r w:rsidR="00DE0AB0" w:rsidRPr="00795E8A">
        <w:rPr>
          <w:rFonts w:cs="Arial"/>
          <w:sz w:val="22"/>
          <w:szCs w:val="22"/>
        </w:rPr>
        <w:t xml:space="preserve">. </w:t>
      </w:r>
    </w:p>
    <w:p w14:paraId="45C55C4B" w14:textId="77777777" w:rsidR="009C7702" w:rsidRPr="00795E8A" w:rsidRDefault="009C7702" w:rsidP="009C770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935779" w14:textId="270AED4B" w:rsidR="009C7702" w:rsidRPr="00795E8A" w:rsidRDefault="009C7702" w:rsidP="009C7702">
      <w:pPr>
        <w:jc w:val="both"/>
        <w:rPr>
          <w:rFonts w:ascii="Arial" w:hAnsi="Arial" w:cs="Arial"/>
          <w:sz w:val="18"/>
        </w:rPr>
      </w:pPr>
      <w:r w:rsidRPr="00795E8A">
        <w:rPr>
          <w:rFonts w:ascii="Arial" w:hAnsi="Arial" w:cs="Arial"/>
          <w:bCs/>
          <w:sz w:val="22"/>
          <w:szCs w:val="22"/>
        </w:rPr>
        <w:t>T</w:t>
      </w:r>
      <w:r w:rsidRPr="00795E8A">
        <w:rPr>
          <w:rFonts w:ascii="Arial" w:hAnsi="Arial" w:cs="Arial"/>
          <w:sz w:val="22"/>
          <w:szCs w:val="24"/>
          <w:shd w:val="clear" w:color="auto" w:fill="FFFFFF"/>
        </w:rPr>
        <w:t xml:space="preserve">ým bude konzultovat své postupy a výstupy s experty z řad úřadu, které jmenuje </w:t>
      </w:r>
      <w:r w:rsidR="00353C5D">
        <w:rPr>
          <w:rFonts w:ascii="Arial" w:hAnsi="Arial" w:cs="Arial"/>
          <w:sz w:val="22"/>
          <w:szCs w:val="24"/>
          <w:shd w:val="clear" w:color="auto" w:fill="FFFFFF"/>
        </w:rPr>
        <w:t>objednatel</w:t>
      </w:r>
      <w:r w:rsidRPr="00795E8A">
        <w:rPr>
          <w:rFonts w:ascii="Arial" w:hAnsi="Arial" w:cs="Arial"/>
          <w:sz w:val="22"/>
          <w:szCs w:val="24"/>
          <w:shd w:val="clear" w:color="auto" w:fill="FFFFFF"/>
        </w:rPr>
        <w:t xml:space="preserve">. </w:t>
      </w:r>
    </w:p>
    <w:p w14:paraId="718F98D1" w14:textId="77777777" w:rsidR="009C7702" w:rsidRPr="00795E8A" w:rsidRDefault="009C7702" w:rsidP="009C770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E542614" w14:textId="77777777" w:rsidR="00FC3831" w:rsidRPr="00795E8A" w:rsidRDefault="00FC3831" w:rsidP="00FC3831">
      <w:pPr>
        <w:jc w:val="both"/>
        <w:rPr>
          <w:rFonts w:ascii="Arial" w:hAnsi="Arial" w:cs="Arial"/>
          <w:sz w:val="18"/>
        </w:rPr>
      </w:pPr>
      <w:r w:rsidRPr="00795E8A">
        <w:rPr>
          <w:rFonts w:ascii="Arial" w:hAnsi="Arial" w:cs="Arial"/>
          <w:sz w:val="22"/>
          <w:szCs w:val="24"/>
          <w:shd w:val="clear" w:color="auto" w:fill="FFFFFF"/>
        </w:rPr>
        <w:lastRenderedPageBreak/>
        <w:t xml:space="preserve">Tým bude na základě podkladových dat dodaných objednatelem zpracovávat návrhy konkrétních akčních kroků strategického plánu. </w:t>
      </w:r>
    </w:p>
    <w:p w14:paraId="7D45CD04" w14:textId="77777777" w:rsidR="00FC3831" w:rsidRPr="00795E8A" w:rsidRDefault="00FC3831" w:rsidP="00FC3831">
      <w:pPr>
        <w:jc w:val="both"/>
        <w:rPr>
          <w:rFonts w:ascii="Arial" w:hAnsi="Arial" w:cs="Arial"/>
          <w:sz w:val="18"/>
        </w:rPr>
      </w:pPr>
      <w:r w:rsidRPr="00795E8A">
        <w:rPr>
          <w:rFonts w:ascii="Arial" w:hAnsi="Arial" w:cs="Arial"/>
          <w:sz w:val="22"/>
          <w:szCs w:val="24"/>
          <w:shd w:val="clear" w:color="auto" w:fill="FFFFFF"/>
        </w:rPr>
        <w:t> </w:t>
      </w:r>
    </w:p>
    <w:p w14:paraId="79D7071D" w14:textId="77777777" w:rsidR="00FC3831" w:rsidRPr="00795E8A" w:rsidRDefault="00FC3831" w:rsidP="00FC3831">
      <w:pPr>
        <w:jc w:val="both"/>
        <w:rPr>
          <w:rFonts w:ascii="Arial" w:hAnsi="Arial" w:cs="Arial"/>
          <w:sz w:val="18"/>
        </w:rPr>
      </w:pPr>
      <w:r w:rsidRPr="00795E8A">
        <w:rPr>
          <w:rFonts w:ascii="Arial" w:hAnsi="Arial" w:cs="Arial"/>
          <w:sz w:val="22"/>
          <w:szCs w:val="24"/>
          <w:shd w:val="clear" w:color="auto" w:fill="FFFFFF"/>
        </w:rPr>
        <w:t xml:space="preserve">Dodavatel zajistí analýzu podkladových dat dodaných objednatelem (výstupy z kvantitativních a kvalitativních průzkumů, výstupy z veřejných setkání). </w:t>
      </w:r>
    </w:p>
    <w:p w14:paraId="6C0C413F" w14:textId="77777777" w:rsidR="002A3724" w:rsidRPr="00795E8A" w:rsidRDefault="002A3724" w:rsidP="00FC3831">
      <w:pPr>
        <w:jc w:val="both"/>
        <w:rPr>
          <w:rFonts w:ascii="Arial" w:hAnsi="Arial" w:cs="Arial"/>
          <w:sz w:val="22"/>
          <w:szCs w:val="24"/>
          <w:shd w:val="clear" w:color="auto" w:fill="FFFFFF"/>
        </w:rPr>
      </w:pPr>
    </w:p>
    <w:p w14:paraId="4938DCB2" w14:textId="32BB474A" w:rsidR="00FC3831" w:rsidRDefault="002A3724" w:rsidP="00FC3831">
      <w:pPr>
        <w:jc w:val="both"/>
        <w:rPr>
          <w:rFonts w:ascii="Arial" w:hAnsi="Arial" w:cs="Arial"/>
          <w:sz w:val="22"/>
          <w:szCs w:val="24"/>
          <w:shd w:val="clear" w:color="auto" w:fill="FFFFFF"/>
        </w:rPr>
      </w:pPr>
      <w:r w:rsidRPr="00795E8A">
        <w:rPr>
          <w:rFonts w:ascii="Arial" w:hAnsi="Arial" w:cs="Arial"/>
          <w:sz w:val="22"/>
          <w:szCs w:val="24"/>
          <w:shd w:val="clear" w:color="auto" w:fill="FFFFFF"/>
        </w:rPr>
        <w:t xml:space="preserve">Dodavatel vyhotoví dokument strategického plánu městské části. </w:t>
      </w:r>
      <w:r w:rsidR="00FC3831" w:rsidRPr="00795E8A">
        <w:rPr>
          <w:rFonts w:ascii="Arial" w:hAnsi="Arial" w:cs="Arial"/>
          <w:sz w:val="22"/>
          <w:szCs w:val="24"/>
          <w:shd w:val="clear" w:color="auto" w:fill="FFFFFF"/>
        </w:rPr>
        <w:t> </w:t>
      </w:r>
    </w:p>
    <w:p w14:paraId="55AAA3E5" w14:textId="77777777" w:rsidR="00795E8A" w:rsidRPr="00795E8A" w:rsidRDefault="00795E8A" w:rsidP="00FC3831">
      <w:pPr>
        <w:jc w:val="both"/>
        <w:rPr>
          <w:rFonts w:ascii="Arial" w:hAnsi="Arial" w:cs="Arial"/>
          <w:sz w:val="22"/>
          <w:szCs w:val="24"/>
          <w:shd w:val="clear" w:color="auto" w:fill="FFFFFF"/>
        </w:rPr>
      </w:pPr>
    </w:p>
    <w:p w14:paraId="6FE87A74" w14:textId="044052F6" w:rsidR="00B6180C" w:rsidRPr="00795E8A" w:rsidRDefault="00B6180C" w:rsidP="00B6180C">
      <w:pPr>
        <w:rPr>
          <w:rFonts w:ascii="Arial" w:hAnsi="Arial" w:cs="Arial"/>
          <w:sz w:val="22"/>
          <w:szCs w:val="22"/>
        </w:rPr>
      </w:pPr>
      <w:r w:rsidRPr="00795E8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Dílo bude provedeno </w:t>
      </w:r>
      <w:r w:rsidRPr="00795E8A">
        <w:rPr>
          <w:rFonts w:ascii="Arial" w:hAnsi="Arial" w:cs="Arial"/>
          <w:sz w:val="22"/>
          <w:szCs w:val="22"/>
        </w:rPr>
        <w:t>za podmínek stanovených v této smlouvě</w:t>
      </w:r>
      <w:r w:rsidR="00B41891" w:rsidRPr="00795E8A">
        <w:rPr>
          <w:rFonts w:ascii="Arial" w:hAnsi="Arial" w:cs="Arial"/>
          <w:sz w:val="22"/>
          <w:szCs w:val="22"/>
        </w:rPr>
        <w:t>.</w:t>
      </w:r>
    </w:p>
    <w:p w14:paraId="5EEA3F31" w14:textId="0C09D2CB" w:rsidR="00267102" w:rsidRPr="00795E8A" w:rsidRDefault="00267102" w:rsidP="002671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7454E8" w14:textId="77777777" w:rsidR="00267102" w:rsidRPr="00795E8A" w:rsidRDefault="00267102" w:rsidP="00FC3831">
      <w:pPr>
        <w:jc w:val="both"/>
        <w:rPr>
          <w:rFonts w:ascii="Arial" w:hAnsi="Arial" w:cs="Arial"/>
          <w:sz w:val="18"/>
        </w:rPr>
      </w:pPr>
    </w:p>
    <w:p w14:paraId="1AB88C27" w14:textId="77777777" w:rsidR="002B7E72" w:rsidRPr="00795E8A" w:rsidRDefault="002B7E72" w:rsidP="0037675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4E56339" w14:textId="26E912A7" w:rsidR="002B7E72" w:rsidRPr="00795E8A" w:rsidRDefault="00DC1B62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5E8A">
        <w:rPr>
          <w:rFonts w:ascii="Arial" w:hAnsi="Arial" w:cs="Arial"/>
          <w:b/>
          <w:sz w:val="22"/>
          <w:szCs w:val="22"/>
        </w:rPr>
        <w:t>I</w:t>
      </w:r>
      <w:r w:rsidR="002B7E72" w:rsidRPr="00795E8A">
        <w:rPr>
          <w:rFonts w:ascii="Arial" w:hAnsi="Arial" w:cs="Arial"/>
          <w:b/>
          <w:sz w:val="22"/>
          <w:szCs w:val="22"/>
        </w:rPr>
        <w:t>I.</w:t>
      </w:r>
    </w:p>
    <w:p w14:paraId="5F1C5E3E" w14:textId="77777777" w:rsidR="002B7E72" w:rsidRPr="00795E8A" w:rsidRDefault="002B7E72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5E8A">
        <w:rPr>
          <w:rFonts w:ascii="Arial" w:hAnsi="Arial" w:cs="Arial"/>
          <w:b/>
          <w:sz w:val="22"/>
          <w:szCs w:val="22"/>
        </w:rPr>
        <w:t>Úvodní prohlášení</w:t>
      </w:r>
    </w:p>
    <w:p w14:paraId="5E5856E0" w14:textId="77777777" w:rsidR="002B7E72" w:rsidRPr="00795E8A" w:rsidRDefault="002B7E72" w:rsidP="0037675A">
      <w:pPr>
        <w:spacing w:line="276" w:lineRule="auto"/>
        <w:rPr>
          <w:rFonts w:ascii="Arial" w:hAnsi="Arial" w:cs="Arial"/>
          <w:sz w:val="22"/>
          <w:szCs w:val="22"/>
        </w:rPr>
      </w:pPr>
    </w:p>
    <w:p w14:paraId="7E09ADDB" w14:textId="77777777" w:rsidR="008025CE" w:rsidRPr="00795E8A" w:rsidRDefault="002B7E72" w:rsidP="0037675A">
      <w:pPr>
        <w:spacing w:line="276" w:lineRule="auto"/>
        <w:rPr>
          <w:rFonts w:ascii="Arial" w:hAnsi="Arial" w:cs="Arial"/>
          <w:sz w:val="22"/>
          <w:szCs w:val="22"/>
        </w:rPr>
      </w:pPr>
      <w:r w:rsidRPr="00795E8A">
        <w:rPr>
          <w:rFonts w:ascii="Arial" w:hAnsi="Arial" w:cs="Arial"/>
          <w:sz w:val="22"/>
          <w:szCs w:val="22"/>
        </w:rPr>
        <w:t xml:space="preserve">Zhotovitel prohlašuje, že </w:t>
      </w:r>
    </w:p>
    <w:p w14:paraId="545FACA2" w14:textId="73495E00" w:rsidR="002B7E72" w:rsidRPr="00795E8A" w:rsidRDefault="002B7E72" w:rsidP="0037675A">
      <w:pPr>
        <w:pStyle w:val="Odstavecseseznamem"/>
        <w:numPr>
          <w:ilvl w:val="0"/>
          <w:numId w:val="16"/>
        </w:numPr>
        <w:suppressAutoHyphens w:val="0"/>
        <w:spacing w:line="276" w:lineRule="auto"/>
        <w:jc w:val="left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  <w:shd w:val="clear" w:color="auto" w:fill="FFFFFF"/>
        </w:rPr>
        <w:t xml:space="preserve">činnost dle této smlouvy budou provádět pouze fyzické osoby s prokazatelnou zkušeností </w:t>
      </w:r>
      <w:r w:rsidR="00FC3831" w:rsidRPr="00795E8A">
        <w:rPr>
          <w:rFonts w:cs="Arial"/>
          <w:sz w:val="22"/>
          <w:szCs w:val="22"/>
          <w:shd w:val="clear" w:color="auto" w:fill="FFFFFF"/>
        </w:rPr>
        <w:t>s </w:t>
      </w:r>
      <w:r w:rsidR="00DE0AB0" w:rsidRPr="00795E8A">
        <w:rPr>
          <w:rFonts w:cs="Arial"/>
          <w:sz w:val="22"/>
          <w:szCs w:val="22"/>
          <w:shd w:val="clear" w:color="auto" w:fill="FFFFFF"/>
        </w:rPr>
        <w:t>t</w:t>
      </w:r>
      <w:r w:rsidR="00FC3831" w:rsidRPr="00795E8A">
        <w:rPr>
          <w:rFonts w:cs="Arial"/>
          <w:sz w:val="22"/>
          <w:szCs w:val="22"/>
          <w:shd w:val="clear" w:color="auto" w:fill="FFFFFF"/>
        </w:rPr>
        <w:t xml:space="preserve">outo </w:t>
      </w:r>
      <w:r w:rsidR="00DE0AB0" w:rsidRPr="00795E8A">
        <w:rPr>
          <w:rFonts w:cs="Arial"/>
          <w:sz w:val="22"/>
          <w:szCs w:val="22"/>
          <w:shd w:val="clear" w:color="auto" w:fill="FFFFFF"/>
        </w:rPr>
        <w:t>činnosti</w:t>
      </w:r>
      <w:r w:rsidR="00602963">
        <w:rPr>
          <w:rFonts w:cs="Arial"/>
          <w:sz w:val="22"/>
          <w:szCs w:val="22"/>
          <w:shd w:val="clear" w:color="auto" w:fill="FFFFFF"/>
        </w:rPr>
        <w:t>.</w:t>
      </w:r>
      <w:r w:rsidRPr="00795E8A">
        <w:rPr>
          <w:rFonts w:cs="Arial"/>
          <w:sz w:val="22"/>
          <w:szCs w:val="22"/>
          <w:shd w:val="clear" w:color="auto" w:fill="FFFFFF"/>
        </w:rPr>
        <w:t> </w:t>
      </w:r>
    </w:p>
    <w:p w14:paraId="05BBA4D4" w14:textId="77777777" w:rsidR="001919C0" w:rsidRPr="00795E8A" w:rsidRDefault="001919C0" w:rsidP="0037675A">
      <w:pPr>
        <w:spacing w:line="276" w:lineRule="auto"/>
        <w:rPr>
          <w:rFonts w:ascii="Arial" w:hAnsi="Arial" w:cs="Arial"/>
          <w:sz w:val="22"/>
          <w:szCs w:val="22"/>
        </w:rPr>
      </w:pPr>
    </w:p>
    <w:p w14:paraId="0AAEFEA2" w14:textId="77777777" w:rsidR="008025CE" w:rsidRPr="00795E8A" w:rsidRDefault="008025CE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5E8A">
        <w:rPr>
          <w:rFonts w:ascii="Arial" w:hAnsi="Arial" w:cs="Arial"/>
          <w:b/>
          <w:sz w:val="22"/>
          <w:szCs w:val="22"/>
        </w:rPr>
        <w:t>I</w:t>
      </w:r>
      <w:r w:rsidR="000453AF" w:rsidRPr="00795E8A">
        <w:rPr>
          <w:rFonts w:ascii="Arial" w:hAnsi="Arial" w:cs="Arial"/>
          <w:b/>
          <w:sz w:val="22"/>
          <w:szCs w:val="22"/>
        </w:rPr>
        <w:t>I</w:t>
      </w:r>
      <w:r w:rsidRPr="00795E8A">
        <w:rPr>
          <w:rFonts w:ascii="Arial" w:hAnsi="Arial" w:cs="Arial"/>
          <w:b/>
          <w:sz w:val="22"/>
          <w:szCs w:val="22"/>
        </w:rPr>
        <w:t>I.</w:t>
      </w:r>
    </w:p>
    <w:p w14:paraId="766B475E" w14:textId="3363C3F1" w:rsidR="008025CE" w:rsidRPr="00795E8A" w:rsidRDefault="008025CE" w:rsidP="00894A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5E8A">
        <w:rPr>
          <w:rFonts w:ascii="Arial" w:hAnsi="Arial" w:cs="Arial"/>
          <w:b/>
          <w:sz w:val="22"/>
          <w:szCs w:val="22"/>
        </w:rPr>
        <w:t>Rozsah plnění</w:t>
      </w:r>
    </w:p>
    <w:p w14:paraId="1560D549" w14:textId="77777777" w:rsidR="00DC1B62" w:rsidRPr="00795E8A" w:rsidRDefault="00DC1B62" w:rsidP="00894A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C9DDC09" w14:textId="1C5471B1" w:rsidR="001919C0" w:rsidRPr="00795E8A" w:rsidRDefault="00FC3831" w:rsidP="00795E8A">
      <w:pPr>
        <w:pStyle w:val="Odstavecseseznamem"/>
        <w:numPr>
          <w:ilvl w:val="0"/>
          <w:numId w:val="30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Výstupem bude</w:t>
      </w:r>
      <w:r w:rsidR="002A3724" w:rsidRPr="00795E8A">
        <w:rPr>
          <w:rFonts w:cs="Arial"/>
          <w:sz w:val="22"/>
          <w:szCs w:val="22"/>
        </w:rPr>
        <w:t xml:space="preserve"> dokument strategického plánu městské části v níže uvedené struktuře</w:t>
      </w:r>
      <w:r w:rsidR="001919C0" w:rsidRPr="00795E8A">
        <w:rPr>
          <w:rFonts w:cs="Arial"/>
          <w:sz w:val="22"/>
          <w:szCs w:val="22"/>
        </w:rPr>
        <w:t xml:space="preserve">: </w:t>
      </w:r>
    </w:p>
    <w:p w14:paraId="055A0F33" w14:textId="77777777" w:rsidR="00894A69" w:rsidRPr="00795E8A" w:rsidRDefault="00894A69" w:rsidP="00894A69">
      <w:pPr>
        <w:jc w:val="both"/>
        <w:rPr>
          <w:rFonts w:ascii="Arial" w:hAnsi="Arial" w:cs="Arial"/>
          <w:sz w:val="18"/>
        </w:rPr>
      </w:pPr>
      <w:r w:rsidRPr="00795E8A">
        <w:rPr>
          <w:rFonts w:ascii="Arial" w:hAnsi="Arial" w:cs="Arial"/>
          <w:sz w:val="22"/>
          <w:szCs w:val="24"/>
          <w:shd w:val="clear" w:color="auto" w:fill="FFFFFF"/>
        </w:rPr>
        <w:t> </w:t>
      </w:r>
    </w:p>
    <w:p w14:paraId="54FD6FE1" w14:textId="65C4578F" w:rsidR="002A3724" w:rsidRPr="00795E8A" w:rsidRDefault="00FC3831" w:rsidP="00AF305A">
      <w:pPr>
        <w:pStyle w:val="Odstavecseseznamem"/>
        <w:numPr>
          <w:ilvl w:val="0"/>
          <w:numId w:val="28"/>
        </w:numPr>
        <w:rPr>
          <w:rFonts w:cs="Arial"/>
          <w:sz w:val="22"/>
          <w:szCs w:val="22"/>
          <w:shd w:val="clear" w:color="auto" w:fill="FFFFFF"/>
        </w:rPr>
      </w:pPr>
      <w:r w:rsidRPr="00795E8A">
        <w:rPr>
          <w:rFonts w:cs="Arial"/>
          <w:sz w:val="22"/>
          <w:szCs w:val="22"/>
          <w:shd w:val="clear" w:color="auto" w:fill="FFFFFF"/>
        </w:rPr>
        <w:t>Analýza stávající situace (analýza prostředí, sociodemografická analýza, analýza jednotlivých odvětví, analýza veřejných služeb)</w:t>
      </w:r>
      <w:r w:rsidR="00AF305A" w:rsidRPr="00795E8A">
        <w:rPr>
          <w:rFonts w:cs="Arial"/>
          <w:sz w:val="22"/>
          <w:szCs w:val="22"/>
          <w:shd w:val="clear" w:color="auto" w:fill="FFFFFF"/>
        </w:rPr>
        <w:t>;</w:t>
      </w:r>
      <w:r w:rsidRPr="00795E8A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0CBD081D" w14:textId="385FF18D" w:rsidR="00FC3831" w:rsidRPr="00795E8A" w:rsidRDefault="00FC3831" w:rsidP="00AF305A">
      <w:pPr>
        <w:pStyle w:val="Odstavecseseznamem"/>
        <w:numPr>
          <w:ilvl w:val="0"/>
          <w:numId w:val="28"/>
        </w:numPr>
        <w:rPr>
          <w:rFonts w:cs="Arial"/>
          <w:sz w:val="22"/>
          <w:szCs w:val="22"/>
          <w:shd w:val="clear" w:color="auto" w:fill="FFFFFF"/>
        </w:rPr>
      </w:pPr>
      <w:r w:rsidRPr="00795E8A">
        <w:rPr>
          <w:rFonts w:cs="Arial"/>
          <w:sz w:val="22"/>
          <w:szCs w:val="22"/>
          <w:shd w:val="clear" w:color="auto" w:fill="FFFFFF"/>
        </w:rPr>
        <w:t>SWOT analýza</w:t>
      </w:r>
      <w:r w:rsidR="00AF305A" w:rsidRPr="00795E8A">
        <w:rPr>
          <w:rFonts w:cs="Arial"/>
          <w:sz w:val="22"/>
          <w:szCs w:val="22"/>
          <w:shd w:val="clear" w:color="auto" w:fill="FFFFFF"/>
        </w:rPr>
        <w:t>;</w:t>
      </w:r>
      <w:r w:rsidRPr="00795E8A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4AECF1FD" w14:textId="53C27794" w:rsidR="00FC3831" w:rsidRPr="00795E8A" w:rsidRDefault="00FC3831" w:rsidP="00AF305A">
      <w:pPr>
        <w:pStyle w:val="Odstavecseseznamem"/>
        <w:numPr>
          <w:ilvl w:val="0"/>
          <w:numId w:val="28"/>
        </w:numPr>
        <w:rPr>
          <w:rFonts w:cs="Arial"/>
          <w:sz w:val="22"/>
          <w:szCs w:val="22"/>
          <w:shd w:val="clear" w:color="auto" w:fill="FFFFFF"/>
        </w:rPr>
      </w:pPr>
      <w:r w:rsidRPr="00795E8A">
        <w:rPr>
          <w:rFonts w:cs="Arial"/>
          <w:sz w:val="22"/>
          <w:szCs w:val="22"/>
          <w:shd w:val="clear" w:color="auto" w:fill="FFFFFF"/>
        </w:rPr>
        <w:t>Analýza zainteresovaných stran</w:t>
      </w:r>
      <w:r w:rsidR="00AF305A" w:rsidRPr="00795E8A">
        <w:rPr>
          <w:rFonts w:cs="Arial"/>
          <w:sz w:val="22"/>
          <w:szCs w:val="22"/>
          <w:shd w:val="clear" w:color="auto" w:fill="FFFFFF"/>
        </w:rPr>
        <w:t>;</w:t>
      </w:r>
      <w:r w:rsidRPr="00795E8A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7F0C4C40" w14:textId="66723BEF" w:rsidR="00FC3831" w:rsidRPr="00795E8A" w:rsidRDefault="00FC3831" w:rsidP="00AF305A">
      <w:pPr>
        <w:pStyle w:val="Odstavecseseznamem"/>
        <w:numPr>
          <w:ilvl w:val="0"/>
          <w:numId w:val="28"/>
        </w:numPr>
        <w:rPr>
          <w:rFonts w:cs="Arial"/>
          <w:sz w:val="22"/>
          <w:szCs w:val="22"/>
          <w:shd w:val="clear" w:color="auto" w:fill="FFFFFF"/>
        </w:rPr>
      </w:pPr>
      <w:r w:rsidRPr="00795E8A">
        <w:rPr>
          <w:rFonts w:cs="Arial"/>
          <w:sz w:val="22"/>
          <w:szCs w:val="22"/>
          <w:shd w:val="clear" w:color="auto" w:fill="FFFFFF"/>
        </w:rPr>
        <w:t>Analýza vnějšího prostředí - PESTLE analýza</w:t>
      </w:r>
      <w:r w:rsidR="00AF305A" w:rsidRPr="00795E8A">
        <w:rPr>
          <w:rFonts w:cs="Arial"/>
          <w:sz w:val="22"/>
          <w:szCs w:val="22"/>
          <w:shd w:val="clear" w:color="auto" w:fill="FFFFFF"/>
        </w:rPr>
        <w:t>;</w:t>
      </w:r>
      <w:r w:rsidRPr="00795E8A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15D62F2F" w14:textId="4772317E" w:rsidR="00FC3831" w:rsidRPr="00795E8A" w:rsidRDefault="00FC3831" w:rsidP="00AF305A">
      <w:pPr>
        <w:pStyle w:val="Odstavecseseznamem"/>
        <w:numPr>
          <w:ilvl w:val="0"/>
          <w:numId w:val="28"/>
        </w:numPr>
        <w:rPr>
          <w:rFonts w:cs="Arial"/>
          <w:sz w:val="22"/>
          <w:szCs w:val="22"/>
          <w:shd w:val="clear" w:color="auto" w:fill="FFFFFF"/>
        </w:rPr>
      </w:pPr>
      <w:r w:rsidRPr="00795E8A">
        <w:rPr>
          <w:rFonts w:cs="Arial"/>
          <w:sz w:val="22"/>
          <w:szCs w:val="22"/>
          <w:shd w:val="clear" w:color="auto" w:fill="FFFFFF"/>
        </w:rPr>
        <w:t>Analýza dat a datových zdrojů</w:t>
      </w:r>
      <w:r w:rsidR="00AF305A" w:rsidRPr="00795E8A">
        <w:rPr>
          <w:rFonts w:cs="Arial"/>
          <w:sz w:val="22"/>
          <w:szCs w:val="22"/>
          <w:shd w:val="clear" w:color="auto" w:fill="FFFFFF"/>
        </w:rPr>
        <w:t>;</w:t>
      </w:r>
      <w:r w:rsidRPr="00795E8A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54DCE255" w14:textId="5ADC23EE" w:rsidR="00FC3831" w:rsidRPr="00795E8A" w:rsidRDefault="00FC3831" w:rsidP="00AF305A">
      <w:pPr>
        <w:pStyle w:val="Odstavecseseznamem"/>
        <w:numPr>
          <w:ilvl w:val="0"/>
          <w:numId w:val="28"/>
        </w:numPr>
        <w:rPr>
          <w:rFonts w:cs="Arial"/>
          <w:sz w:val="22"/>
          <w:szCs w:val="22"/>
          <w:shd w:val="clear" w:color="auto" w:fill="FFFFFF"/>
        </w:rPr>
      </w:pPr>
      <w:r w:rsidRPr="00795E8A">
        <w:rPr>
          <w:rFonts w:cs="Arial"/>
          <w:sz w:val="22"/>
          <w:szCs w:val="22"/>
          <w:shd w:val="clear" w:color="auto" w:fill="FFFFFF"/>
        </w:rPr>
        <w:t>Vize MČ</w:t>
      </w:r>
      <w:r w:rsidR="00AF305A" w:rsidRPr="00795E8A">
        <w:rPr>
          <w:rFonts w:cs="Arial"/>
          <w:sz w:val="22"/>
          <w:szCs w:val="22"/>
          <w:shd w:val="clear" w:color="auto" w:fill="FFFFFF"/>
        </w:rPr>
        <w:t xml:space="preserve">; </w:t>
      </w:r>
    </w:p>
    <w:p w14:paraId="38E3C2ED" w14:textId="2D34BA26" w:rsidR="00FC3831" w:rsidRPr="00795E8A" w:rsidRDefault="00FC3831" w:rsidP="00AF305A">
      <w:pPr>
        <w:pStyle w:val="Odstavecseseznamem"/>
        <w:numPr>
          <w:ilvl w:val="0"/>
          <w:numId w:val="28"/>
        </w:numPr>
        <w:rPr>
          <w:rFonts w:cs="Arial"/>
          <w:sz w:val="22"/>
          <w:szCs w:val="22"/>
          <w:shd w:val="clear" w:color="auto" w:fill="FFFFFF"/>
        </w:rPr>
      </w:pPr>
      <w:r w:rsidRPr="00795E8A">
        <w:rPr>
          <w:rFonts w:cs="Arial"/>
          <w:sz w:val="22"/>
          <w:szCs w:val="22"/>
          <w:shd w:val="clear" w:color="auto" w:fill="FFFFFF"/>
        </w:rPr>
        <w:t>Strategické cíle</w:t>
      </w:r>
      <w:r w:rsidR="00AF305A" w:rsidRPr="00795E8A">
        <w:rPr>
          <w:rFonts w:cs="Arial"/>
          <w:sz w:val="22"/>
          <w:szCs w:val="22"/>
          <w:shd w:val="clear" w:color="auto" w:fill="FFFFFF"/>
        </w:rPr>
        <w:t xml:space="preserve">; </w:t>
      </w:r>
    </w:p>
    <w:p w14:paraId="14B9D518" w14:textId="5AD61254" w:rsidR="00FC3831" w:rsidRPr="00795E8A" w:rsidRDefault="00FC3831" w:rsidP="00AF305A">
      <w:pPr>
        <w:pStyle w:val="Odstavecseseznamem"/>
        <w:numPr>
          <w:ilvl w:val="0"/>
          <w:numId w:val="28"/>
        </w:numPr>
        <w:rPr>
          <w:rFonts w:cs="Arial"/>
          <w:sz w:val="22"/>
          <w:szCs w:val="22"/>
          <w:shd w:val="clear" w:color="auto" w:fill="FFFFFF"/>
        </w:rPr>
      </w:pPr>
      <w:r w:rsidRPr="00795E8A">
        <w:rPr>
          <w:rFonts w:cs="Arial"/>
          <w:sz w:val="22"/>
          <w:szCs w:val="22"/>
          <w:shd w:val="clear" w:color="auto" w:fill="FFFFFF"/>
        </w:rPr>
        <w:t>Opatření</w:t>
      </w:r>
      <w:r w:rsidR="00AF305A" w:rsidRPr="00795E8A">
        <w:rPr>
          <w:rFonts w:cs="Arial"/>
          <w:sz w:val="22"/>
          <w:szCs w:val="22"/>
          <w:shd w:val="clear" w:color="auto" w:fill="FFFFFF"/>
        </w:rPr>
        <w:t>;</w:t>
      </w:r>
      <w:r w:rsidRPr="00795E8A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3830A8C6" w14:textId="07672EF0" w:rsidR="00FC3831" w:rsidRPr="00795E8A" w:rsidRDefault="00FC3831" w:rsidP="00AF305A">
      <w:pPr>
        <w:pStyle w:val="Odstavecseseznamem"/>
        <w:numPr>
          <w:ilvl w:val="0"/>
          <w:numId w:val="28"/>
        </w:numPr>
        <w:rPr>
          <w:rFonts w:cs="Arial"/>
          <w:sz w:val="22"/>
          <w:szCs w:val="22"/>
          <w:shd w:val="clear" w:color="auto" w:fill="FFFFFF"/>
        </w:rPr>
      </w:pPr>
      <w:r w:rsidRPr="00795E8A">
        <w:rPr>
          <w:rFonts w:cs="Arial"/>
          <w:sz w:val="22"/>
          <w:szCs w:val="22"/>
          <w:shd w:val="clear" w:color="auto" w:fill="FFFFFF"/>
        </w:rPr>
        <w:t>Projektové záměry včetně posouzení realizovatelnosti a nákladů na zajištění</w:t>
      </w:r>
      <w:r w:rsidR="00AF305A" w:rsidRPr="00795E8A">
        <w:rPr>
          <w:rFonts w:cs="Arial"/>
          <w:sz w:val="22"/>
          <w:szCs w:val="22"/>
          <w:shd w:val="clear" w:color="auto" w:fill="FFFFFF"/>
        </w:rPr>
        <w:t xml:space="preserve">; </w:t>
      </w:r>
    </w:p>
    <w:p w14:paraId="3DC79077" w14:textId="0550DCB1" w:rsidR="00FC3831" w:rsidRPr="00795E8A" w:rsidRDefault="00FC3831" w:rsidP="00AF305A">
      <w:pPr>
        <w:pStyle w:val="Odstavecseseznamem"/>
        <w:numPr>
          <w:ilvl w:val="0"/>
          <w:numId w:val="28"/>
        </w:numPr>
        <w:rPr>
          <w:rFonts w:cs="Arial"/>
          <w:sz w:val="22"/>
          <w:szCs w:val="22"/>
          <w:shd w:val="clear" w:color="auto" w:fill="FFFFFF"/>
        </w:rPr>
      </w:pPr>
      <w:r w:rsidRPr="00795E8A">
        <w:rPr>
          <w:rFonts w:cs="Arial"/>
          <w:sz w:val="22"/>
          <w:szCs w:val="22"/>
          <w:shd w:val="clear" w:color="auto" w:fill="FFFFFF"/>
        </w:rPr>
        <w:t>Akční plán včetně harmonogramu</w:t>
      </w:r>
      <w:r w:rsidR="00AF305A" w:rsidRPr="00795E8A">
        <w:rPr>
          <w:rFonts w:cs="Arial"/>
          <w:sz w:val="22"/>
          <w:szCs w:val="22"/>
          <w:shd w:val="clear" w:color="auto" w:fill="FFFFFF"/>
        </w:rPr>
        <w:t xml:space="preserve">; </w:t>
      </w:r>
    </w:p>
    <w:p w14:paraId="2BFE0B96" w14:textId="4C4DA609" w:rsidR="00FC3831" w:rsidRPr="00795E8A" w:rsidRDefault="00FC3831" w:rsidP="00AF305A">
      <w:pPr>
        <w:pStyle w:val="Odstavecseseznamem"/>
        <w:numPr>
          <w:ilvl w:val="0"/>
          <w:numId w:val="28"/>
        </w:numPr>
        <w:rPr>
          <w:rFonts w:cs="Arial"/>
          <w:sz w:val="22"/>
          <w:szCs w:val="22"/>
          <w:shd w:val="clear" w:color="auto" w:fill="FFFFFF"/>
        </w:rPr>
      </w:pPr>
      <w:r w:rsidRPr="00795E8A">
        <w:rPr>
          <w:rFonts w:cs="Arial"/>
          <w:sz w:val="22"/>
          <w:szCs w:val="22"/>
          <w:shd w:val="clear" w:color="auto" w:fill="FFFFFF"/>
        </w:rPr>
        <w:t>Rozpočtový výhled</w:t>
      </w:r>
      <w:r w:rsidR="00AF305A" w:rsidRPr="00795E8A">
        <w:rPr>
          <w:rFonts w:cs="Arial"/>
          <w:sz w:val="22"/>
          <w:szCs w:val="22"/>
          <w:shd w:val="clear" w:color="auto" w:fill="FFFFFF"/>
        </w:rPr>
        <w:t xml:space="preserve">; </w:t>
      </w:r>
    </w:p>
    <w:p w14:paraId="4C0F319D" w14:textId="0E5E6302" w:rsidR="00FC3831" w:rsidRPr="00795E8A" w:rsidRDefault="00FC3831" w:rsidP="00AF305A">
      <w:pPr>
        <w:pStyle w:val="Odstavecseseznamem"/>
        <w:numPr>
          <w:ilvl w:val="0"/>
          <w:numId w:val="28"/>
        </w:numPr>
        <w:rPr>
          <w:rFonts w:cs="Arial"/>
          <w:sz w:val="22"/>
          <w:szCs w:val="22"/>
          <w:shd w:val="clear" w:color="auto" w:fill="FFFFFF"/>
        </w:rPr>
      </w:pPr>
      <w:r w:rsidRPr="00795E8A">
        <w:rPr>
          <w:rFonts w:cs="Arial"/>
          <w:sz w:val="22"/>
          <w:szCs w:val="22"/>
          <w:shd w:val="clear" w:color="auto" w:fill="FFFFFF"/>
        </w:rPr>
        <w:t>Komunikační strategi</w:t>
      </w:r>
      <w:r w:rsidR="002A3724" w:rsidRPr="00795E8A">
        <w:rPr>
          <w:rFonts w:cs="Arial"/>
          <w:sz w:val="22"/>
          <w:szCs w:val="22"/>
          <w:shd w:val="clear" w:color="auto" w:fill="FFFFFF"/>
        </w:rPr>
        <w:t>e</w:t>
      </w:r>
      <w:r w:rsidR="00AF305A" w:rsidRPr="00795E8A">
        <w:rPr>
          <w:rFonts w:cs="Arial"/>
          <w:sz w:val="22"/>
          <w:szCs w:val="22"/>
          <w:shd w:val="clear" w:color="auto" w:fill="FFFFFF"/>
        </w:rPr>
        <w:t>;</w:t>
      </w:r>
    </w:p>
    <w:p w14:paraId="6E941B8D" w14:textId="77777777" w:rsidR="00B34183" w:rsidRPr="00795E8A" w:rsidRDefault="00FC3831" w:rsidP="00AF305A">
      <w:pPr>
        <w:pStyle w:val="Odstavecseseznamem"/>
        <w:numPr>
          <w:ilvl w:val="0"/>
          <w:numId w:val="28"/>
        </w:numPr>
        <w:rPr>
          <w:rFonts w:cs="Arial"/>
          <w:sz w:val="22"/>
          <w:szCs w:val="22"/>
          <w:shd w:val="clear" w:color="auto" w:fill="FFFFFF"/>
        </w:rPr>
      </w:pPr>
      <w:r w:rsidRPr="00795E8A">
        <w:rPr>
          <w:rFonts w:cs="Arial"/>
          <w:sz w:val="22"/>
          <w:szCs w:val="22"/>
          <w:shd w:val="clear" w:color="auto" w:fill="FFFFFF"/>
        </w:rPr>
        <w:t>Stanovení indikátorové soustavy pro vyhodnocování dopadů vybraných opatření/projektových záměrů.</w:t>
      </w:r>
    </w:p>
    <w:p w14:paraId="616089FC" w14:textId="77777777" w:rsidR="00B34183" w:rsidRPr="00795E8A" w:rsidRDefault="00B34183" w:rsidP="00795E8A">
      <w:pPr>
        <w:pStyle w:val="Odstavecseseznamem"/>
        <w:rPr>
          <w:rFonts w:cs="Arial"/>
          <w:sz w:val="22"/>
          <w:szCs w:val="22"/>
          <w:shd w:val="clear" w:color="auto" w:fill="FFFFFF"/>
        </w:rPr>
      </w:pPr>
    </w:p>
    <w:p w14:paraId="1ED69BD1" w14:textId="130BE4B5" w:rsidR="00B34183" w:rsidRPr="00795E8A" w:rsidRDefault="00B3418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eastAsiaTheme="minorHAnsi" w:cs="Arial"/>
          <w:color w:val="000000"/>
          <w:sz w:val="24"/>
          <w:szCs w:val="24"/>
          <w:lang w:eastAsia="en-US"/>
        </w:rPr>
      </w:pPr>
      <w:r w:rsidRPr="00795E8A">
        <w:rPr>
          <w:rFonts w:eastAsiaTheme="minorHAnsi" w:cs="Arial"/>
          <w:color w:val="000000"/>
          <w:sz w:val="22"/>
          <w:szCs w:val="22"/>
          <w:lang w:eastAsia="en-US"/>
        </w:rPr>
        <w:t>Rozsah plnění je popsán a ko</w:t>
      </w:r>
      <w:r w:rsidRPr="00B34183">
        <w:rPr>
          <w:rFonts w:eastAsiaTheme="minorHAnsi" w:cs="Arial"/>
          <w:color w:val="000000"/>
          <w:sz w:val="22"/>
          <w:szCs w:val="22"/>
          <w:lang w:eastAsia="en-US"/>
        </w:rPr>
        <w:t>nkretizován v „Projektovém plánu“, který</w:t>
      </w:r>
      <w:r w:rsidRPr="00795E8A">
        <w:rPr>
          <w:rFonts w:eastAsiaTheme="minorHAnsi" w:cs="Arial"/>
          <w:color w:val="000000"/>
          <w:sz w:val="22"/>
          <w:szCs w:val="22"/>
          <w:lang w:eastAsia="en-US"/>
        </w:rPr>
        <w:t xml:space="preserve"> tvoří nedílnou součást této smlouvy jako její příloha č. 1. </w:t>
      </w:r>
    </w:p>
    <w:p w14:paraId="083B32C2" w14:textId="2EAACE27" w:rsidR="00894A69" w:rsidRPr="00795E8A" w:rsidRDefault="00894A69" w:rsidP="00795E8A">
      <w:pPr>
        <w:pStyle w:val="Odstavecseseznamem"/>
        <w:rPr>
          <w:rFonts w:cs="Arial"/>
          <w:sz w:val="22"/>
          <w:szCs w:val="22"/>
          <w:shd w:val="clear" w:color="auto" w:fill="FFFFFF"/>
        </w:rPr>
      </w:pPr>
      <w:r w:rsidRPr="00795E8A">
        <w:rPr>
          <w:rFonts w:cs="Arial"/>
          <w:sz w:val="22"/>
          <w:szCs w:val="22"/>
          <w:shd w:val="clear" w:color="auto" w:fill="FFFFFF"/>
        </w:rPr>
        <w:tab/>
        <w:t> </w:t>
      </w:r>
    </w:p>
    <w:p w14:paraId="1F6AB42A" w14:textId="77777777" w:rsidR="00894A69" w:rsidRPr="00795E8A" w:rsidRDefault="00894A69" w:rsidP="00894A69">
      <w:pPr>
        <w:pStyle w:val="Odstavecseseznamem"/>
        <w:suppressAutoHyphens w:val="0"/>
        <w:spacing w:line="276" w:lineRule="auto"/>
        <w:rPr>
          <w:rFonts w:cs="Arial"/>
          <w:sz w:val="22"/>
          <w:szCs w:val="22"/>
        </w:rPr>
      </w:pPr>
    </w:p>
    <w:p w14:paraId="0452D493" w14:textId="77777777" w:rsidR="008025CE" w:rsidRPr="00795E8A" w:rsidRDefault="008025CE" w:rsidP="0037675A">
      <w:pPr>
        <w:pStyle w:val="Odstavecseseznamem"/>
        <w:suppressAutoHyphens w:val="0"/>
        <w:spacing w:line="276" w:lineRule="auto"/>
        <w:ind w:left="0"/>
        <w:jc w:val="center"/>
        <w:rPr>
          <w:rFonts w:cs="Arial"/>
          <w:b/>
          <w:bCs/>
          <w:sz w:val="22"/>
          <w:szCs w:val="22"/>
          <w:shd w:val="clear" w:color="auto" w:fill="FFFFFF"/>
        </w:rPr>
      </w:pPr>
      <w:r w:rsidRPr="00795E8A">
        <w:rPr>
          <w:rFonts w:cs="Arial"/>
          <w:b/>
          <w:bCs/>
          <w:sz w:val="22"/>
          <w:szCs w:val="22"/>
          <w:shd w:val="clear" w:color="auto" w:fill="FFFFFF"/>
        </w:rPr>
        <w:t>I</w:t>
      </w:r>
      <w:r w:rsidR="000453AF" w:rsidRPr="00795E8A">
        <w:rPr>
          <w:rFonts w:cs="Arial"/>
          <w:b/>
          <w:bCs/>
          <w:sz w:val="22"/>
          <w:szCs w:val="22"/>
          <w:shd w:val="clear" w:color="auto" w:fill="FFFFFF"/>
        </w:rPr>
        <w:t>V</w:t>
      </w:r>
      <w:r w:rsidRPr="00795E8A">
        <w:rPr>
          <w:rFonts w:cs="Arial"/>
          <w:b/>
          <w:bCs/>
          <w:sz w:val="22"/>
          <w:szCs w:val="22"/>
          <w:shd w:val="clear" w:color="auto" w:fill="FFFFFF"/>
        </w:rPr>
        <w:t>.</w:t>
      </w:r>
    </w:p>
    <w:p w14:paraId="78B1C000" w14:textId="6690A0EF" w:rsidR="00617E2F" w:rsidRPr="00795E8A" w:rsidRDefault="002834D4" w:rsidP="0037675A">
      <w:pPr>
        <w:pStyle w:val="Odstavecseseznamem"/>
        <w:suppressAutoHyphens w:val="0"/>
        <w:spacing w:line="276" w:lineRule="auto"/>
        <w:ind w:left="0"/>
        <w:jc w:val="center"/>
        <w:rPr>
          <w:rFonts w:cs="Arial"/>
          <w:b/>
          <w:bCs/>
          <w:sz w:val="22"/>
          <w:szCs w:val="22"/>
          <w:shd w:val="clear" w:color="auto" w:fill="FFFFFF"/>
        </w:rPr>
      </w:pPr>
      <w:r w:rsidRPr="00795E8A">
        <w:rPr>
          <w:rFonts w:cs="Arial"/>
          <w:b/>
          <w:bCs/>
          <w:sz w:val="22"/>
          <w:szCs w:val="22"/>
          <w:shd w:val="clear" w:color="auto" w:fill="FFFFFF"/>
        </w:rPr>
        <w:t>Předpokládaný č</w:t>
      </w:r>
      <w:r w:rsidR="001919C0" w:rsidRPr="00795E8A">
        <w:rPr>
          <w:rFonts w:cs="Arial"/>
          <w:b/>
          <w:bCs/>
          <w:sz w:val="22"/>
          <w:szCs w:val="22"/>
          <w:shd w:val="clear" w:color="auto" w:fill="FFFFFF"/>
        </w:rPr>
        <w:t>asový harmonogram plnění</w:t>
      </w:r>
    </w:p>
    <w:p w14:paraId="29207B55" w14:textId="77777777" w:rsidR="00DC1B62" w:rsidRPr="00795E8A" w:rsidRDefault="00DC1B62" w:rsidP="0037675A">
      <w:pPr>
        <w:pStyle w:val="Odstavecseseznamem"/>
        <w:suppressAutoHyphens w:val="0"/>
        <w:spacing w:line="276" w:lineRule="auto"/>
        <w:ind w:left="0"/>
        <w:jc w:val="center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1442A28" w14:textId="54E2E730" w:rsidR="00B34183" w:rsidRPr="00B34183" w:rsidRDefault="00B34183" w:rsidP="00B3418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eastAsia="en-US"/>
        </w:rPr>
      </w:pPr>
      <w:r w:rsidRPr="00B34183">
        <w:rPr>
          <w:rFonts w:eastAsiaTheme="minorHAnsi" w:cs="Arial"/>
          <w:color w:val="000000"/>
          <w:sz w:val="22"/>
          <w:szCs w:val="22"/>
          <w:lang w:eastAsia="en-US"/>
        </w:rPr>
        <w:t>Dílo bude splněno ve lhůtách, které jsou uvedeny v příl</w:t>
      </w:r>
      <w:r>
        <w:rPr>
          <w:rFonts w:eastAsiaTheme="minorHAnsi" w:cs="Arial"/>
          <w:color w:val="000000"/>
          <w:sz w:val="22"/>
          <w:szCs w:val="22"/>
          <w:lang w:eastAsia="en-US"/>
        </w:rPr>
        <w:t>oze č. 1 této smlouvy</w:t>
      </w:r>
      <w:r w:rsidRPr="00B34183">
        <w:rPr>
          <w:rFonts w:eastAsiaTheme="minorHAnsi" w:cs="Arial"/>
          <w:color w:val="000000"/>
          <w:sz w:val="22"/>
          <w:szCs w:val="22"/>
          <w:lang w:eastAsia="en-US"/>
        </w:rPr>
        <w:t xml:space="preserve">. </w:t>
      </w:r>
    </w:p>
    <w:p w14:paraId="6D7A90D9" w14:textId="77777777" w:rsidR="008A4C8A" w:rsidRPr="00BF5227" w:rsidRDefault="008A4C8A" w:rsidP="00795E8A"/>
    <w:p w14:paraId="25D061AC" w14:textId="09687B6C" w:rsidR="008A4C8A" w:rsidRPr="00795E8A" w:rsidRDefault="008A4C8A" w:rsidP="008A4C8A">
      <w:pPr>
        <w:pStyle w:val="Odstavecseseznamem"/>
        <w:numPr>
          <w:ilvl w:val="0"/>
          <w:numId w:val="13"/>
        </w:numPr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 xml:space="preserve">Jednotlivé výstupy budou předávány průběžně, případně po dohodě s </w:t>
      </w:r>
      <w:r w:rsidR="00353C5D">
        <w:rPr>
          <w:rFonts w:cs="Arial"/>
          <w:sz w:val="22"/>
          <w:szCs w:val="22"/>
        </w:rPr>
        <w:t>objednatelem</w:t>
      </w:r>
      <w:r w:rsidRPr="00795E8A">
        <w:rPr>
          <w:rFonts w:cs="Arial"/>
          <w:sz w:val="22"/>
          <w:szCs w:val="22"/>
        </w:rPr>
        <w:t xml:space="preserve"> bude termín předání a převzet</w:t>
      </w:r>
      <w:r w:rsidR="00BF5227">
        <w:rPr>
          <w:rFonts w:cs="Arial"/>
          <w:sz w:val="22"/>
          <w:szCs w:val="22"/>
        </w:rPr>
        <w:t xml:space="preserve">í </w:t>
      </w:r>
      <w:r w:rsidRPr="00795E8A">
        <w:rPr>
          <w:rFonts w:cs="Arial"/>
          <w:sz w:val="22"/>
          <w:szCs w:val="22"/>
        </w:rPr>
        <w:t xml:space="preserve">upraven. </w:t>
      </w:r>
    </w:p>
    <w:p w14:paraId="15972A53" w14:textId="77777777" w:rsidR="008A4C8A" w:rsidRPr="00795E8A" w:rsidRDefault="008A4C8A" w:rsidP="008A4C8A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629C3770" w14:textId="0853849A" w:rsidR="00F63FA5" w:rsidRPr="00795E8A" w:rsidRDefault="00F63FA5" w:rsidP="00F63FA5">
      <w:pPr>
        <w:pStyle w:val="Odstavecseseznamem"/>
        <w:numPr>
          <w:ilvl w:val="0"/>
          <w:numId w:val="13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V případě nedodržení termínů dle</w:t>
      </w:r>
      <w:r w:rsidR="00533920">
        <w:rPr>
          <w:rFonts w:cs="Arial"/>
          <w:sz w:val="22"/>
          <w:szCs w:val="22"/>
        </w:rPr>
        <w:t xml:space="preserve"> přílohy č. 1</w:t>
      </w:r>
      <w:r w:rsidRPr="00795E8A">
        <w:rPr>
          <w:rFonts w:cs="Arial"/>
          <w:sz w:val="22"/>
          <w:szCs w:val="22"/>
        </w:rPr>
        <w:t xml:space="preserve"> ze strany zhotovitele je zhotovitel povinen zaplatit objednateli smluvní pokutu ve výši 0,2 % z ceny díla bez DPH dle čl. VI této smlouvy za každý započatý den prodlení.</w:t>
      </w:r>
    </w:p>
    <w:p w14:paraId="699BE95F" w14:textId="77777777" w:rsidR="00DC1B62" w:rsidRPr="00795E8A" w:rsidRDefault="00DC1B62" w:rsidP="0037675A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423DA99E" w14:textId="690531E1" w:rsidR="001919C0" w:rsidRPr="00795E8A" w:rsidRDefault="00DC1B62" w:rsidP="008A4C8A">
      <w:pPr>
        <w:pStyle w:val="Odstavecseseznamem"/>
        <w:numPr>
          <w:ilvl w:val="0"/>
          <w:numId w:val="13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Smluvní pokuta</w:t>
      </w:r>
      <w:r w:rsidR="00617E2F" w:rsidRPr="00795E8A">
        <w:rPr>
          <w:rFonts w:cs="Arial"/>
          <w:sz w:val="22"/>
          <w:szCs w:val="22"/>
        </w:rPr>
        <w:t xml:space="preserve"> se neuplatní, bude-li dodržen konečný termín předání díla, stanovený </w:t>
      </w:r>
      <w:r w:rsidR="00533920">
        <w:rPr>
          <w:rFonts w:cs="Arial"/>
          <w:sz w:val="22"/>
          <w:szCs w:val="22"/>
        </w:rPr>
        <w:t xml:space="preserve">v příloze č. 1 v čl. 2. </w:t>
      </w:r>
      <w:r w:rsidR="00230890" w:rsidRPr="00795E8A">
        <w:rPr>
          <w:rFonts w:cs="Arial"/>
          <w:sz w:val="22"/>
          <w:szCs w:val="22"/>
        </w:rPr>
        <w:t xml:space="preserve"> </w:t>
      </w:r>
    </w:p>
    <w:p w14:paraId="316F30F2" w14:textId="77777777" w:rsidR="008A4C8A" w:rsidRPr="00795E8A" w:rsidRDefault="008A4C8A" w:rsidP="008A4C8A">
      <w:pPr>
        <w:pStyle w:val="Odstavecseseznamem"/>
        <w:rPr>
          <w:rFonts w:cs="Arial"/>
          <w:sz w:val="22"/>
          <w:szCs w:val="22"/>
        </w:rPr>
      </w:pPr>
    </w:p>
    <w:p w14:paraId="42FCCCD8" w14:textId="77777777" w:rsidR="002834D4" w:rsidRPr="00795E8A" w:rsidRDefault="002834D4" w:rsidP="002834D4">
      <w:pPr>
        <w:pStyle w:val="Odstavecseseznamem"/>
        <w:numPr>
          <w:ilvl w:val="0"/>
          <w:numId w:val="13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 xml:space="preserve">Uvedené termíny lze měnit pouze po písemném souhlasu obou smluvních stran. </w:t>
      </w:r>
    </w:p>
    <w:p w14:paraId="0099C899" w14:textId="77777777" w:rsidR="00482A02" w:rsidRPr="00795E8A" w:rsidRDefault="00482A02" w:rsidP="0037675A">
      <w:pPr>
        <w:spacing w:line="276" w:lineRule="auto"/>
        <w:rPr>
          <w:rFonts w:ascii="Arial" w:hAnsi="Arial" w:cs="Arial"/>
          <w:sz w:val="22"/>
          <w:szCs w:val="22"/>
        </w:rPr>
      </w:pPr>
    </w:p>
    <w:p w14:paraId="26B14503" w14:textId="77777777" w:rsidR="008025CE" w:rsidRPr="00795E8A" w:rsidRDefault="000453AF" w:rsidP="003767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5E8A">
        <w:rPr>
          <w:rFonts w:ascii="Arial" w:hAnsi="Arial" w:cs="Arial"/>
          <w:b/>
          <w:sz w:val="22"/>
          <w:szCs w:val="22"/>
        </w:rPr>
        <w:t>V</w:t>
      </w:r>
      <w:r w:rsidR="008025CE" w:rsidRPr="00795E8A">
        <w:rPr>
          <w:rFonts w:ascii="Arial" w:hAnsi="Arial" w:cs="Arial"/>
          <w:b/>
          <w:sz w:val="22"/>
          <w:szCs w:val="22"/>
        </w:rPr>
        <w:t>.</w:t>
      </w:r>
    </w:p>
    <w:p w14:paraId="79B15D1A" w14:textId="77777777" w:rsidR="00CF1C2B" w:rsidRPr="00795E8A" w:rsidRDefault="00617E2F" w:rsidP="0037675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95E8A">
        <w:rPr>
          <w:rFonts w:ascii="Arial" w:hAnsi="Arial" w:cs="Arial"/>
          <w:b/>
          <w:sz w:val="22"/>
          <w:szCs w:val="22"/>
        </w:rPr>
        <w:t>Splnění díla</w:t>
      </w:r>
    </w:p>
    <w:p w14:paraId="244DB20F" w14:textId="77777777" w:rsidR="00CF1C2B" w:rsidRPr="00795E8A" w:rsidRDefault="00CF1C2B" w:rsidP="0037675A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85B0E2E" w14:textId="77777777" w:rsidR="00267102" w:rsidRPr="00795E8A" w:rsidRDefault="00267102" w:rsidP="00267102">
      <w:pPr>
        <w:pStyle w:val="Odstavecseseznamem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 xml:space="preserve">Dílo je splněno konečným předáním díla po zapracování případných připomínek objednatele v elektronické podobě. </w:t>
      </w:r>
    </w:p>
    <w:p w14:paraId="783BB766" w14:textId="77777777" w:rsidR="00267102" w:rsidRPr="00795E8A" w:rsidRDefault="00267102" w:rsidP="00267102">
      <w:pPr>
        <w:pStyle w:val="Odstavecseseznamem"/>
        <w:spacing w:line="276" w:lineRule="auto"/>
        <w:ind w:left="1440"/>
        <w:rPr>
          <w:rFonts w:cs="Arial"/>
          <w:sz w:val="22"/>
          <w:szCs w:val="22"/>
        </w:rPr>
      </w:pPr>
    </w:p>
    <w:p w14:paraId="25F7C934" w14:textId="781DBE35" w:rsidR="00267102" w:rsidRPr="00795E8A" w:rsidRDefault="00267102" w:rsidP="00267102">
      <w:pPr>
        <w:pStyle w:val="Odstavecseseznamem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Místem plnění/předání je Úřad městsk</w:t>
      </w:r>
      <w:r w:rsidR="00506C08" w:rsidRPr="00795E8A">
        <w:rPr>
          <w:rFonts w:cs="Arial"/>
          <w:sz w:val="22"/>
          <w:szCs w:val="22"/>
        </w:rPr>
        <w:t>é</w:t>
      </w:r>
      <w:r w:rsidRPr="00795E8A">
        <w:rPr>
          <w:rFonts w:cs="Arial"/>
          <w:sz w:val="22"/>
          <w:szCs w:val="22"/>
        </w:rPr>
        <w:t xml:space="preserve"> části Praha 3, dílo převezme osoba Odběratele, pověřená zastupováním ve věcech technických.  Při předání a převzetí převede zhotovitel funkčnost díla. O předání a převzetí bude sepsán písemný protokol. Oboustranným podpisem předávacího protokolu dojde k převodu vlastnických práv k dílu zhotovitele na objednatele. </w:t>
      </w:r>
    </w:p>
    <w:p w14:paraId="6195ED23" w14:textId="77777777" w:rsidR="00267102" w:rsidRPr="00795E8A" w:rsidRDefault="00267102" w:rsidP="00267102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36AA8B59" w14:textId="47B0B82A" w:rsidR="00267102" w:rsidRPr="00795E8A" w:rsidRDefault="00267102" w:rsidP="00267102">
      <w:pPr>
        <w:pStyle w:val="Odstavecseseznamem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 xml:space="preserve">Vlastnické právo k dílu přechází na objednatele dnem jeho předání a převzetí objednatelem. Do doby předání a převzetí nese zhotovitel odpovědnost za poškození díla.   </w:t>
      </w:r>
    </w:p>
    <w:p w14:paraId="47B47049" w14:textId="77777777" w:rsidR="00DC1B62" w:rsidRPr="00795E8A" w:rsidRDefault="00DC1B62" w:rsidP="0037675A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265781D9" w14:textId="77777777" w:rsidR="008025CE" w:rsidRPr="00795E8A" w:rsidRDefault="000453AF" w:rsidP="0037675A">
      <w:pPr>
        <w:pStyle w:val="Odstavecseseznamem"/>
        <w:spacing w:line="276" w:lineRule="auto"/>
        <w:jc w:val="center"/>
        <w:rPr>
          <w:rFonts w:cs="Arial"/>
          <w:b/>
          <w:sz w:val="22"/>
          <w:szCs w:val="22"/>
        </w:rPr>
      </w:pPr>
      <w:r w:rsidRPr="00795E8A">
        <w:rPr>
          <w:rFonts w:cs="Arial"/>
          <w:b/>
          <w:sz w:val="22"/>
          <w:szCs w:val="22"/>
        </w:rPr>
        <w:t>VI</w:t>
      </w:r>
      <w:r w:rsidR="008025CE" w:rsidRPr="00795E8A">
        <w:rPr>
          <w:rFonts w:cs="Arial"/>
          <w:b/>
          <w:sz w:val="22"/>
          <w:szCs w:val="22"/>
        </w:rPr>
        <w:t>.</w:t>
      </w:r>
    </w:p>
    <w:p w14:paraId="061D1743" w14:textId="77777777" w:rsidR="008025CE" w:rsidRPr="00795E8A" w:rsidRDefault="008025CE" w:rsidP="0037675A">
      <w:pPr>
        <w:pStyle w:val="Odstavecseseznamem"/>
        <w:spacing w:line="276" w:lineRule="auto"/>
        <w:jc w:val="center"/>
        <w:rPr>
          <w:rFonts w:cs="Arial"/>
          <w:b/>
          <w:sz w:val="22"/>
          <w:szCs w:val="22"/>
        </w:rPr>
      </w:pPr>
      <w:r w:rsidRPr="00795E8A">
        <w:rPr>
          <w:rFonts w:cs="Arial"/>
          <w:b/>
          <w:sz w:val="22"/>
          <w:szCs w:val="22"/>
        </w:rPr>
        <w:t>Cena a platební podmínky</w:t>
      </w:r>
    </w:p>
    <w:p w14:paraId="25120603" w14:textId="77777777" w:rsidR="008025CE" w:rsidRPr="00795E8A" w:rsidRDefault="008025CE" w:rsidP="0037675A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3F7D5C0F" w14:textId="77777777" w:rsidR="001919C0" w:rsidRPr="00795E8A" w:rsidRDefault="001919C0" w:rsidP="0037675A">
      <w:pPr>
        <w:pStyle w:val="Odstavecseseznamem"/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 xml:space="preserve">Cena za dílo je stanovena dohodou a činí: </w:t>
      </w:r>
    </w:p>
    <w:p w14:paraId="4741836A" w14:textId="2172917F" w:rsidR="001919C0" w:rsidRPr="00795E8A" w:rsidRDefault="00AF305A" w:rsidP="0037675A">
      <w:pPr>
        <w:pStyle w:val="Odstavecseseznamem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c</w:t>
      </w:r>
      <w:r w:rsidR="00DC1B62" w:rsidRPr="00795E8A">
        <w:rPr>
          <w:rFonts w:cs="Arial"/>
          <w:sz w:val="22"/>
          <w:szCs w:val="22"/>
        </w:rPr>
        <w:t>ena</w:t>
      </w:r>
      <w:r w:rsidR="008B6C0C" w:rsidRPr="00795E8A">
        <w:rPr>
          <w:rFonts w:cs="Arial"/>
          <w:sz w:val="22"/>
          <w:szCs w:val="22"/>
        </w:rPr>
        <w:t xml:space="preserve"> </w:t>
      </w:r>
      <w:r w:rsidR="001919C0" w:rsidRPr="00795E8A">
        <w:rPr>
          <w:rFonts w:cs="Arial"/>
          <w:sz w:val="22"/>
          <w:szCs w:val="22"/>
        </w:rPr>
        <w:t xml:space="preserve">bez DPH ve výši </w:t>
      </w:r>
      <w:r w:rsidR="001919C0" w:rsidRPr="00795E8A">
        <w:rPr>
          <w:rFonts w:cs="Arial"/>
          <w:sz w:val="22"/>
          <w:szCs w:val="22"/>
        </w:rPr>
        <w:tab/>
      </w:r>
      <w:r w:rsidR="00435BD5">
        <w:rPr>
          <w:rFonts w:cs="Arial"/>
          <w:sz w:val="22"/>
          <w:szCs w:val="22"/>
        </w:rPr>
        <w:t>290.000,-</w:t>
      </w:r>
      <w:r w:rsidR="00155C5A" w:rsidRPr="00795E8A">
        <w:rPr>
          <w:rFonts w:cs="Arial"/>
          <w:sz w:val="22"/>
          <w:szCs w:val="22"/>
        </w:rPr>
        <w:t xml:space="preserve"> </w:t>
      </w:r>
      <w:r w:rsidR="001919C0" w:rsidRPr="00795E8A">
        <w:rPr>
          <w:rFonts w:cs="Arial"/>
          <w:sz w:val="22"/>
          <w:szCs w:val="22"/>
        </w:rPr>
        <w:t xml:space="preserve">Kč </w:t>
      </w:r>
    </w:p>
    <w:p w14:paraId="375B5CCA" w14:textId="4779D89D" w:rsidR="001919C0" w:rsidRPr="00795E8A" w:rsidRDefault="001919C0" w:rsidP="0037675A">
      <w:pPr>
        <w:pStyle w:val="Odstavecseseznamem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 xml:space="preserve">samostatné DPH ve výši </w:t>
      </w:r>
      <w:r w:rsidRPr="00795E8A">
        <w:rPr>
          <w:rFonts w:cs="Arial"/>
          <w:sz w:val="22"/>
          <w:szCs w:val="22"/>
        </w:rPr>
        <w:tab/>
      </w:r>
      <w:r w:rsidR="00435BD5">
        <w:rPr>
          <w:rFonts w:cs="Arial"/>
          <w:sz w:val="22"/>
          <w:szCs w:val="22"/>
        </w:rPr>
        <w:t>60.900,-</w:t>
      </w:r>
      <w:r w:rsidR="00155C5A" w:rsidRPr="00795E8A">
        <w:rPr>
          <w:rFonts w:cs="Arial"/>
          <w:sz w:val="22"/>
          <w:szCs w:val="22"/>
        </w:rPr>
        <w:t xml:space="preserve"> </w:t>
      </w:r>
      <w:r w:rsidRPr="00795E8A">
        <w:rPr>
          <w:rFonts w:cs="Arial"/>
          <w:sz w:val="22"/>
          <w:szCs w:val="22"/>
        </w:rPr>
        <w:t>Kč</w:t>
      </w:r>
    </w:p>
    <w:p w14:paraId="47037EB5" w14:textId="7F5E5609" w:rsidR="001919C0" w:rsidRPr="00795E8A" w:rsidRDefault="001919C0" w:rsidP="0037675A">
      <w:pPr>
        <w:pStyle w:val="Odstavecseseznamem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 xml:space="preserve">cena včetně DPH činí </w:t>
      </w:r>
      <w:r w:rsidRPr="00795E8A">
        <w:rPr>
          <w:rFonts w:cs="Arial"/>
          <w:sz w:val="22"/>
          <w:szCs w:val="22"/>
        </w:rPr>
        <w:tab/>
      </w:r>
      <w:r w:rsidR="00435BD5">
        <w:rPr>
          <w:rFonts w:cs="Arial"/>
          <w:sz w:val="22"/>
          <w:szCs w:val="22"/>
        </w:rPr>
        <w:t>350.900,-</w:t>
      </w:r>
      <w:r w:rsidR="00155C5A" w:rsidRPr="00795E8A">
        <w:rPr>
          <w:rFonts w:cs="Arial"/>
          <w:sz w:val="22"/>
          <w:szCs w:val="22"/>
        </w:rPr>
        <w:t xml:space="preserve"> K</w:t>
      </w:r>
      <w:r w:rsidRPr="00795E8A">
        <w:rPr>
          <w:rFonts w:cs="Arial"/>
          <w:sz w:val="22"/>
          <w:szCs w:val="22"/>
        </w:rPr>
        <w:t>č</w:t>
      </w:r>
    </w:p>
    <w:p w14:paraId="0608FC9C" w14:textId="77777777" w:rsidR="00230890" w:rsidRPr="00795E8A" w:rsidRDefault="00230890" w:rsidP="00155C5A">
      <w:pPr>
        <w:pStyle w:val="Odstavecseseznamem"/>
        <w:spacing w:line="276" w:lineRule="auto"/>
        <w:ind w:left="1776"/>
        <w:rPr>
          <w:rFonts w:cs="Arial"/>
          <w:sz w:val="22"/>
          <w:szCs w:val="22"/>
        </w:rPr>
      </w:pPr>
    </w:p>
    <w:p w14:paraId="2AFE24E9" w14:textId="754B7627" w:rsidR="00230890" w:rsidRPr="00795E8A" w:rsidRDefault="00230890" w:rsidP="0037675A">
      <w:pPr>
        <w:pStyle w:val="Odstavecseseznamem"/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Cena za dílo v rozsahu u</w:t>
      </w:r>
      <w:r w:rsidR="00405E3B" w:rsidRPr="00795E8A">
        <w:rPr>
          <w:rFonts w:cs="Arial"/>
          <w:sz w:val="22"/>
          <w:szCs w:val="22"/>
        </w:rPr>
        <w:t>vedeném v ustanovení čl. III</w:t>
      </w:r>
      <w:r w:rsidR="00533920">
        <w:rPr>
          <w:rFonts w:cs="Arial"/>
          <w:sz w:val="22"/>
          <w:szCs w:val="22"/>
        </w:rPr>
        <w:t xml:space="preserve"> této smlouvy</w:t>
      </w:r>
      <w:r w:rsidRPr="00795E8A">
        <w:rPr>
          <w:rFonts w:cs="Arial"/>
          <w:sz w:val="22"/>
          <w:szCs w:val="22"/>
        </w:rPr>
        <w:t xml:space="preserve"> je stanovena jako maximální a nepřekročitelná. Bude-li </w:t>
      </w:r>
      <w:r w:rsidR="00353C5D">
        <w:rPr>
          <w:rFonts w:cs="Arial"/>
          <w:sz w:val="22"/>
          <w:szCs w:val="22"/>
        </w:rPr>
        <w:t>Objednatel</w:t>
      </w:r>
      <w:r w:rsidRPr="00795E8A">
        <w:rPr>
          <w:rFonts w:cs="Arial"/>
          <w:sz w:val="22"/>
          <w:szCs w:val="22"/>
        </w:rPr>
        <w:t xml:space="preserve"> požadovat rozšíření předmětu díla, bude cena po dohodě mezi Účastníky upravena. </w:t>
      </w:r>
    </w:p>
    <w:p w14:paraId="6C20D0F9" w14:textId="77777777" w:rsidR="001919C0" w:rsidRPr="00795E8A" w:rsidRDefault="001919C0" w:rsidP="0037675A">
      <w:pPr>
        <w:spacing w:line="276" w:lineRule="auto"/>
        <w:rPr>
          <w:rFonts w:ascii="Arial" w:hAnsi="Arial" w:cs="Arial"/>
          <w:sz w:val="22"/>
          <w:szCs w:val="22"/>
        </w:rPr>
      </w:pPr>
    </w:p>
    <w:p w14:paraId="41FDDDE3" w14:textId="77777777" w:rsidR="003E60D3" w:rsidRPr="00795E8A" w:rsidRDefault="003E60D3" w:rsidP="0037675A">
      <w:pPr>
        <w:pStyle w:val="Odstavecseseznamem"/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Platební podmínky:</w:t>
      </w:r>
    </w:p>
    <w:p w14:paraId="0D9234EE" w14:textId="77777777" w:rsidR="00533920" w:rsidRDefault="003E60D3" w:rsidP="0037675A">
      <w:pPr>
        <w:pStyle w:val="Odstavecseseznamem"/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 xml:space="preserve">Dílo bude uhrazeno na základě vystaveného daňového dokladu s termínem splatnosti </w:t>
      </w:r>
      <w:r w:rsidR="00155C5A" w:rsidRPr="00795E8A">
        <w:rPr>
          <w:rFonts w:cs="Arial"/>
          <w:sz w:val="22"/>
          <w:szCs w:val="22"/>
        </w:rPr>
        <w:t xml:space="preserve">30 </w:t>
      </w:r>
      <w:r w:rsidRPr="00795E8A">
        <w:rPr>
          <w:rFonts w:cs="Arial"/>
          <w:sz w:val="22"/>
          <w:szCs w:val="22"/>
        </w:rPr>
        <w:t xml:space="preserve">dnů ode </w:t>
      </w:r>
      <w:r w:rsidR="000453AF" w:rsidRPr="00795E8A">
        <w:rPr>
          <w:rFonts w:cs="Arial"/>
          <w:sz w:val="22"/>
          <w:szCs w:val="22"/>
        </w:rPr>
        <w:t xml:space="preserve">dne </w:t>
      </w:r>
      <w:r w:rsidRPr="00795E8A">
        <w:rPr>
          <w:rFonts w:cs="Arial"/>
          <w:sz w:val="22"/>
          <w:szCs w:val="22"/>
        </w:rPr>
        <w:t>přijetí daňového dokladu.</w:t>
      </w:r>
    </w:p>
    <w:p w14:paraId="43362A00" w14:textId="342026CA" w:rsidR="003E60D3" w:rsidRPr="00795E8A" w:rsidRDefault="003E60D3" w:rsidP="0037675A">
      <w:pPr>
        <w:pStyle w:val="Odstavecseseznamem"/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Daňový dokla</w:t>
      </w:r>
      <w:r w:rsidR="00155C5A" w:rsidRPr="00795E8A">
        <w:rPr>
          <w:rFonts w:cs="Arial"/>
          <w:sz w:val="22"/>
          <w:szCs w:val="22"/>
        </w:rPr>
        <w:t xml:space="preserve">d vystaví zhotovitel ve lhůtě 15 </w:t>
      </w:r>
      <w:r w:rsidRPr="00795E8A">
        <w:rPr>
          <w:rFonts w:cs="Arial"/>
          <w:sz w:val="22"/>
          <w:szCs w:val="22"/>
        </w:rPr>
        <w:t>dnů o</w:t>
      </w:r>
      <w:r w:rsidR="00230890" w:rsidRPr="00795E8A">
        <w:rPr>
          <w:rFonts w:cs="Arial"/>
          <w:sz w:val="22"/>
          <w:szCs w:val="22"/>
        </w:rPr>
        <w:t xml:space="preserve">de dne předání a převzetí díla. Daňový doklad bude obsahovat, kromě údajů dle ustanovení § 29 zákona č. 235/2004 Sb., ve znění pozdějších </w:t>
      </w:r>
      <w:r w:rsidR="00405E3B" w:rsidRPr="00795E8A">
        <w:rPr>
          <w:rFonts w:cs="Arial"/>
          <w:sz w:val="22"/>
          <w:szCs w:val="22"/>
        </w:rPr>
        <w:t xml:space="preserve">změn a </w:t>
      </w:r>
      <w:r w:rsidR="00533920" w:rsidRPr="00B34183">
        <w:rPr>
          <w:rFonts w:cs="Arial"/>
          <w:sz w:val="22"/>
          <w:szCs w:val="22"/>
        </w:rPr>
        <w:t>doplňků, též</w:t>
      </w:r>
      <w:r w:rsidR="00230890" w:rsidRPr="00795E8A">
        <w:rPr>
          <w:rFonts w:cs="Arial"/>
          <w:sz w:val="22"/>
          <w:szCs w:val="22"/>
        </w:rPr>
        <w:t xml:space="preserve"> název a číslo projektu. </w:t>
      </w:r>
    </w:p>
    <w:p w14:paraId="394F8D0F" w14:textId="77777777" w:rsidR="00267102" w:rsidRPr="00795E8A" w:rsidRDefault="00267102" w:rsidP="00267102">
      <w:pPr>
        <w:pStyle w:val="Odstavecseseznamem"/>
        <w:spacing w:line="276" w:lineRule="auto"/>
        <w:ind w:left="1080"/>
        <w:rPr>
          <w:rFonts w:cs="Arial"/>
          <w:sz w:val="22"/>
          <w:szCs w:val="22"/>
        </w:rPr>
      </w:pPr>
    </w:p>
    <w:p w14:paraId="09E336EE" w14:textId="77777777" w:rsidR="00267102" w:rsidRPr="00795E8A" w:rsidRDefault="00267102" w:rsidP="0026710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795E8A">
        <w:rPr>
          <w:rFonts w:ascii="Arial" w:hAnsi="Arial" w:cs="Arial"/>
          <w:b/>
          <w:sz w:val="22"/>
          <w:szCs w:val="22"/>
        </w:rPr>
        <w:lastRenderedPageBreak/>
        <w:t>VII.</w:t>
      </w:r>
    </w:p>
    <w:p w14:paraId="6CBF0AD8" w14:textId="77777777" w:rsidR="00267102" w:rsidRPr="00795E8A" w:rsidRDefault="00267102" w:rsidP="0026710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795E8A">
        <w:rPr>
          <w:rFonts w:ascii="Arial" w:hAnsi="Arial" w:cs="Arial"/>
          <w:b/>
          <w:sz w:val="22"/>
          <w:szCs w:val="22"/>
        </w:rPr>
        <w:t>Kvalita předmětu smlouvy</w:t>
      </w:r>
    </w:p>
    <w:p w14:paraId="780FFE1F" w14:textId="77777777" w:rsidR="00267102" w:rsidRPr="00795E8A" w:rsidRDefault="00267102" w:rsidP="0026710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1894DCA2" w14:textId="507CDF0F" w:rsidR="00267102" w:rsidRPr="00795E8A" w:rsidRDefault="00267102" w:rsidP="00267102">
      <w:pPr>
        <w:pStyle w:val="Odstavecseseznamem"/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Předmět díla bude zhotovitelem proveden řádně, v termínu dle</w:t>
      </w:r>
      <w:r w:rsidR="00F02F51">
        <w:rPr>
          <w:rFonts w:cs="Arial"/>
          <w:sz w:val="22"/>
          <w:szCs w:val="22"/>
        </w:rPr>
        <w:t xml:space="preserve"> </w:t>
      </w:r>
      <w:r w:rsidRPr="00795E8A">
        <w:rPr>
          <w:rFonts w:cs="Arial"/>
          <w:sz w:val="22"/>
          <w:szCs w:val="22"/>
        </w:rPr>
        <w:t>této smlouvy a s odbornou péčí.</w:t>
      </w:r>
    </w:p>
    <w:p w14:paraId="21E0DF96" w14:textId="77777777" w:rsidR="00267102" w:rsidRPr="00795E8A" w:rsidRDefault="00267102" w:rsidP="00267102">
      <w:pPr>
        <w:pStyle w:val="Odstavecseseznamem"/>
        <w:spacing w:after="120" w:line="276" w:lineRule="auto"/>
        <w:ind w:left="927"/>
        <w:rPr>
          <w:rFonts w:cs="Arial"/>
          <w:sz w:val="22"/>
          <w:szCs w:val="22"/>
        </w:rPr>
      </w:pPr>
    </w:p>
    <w:p w14:paraId="4AEE41D4" w14:textId="444B4E90" w:rsidR="00267102" w:rsidRPr="00795E8A" w:rsidRDefault="00267102" w:rsidP="00267102">
      <w:pPr>
        <w:pStyle w:val="Odstavecseseznamem"/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 xml:space="preserve">Řádně a ve stanoveném termínu se rozumí provedení předmětu smlouvy v souladu </w:t>
      </w:r>
      <w:r w:rsidRPr="00795E8A">
        <w:rPr>
          <w:rFonts w:cs="Arial"/>
          <w:sz w:val="22"/>
          <w:szCs w:val="22"/>
        </w:rPr>
        <w:br/>
        <w:t xml:space="preserve">s </w:t>
      </w:r>
      <w:r w:rsidR="00F02F51">
        <w:rPr>
          <w:rFonts w:cs="Arial"/>
          <w:sz w:val="22"/>
          <w:szCs w:val="22"/>
        </w:rPr>
        <w:t>touto</w:t>
      </w:r>
      <w:r w:rsidRPr="00795E8A">
        <w:rPr>
          <w:rFonts w:cs="Arial"/>
          <w:sz w:val="22"/>
          <w:szCs w:val="22"/>
        </w:rPr>
        <w:t xml:space="preserve"> smlouv</w:t>
      </w:r>
      <w:r w:rsidR="00F02F51">
        <w:rPr>
          <w:rFonts w:cs="Arial"/>
          <w:sz w:val="22"/>
          <w:szCs w:val="22"/>
        </w:rPr>
        <w:t>ou</w:t>
      </w:r>
      <w:r w:rsidRPr="00795E8A">
        <w:rPr>
          <w:rFonts w:cs="Arial"/>
          <w:sz w:val="22"/>
          <w:szCs w:val="22"/>
        </w:rPr>
        <w:t xml:space="preserve">, ve stavu, jež odpovídá požadavkům na kvalitu předmětu smlouvy, </w:t>
      </w:r>
      <w:r w:rsidRPr="00795E8A">
        <w:rPr>
          <w:rFonts w:cs="Arial"/>
          <w:sz w:val="22"/>
          <w:szCs w:val="22"/>
        </w:rPr>
        <w:br/>
        <w:t>resp. podmínkám stanoveným v právních předpisech</w:t>
      </w:r>
      <w:r w:rsidR="00B6180C" w:rsidRPr="00795E8A">
        <w:rPr>
          <w:rFonts w:cs="Arial"/>
          <w:sz w:val="22"/>
          <w:szCs w:val="22"/>
        </w:rPr>
        <w:t>.</w:t>
      </w:r>
    </w:p>
    <w:p w14:paraId="31602EAB" w14:textId="3BE337F8" w:rsidR="00267102" w:rsidRPr="00795E8A" w:rsidRDefault="00267102" w:rsidP="0026710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16E70800" w14:textId="77777777" w:rsidR="00267102" w:rsidRPr="00795E8A" w:rsidRDefault="00267102" w:rsidP="0026710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51EB28FE" w14:textId="77777777" w:rsidR="00267102" w:rsidRPr="00795E8A" w:rsidRDefault="00267102" w:rsidP="0026710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795E8A">
        <w:rPr>
          <w:rFonts w:ascii="Arial" w:hAnsi="Arial" w:cs="Arial"/>
          <w:b/>
          <w:sz w:val="22"/>
          <w:szCs w:val="22"/>
        </w:rPr>
        <w:t xml:space="preserve">VIII. </w:t>
      </w:r>
    </w:p>
    <w:p w14:paraId="45906E11" w14:textId="77777777" w:rsidR="00267102" w:rsidRPr="00795E8A" w:rsidRDefault="00267102" w:rsidP="0026710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795E8A">
        <w:rPr>
          <w:rFonts w:ascii="Arial" w:hAnsi="Arial" w:cs="Arial"/>
          <w:b/>
          <w:sz w:val="22"/>
          <w:szCs w:val="22"/>
        </w:rPr>
        <w:t>Odpovědnost za vady předmětu díla</w:t>
      </w:r>
    </w:p>
    <w:p w14:paraId="50DB5B31" w14:textId="77777777" w:rsidR="00267102" w:rsidRPr="00795E8A" w:rsidRDefault="00267102" w:rsidP="00267102">
      <w:pPr>
        <w:pStyle w:val="Bezmezer"/>
        <w:jc w:val="center"/>
        <w:rPr>
          <w:rFonts w:ascii="Arial" w:hAnsi="Arial" w:cs="Arial"/>
          <w:sz w:val="22"/>
          <w:szCs w:val="22"/>
        </w:rPr>
      </w:pPr>
    </w:p>
    <w:p w14:paraId="0A46388D" w14:textId="77777777" w:rsidR="00267102" w:rsidRPr="00795E8A" w:rsidRDefault="00267102" w:rsidP="00267102">
      <w:pPr>
        <w:pStyle w:val="Odstavecseseznamem"/>
        <w:numPr>
          <w:ilvl w:val="0"/>
          <w:numId w:val="25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Zhotovitel odpovídá za to, že předmět této smlouvy je provedený podle podmínek smlouvy a podle zadání dle výzvy a že má vlastnosti dohodnuté v této smlouvě a vlastnosti stanovené právními předpisy, technickými normami, případně vlastnosti obvyklé.</w:t>
      </w:r>
    </w:p>
    <w:p w14:paraId="42F43338" w14:textId="77777777" w:rsidR="00267102" w:rsidRPr="00795E8A" w:rsidRDefault="00267102" w:rsidP="00267102">
      <w:pPr>
        <w:pStyle w:val="Odstavecseseznamem"/>
        <w:spacing w:after="120" w:line="276" w:lineRule="auto"/>
        <w:ind w:left="984"/>
        <w:rPr>
          <w:rFonts w:cs="Arial"/>
          <w:sz w:val="22"/>
          <w:szCs w:val="22"/>
        </w:rPr>
      </w:pPr>
    </w:p>
    <w:p w14:paraId="2D5DB573" w14:textId="77777777" w:rsidR="00267102" w:rsidRPr="00795E8A" w:rsidRDefault="00267102" w:rsidP="00267102">
      <w:pPr>
        <w:pStyle w:val="Odstavecseseznamem"/>
        <w:numPr>
          <w:ilvl w:val="0"/>
          <w:numId w:val="25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 xml:space="preserve">Vady předávacím protokolu nebránící předání a převzetí, se zhotovitel zavazuje odstranit bez zbytečného odkladu. </w:t>
      </w:r>
    </w:p>
    <w:p w14:paraId="7F06C8E7" w14:textId="77777777" w:rsidR="00267102" w:rsidRPr="00795E8A" w:rsidRDefault="00267102" w:rsidP="00267102">
      <w:pPr>
        <w:spacing w:line="276" w:lineRule="auto"/>
        <w:rPr>
          <w:rFonts w:ascii="Arial" w:hAnsi="Arial" w:cs="Arial"/>
          <w:sz w:val="22"/>
          <w:szCs w:val="22"/>
        </w:rPr>
      </w:pPr>
    </w:p>
    <w:p w14:paraId="425634BD" w14:textId="6273532A" w:rsidR="00267102" w:rsidRPr="00795E8A" w:rsidRDefault="00267102" w:rsidP="00267102">
      <w:pPr>
        <w:pStyle w:val="Odstavecseseznamem"/>
        <w:numPr>
          <w:ilvl w:val="0"/>
          <w:numId w:val="25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 xml:space="preserve">Zhotovitel je povinen na vlastní náklady učinit všechna opatření nezbytná </w:t>
      </w:r>
      <w:r w:rsidRPr="00795E8A">
        <w:rPr>
          <w:rFonts w:cs="Arial"/>
          <w:sz w:val="22"/>
          <w:szCs w:val="22"/>
        </w:rPr>
        <w:br/>
        <w:t>k odstranění právní vady předmětu díla.  Zhotovitel nese veškeré náklady a hradí veškeré oprávněné nároky třetích osob.</w:t>
      </w:r>
    </w:p>
    <w:p w14:paraId="3DC9DDAE" w14:textId="43D0ADAB" w:rsidR="00AF305A" w:rsidRPr="00795E8A" w:rsidRDefault="00AF305A" w:rsidP="00AF305A">
      <w:pPr>
        <w:spacing w:line="276" w:lineRule="auto"/>
        <w:rPr>
          <w:rFonts w:ascii="Arial" w:hAnsi="Arial" w:cs="Arial"/>
          <w:sz w:val="22"/>
          <w:szCs w:val="22"/>
        </w:rPr>
      </w:pPr>
    </w:p>
    <w:p w14:paraId="00320304" w14:textId="77777777" w:rsidR="00267102" w:rsidRPr="00795E8A" w:rsidRDefault="00267102" w:rsidP="00267102">
      <w:pPr>
        <w:pStyle w:val="Odstavecseseznamem"/>
        <w:numPr>
          <w:ilvl w:val="0"/>
          <w:numId w:val="25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0FF6285B" w14:textId="77777777" w:rsidR="003E60D3" w:rsidRPr="00795E8A" w:rsidRDefault="003E60D3" w:rsidP="0037675A">
      <w:pPr>
        <w:spacing w:line="276" w:lineRule="auto"/>
        <w:rPr>
          <w:rFonts w:ascii="Arial" w:hAnsi="Arial" w:cs="Arial"/>
          <w:sz w:val="22"/>
          <w:szCs w:val="22"/>
        </w:rPr>
      </w:pPr>
    </w:p>
    <w:p w14:paraId="7176E32D" w14:textId="40F7E9DE" w:rsidR="001919C0" w:rsidRPr="00795E8A" w:rsidRDefault="00267102" w:rsidP="0026710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795E8A">
        <w:rPr>
          <w:rFonts w:ascii="Arial" w:hAnsi="Arial" w:cs="Arial"/>
          <w:b/>
          <w:sz w:val="22"/>
          <w:szCs w:val="22"/>
        </w:rPr>
        <w:t>IX</w:t>
      </w:r>
      <w:r w:rsidR="00AC6559" w:rsidRPr="00795E8A">
        <w:rPr>
          <w:rFonts w:ascii="Arial" w:hAnsi="Arial" w:cs="Arial"/>
          <w:b/>
          <w:sz w:val="22"/>
          <w:szCs w:val="22"/>
        </w:rPr>
        <w:t>.</w:t>
      </w:r>
    </w:p>
    <w:p w14:paraId="4EA9C94D" w14:textId="4FE15372" w:rsidR="00AC6559" w:rsidRPr="00795E8A" w:rsidRDefault="00AC6559" w:rsidP="0026710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795E8A">
        <w:rPr>
          <w:rFonts w:ascii="Arial" w:hAnsi="Arial" w:cs="Arial"/>
          <w:b/>
          <w:sz w:val="22"/>
          <w:szCs w:val="22"/>
        </w:rPr>
        <w:t>Obecná ustanovení</w:t>
      </w:r>
    </w:p>
    <w:p w14:paraId="124B1821" w14:textId="65E96A0D" w:rsidR="00AC6559" w:rsidRPr="00795E8A" w:rsidRDefault="00AC6559" w:rsidP="0037675A">
      <w:pPr>
        <w:pStyle w:val="Odstavecseseznamem"/>
        <w:spacing w:line="276" w:lineRule="auto"/>
        <w:ind w:left="1776"/>
        <w:rPr>
          <w:rFonts w:cs="Arial"/>
          <w:sz w:val="22"/>
          <w:szCs w:val="22"/>
        </w:rPr>
      </w:pPr>
    </w:p>
    <w:p w14:paraId="4C64F8E9" w14:textId="4C898216" w:rsidR="00724097" w:rsidRPr="00795E8A" w:rsidRDefault="00724097" w:rsidP="00724097">
      <w:pPr>
        <w:pStyle w:val="Odstavecseseznamem"/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 xml:space="preserve">Realizační tým zhotovitele (čtyři členové realizačního odborného týmu) je možné změnit pouze </w:t>
      </w:r>
      <w:r w:rsidR="00BF5227">
        <w:rPr>
          <w:rFonts w:cs="Arial"/>
          <w:sz w:val="22"/>
          <w:szCs w:val="22"/>
        </w:rPr>
        <w:t>po předchozím souhlasu</w:t>
      </w:r>
      <w:r w:rsidRPr="00795E8A">
        <w:rPr>
          <w:rFonts w:cs="Arial"/>
          <w:sz w:val="22"/>
          <w:szCs w:val="22"/>
        </w:rPr>
        <w:t xml:space="preserve"> objednatele a to za podmínky, že člen realizačního týmu může být nahrazen pouze osobou s minimálně shodnou kvalifikací.  </w:t>
      </w:r>
    </w:p>
    <w:p w14:paraId="208317A3" w14:textId="77777777" w:rsidR="00724097" w:rsidRPr="00795E8A" w:rsidRDefault="00724097" w:rsidP="00724097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29688530" w14:textId="58ADD9A3" w:rsidR="00267102" w:rsidRPr="00795E8A" w:rsidRDefault="00267102" w:rsidP="00267102">
      <w:pPr>
        <w:pStyle w:val="Odstavecseseznamem"/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 xml:space="preserve">Na základě dohody účastníků smlouvy se vylučuje použití </w:t>
      </w:r>
      <w:proofErr w:type="spellStart"/>
      <w:r w:rsidRPr="00795E8A">
        <w:rPr>
          <w:rFonts w:cs="Arial"/>
          <w:sz w:val="22"/>
          <w:szCs w:val="22"/>
        </w:rPr>
        <w:t>ust</w:t>
      </w:r>
      <w:proofErr w:type="spellEnd"/>
      <w:r w:rsidRPr="00795E8A">
        <w:rPr>
          <w:rFonts w:cs="Arial"/>
          <w:sz w:val="22"/>
          <w:szCs w:val="22"/>
        </w:rPr>
        <w:t>.</w:t>
      </w:r>
      <w:r w:rsidR="002708AD" w:rsidRPr="00795E8A">
        <w:rPr>
          <w:rFonts w:cs="Arial"/>
          <w:sz w:val="22"/>
          <w:szCs w:val="22"/>
        </w:rPr>
        <w:t xml:space="preserve"> </w:t>
      </w:r>
      <w:r w:rsidRPr="00795E8A">
        <w:rPr>
          <w:rFonts w:cs="Arial"/>
          <w:sz w:val="22"/>
          <w:szCs w:val="22"/>
        </w:rPr>
        <w:t>§ 1765, §1978 odst. 2 a § 2591 zákona č. 89/2012 Sb., ve znění pozdějších změn a doplňků (občanský zákoník).</w:t>
      </w:r>
    </w:p>
    <w:p w14:paraId="29CA4593" w14:textId="77777777" w:rsidR="00267102" w:rsidRPr="00795E8A" w:rsidRDefault="00267102" w:rsidP="00267102">
      <w:pPr>
        <w:pStyle w:val="Odstavecseseznamem"/>
        <w:spacing w:line="276" w:lineRule="auto"/>
        <w:ind w:left="1776"/>
        <w:rPr>
          <w:rFonts w:cs="Arial"/>
          <w:sz w:val="22"/>
          <w:szCs w:val="22"/>
        </w:rPr>
      </w:pPr>
    </w:p>
    <w:p w14:paraId="4FDBE8A6" w14:textId="77777777" w:rsidR="00267102" w:rsidRPr="00795E8A" w:rsidRDefault="00267102" w:rsidP="00267102">
      <w:pPr>
        <w:pStyle w:val="Odstavecseseznamem"/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Zhotovitel se zavazuje, že pohledávky a závazky z této smlouvy nepřevede, a to ani částečně, na žádnou jinou fyzickou či právnickou osobu.</w:t>
      </w:r>
    </w:p>
    <w:p w14:paraId="427916C0" w14:textId="77777777" w:rsidR="00267102" w:rsidRPr="00795E8A" w:rsidRDefault="00267102" w:rsidP="00267102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3A6A938D" w14:textId="77777777" w:rsidR="00267102" w:rsidRPr="00795E8A" w:rsidRDefault="00267102" w:rsidP="00267102">
      <w:pPr>
        <w:pStyle w:val="Odstavecseseznamem"/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lastRenderedPageBreak/>
        <w:t>Bude-li dílo pod ochrannou zákona č. 121/2000 Sb., ve znění pozdějších změn a doplňků (autorský zákon), převede zhotovitel současně s dílem i licenci pro užívání díla k účelu, který vyplývá z této smlouvy.</w:t>
      </w:r>
    </w:p>
    <w:p w14:paraId="25AB4CDC" w14:textId="77777777" w:rsidR="00267102" w:rsidRPr="00795E8A" w:rsidRDefault="00267102" w:rsidP="00267102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37B05616" w14:textId="77777777" w:rsidR="00267102" w:rsidRPr="00795E8A" w:rsidRDefault="00267102" w:rsidP="00267102">
      <w:pPr>
        <w:pStyle w:val="Odstavecseseznamem"/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zákona č. 89/2012 Sb., občanského zákoníku a udělují svolení k jejich užití a uveřejnění bez stanovení jakýchkoliv dalších podmínek.</w:t>
      </w:r>
    </w:p>
    <w:p w14:paraId="02E34C62" w14:textId="77777777" w:rsidR="00267102" w:rsidRPr="00795E8A" w:rsidRDefault="00267102" w:rsidP="00267102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64F5FC87" w14:textId="7DE69FF5" w:rsidR="00267102" w:rsidRPr="00795E8A" w:rsidRDefault="00F02F51" w:rsidP="00267102">
      <w:pPr>
        <w:pStyle w:val="Odstavecseseznamem"/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B34183">
        <w:rPr>
          <w:rFonts w:cs="Arial"/>
          <w:sz w:val="22"/>
          <w:szCs w:val="22"/>
        </w:rPr>
        <w:t>Smlouva nabývá</w:t>
      </w:r>
      <w:r w:rsidR="00267102" w:rsidRPr="00795E8A">
        <w:rPr>
          <w:rFonts w:cs="Arial"/>
          <w:sz w:val="22"/>
          <w:szCs w:val="22"/>
        </w:rPr>
        <w:t xml:space="preserve"> </w:t>
      </w:r>
      <w:r w:rsidRPr="00B34183">
        <w:rPr>
          <w:rFonts w:cs="Arial"/>
          <w:sz w:val="22"/>
          <w:szCs w:val="22"/>
        </w:rPr>
        <w:t>platnosti podpisem</w:t>
      </w:r>
      <w:r w:rsidR="00267102" w:rsidRPr="00795E8A">
        <w:rPr>
          <w:rFonts w:cs="Arial"/>
          <w:sz w:val="22"/>
          <w:szCs w:val="22"/>
        </w:rPr>
        <w:t xml:space="preserve"> posledního účastníka smlouvy, smlouva nabývá </w:t>
      </w:r>
      <w:r w:rsidRPr="00B34183">
        <w:rPr>
          <w:rFonts w:cs="Arial"/>
          <w:sz w:val="22"/>
          <w:szCs w:val="22"/>
        </w:rPr>
        <w:t>účinnosti dnem</w:t>
      </w:r>
      <w:r w:rsidR="00267102" w:rsidRPr="00795E8A">
        <w:rPr>
          <w:rFonts w:cs="Arial"/>
          <w:sz w:val="22"/>
          <w:szCs w:val="22"/>
        </w:rPr>
        <w:t xml:space="preserve"> zveřejnění dle ustanovení předchozího </w:t>
      </w:r>
      <w:r>
        <w:rPr>
          <w:rFonts w:cs="Arial"/>
          <w:sz w:val="22"/>
          <w:szCs w:val="22"/>
        </w:rPr>
        <w:t>odstavce</w:t>
      </w:r>
      <w:r w:rsidR="00267102" w:rsidRPr="00795E8A">
        <w:rPr>
          <w:rFonts w:cs="Arial"/>
          <w:sz w:val="22"/>
          <w:szCs w:val="22"/>
        </w:rPr>
        <w:t>.</w:t>
      </w:r>
    </w:p>
    <w:p w14:paraId="4BE5B856" w14:textId="77777777" w:rsidR="00267102" w:rsidRPr="00795E8A" w:rsidRDefault="00267102" w:rsidP="00267102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46DD9E4C" w14:textId="77777777" w:rsidR="00267102" w:rsidRPr="00795E8A" w:rsidRDefault="00267102" w:rsidP="00267102">
      <w:pPr>
        <w:pStyle w:val="Odstavecseseznamem"/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Smlouva bude ukončena:</w:t>
      </w:r>
    </w:p>
    <w:p w14:paraId="3F0EA865" w14:textId="77777777" w:rsidR="00267102" w:rsidRPr="00795E8A" w:rsidRDefault="00267102" w:rsidP="00267102">
      <w:pPr>
        <w:pStyle w:val="Odstavecseseznamem"/>
        <w:rPr>
          <w:rFonts w:cs="Arial"/>
          <w:sz w:val="22"/>
          <w:szCs w:val="22"/>
        </w:rPr>
      </w:pPr>
    </w:p>
    <w:p w14:paraId="305EFBEA" w14:textId="13936B00" w:rsidR="00267102" w:rsidRPr="00795E8A" w:rsidRDefault="00267102" w:rsidP="00267102">
      <w:pPr>
        <w:pStyle w:val="Odstavecseseznamem"/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Splněním díla dle ustanovení této smlouvy;</w:t>
      </w:r>
    </w:p>
    <w:p w14:paraId="46F315F3" w14:textId="77777777" w:rsidR="00267102" w:rsidRPr="00795E8A" w:rsidRDefault="00267102" w:rsidP="00267102">
      <w:pPr>
        <w:pStyle w:val="Odstavecseseznamem"/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 xml:space="preserve">Odstoupením od smlouvy ze strany objednatele, pokud se zhotovitel dostane do prodlení s termíny plnění dle ustanovení čl. IV, odst. 1 této smlouvy větším než 10 dnů a strany se nedohodnou jinak. V takovém případě bude zhotoviteli vyplacena pouze část odměny ve výši prokazatelně vynaložených nákladů do doby odstoupení od smlouvy. </w:t>
      </w:r>
    </w:p>
    <w:p w14:paraId="769DF23A" w14:textId="77777777" w:rsidR="00267102" w:rsidRPr="00795E8A" w:rsidRDefault="00267102" w:rsidP="00267102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57D27DC9" w14:textId="77777777" w:rsidR="00B6180C" w:rsidRPr="00795E8A" w:rsidRDefault="00B6180C" w:rsidP="00B6180C">
      <w:pPr>
        <w:pStyle w:val="Odstavecseseznamem"/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 xml:space="preserve">Zhotovitel se zavazuje poskytnout nezbytnou součinnost při případné kontrole realizace projektu ze strany poskytovatele dotace, Ministerstva financí, orgánů finanční správy nebo jiných oprávněných organizací. </w:t>
      </w:r>
    </w:p>
    <w:p w14:paraId="62EDCCB1" w14:textId="77777777" w:rsidR="00B6180C" w:rsidRPr="00795E8A" w:rsidRDefault="00B6180C" w:rsidP="00B6180C">
      <w:pPr>
        <w:pStyle w:val="Odstavecseseznamem"/>
        <w:spacing w:line="276" w:lineRule="auto"/>
        <w:rPr>
          <w:rFonts w:cs="Arial"/>
          <w:sz w:val="22"/>
          <w:szCs w:val="22"/>
        </w:rPr>
      </w:pPr>
    </w:p>
    <w:p w14:paraId="0F7B5440" w14:textId="0D5D8105" w:rsidR="00E95309" w:rsidRPr="00795E8A" w:rsidRDefault="00E95309" w:rsidP="00E95309">
      <w:pPr>
        <w:pStyle w:val="Odstavecseseznamem"/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Doložka dle § 43 odst. 1 zákona č. 131/2000 Sb., o hlavním městě Praze, v platném znění, potvrzující splnění podmínek pro platnost právn</w:t>
      </w:r>
      <w:r w:rsidR="00077CB6">
        <w:rPr>
          <w:rFonts w:cs="Arial"/>
          <w:sz w:val="22"/>
          <w:szCs w:val="22"/>
        </w:rPr>
        <w:t>ího jednání městské části Praha </w:t>
      </w:r>
      <w:r w:rsidRPr="00795E8A">
        <w:rPr>
          <w:rFonts w:cs="Arial"/>
          <w:sz w:val="22"/>
          <w:szCs w:val="22"/>
        </w:rPr>
        <w:t xml:space="preserve">3. Uzavření této smlouvy bylo schváleno rozhodnutím RMČ Praha 3, a to usnesením ze </w:t>
      </w:r>
      <w:r w:rsidRPr="00077CB6">
        <w:rPr>
          <w:rFonts w:cs="Arial"/>
          <w:sz w:val="22"/>
          <w:szCs w:val="22"/>
        </w:rPr>
        <w:t xml:space="preserve">dne </w:t>
      </w:r>
      <w:r w:rsidR="00077CB6" w:rsidRPr="00077CB6">
        <w:rPr>
          <w:rFonts w:cs="Arial"/>
          <w:sz w:val="22"/>
          <w:szCs w:val="22"/>
        </w:rPr>
        <w:t>8</w:t>
      </w:r>
      <w:r w:rsidRPr="00077CB6">
        <w:rPr>
          <w:rFonts w:cs="Arial"/>
          <w:sz w:val="22"/>
          <w:szCs w:val="22"/>
        </w:rPr>
        <w:t>.</w:t>
      </w:r>
      <w:r w:rsidR="00077CB6" w:rsidRPr="00077CB6">
        <w:rPr>
          <w:rFonts w:cs="Arial"/>
          <w:sz w:val="22"/>
          <w:szCs w:val="22"/>
        </w:rPr>
        <w:t xml:space="preserve"> 2</w:t>
      </w:r>
      <w:r w:rsidRPr="00077CB6">
        <w:rPr>
          <w:rFonts w:cs="Arial"/>
          <w:sz w:val="22"/>
          <w:szCs w:val="22"/>
        </w:rPr>
        <w:t>.</w:t>
      </w:r>
      <w:r w:rsidR="00077CB6" w:rsidRPr="00077CB6">
        <w:rPr>
          <w:rFonts w:cs="Arial"/>
          <w:sz w:val="22"/>
          <w:szCs w:val="22"/>
        </w:rPr>
        <w:t xml:space="preserve"> 2021</w:t>
      </w:r>
      <w:r w:rsidRPr="00077CB6">
        <w:rPr>
          <w:rFonts w:cs="Arial"/>
          <w:sz w:val="22"/>
          <w:szCs w:val="22"/>
        </w:rPr>
        <w:t xml:space="preserve"> č. </w:t>
      </w:r>
      <w:r w:rsidR="00077CB6" w:rsidRPr="00077CB6">
        <w:rPr>
          <w:rFonts w:cs="Arial"/>
          <w:sz w:val="22"/>
          <w:szCs w:val="22"/>
        </w:rPr>
        <w:t>85</w:t>
      </w:r>
      <w:r w:rsidRPr="00795E8A">
        <w:rPr>
          <w:rFonts w:cs="Arial"/>
          <w:sz w:val="22"/>
          <w:szCs w:val="22"/>
        </w:rPr>
        <w:t>.</w:t>
      </w:r>
    </w:p>
    <w:p w14:paraId="7378FA5E" w14:textId="77777777" w:rsidR="00267102" w:rsidRPr="00795E8A" w:rsidRDefault="00267102" w:rsidP="00267102">
      <w:pPr>
        <w:spacing w:line="276" w:lineRule="auto"/>
        <w:rPr>
          <w:rFonts w:ascii="Arial" w:hAnsi="Arial" w:cs="Arial"/>
          <w:sz w:val="22"/>
          <w:szCs w:val="22"/>
        </w:rPr>
      </w:pPr>
    </w:p>
    <w:p w14:paraId="0329D88B" w14:textId="77777777" w:rsidR="00267102" w:rsidRPr="00795E8A" w:rsidRDefault="00267102" w:rsidP="00267102">
      <w:pPr>
        <w:pStyle w:val="Odstavecseseznamem"/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>Jakákoli platba uskutečněná na základě této smlouvy, včetně popisu stran transakce, částky, data uskutečnění apod. může proběhnout z transparentního účtu objednatele, tedy může být zveřejněna prostřednictvím internetu.</w:t>
      </w:r>
    </w:p>
    <w:p w14:paraId="776511A7" w14:textId="77777777" w:rsidR="00267102" w:rsidRPr="00795E8A" w:rsidRDefault="00267102" w:rsidP="00267102">
      <w:pPr>
        <w:pStyle w:val="Odstavecseseznamem"/>
        <w:rPr>
          <w:rFonts w:cs="Arial"/>
          <w:sz w:val="22"/>
          <w:szCs w:val="22"/>
        </w:rPr>
      </w:pPr>
    </w:p>
    <w:p w14:paraId="7B63269B" w14:textId="77777777" w:rsidR="00267102" w:rsidRPr="00795E8A" w:rsidRDefault="00267102" w:rsidP="00267102">
      <w:pPr>
        <w:pStyle w:val="Odstavecseseznamem"/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795E8A">
        <w:rPr>
          <w:rFonts w:cs="Arial"/>
          <w:sz w:val="22"/>
          <w:szCs w:val="22"/>
        </w:rPr>
        <w:t xml:space="preserve">Smlouva je vyhotovena celkem ve 4 exemplářích, každý s platností originálu. Pro každého účastníka jsou určeny dva exempláře. </w:t>
      </w:r>
    </w:p>
    <w:p w14:paraId="78F6376C" w14:textId="77777777" w:rsidR="008025CE" w:rsidRPr="00795E8A" w:rsidRDefault="008025CE" w:rsidP="0037675A">
      <w:pPr>
        <w:pStyle w:val="Odstavecseseznamem"/>
        <w:spacing w:line="276" w:lineRule="auto"/>
        <w:ind w:left="1776"/>
        <w:rPr>
          <w:rFonts w:cs="Arial"/>
          <w:sz w:val="22"/>
          <w:szCs w:val="22"/>
        </w:rPr>
      </w:pPr>
    </w:p>
    <w:p w14:paraId="18B910AA" w14:textId="77777777" w:rsidR="008025CE" w:rsidRPr="00795E8A" w:rsidRDefault="008025CE" w:rsidP="0037675A">
      <w:pPr>
        <w:pStyle w:val="Odstavecseseznamem"/>
        <w:spacing w:line="276" w:lineRule="auto"/>
        <w:ind w:left="1776"/>
        <w:rPr>
          <w:rFonts w:cs="Arial"/>
          <w:sz w:val="22"/>
          <w:szCs w:val="22"/>
        </w:rPr>
      </w:pPr>
    </w:p>
    <w:p w14:paraId="0EC108ED" w14:textId="77777777" w:rsidR="008025CE" w:rsidRPr="00795E8A" w:rsidRDefault="008025CE" w:rsidP="0037675A">
      <w:pPr>
        <w:pStyle w:val="Odstavecseseznamem"/>
        <w:spacing w:line="276" w:lineRule="auto"/>
        <w:ind w:left="1776"/>
        <w:rPr>
          <w:rFonts w:cs="Arial"/>
          <w:sz w:val="22"/>
          <w:szCs w:val="22"/>
        </w:rPr>
      </w:pPr>
    </w:p>
    <w:p w14:paraId="34FD33ED" w14:textId="77777777" w:rsidR="008025CE" w:rsidRPr="00795E8A" w:rsidRDefault="008025CE" w:rsidP="0037675A">
      <w:pPr>
        <w:pStyle w:val="Odstavecseseznamem"/>
        <w:spacing w:line="276" w:lineRule="auto"/>
        <w:ind w:left="1776"/>
        <w:rPr>
          <w:rFonts w:cs="Arial"/>
          <w:sz w:val="22"/>
          <w:szCs w:val="22"/>
        </w:rPr>
      </w:pPr>
    </w:p>
    <w:p w14:paraId="70BDED67" w14:textId="2C3EF3E2" w:rsidR="008025CE" w:rsidRPr="00795E8A" w:rsidRDefault="00405E3B" w:rsidP="00405E3B">
      <w:pPr>
        <w:spacing w:line="276" w:lineRule="auto"/>
        <w:rPr>
          <w:rFonts w:ascii="Arial" w:hAnsi="Arial" w:cs="Arial"/>
          <w:sz w:val="22"/>
          <w:szCs w:val="22"/>
        </w:rPr>
      </w:pPr>
      <w:r w:rsidRPr="00795E8A">
        <w:rPr>
          <w:rFonts w:ascii="Arial" w:hAnsi="Arial" w:cs="Arial"/>
          <w:sz w:val="22"/>
          <w:szCs w:val="22"/>
        </w:rPr>
        <w:t xml:space="preserve">V Praze dne </w:t>
      </w:r>
    </w:p>
    <w:p w14:paraId="061EEFE2" w14:textId="6BE56F37" w:rsidR="00405E3B" w:rsidRPr="00795E8A" w:rsidRDefault="00405E3B" w:rsidP="00405E3B">
      <w:pPr>
        <w:spacing w:line="276" w:lineRule="auto"/>
        <w:rPr>
          <w:rFonts w:ascii="Arial" w:hAnsi="Arial" w:cs="Arial"/>
          <w:sz w:val="22"/>
          <w:szCs w:val="22"/>
        </w:rPr>
      </w:pPr>
    </w:p>
    <w:p w14:paraId="1A658ABF" w14:textId="5E0A382D" w:rsidR="00F02F51" w:rsidRDefault="00405E3B" w:rsidP="00795E8A">
      <w:pPr>
        <w:spacing w:line="276" w:lineRule="auto"/>
        <w:rPr>
          <w:rFonts w:ascii="Arial" w:hAnsi="Arial" w:cs="Arial"/>
          <w:sz w:val="22"/>
          <w:szCs w:val="22"/>
        </w:rPr>
      </w:pPr>
      <w:r w:rsidRPr="00795E8A">
        <w:rPr>
          <w:rFonts w:ascii="Arial" w:hAnsi="Arial" w:cs="Arial"/>
          <w:sz w:val="22"/>
          <w:szCs w:val="22"/>
        </w:rPr>
        <w:t xml:space="preserve">za </w:t>
      </w:r>
      <w:r w:rsidR="00F02F51">
        <w:rPr>
          <w:rFonts w:ascii="Arial" w:hAnsi="Arial" w:cs="Arial"/>
          <w:sz w:val="22"/>
          <w:szCs w:val="22"/>
        </w:rPr>
        <w:t>objednatele</w:t>
      </w:r>
      <w:r w:rsidR="00F97A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za dodavatele</w:t>
      </w:r>
    </w:p>
    <w:p w14:paraId="06694C60" w14:textId="358C2BBC" w:rsidR="00F02F51" w:rsidRDefault="00F02F51" w:rsidP="00435BD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Pavel Křeček, členy rady MČ</w:t>
      </w:r>
      <w:r w:rsidR="00435BD5">
        <w:rPr>
          <w:rFonts w:ascii="Arial" w:hAnsi="Arial" w:cs="Arial"/>
          <w:sz w:val="22"/>
          <w:szCs w:val="22"/>
        </w:rPr>
        <w:tab/>
      </w:r>
      <w:r w:rsidR="00435BD5">
        <w:rPr>
          <w:rFonts w:ascii="Arial" w:hAnsi="Arial" w:cs="Arial"/>
          <w:sz w:val="22"/>
          <w:szCs w:val="22"/>
        </w:rPr>
        <w:tab/>
      </w:r>
      <w:r w:rsidR="00435BD5">
        <w:rPr>
          <w:rFonts w:ascii="Arial" w:hAnsi="Arial" w:cs="Arial"/>
          <w:sz w:val="22"/>
          <w:szCs w:val="22"/>
        </w:rPr>
        <w:tab/>
      </w:r>
      <w:r w:rsidR="00435BD5">
        <w:rPr>
          <w:rFonts w:ascii="Arial" w:hAnsi="Arial" w:cs="Arial"/>
          <w:sz w:val="22"/>
          <w:szCs w:val="22"/>
        </w:rPr>
        <w:tab/>
      </w:r>
      <w:r w:rsidR="00435BD5">
        <w:rPr>
          <w:rFonts w:ascii="Arial" w:hAnsi="Arial" w:cs="Arial"/>
          <w:sz w:val="22"/>
          <w:szCs w:val="22"/>
        </w:rPr>
        <w:tab/>
      </w:r>
      <w:r w:rsidR="00435BD5">
        <w:rPr>
          <w:rFonts w:ascii="Arial" w:hAnsi="Arial" w:cs="Arial"/>
          <w:sz w:val="22"/>
          <w:szCs w:val="22"/>
        </w:rPr>
        <w:tab/>
        <w:t xml:space="preserve">      Luděk Pfeifer, jednatel</w:t>
      </w:r>
    </w:p>
    <w:p w14:paraId="3D02B554" w14:textId="4D6AE1D6" w:rsidR="00F02F51" w:rsidRDefault="00F97A42" w:rsidP="00795E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76CF88E4" w14:textId="77777777" w:rsidR="00F97A42" w:rsidRDefault="00F97A42" w:rsidP="00795E8A">
      <w:pPr>
        <w:rPr>
          <w:rFonts w:ascii="Arial" w:hAnsi="Arial" w:cs="Arial"/>
          <w:sz w:val="22"/>
          <w:szCs w:val="22"/>
        </w:rPr>
      </w:pPr>
    </w:p>
    <w:p w14:paraId="7442A7C5" w14:textId="77777777" w:rsidR="00F97A42" w:rsidRDefault="00F97A42" w:rsidP="00795E8A">
      <w:pPr>
        <w:rPr>
          <w:rFonts w:ascii="Arial" w:hAnsi="Arial" w:cs="Arial"/>
          <w:sz w:val="22"/>
          <w:szCs w:val="22"/>
        </w:rPr>
      </w:pPr>
    </w:p>
    <w:p w14:paraId="3BAED05E" w14:textId="77777777" w:rsidR="00F97A42" w:rsidRDefault="00F97A42" w:rsidP="00795E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                                                                                   ………………………</w:t>
      </w:r>
    </w:p>
    <w:p w14:paraId="4A33896B" w14:textId="77777777" w:rsidR="00795E8A" w:rsidRDefault="00795E8A" w:rsidP="00795E8A">
      <w:pPr>
        <w:rPr>
          <w:rFonts w:ascii="Arial" w:hAnsi="Arial" w:cs="Arial"/>
          <w:sz w:val="22"/>
          <w:szCs w:val="22"/>
        </w:rPr>
      </w:pPr>
    </w:p>
    <w:p w14:paraId="4339B969" w14:textId="77777777" w:rsidR="00795E8A" w:rsidRDefault="00795E8A" w:rsidP="00795E8A">
      <w:pPr>
        <w:rPr>
          <w:rFonts w:ascii="Arial" w:hAnsi="Arial" w:cs="Arial"/>
          <w:sz w:val="22"/>
          <w:szCs w:val="22"/>
        </w:rPr>
      </w:pPr>
    </w:p>
    <w:p w14:paraId="22125AC5" w14:textId="77777777" w:rsidR="00795E8A" w:rsidRDefault="00795E8A" w:rsidP="00795E8A">
      <w:pPr>
        <w:rPr>
          <w:rFonts w:ascii="Arial" w:hAnsi="Arial" w:cs="Arial"/>
          <w:sz w:val="22"/>
          <w:szCs w:val="22"/>
        </w:rPr>
      </w:pPr>
    </w:p>
    <w:p w14:paraId="32C0FF22" w14:textId="77777777" w:rsidR="00795E8A" w:rsidRDefault="00795E8A" w:rsidP="00795E8A">
      <w:pPr>
        <w:rPr>
          <w:rFonts w:ascii="Arial" w:hAnsi="Arial" w:cs="Arial"/>
          <w:sz w:val="22"/>
          <w:szCs w:val="22"/>
        </w:rPr>
      </w:pPr>
    </w:p>
    <w:p w14:paraId="234F2CFF" w14:textId="3530F8AE" w:rsidR="00F97A42" w:rsidRDefault="00F97A42" w:rsidP="00795E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 Příloha č. 1: Projektový plán</w:t>
      </w:r>
    </w:p>
    <w:p w14:paraId="4D803739" w14:textId="31087F9D" w:rsidR="00795E8A" w:rsidRDefault="00795E8A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8AD52FB" w14:textId="77777777" w:rsidR="00F97A42" w:rsidRPr="004914E5" w:rsidRDefault="00F97A42" w:rsidP="00F97A42">
      <w:pPr>
        <w:rPr>
          <w:b/>
        </w:rPr>
      </w:pPr>
      <w:r w:rsidRPr="004914E5">
        <w:rPr>
          <w:b/>
        </w:rPr>
        <w:lastRenderedPageBreak/>
        <w:t xml:space="preserve">Příloha </w:t>
      </w:r>
      <w:proofErr w:type="gramStart"/>
      <w:r w:rsidRPr="004914E5">
        <w:rPr>
          <w:b/>
        </w:rPr>
        <w:t>č.1 smlouvy</w:t>
      </w:r>
      <w:proofErr w:type="gramEnd"/>
      <w:r w:rsidRPr="004914E5">
        <w:rPr>
          <w:b/>
        </w:rPr>
        <w:t xml:space="preserve"> o dílo</w:t>
      </w:r>
    </w:p>
    <w:p w14:paraId="3C553689" w14:textId="77777777" w:rsidR="00F97A42" w:rsidRDefault="00F97A42" w:rsidP="00F97A42">
      <w:r>
        <w:t>Projektový plán</w:t>
      </w:r>
    </w:p>
    <w:p w14:paraId="2C19E6F5" w14:textId="77777777" w:rsidR="00F97A42" w:rsidRDefault="00F97A42" w:rsidP="00F97A42"/>
    <w:tbl>
      <w:tblPr>
        <w:tblStyle w:val="Mkatabulky"/>
        <w:tblW w:w="9312" w:type="dxa"/>
        <w:tblLayout w:type="fixed"/>
        <w:tblLook w:val="04A0" w:firstRow="1" w:lastRow="0" w:firstColumn="1" w:lastColumn="0" w:noHBand="0" w:noVBand="1"/>
      </w:tblPr>
      <w:tblGrid>
        <w:gridCol w:w="523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97A42" w:rsidRPr="008B1193" w14:paraId="0F31AA53" w14:textId="77777777" w:rsidTr="00BF5227">
        <w:trPr>
          <w:trHeight w:val="14"/>
        </w:trPr>
        <w:tc>
          <w:tcPr>
            <w:tcW w:w="5232" w:type="dxa"/>
          </w:tcPr>
          <w:p w14:paraId="78BE1FE4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30DA5455" w14:textId="77777777" w:rsidR="00F97A42" w:rsidRPr="008B1193" w:rsidRDefault="00F97A42" w:rsidP="00BF52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1193">
              <w:rPr>
                <w:rFonts w:asciiTheme="minorHAnsi" w:hAnsiTheme="minorHAnsi" w:cstheme="minorHAnsi"/>
                <w:b/>
              </w:rPr>
              <w:t>02/21</w:t>
            </w:r>
          </w:p>
        </w:tc>
        <w:tc>
          <w:tcPr>
            <w:tcW w:w="510" w:type="dxa"/>
          </w:tcPr>
          <w:p w14:paraId="42E206F0" w14:textId="77777777" w:rsidR="00F97A42" w:rsidRPr="008B1193" w:rsidRDefault="00F97A42" w:rsidP="00BF52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1193">
              <w:rPr>
                <w:rFonts w:asciiTheme="minorHAnsi" w:hAnsiTheme="minorHAnsi" w:cstheme="minorHAnsi"/>
                <w:b/>
              </w:rPr>
              <w:t>03/21</w:t>
            </w:r>
          </w:p>
        </w:tc>
        <w:tc>
          <w:tcPr>
            <w:tcW w:w="510" w:type="dxa"/>
          </w:tcPr>
          <w:p w14:paraId="7430F8A8" w14:textId="77777777" w:rsidR="00F97A42" w:rsidRPr="008B1193" w:rsidRDefault="00F97A42" w:rsidP="00BF52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1193">
              <w:rPr>
                <w:rFonts w:asciiTheme="minorHAnsi" w:hAnsiTheme="minorHAnsi" w:cstheme="minorHAnsi"/>
                <w:b/>
              </w:rPr>
              <w:t>04 /21</w:t>
            </w:r>
          </w:p>
        </w:tc>
        <w:tc>
          <w:tcPr>
            <w:tcW w:w="510" w:type="dxa"/>
          </w:tcPr>
          <w:p w14:paraId="15C02C36" w14:textId="77777777" w:rsidR="00F97A42" w:rsidRPr="008B1193" w:rsidRDefault="00F97A42" w:rsidP="00BF52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1193">
              <w:rPr>
                <w:rFonts w:asciiTheme="minorHAnsi" w:hAnsiTheme="minorHAnsi" w:cstheme="minorHAnsi"/>
                <w:b/>
              </w:rPr>
              <w:t>05 /21</w:t>
            </w:r>
          </w:p>
        </w:tc>
        <w:tc>
          <w:tcPr>
            <w:tcW w:w="510" w:type="dxa"/>
          </w:tcPr>
          <w:p w14:paraId="086CCBBE" w14:textId="77777777" w:rsidR="00F97A42" w:rsidRPr="008B1193" w:rsidRDefault="00F97A42" w:rsidP="00BF52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1193">
              <w:rPr>
                <w:rFonts w:asciiTheme="minorHAnsi" w:hAnsiTheme="minorHAnsi" w:cstheme="minorHAnsi"/>
                <w:b/>
              </w:rPr>
              <w:t>06 /21</w:t>
            </w:r>
          </w:p>
        </w:tc>
        <w:tc>
          <w:tcPr>
            <w:tcW w:w="510" w:type="dxa"/>
          </w:tcPr>
          <w:p w14:paraId="50D0ED5F" w14:textId="77777777" w:rsidR="00F97A42" w:rsidRPr="008B1193" w:rsidRDefault="00F97A42" w:rsidP="00BF52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1193">
              <w:rPr>
                <w:rFonts w:asciiTheme="minorHAnsi" w:hAnsiTheme="minorHAnsi" w:cstheme="minorHAnsi"/>
                <w:b/>
              </w:rPr>
              <w:t>07 /21</w:t>
            </w:r>
          </w:p>
        </w:tc>
        <w:tc>
          <w:tcPr>
            <w:tcW w:w="510" w:type="dxa"/>
          </w:tcPr>
          <w:p w14:paraId="7A2F3BEF" w14:textId="77777777" w:rsidR="00F97A42" w:rsidRPr="008B1193" w:rsidRDefault="00F97A42" w:rsidP="00BF52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1193">
              <w:rPr>
                <w:rFonts w:asciiTheme="minorHAnsi" w:hAnsiTheme="minorHAnsi" w:cstheme="minorHAnsi"/>
                <w:b/>
              </w:rPr>
              <w:t>08 /21</w:t>
            </w:r>
          </w:p>
        </w:tc>
        <w:tc>
          <w:tcPr>
            <w:tcW w:w="510" w:type="dxa"/>
          </w:tcPr>
          <w:p w14:paraId="011B4BA5" w14:textId="77777777" w:rsidR="00F97A42" w:rsidRPr="008B1193" w:rsidRDefault="00F97A42" w:rsidP="00BF52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1193">
              <w:rPr>
                <w:rFonts w:asciiTheme="minorHAnsi" w:hAnsiTheme="minorHAnsi" w:cstheme="minorHAnsi"/>
                <w:b/>
              </w:rPr>
              <w:t>09/21</w:t>
            </w:r>
          </w:p>
        </w:tc>
      </w:tr>
      <w:tr w:rsidR="00F97A42" w:rsidRPr="008B1193" w14:paraId="1DE23BE8" w14:textId="77777777" w:rsidTr="00BF5227">
        <w:trPr>
          <w:trHeight w:val="442"/>
        </w:trPr>
        <w:tc>
          <w:tcPr>
            <w:tcW w:w="5232" w:type="dxa"/>
          </w:tcPr>
          <w:p w14:paraId="7F5FDA29" w14:textId="77777777" w:rsidR="00F97A42" w:rsidRPr="008B1193" w:rsidRDefault="00F97A42" w:rsidP="00BF522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B1193">
              <w:rPr>
                <w:rFonts w:asciiTheme="minorHAnsi" w:hAnsiTheme="minorHAnsi" w:cstheme="minorHAnsi"/>
                <w:b/>
                <w:bCs/>
              </w:rPr>
              <w:t>Analytická</w:t>
            </w:r>
            <w:proofErr w:type="spellEnd"/>
            <w:r w:rsidRPr="008B119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b/>
                <w:bCs/>
              </w:rPr>
              <w:t>část</w:t>
            </w:r>
            <w:proofErr w:type="spellEnd"/>
          </w:p>
        </w:tc>
        <w:tc>
          <w:tcPr>
            <w:tcW w:w="510" w:type="dxa"/>
            <w:shd w:val="clear" w:color="auto" w:fill="FF0000"/>
          </w:tcPr>
          <w:p w14:paraId="1B416273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0000"/>
          </w:tcPr>
          <w:p w14:paraId="366AA846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0000"/>
          </w:tcPr>
          <w:p w14:paraId="34C65EBF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392D8CA5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237965D1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0343CE88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5B56F572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3212FF8B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6EAA298E" w14:textId="77777777" w:rsidTr="00BF5227">
        <w:trPr>
          <w:trHeight w:val="14"/>
        </w:trPr>
        <w:tc>
          <w:tcPr>
            <w:tcW w:w="5232" w:type="dxa"/>
          </w:tcPr>
          <w:p w14:paraId="0B2106E8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Vytvoření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organizační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řídící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struktury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analýza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klíčových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aktérů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analýza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rizik</w:t>
            </w:r>
            <w:proofErr w:type="spellEnd"/>
          </w:p>
        </w:tc>
        <w:tc>
          <w:tcPr>
            <w:tcW w:w="510" w:type="dxa"/>
            <w:shd w:val="clear" w:color="auto" w:fill="FFBDB2"/>
          </w:tcPr>
          <w:p w14:paraId="0D129AAC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1DC4684B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12E1B461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77D1AA60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41822D78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3A173387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2720A134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29D51598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1D4117B0" w14:textId="77777777" w:rsidTr="00BF5227">
        <w:trPr>
          <w:trHeight w:val="14"/>
        </w:trPr>
        <w:tc>
          <w:tcPr>
            <w:tcW w:w="5232" w:type="dxa"/>
          </w:tcPr>
          <w:p w14:paraId="1109156A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Formulace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otázek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sociologického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šetření</w:t>
            </w:r>
            <w:proofErr w:type="spellEnd"/>
          </w:p>
        </w:tc>
        <w:tc>
          <w:tcPr>
            <w:tcW w:w="510" w:type="dxa"/>
            <w:shd w:val="clear" w:color="auto" w:fill="FFBDB2"/>
          </w:tcPr>
          <w:p w14:paraId="24873B7B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7301AB75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221B962D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175CFAC4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650CF071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3C710494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56C98053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0B4CD2D6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77C3BAA7" w14:textId="77777777" w:rsidTr="00BF5227">
        <w:trPr>
          <w:trHeight w:val="14"/>
        </w:trPr>
        <w:tc>
          <w:tcPr>
            <w:tcW w:w="5232" w:type="dxa"/>
          </w:tcPr>
          <w:p w14:paraId="65367A66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Analýza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strategické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dokumentace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dostupných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dat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FFBDB2"/>
          </w:tcPr>
          <w:p w14:paraId="7602957C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5C2DAE9B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5F905430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3EFA9426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2E12400F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0D305984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12E6DD2B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3DBF87A6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11AE64C0" w14:textId="77777777" w:rsidTr="00BF5227">
        <w:trPr>
          <w:trHeight w:val="14"/>
        </w:trPr>
        <w:tc>
          <w:tcPr>
            <w:tcW w:w="5232" w:type="dxa"/>
          </w:tcPr>
          <w:p w14:paraId="2ADC8038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Analýza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výstupů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z 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participativních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setkání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FFBDB2"/>
          </w:tcPr>
          <w:p w14:paraId="682FBF61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0ACDE0AE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17313108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5532ADC3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1440F1FA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1A8FB906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16B9CD4F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71061707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5684E0C6" w14:textId="77777777" w:rsidTr="00BF5227">
        <w:trPr>
          <w:trHeight w:val="14"/>
        </w:trPr>
        <w:tc>
          <w:tcPr>
            <w:tcW w:w="5232" w:type="dxa"/>
          </w:tcPr>
          <w:p w14:paraId="6A5BE14E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Strukturované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rozhovory</w:t>
            </w:r>
            <w:proofErr w:type="spellEnd"/>
          </w:p>
        </w:tc>
        <w:tc>
          <w:tcPr>
            <w:tcW w:w="510" w:type="dxa"/>
            <w:shd w:val="clear" w:color="auto" w:fill="FFBDB2"/>
          </w:tcPr>
          <w:p w14:paraId="61DF5915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50695C1C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74FF8412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097AA7F2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418996B4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56673C2C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517C5A72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2AA6A7EC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78EF18B8" w14:textId="77777777" w:rsidTr="00BF5227">
        <w:trPr>
          <w:trHeight w:val="14"/>
        </w:trPr>
        <w:tc>
          <w:tcPr>
            <w:tcW w:w="5232" w:type="dxa"/>
          </w:tcPr>
          <w:p w14:paraId="42AFF62E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SWOT, PESTLE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FFBDB2"/>
          </w:tcPr>
          <w:p w14:paraId="73840BEA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2BC9FB9B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7EC63CDA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16196558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6751950B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3FCFAA0D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1CBB9382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6316B372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18FE98CA" w14:textId="77777777" w:rsidTr="00BF5227">
        <w:trPr>
          <w:trHeight w:val="14"/>
        </w:trPr>
        <w:tc>
          <w:tcPr>
            <w:tcW w:w="5232" w:type="dxa"/>
          </w:tcPr>
          <w:p w14:paraId="079431CD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Draft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analytické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části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komisi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termín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komise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25.3.)</w:t>
            </w:r>
          </w:p>
        </w:tc>
        <w:tc>
          <w:tcPr>
            <w:tcW w:w="510" w:type="dxa"/>
            <w:shd w:val="clear" w:color="auto" w:fill="auto"/>
          </w:tcPr>
          <w:p w14:paraId="5B4728C3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53F3AFE2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8B1193">
              <w:rPr>
                <w:rFonts w:asciiTheme="minorHAnsi" w:hAnsiTheme="minorHAnsi" w:cstheme="minorHAnsi"/>
                <w:sz w:val="13"/>
                <w:szCs w:val="13"/>
              </w:rPr>
              <w:t>25.3.</w:t>
            </w:r>
          </w:p>
        </w:tc>
        <w:tc>
          <w:tcPr>
            <w:tcW w:w="510" w:type="dxa"/>
            <w:shd w:val="clear" w:color="auto" w:fill="auto"/>
          </w:tcPr>
          <w:p w14:paraId="46AF5249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4EF4848C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158DDA62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7DFFAE2D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54C9E69D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60A0EF06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01247636" w14:textId="77777777" w:rsidTr="00BF5227">
        <w:trPr>
          <w:trHeight w:val="14"/>
        </w:trPr>
        <w:tc>
          <w:tcPr>
            <w:tcW w:w="5232" w:type="dxa"/>
          </w:tcPr>
          <w:p w14:paraId="7A384E87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Zapracování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připomínek</w:t>
            </w:r>
            <w:proofErr w:type="spellEnd"/>
          </w:p>
        </w:tc>
        <w:tc>
          <w:tcPr>
            <w:tcW w:w="510" w:type="dxa"/>
          </w:tcPr>
          <w:p w14:paraId="5D298661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1D152277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4ED7DFEF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4AB6B036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5D92E008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66A979A2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0EAC16D1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7AF41708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41391CE4" w14:textId="77777777" w:rsidTr="00BF5227">
        <w:trPr>
          <w:trHeight w:val="14"/>
        </w:trPr>
        <w:tc>
          <w:tcPr>
            <w:tcW w:w="5232" w:type="dxa"/>
          </w:tcPr>
          <w:p w14:paraId="6ED7A319" w14:textId="77777777" w:rsidR="00F97A42" w:rsidRPr="008B1193" w:rsidRDefault="00F97A42" w:rsidP="00BF522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B1193">
              <w:rPr>
                <w:rFonts w:asciiTheme="minorHAnsi" w:hAnsiTheme="minorHAnsi" w:cstheme="minorHAnsi"/>
                <w:b/>
                <w:bCs/>
              </w:rPr>
              <w:t>Návrhová</w:t>
            </w:r>
            <w:proofErr w:type="spellEnd"/>
            <w:r w:rsidRPr="008B119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b/>
                <w:bCs/>
              </w:rPr>
              <w:t>část</w:t>
            </w:r>
            <w:proofErr w:type="spellEnd"/>
          </w:p>
        </w:tc>
        <w:tc>
          <w:tcPr>
            <w:tcW w:w="510" w:type="dxa"/>
          </w:tcPr>
          <w:p w14:paraId="6198D9BC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0000"/>
          </w:tcPr>
          <w:p w14:paraId="3FE5FD01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0000"/>
          </w:tcPr>
          <w:p w14:paraId="7527E4EE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0000"/>
          </w:tcPr>
          <w:p w14:paraId="168668F0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0000"/>
          </w:tcPr>
          <w:p w14:paraId="3D747702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0000"/>
          </w:tcPr>
          <w:p w14:paraId="38066DEE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0000"/>
          </w:tcPr>
          <w:p w14:paraId="69B41402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3C7074AE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64A38F23" w14:textId="77777777" w:rsidTr="00BF5227">
        <w:trPr>
          <w:trHeight w:val="14"/>
        </w:trPr>
        <w:tc>
          <w:tcPr>
            <w:tcW w:w="5232" w:type="dxa"/>
          </w:tcPr>
          <w:p w14:paraId="47161CF6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Formulace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vize</w:t>
            </w:r>
            <w:proofErr w:type="spellEnd"/>
          </w:p>
        </w:tc>
        <w:tc>
          <w:tcPr>
            <w:tcW w:w="510" w:type="dxa"/>
          </w:tcPr>
          <w:p w14:paraId="3661E3CE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646D38E4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4D2C619D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3AA99542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16CFDAEC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3F0E5053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232C49A9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75129323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72D9EA8C" w14:textId="77777777" w:rsidTr="00BF5227">
        <w:trPr>
          <w:trHeight w:val="14"/>
        </w:trPr>
        <w:tc>
          <w:tcPr>
            <w:tcW w:w="5232" w:type="dxa"/>
          </w:tcPr>
          <w:p w14:paraId="71B7216E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Formulace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strategických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cílů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opatření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aktivit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indikátorů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</w:tcPr>
          <w:p w14:paraId="198A727F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6F573D96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00E2A054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112D5B4F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1414A04C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7656443B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668491F7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06E0A300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62611BD1" w14:textId="77777777" w:rsidTr="00BF5227">
        <w:trPr>
          <w:trHeight w:val="14"/>
        </w:trPr>
        <w:tc>
          <w:tcPr>
            <w:tcW w:w="5232" w:type="dxa"/>
          </w:tcPr>
          <w:p w14:paraId="2D07FBDD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Workshopy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dle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odborných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témat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setkání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 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veřejností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zajišťuje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MČ)</w:t>
            </w:r>
          </w:p>
        </w:tc>
        <w:tc>
          <w:tcPr>
            <w:tcW w:w="510" w:type="dxa"/>
          </w:tcPr>
          <w:p w14:paraId="265622A1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517B500E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02BB1390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8B1193">
              <w:rPr>
                <w:rFonts w:asciiTheme="minorHAnsi" w:hAnsiTheme="minorHAnsi" w:cstheme="minorHAnsi"/>
                <w:sz w:val="13"/>
                <w:szCs w:val="13"/>
              </w:rPr>
              <w:t>1.</w:t>
            </w:r>
          </w:p>
        </w:tc>
        <w:tc>
          <w:tcPr>
            <w:tcW w:w="510" w:type="dxa"/>
            <w:shd w:val="clear" w:color="auto" w:fill="FFBDB2"/>
          </w:tcPr>
          <w:p w14:paraId="5DEA330F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8B1193">
              <w:rPr>
                <w:rFonts w:asciiTheme="minorHAnsi" w:hAnsiTheme="minorHAnsi" w:cstheme="minorHAnsi"/>
                <w:sz w:val="13"/>
                <w:szCs w:val="13"/>
              </w:rPr>
              <w:t>2.</w:t>
            </w:r>
          </w:p>
        </w:tc>
        <w:tc>
          <w:tcPr>
            <w:tcW w:w="510" w:type="dxa"/>
            <w:shd w:val="clear" w:color="auto" w:fill="FFBDB2"/>
          </w:tcPr>
          <w:p w14:paraId="7CB5A5AF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8B1193">
              <w:rPr>
                <w:rFonts w:asciiTheme="minorHAnsi" w:hAnsiTheme="minorHAnsi" w:cstheme="minorHAnsi"/>
                <w:sz w:val="13"/>
                <w:szCs w:val="13"/>
              </w:rPr>
              <w:t>3.</w:t>
            </w:r>
          </w:p>
        </w:tc>
        <w:tc>
          <w:tcPr>
            <w:tcW w:w="510" w:type="dxa"/>
          </w:tcPr>
          <w:p w14:paraId="5FA2163F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10" w:type="dxa"/>
          </w:tcPr>
          <w:p w14:paraId="683C4979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6BDB97F2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39DB0859" w14:textId="77777777" w:rsidTr="00BF5227">
        <w:trPr>
          <w:trHeight w:val="14"/>
        </w:trPr>
        <w:tc>
          <w:tcPr>
            <w:tcW w:w="5232" w:type="dxa"/>
          </w:tcPr>
          <w:p w14:paraId="42751956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Projektové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záměry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rozpočet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indikátory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harmonogram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</w:tcPr>
          <w:p w14:paraId="2159CE1D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0D44E829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278B1429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1D912344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6402AE49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55E50467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4DE6D41C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2B641735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13626B66" w14:textId="77777777" w:rsidTr="00BF5227">
        <w:trPr>
          <w:trHeight w:val="14"/>
        </w:trPr>
        <w:tc>
          <w:tcPr>
            <w:tcW w:w="5232" w:type="dxa"/>
          </w:tcPr>
          <w:p w14:paraId="22DC0BBC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Komunikační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strategie</w:t>
            </w:r>
            <w:proofErr w:type="spellEnd"/>
          </w:p>
        </w:tc>
        <w:tc>
          <w:tcPr>
            <w:tcW w:w="510" w:type="dxa"/>
          </w:tcPr>
          <w:p w14:paraId="6EBAF71F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15A75993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502412E0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12F4F73D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5ABDAD29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39A8DB1B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1DEA7327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46505890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77288C42" w14:textId="77777777" w:rsidTr="00BF5227">
        <w:trPr>
          <w:trHeight w:val="14"/>
        </w:trPr>
        <w:tc>
          <w:tcPr>
            <w:tcW w:w="5232" w:type="dxa"/>
          </w:tcPr>
          <w:p w14:paraId="41BEEECA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Finalizace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výstupů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Strategického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plánu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</w:tcPr>
          <w:p w14:paraId="54DB80D7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03EAA08F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5B1E495E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33F17690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515E3CDE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10" w:type="dxa"/>
            <w:shd w:val="clear" w:color="auto" w:fill="FFBDB2"/>
          </w:tcPr>
          <w:p w14:paraId="2751E039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10" w:type="dxa"/>
            <w:shd w:val="clear" w:color="auto" w:fill="auto"/>
          </w:tcPr>
          <w:p w14:paraId="0B13C0CE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10" w:type="dxa"/>
          </w:tcPr>
          <w:p w14:paraId="0FD84700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5BAB0DCD" w14:textId="77777777" w:rsidTr="00BF5227">
        <w:trPr>
          <w:trHeight w:val="14"/>
        </w:trPr>
        <w:tc>
          <w:tcPr>
            <w:tcW w:w="5232" w:type="dxa"/>
          </w:tcPr>
          <w:p w14:paraId="6999C832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Schvalování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orgány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MČ P3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termín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komise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29.7.)</w:t>
            </w:r>
          </w:p>
        </w:tc>
        <w:tc>
          <w:tcPr>
            <w:tcW w:w="510" w:type="dxa"/>
          </w:tcPr>
          <w:p w14:paraId="4BA208B2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22346909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4FAE45FA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6BBF5B23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27184D52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10" w:type="dxa"/>
            <w:shd w:val="clear" w:color="auto" w:fill="FFBDB2"/>
          </w:tcPr>
          <w:p w14:paraId="6A5B0326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8B1193">
              <w:rPr>
                <w:rFonts w:asciiTheme="minorHAnsi" w:hAnsiTheme="minorHAnsi" w:cstheme="minorHAnsi"/>
                <w:sz w:val="13"/>
                <w:szCs w:val="13"/>
              </w:rPr>
              <w:t>29.7.</w:t>
            </w:r>
          </w:p>
        </w:tc>
        <w:tc>
          <w:tcPr>
            <w:tcW w:w="510" w:type="dxa"/>
            <w:shd w:val="clear" w:color="auto" w:fill="FFBDB2"/>
          </w:tcPr>
          <w:p w14:paraId="4094CA22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10" w:type="dxa"/>
          </w:tcPr>
          <w:p w14:paraId="271B4176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53317F46" w14:textId="77777777" w:rsidTr="00BF5227">
        <w:trPr>
          <w:trHeight w:val="14"/>
        </w:trPr>
        <w:tc>
          <w:tcPr>
            <w:tcW w:w="5232" w:type="dxa"/>
          </w:tcPr>
          <w:p w14:paraId="4C3D6BAE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Zapracování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připomínek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finalizace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výstupů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</w:tcPr>
          <w:p w14:paraId="6B58D5DD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4A116F74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19ED8BD6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491A4A49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10A0BF8B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01E0F5FE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2E49B11F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5C1CAD4E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56F81098" w14:textId="77777777" w:rsidTr="00BF5227">
        <w:trPr>
          <w:trHeight w:val="14"/>
        </w:trPr>
        <w:tc>
          <w:tcPr>
            <w:tcW w:w="5232" w:type="dxa"/>
          </w:tcPr>
          <w:p w14:paraId="2CEC7686" w14:textId="77777777" w:rsidR="00F97A42" w:rsidRPr="008B1193" w:rsidRDefault="00F97A42" w:rsidP="00BF52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Evaluace</w:t>
            </w:r>
            <w:proofErr w:type="spellEnd"/>
            <w:r w:rsidRPr="008B1193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zajistí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1193">
              <w:rPr>
                <w:rFonts w:asciiTheme="minorHAnsi" w:hAnsiTheme="minorHAnsi" w:cstheme="minorHAnsi"/>
                <w:sz w:val="18"/>
                <w:szCs w:val="18"/>
              </w:rPr>
              <w:t>MČ P3)</w:t>
            </w:r>
          </w:p>
        </w:tc>
        <w:tc>
          <w:tcPr>
            <w:tcW w:w="510" w:type="dxa"/>
          </w:tcPr>
          <w:p w14:paraId="068BC135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3A7FCF84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5448DCCF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14:paraId="0A4BD395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1A00C190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2A0E8143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FFBDB2"/>
          </w:tcPr>
          <w:p w14:paraId="0981B9EA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shd w:val="clear" w:color="auto" w:fill="auto"/>
          </w:tcPr>
          <w:p w14:paraId="50C5FFED" w14:textId="77777777" w:rsidR="00F97A42" w:rsidRPr="008B1193" w:rsidRDefault="00F97A42" w:rsidP="00BF5227">
            <w:pPr>
              <w:rPr>
                <w:rFonts w:asciiTheme="minorHAnsi" w:hAnsiTheme="minorHAnsi" w:cstheme="minorHAnsi"/>
              </w:rPr>
            </w:pPr>
          </w:p>
        </w:tc>
      </w:tr>
      <w:tr w:rsidR="00F97A42" w:rsidRPr="008B1193" w14:paraId="06CBDF05" w14:textId="77777777" w:rsidTr="00BF5227">
        <w:trPr>
          <w:trHeight w:val="14"/>
        </w:trPr>
        <w:tc>
          <w:tcPr>
            <w:tcW w:w="5232" w:type="dxa"/>
          </w:tcPr>
          <w:p w14:paraId="05A18DD6" w14:textId="77777777" w:rsidR="00F97A42" w:rsidRPr="008B1193" w:rsidRDefault="00F97A42" w:rsidP="00BF522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B1193">
              <w:rPr>
                <w:rFonts w:asciiTheme="minorHAnsi" w:hAnsiTheme="minorHAnsi" w:cstheme="minorHAnsi"/>
                <w:b/>
                <w:bCs/>
              </w:rPr>
              <w:t>Schválení</w:t>
            </w:r>
            <w:proofErr w:type="spellEnd"/>
            <w:r w:rsidRPr="008B119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B1193">
              <w:rPr>
                <w:rFonts w:asciiTheme="minorHAnsi" w:hAnsiTheme="minorHAnsi" w:cstheme="minorHAnsi"/>
                <w:b/>
                <w:bCs/>
              </w:rPr>
              <w:t>Zastupitelstvem</w:t>
            </w:r>
            <w:proofErr w:type="spellEnd"/>
          </w:p>
        </w:tc>
        <w:tc>
          <w:tcPr>
            <w:tcW w:w="510" w:type="dxa"/>
          </w:tcPr>
          <w:p w14:paraId="21CAEC76" w14:textId="77777777" w:rsidR="00F97A42" w:rsidRPr="008B1193" w:rsidRDefault="00F97A42" w:rsidP="00BF522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" w:type="dxa"/>
          </w:tcPr>
          <w:p w14:paraId="00DE3AAC" w14:textId="77777777" w:rsidR="00F97A42" w:rsidRPr="008B1193" w:rsidRDefault="00F97A42" w:rsidP="00BF522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" w:type="dxa"/>
          </w:tcPr>
          <w:p w14:paraId="687D76C1" w14:textId="77777777" w:rsidR="00F97A42" w:rsidRPr="008B1193" w:rsidRDefault="00F97A42" w:rsidP="00BF522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" w:type="dxa"/>
          </w:tcPr>
          <w:p w14:paraId="3041B2A4" w14:textId="77777777" w:rsidR="00F97A42" w:rsidRPr="008B1193" w:rsidRDefault="00F97A42" w:rsidP="00BF522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14:paraId="636F0B6D" w14:textId="77777777" w:rsidR="00F97A42" w:rsidRPr="008B1193" w:rsidRDefault="00F97A42" w:rsidP="00BF522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14:paraId="36164A3C" w14:textId="77777777" w:rsidR="00F97A42" w:rsidRPr="008B1193" w:rsidRDefault="00F97A42" w:rsidP="00BF522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14:paraId="102AC062" w14:textId="77777777" w:rsidR="00F97A42" w:rsidRPr="008B1193" w:rsidRDefault="00F97A42" w:rsidP="00BF522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" w:type="dxa"/>
            <w:shd w:val="clear" w:color="auto" w:fill="FF0000"/>
          </w:tcPr>
          <w:p w14:paraId="5323283F" w14:textId="77777777" w:rsidR="00F97A42" w:rsidRPr="008B1193" w:rsidRDefault="00F97A42" w:rsidP="00BF5227">
            <w:pPr>
              <w:rPr>
                <w:rFonts w:asciiTheme="minorHAnsi" w:hAnsiTheme="minorHAnsi" w:cstheme="minorHAnsi"/>
                <w:b/>
                <w:bCs/>
                <w:sz w:val="11"/>
                <w:szCs w:val="11"/>
              </w:rPr>
            </w:pPr>
            <w:r w:rsidRPr="008B1193">
              <w:rPr>
                <w:rFonts w:asciiTheme="minorHAnsi" w:hAnsiTheme="minorHAnsi" w:cstheme="minorHAnsi"/>
                <w:b/>
                <w:bCs/>
                <w:sz w:val="11"/>
                <w:szCs w:val="11"/>
              </w:rPr>
              <w:t>14.9.</w:t>
            </w:r>
          </w:p>
        </w:tc>
      </w:tr>
    </w:tbl>
    <w:p w14:paraId="56376608" w14:textId="77777777" w:rsidR="00F97A42" w:rsidRDefault="00F97A42" w:rsidP="00F97A42"/>
    <w:p w14:paraId="0D6F332A" w14:textId="77777777" w:rsidR="00795E8A" w:rsidRDefault="00795E8A" w:rsidP="00795E8A">
      <w:pPr>
        <w:pStyle w:val="Nadpis2"/>
        <w:numPr>
          <w:ilvl w:val="0"/>
          <w:numId w:val="0"/>
        </w:numPr>
        <w:ind w:left="360"/>
        <w:rPr>
          <w:color w:val="FF0000"/>
        </w:rPr>
      </w:pPr>
      <w:bookmarkStart w:id="1" w:name="_Toc527616172"/>
    </w:p>
    <w:p w14:paraId="265228FC" w14:textId="7E0A886D" w:rsidR="00F97A42" w:rsidRPr="00AE5F88" w:rsidRDefault="00F97A42" w:rsidP="00F97A42">
      <w:pPr>
        <w:pStyle w:val="Nadpis2"/>
        <w:rPr>
          <w:color w:val="FF0000"/>
        </w:rPr>
      </w:pPr>
      <w:r w:rsidRPr="00AE5F88">
        <w:rPr>
          <w:color w:val="FF0000"/>
        </w:rPr>
        <w:t>ANALYTICKÁ ČÁST</w:t>
      </w:r>
      <w:bookmarkEnd w:id="1"/>
    </w:p>
    <w:p w14:paraId="38FB0A7D" w14:textId="77777777" w:rsidR="00F97A42" w:rsidRPr="00AE5F88" w:rsidRDefault="00F97A42" w:rsidP="00F97A42">
      <w:pPr>
        <w:pStyle w:val="Odstavecseseznamem"/>
        <w:ind w:left="0"/>
        <w:rPr>
          <w:rFonts w:asciiTheme="minorHAnsi" w:hAnsiTheme="minorHAnsi" w:cstheme="minorHAnsi"/>
        </w:rPr>
      </w:pPr>
      <w:r w:rsidRPr="00AE5F88">
        <w:rPr>
          <w:rFonts w:asciiTheme="minorHAnsi" w:hAnsiTheme="minorHAnsi" w:cstheme="minorHAnsi"/>
        </w:rPr>
        <w:t xml:space="preserve">Termín: </w:t>
      </w:r>
      <w:r w:rsidRPr="00AE5F88">
        <w:rPr>
          <w:rFonts w:asciiTheme="minorHAnsi" w:hAnsiTheme="minorHAnsi" w:cstheme="minorHAnsi"/>
        </w:rPr>
        <w:tab/>
      </w:r>
      <w:r w:rsidRPr="00AE5F88">
        <w:rPr>
          <w:rFonts w:asciiTheme="minorHAnsi" w:hAnsiTheme="minorHAnsi" w:cstheme="minorHAnsi"/>
        </w:rPr>
        <w:tab/>
        <w:t>2</w:t>
      </w:r>
      <w:r>
        <w:rPr>
          <w:rFonts w:asciiTheme="minorHAnsi" w:hAnsiTheme="minorHAnsi" w:cstheme="minorHAnsi"/>
        </w:rPr>
        <w:t>5</w:t>
      </w:r>
      <w:r w:rsidRPr="00AE5F8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3</w:t>
      </w:r>
      <w:r w:rsidRPr="00AE5F88">
        <w:rPr>
          <w:rFonts w:asciiTheme="minorHAnsi" w:hAnsiTheme="minorHAnsi" w:cstheme="minorHAnsi"/>
        </w:rPr>
        <w:t>. 2021</w:t>
      </w:r>
    </w:p>
    <w:p w14:paraId="11CE2711" w14:textId="77777777" w:rsidR="00F97A42" w:rsidRPr="00AE5F88" w:rsidRDefault="00F97A42" w:rsidP="00F97A42">
      <w:pPr>
        <w:pStyle w:val="Odstavecseseznamem"/>
        <w:ind w:left="0"/>
        <w:rPr>
          <w:rFonts w:asciiTheme="minorHAnsi" w:hAnsiTheme="minorHAnsi" w:cstheme="minorHAnsi"/>
        </w:rPr>
      </w:pPr>
      <w:r w:rsidRPr="00AE5F88">
        <w:rPr>
          <w:rFonts w:asciiTheme="minorHAnsi" w:hAnsiTheme="minorHAnsi" w:cstheme="minorHAnsi"/>
        </w:rPr>
        <w:t>Cíl procesu:</w:t>
      </w:r>
      <w:r w:rsidRPr="00AE5F88">
        <w:rPr>
          <w:rFonts w:asciiTheme="minorHAnsi" w:hAnsiTheme="minorHAnsi" w:cstheme="minorHAnsi"/>
        </w:rPr>
        <w:tab/>
      </w:r>
      <w:r w:rsidRPr="00AE5F88">
        <w:rPr>
          <w:rFonts w:asciiTheme="minorHAnsi" w:hAnsiTheme="minorHAnsi" w:cstheme="minorHAnsi"/>
        </w:rPr>
        <w:tab/>
      </w:r>
    </w:p>
    <w:p w14:paraId="2CBD7FDC" w14:textId="77777777" w:rsidR="00F97A42" w:rsidRDefault="00F97A42" w:rsidP="00F97A42">
      <w:pPr>
        <w:pStyle w:val="Odstavecseseznamem"/>
        <w:numPr>
          <w:ilvl w:val="0"/>
          <w:numId w:val="31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Zjistit aktuální stav MČ Praha 3 v klíčových oblastech strategického rozvoje (doprava, ŽP, ekonomika, kultura, sociální oblast, správa)</w:t>
      </w:r>
    </w:p>
    <w:p w14:paraId="7CDED5BD" w14:textId="77777777" w:rsidR="00F97A42" w:rsidRPr="00DF6BAC" w:rsidRDefault="00F97A42" w:rsidP="00F97A42">
      <w:pPr>
        <w:pStyle w:val="Odstavecseseznamem"/>
        <w:numPr>
          <w:ilvl w:val="0"/>
          <w:numId w:val="31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Navázat na již provedený participativní sběr podnětů</w:t>
      </w:r>
    </w:p>
    <w:p w14:paraId="0BBAA40E" w14:textId="77777777" w:rsidR="00F97A42" w:rsidRPr="00AE5F88" w:rsidRDefault="00F97A42" w:rsidP="00F97A42">
      <w:pPr>
        <w:pStyle w:val="Odstavecseseznamem"/>
        <w:numPr>
          <w:ilvl w:val="0"/>
          <w:numId w:val="31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AE5F88">
        <w:rPr>
          <w:rFonts w:asciiTheme="minorHAnsi" w:hAnsiTheme="minorHAnsi" w:cstheme="minorHAnsi"/>
        </w:rPr>
        <w:t xml:space="preserve">Poskytnout potřebné informace pro </w:t>
      </w:r>
      <w:r>
        <w:rPr>
          <w:rFonts w:asciiTheme="minorHAnsi" w:hAnsiTheme="minorHAnsi" w:cstheme="minorHAnsi"/>
        </w:rPr>
        <w:t xml:space="preserve">kvalitní stanovení vize a opatření </w:t>
      </w:r>
    </w:p>
    <w:p w14:paraId="1234723F" w14:textId="77777777" w:rsidR="00F97A42" w:rsidRPr="00AE5F88" w:rsidRDefault="00F97A42" w:rsidP="00F97A42">
      <w:pPr>
        <w:pStyle w:val="Odstavecseseznamem"/>
        <w:numPr>
          <w:ilvl w:val="0"/>
          <w:numId w:val="31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E5F88">
        <w:rPr>
          <w:rFonts w:asciiTheme="minorHAnsi" w:hAnsiTheme="minorHAnsi" w:cstheme="minorHAnsi"/>
        </w:rPr>
        <w:t>opsat vývoj a stav společnosti, ekonomiky a stavu životního prostředí v</w:t>
      </w:r>
      <w:r>
        <w:rPr>
          <w:rFonts w:asciiTheme="minorHAnsi" w:hAnsiTheme="minorHAnsi" w:cstheme="minorHAnsi"/>
        </w:rPr>
        <w:t> </w:t>
      </w:r>
      <w:r w:rsidRPr="00AE5F88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Č Prahy 3</w:t>
      </w:r>
      <w:r w:rsidRPr="00AE5F88">
        <w:rPr>
          <w:rFonts w:asciiTheme="minorHAnsi" w:hAnsiTheme="minorHAnsi" w:cstheme="minorHAnsi"/>
        </w:rPr>
        <w:t xml:space="preserve"> s dostupnými zdroji</w:t>
      </w:r>
    </w:p>
    <w:p w14:paraId="010FA778" w14:textId="77777777" w:rsidR="00F97A42" w:rsidRPr="00AE5F88" w:rsidRDefault="00F97A42" w:rsidP="00F97A42">
      <w:pPr>
        <w:pStyle w:val="Odstavecseseznamem"/>
        <w:numPr>
          <w:ilvl w:val="0"/>
          <w:numId w:val="31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AE5F88">
        <w:rPr>
          <w:rFonts w:asciiTheme="minorHAnsi" w:hAnsiTheme="minorHAnsi" w:cstheme="minorHAnsi"/>
        </w:rPr>
        <w:t>Vypíchnout zajímavá fakt</w:t>
      </w:r>
      <w:r>
        <w:rPr>
          <w:rFonts w:asciiTheme="minorHAnsi" w:hAnsiTheme="minorHAnsi" w:cstheme="minorHAnsi"/>
        </w:rPr>
        <w:t xml:space="preserve">a, </w:t>
      </w:r>
      <w:r w:rsidRPr="00AE5F88">
        <w:rPr>
          <w:rFonts w:asciiTheme="minorHAnsi" w:hAnsiTheme="minorHAnsi" w:cstheme="minorHAnsi"/>
        </w:rPr>
        <w:t>informace</w:t>
      </w:r>
      <w:r>
        <w:rPr>
          <w:rFonts w:asciiTheme="minorHAnsi" w:hAnsiTheme="minorHAnsi" w:cstheme="minorHAnsi"/>
        </w:rPr>
        <w:t xml:space="preserve"> a data</w:t>
      </w:r>
      <w:r w:rsidRPr="00AE5F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vhodná pro další využití</w:t>
      </w:r>
    </w:p>
    <w:p w14:paraId="50984C22" w14:textId="77777777" w:rsidR="00F97A42" w:rsidRPr="00AE5F88" w:rsidRDefault="00F97A42" w:rsidP="00F97A42">
      <w:pPr>
        <w:pStyle w:val="Odstavecseseznamem"/>
        <w:numPr>
          <w:ilvl w:val="0"/>
          <w:numId w:val="31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AE5F88">
        <w:rPr>
          <w:rFonts w:asciiTheme="minorHAnsi" w:hAnsiTheme="minorHAnsi" w:cstheme="minorHAnsi"/>
        </w:rPr>
        <w:t>Sladit klíčové aktéry na základních informacích a faktech</w:t>
      </w:r>
    </w:p>
    <w:p w14:paraId="7DAD8E43" w14:textId="77777777" w:rsidR="00F97A42" w:rsidRPr="00AE5F88" w:rsidRDefault="00F97A42" w:rsidP="00F97A42">
      <w:pPr>
        <w:pStyle w:val="Odstavecseseznamem"/>
        <w:numPr>
          <w:ilvl w:val="0"/>
          <w:numId w:val="31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AE5F88">
        <w:rPr>
          <w:rFonts w:asciiTheme="minorHAnsi" w:hAnsiTheme="minorHAnsi" w:cstheme="minorHAnsi"/>
        </w:rPr>
        <w:t>Odhadnout další vývoj na základě tvrdých dat, i zkušeností</w:t>
      </w:r>
    </w:p>
    <w:p w14:paraId="0637AAD0" w14:textId="77777777" w:rsidR="00F97A42" w:rsidRPr="00AE5F88" w:rsidRDefault="00F97A42" w:rsidP="00F97A42">
      <w:pPr>
        <w:pStyle w:val="Odstavecseseznamem"/>
        <w:ind w:left="2136"/>
        <w:rPr>
          <w:rFonts w:asciiTheme="minorHAnsi" w:hAnsiTheme="minorHAnsi" w:cstheme="minorHAnsi"/>
        </w:rPr>
      </w:pPr>
    </w:p>
    <w:p w14:paraId="20A09474" w14:textId="77777777" w:rsidR="00F97A42" w:rsidRPr="00AE5F88" w:rsidRDefault="00F97A42" w:rsidP="00F97A42">
      <w:pPr>
        <w:pStyle w:val="Odstavecseseznamem"/>
        <w:ind w:left="0"/>
        <w:rPr>
          <w:rFonts w:asciiTheme="minorHAnsi" w:hAnsiTheme="minorHAnsi" w:cstheme="minorHAnsi"/>
        </w:rPr>
      </w:pPr>
      <w:r w:rsidRPr="00AE5F88">
        <w:rPr>
          <w:rFonts w:asciiTheme="minorHAnsi" w:hAnsiTheme="minorHAnsi" w:cstheme="minorHAnsi"/>
        </w:rPr>
        <w:t>Výstupy:</w:t>
      </w:r>
      <w:r w:rsidRPr="00AE5F88">
        <w:rPr>
          <w:rFonts w:asciiTheme="minorHAnsi" w:hAnsiTheme="minorHAnsi" w:cstheme="minorHAnsi"/>
        </w:rPr>
        <w:tab/>
      </w:r>
      <w:r w:rsidRPr="00AE5F88">
        <w:rPr>
          <w:rFonts w:asciiTheme="minorHAnsi" w:hAnsiTheme="minorHAnsi" w:cstheme="minorHAnsi"/>
        </w:rPr>
        <w:tab/>
      </w:r>
    </w:p>
    <w:p w14:paraId="4B6BE408" w14:textId="77777777" w:rsidR="00F97A42" w:rsidRDefault="00F97A42" w:rsidP="00F97A42">
      <w:pPr>
        <w:pStyle w:val="Odstavecseseznamem"/>
        <w:numPr>
          <w:ilvl w:val="0"/>
          <w:numId w:val="31"/>
        </w:numPr>
        <w:suppressAutoHyphens w:val="0"/>
        <w:spacing w:line="259" w:lineRule="auto"/>
        <w:rPr>
          <w:rFonts w:asciiTheme="minorHAnsi" w:hAnsiTheme="minorHAnsi" w:cstheme="minorHAnsi"/>
          <w:bCs/>
        </w:rPr>
      </w:pPr>
      <w:r w:rsidRPr="002F66EB">
        <w:rPr>
          <w:rFonts w:asciiTheme="minorHAnsi" w:hAnsiTheme="minorHAnsi" w:cstheme="minorHAnsi"/>
          <w:bCs/>
        </w:rPr>
        <w:t xml:space="preserve">Analýza </w:t>
      </w:r>
      <w:proofErr w:type="spellStart"/>
      <w:r>
        <w:rPr>
          <w:rFonts w:asciiTheme="minorHAnsi" w:hAnsiTheme="minorHAnsi" w:cstheme="minorHAnsi"/>
          <w:bCs/>
        </w:rPr>
        <w:t>stakeholderů</w:t>
      </w:r>
      <w:proofErr w:type="spellEnd"/>
    </w:p>
    <w:p w14:paraId="0517E219" w14:textId="77777777" w:rsidR="00F97A42" w:rsidRPr="002F66EB" w:rsidRDefault="00F97A42" w:rsidP="00F97A42">
      <w:pPr>
        <w:numPr>
          <w:ilvl w:val="1"/>
          <w:numId w:val="31"/>
        </w:numPr>
        <w:jc w:val="both"/>
        <w:rPr>
          <w:rFonts w:asciiTheme="minorHAnsi" w:hAnsiTheme="minorHAnsi" w:cstheme="minorHAnsi"/>
        </w:rPr>
      </w:pPr>
      <w:r w:rsidRPr="002F66EB">
        <w:rPr>
          <w:rFonts w:asciiTheme="minorHAnsi" w:hAnsiTheme="minorHAnsi" w:cstheme="minorHAnsi"/>
          <w:bCs/>
        </w:rPr>
        <w:t>seznam klíčových aktérů (</w:t>
      </w:r>
      <w:proofErr w:type="spellStart"/>
      <w:r>
        <w:rPr>
          <w:rFonts w:asciiTheme="minorHAnsi" w:hAnsiTheme="minorHAnsi" w:cstheme="minorHAnsi"/>
          <w:bCs/>
        </w:rPr>
        <w:t>stakeholderů</w:t>
      </w:r>
      <w:proofErr w:type="spellEnd"/>
      <w:r w:rsidRPr="002F66EB">
        <w:rPr>
          <w:rFonts w:asciiTheme="minorHAnsi" w:hAnsiTheme="minorHAnsi" w:cstheme="minorHAnsi"/>
          <w:bCs/>
        </w:rPr>
        <w:t xml:space="preserve">) pro realizaci </w:t>
      </w:r>
    </w:p>
    <w:p w14:paraId="00498EBC" w14:textId="77777777" w:rsidR="00F97A42" w:rsidRPr="002F66EB" w:rsidRDefault="00F97A42" w:rsidP="00F97A42">
      <w:pPr>
        <w:numPr>
          <w:ilvl w:val="1"/>
          <w:numId w:val="31"/>
        </w:numPr>
        <w:jc w:val="both"/>
        <w:rPr>
          <w:rFonts w:asciiTheme="minorHAnsi" w:hAnsiTheme="minorHAnsi" w:cstheme="minorHAnsi"/>
        </w:rPr>
      </w:pPr>
      <w:r w:rsidRPr="002F66EB">
        <w:rPr>
          <w:rFonts w:asciiTheme="minorHAnsi" w:hAnsiTheme="minorHAnsi" w:cstheme="minorHAnsi"/>
          <w:bCs/>
        </w:rPr>
        <w:t>slovní popis vlivu a zájmu</w:t>
      </w:r>
    </w:p>
    <w:p w14:paraId="20F577DF" w14:textId="77777777" w:rsidR="00F97A42" w:rsidRPr="002F66EB" w:rsidRDefault="00F97A42" w:rsidP="00F97A42">
      <w:pPr>
        <w:numPr>
          <w:ilvl w:val="1"/>
          <w:numId w:val="31"/>
        </w:numPr>
        <w:jc w:val="both"/>
        <w:rPr>
          <w:rFonts w:asciiTheme="minorHAnsi" w:hAnsiTheme="minorHAnsi" w:cstheme="minorHAnsi"/>
        </w:rPr>
      </w:pPr>
      <w:r w:rsidRPr="002F66EB">
        <w:rPr>
          <w:rFonts w:asciiTheme="minorHAnsi" w:hAnsiTheme="minorHAnsi" w:cstheme="minorHAnsi"/>
          <w:bCs/>
        </w:rPr>
        <w:t>popis způsobů zapojení do realizace</w:t>
      </w:r>
    </w:p>
    <w:p w14:paraId="04047AFC" w14:textId="77777777" w:rsidR="00F97A42" w:rsidRDefault="00F97A42" w:rsidP="00F97A42">
      <w:pPr>
        <w:pStyle w:val="Odstavecseseznamem"/>
        <w:numPr>
          <w:ilvl w:val="0"/>
          <w:numId w:val="31"/>
        </w:numPr>
        <w:suppressAutoHyphens w:val="0"/>
        <w:spacing w:line="259" w:lineRule="auto"/>
        <w:rPr>
          <w:rFonts w:asciiTheme="minorHAnsi" w:hAnsiTheme="minorHAnsi" w:cstheme="minorHAnsi"/>
          <w:bCs/>
        </w:rPr>
      </w:pPr>
      <w:r w:rsidRPr="002F66EB">
        <w:rPr>
          <w:rFonts w:asciiTheme="minorHAnsi" w:hAnsiTheme="minorHAnsi" w:cstheme="minorHAnsi"/>
          <w:bCs/>
        </w:rPr>
        <w:t>Analýza rizik</w:t>
      </w:r>
    </w:p>
    <w:p w14:paraId="3AEED6A9" w14:textId="77777777" w:rsidR="00F97A42" w:rsidRPr="008C57F1" w:rsidRDefault="00F97A42" w:rsidP="00F97A42">
      <w:pPr>
        <w:pStyle w:val="Bezmezer"/>
        <w:numPr>
          <w:ilvl w:val="1"/>
          <w:numId w:val="3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Vyhodnocení jednotlivých rizik tvorby strategie dle pravděpodobnosti jejich výskytu a míry dopadu</w:t>
      </w:r>
    </w:p>
    <w:p w14:paraId="77ADE550" w14:textId="77777777" w:rsidR="00F97A42" w:rsidRPr="008C57F1" w:rsidRDefault="00F97A42" w:rsidP="00F97A42">
      <w:pPr>
        <w:pStyle w:val="Bezmezer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8C57F1">
        <w:rPr>
          <w:rFonts w:asciiTheme="minorHAnsi" w:hAnsiTheme="minorHAnsi" w:cstheme="minorHAnsi"/>
        </w:rPr>
        <w:t>Analytická část s</w:t>
      </w:r>
      <w:r>
        <w:rPr>
          <w:rFonts w:asciiTheme="minorHAnsi" w:hAnsiTheme="minorHAnsi" w:cstheme="minorHAnsi"/>
        </w:rPr>
        <w:t> </w:t>
      </w:r>
      <w:r w:rsidRPr="008C57F1">
        <w:rPr>
          <w:rFonts w:asciiTheme="minorHAnsi" w:hAnsiTheme="minorHAnsi" w:cstheme="minorHAnsi"/>
        </w:rPr>
        <w:t>podkapitolami</w:t>
      </w:r>
      <w:r>
        <w:rPr>
          <w:rFonts w:asciiTheme="minorHAnsi" w:hAnsiTheme="minorHAnsi" w:cstheme="minorHAnsi"/>
        </w:rPr>
        <w:t>:</w:t>
      </w:r>
    </w:p>
    <w:p w14:paraId="654318AF" w14:textId="77777777" w:rsidR="00F97A42" w:rsidRPr="008C57F1" w:rsidRDefault="00F97A42" w:rsidP="00F97A42">
      <w:pPr>
        <w:pStyle w:val="Bezmezer"/>
        <w:numPr>
          <w:ilvl w:val="1"/>
          <w:numId w:val="31"/>
        </w:numPr>
        <w:jc w:val="both"/>
        <w:rPr>
          <w:rFonts w:asciiTheme="minorHAnsi" w:hAnsiTheme="minorHAnsi" w:cstheme="minorHAnsi"/>
        </w:rPr>
      </w:pPr>
      <w:r w:rsidRPr="008C57F1">
        <w:rPr>
          <w:rFonts w:asciiTheme="minorHAnsi" w:hAnsiTheme="minorHAnsi" w:cstheme="minorHAnsi"/>
        </w:rPr>
        <w:t>Socioekonomický profil – s vyhodnocením základních statistických dat o Praze 3 a jejím vývoji v posledních 5 letech</w:t>
      </w:r>
    </w:p>
    <w:p w14:paraId="5A16DDB2" w14:textId="77777777" w:rsidR="00F97A42" w:rsidRPr="008C57F1" w:rsidRDefault="00F97A42" w:rsidP="00F97A42">
      <w:pPr>
        <w:pStyle w:val="Bezmezer"/>
        <w:numPr>
          <w:ilvl w:val="1"/>
          <w:numId w:val="31"/>
        </w:numPr>
        <w:jc w:val="both"/>
        <w:rPr>
          <w:rFonts w:asciiTheme="minorHAnsi" w:hAnsiTheme="minorHAnsi" w:cstheme="minorHAnsi"/>
          <w:i/>
        </w:rPr>
      </w:pPr>
      <w:r w:rsidRPr="008C57F1">
        <w:rPr>
          <w:rFonts w:asciiTheme="minorHAnsi" w:hAnsiTheme="minorHAnsi" w:cstheme="minorHAnsi"/>
        </w:rPr>
        <w:t>Analýza výchozího stavu – využití územně analytických podkladů, využití proběhlých průzkumů /IPR/, existujících analýz a koncepcí a znalostí zapojených expertů</w:t>
      </w:r>
    </w:p>
    <w:p w14:paraId="3A43D3A0" w14:textId="77777777" w:rsidR="00F97A42" w:rsidRPr="008C57F1" w:rsidRDefault="00F97A42" w:rsidP="00F97A42">
      <w:pPr>
        <w:pStyle w:val="Bezmezer"/>
        <w:numPr>
          <w:ilvl w:val="1"/>
          <w:numId w:val="31"/>
        </w:numPr>
        <w:jc w:val="both"/>
        <w:rPr>
          <w:rFonts w:asciiTheme="minorHAnsi" w:hAnsiTheme="minorHAnsi" w:cstheme="minorHAnsi"/>
        </w:rPr>
      </w:pPr>
      <w:r w:rsidRPr="008C57F1">
        <w:rPr>
          <w:rFonts w:asciiTheme="minorHAnsi" w:hAnsiTheme="minorHAnsi" w:cstheme="minorHAnsi"/>
        </w:rPr>
        <w:t>Analýza strategických dokumentů (Strategický plán HMP, Realizační Program R1, aj.)</w:t>
      </w:r>
    </w:p>
    <w:p w14:paraId="571A726C" w14:textId="77777777" w:rsidR="00F97A42" w:rsidRPr="008C57F1" w:rsidRDefault="00F97A42" w:rsidP="00F97A42">
      <w:pPr>
        <w:pStyle w:val="Bezmezer"/>
        <w:numPr>
          <w:ilvl w:val="1"/>
          <w:numId w:val="31"/>
        </w:numPr>
        <w:jc w:val="both"/>
        <w:rPr>
          <w:rFonts w:asciiTheme="minorHAnsi" w:hAnsiTheme="minorHAnsi" w:cstheme="minorHAnsi"/>
        </w:rPr>
      </w:pPr>
      <w:r w:rsidRPr="008C57F1">
        <w:rPr>
          <w:rFonts w:asciiTheme="minorHAnsi" w:hAnsiTheme="minorHAnsi" w:cstheme="minorHAnsi"/>
        </w:rPr>
        <w:lastRenderedPageBreak/>
        <w:t xml:space="preserve">Analýza výstupů ze sociologického šetření a participativních setkání </w:t>
      </w:r>
    </w:p>
    <w:p w14:paraId="2CA47626" w14:textId="77777777" w:rsidR="00F97A42" w:rsidRPr="008C57F1" w:rsidRDefault="00F97A42" w:rsidP="00F97A42">
      <w:pPr>
        <w:pStyle w:val="Bezmezer"/>
        <w:numPr>
          <w:ilvl w:val="1"/>
          <w:numId w:val="31"/>
        </w:numPr>
        <w:jc w:val="both"/>
        <w:rPr>
          <w:rFonts w:asciiTheme="minorHAnsi" w:hAnsiTheme="minorHAnsi" w:cstheme="minorHAnsi"/>
        </w:rPr>
      </w:pPr>
      <w:r w:rsidRPr="008C57F1">
        <w:rPr>
          <w:rFonts w:asciiTheme="minorHAnsi" w:hAnsiTheme="minorHAnsi" w:cstheme="minorHAnsi"/>
        </w:rPr>
        <w:t xml:space="preserve">Hlavní zjištění </w:t>
      </w:r>
    </w:p>
    <w:p w14:paraId="3C554C46" w14:textId="77777777" w:rsidR="00F97A42" w:rsidRPr="00AE5F88" w:rsidRDefault="00F97A42" w:rsidP="00F97A42">
      <w:pPr>
        <w:pStyle w:val="Bezmezer"/>
        <w:numPr>
          <w:ilvl w:val="1"/>
          <w:numId w:val="31"/>
        </w:numPr>
        <w:jc w:val="both"/>
        <w:rPr>
          <w:rFonts w:asciiTheme="minorHAnsi" w:hAnsiTheme="minorHAnsi" w:cstheme="minorHAnsi"/>
        </w:rPr>
      </w:pPr>
      <w:r w:rsidRPr="00AE5F88">
        <w:rPr>
          <w:rFonts w:asciiTheme="minorHAnsi" w:hAnsiTheme="minorHAnsi" w:cstheme="minorHAnsi"/>
        </w:rPr>
        <w:t xml:space="preserve">SWOT </w:t>
      </w:r>
      <w:r>
        <w:rPr>
          <w:rFonts w:asciiTheme="minorHAnsi" w:hAnsiTheme="minorHAnsi" w:cstheme="minorHAnsi"/>
        </w:rPr>
        <w:t>a PESTLE analýza</w:t>
      </w:r>
    </w:p>
    <w:p w14:paraId="2F5BE34F" w14:textId="77777777" w:rsidR="00F97A42" w:rsidRPr="00AE5F88" w:rsidRDefault="00F97A42" w:rsidP="00F97A42">
      <w:pPr>
        <w:pStyle w:val="Bezmezer"/>
        <w:numPr>
          <w:ilvl w:val="1"/>
          <w:numId w:val="31"/>
        </w:numPr>
        <w:jc w:val="both"/>
        <w:rPr>
          <w:rFonts w:asciiTheme="minorHAnsi" w:hAnsiTheme="minorHAnsi" w:cstheme="minorHAnsi"/>
        </w:rPr>
      </w:pPr>
      <w:r w:rsidRPr="00AE5F88">
        <w:rPr>
          <w:rFonts w:asciiTheme="minorHAnsi" w:hAnsiTheme="minorHAnsi" w:cstheme="minorHAnsi"/>
        </w:rPr>
        <w:t>Vývojové trendy (a příležitosti)</w:t>
      </w:r>
    </w:p>
    <w:p w14:paraId="732C2B48" w14:textId="77777777" w:rsidR="00F97A42" w:rsidRPr="00AE5F88" w:rsidRDefault="00F97A42" w:rsidP="00F97A42">
      <w:pPr>
        <w:pStyle w:val="Bezmezer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AE5F88">
        <w:rPr>
          <w:rFonts w:asciiTheme="minorHAnsi" w:hAnsiTheme="minorHAnsi" w:cstheme="minorHAnsi"/>
        </w:rPr>
        <w:t>Komunikační verze analytické části</w:t>
      </w:r>
    </w:p>
    <w:p w14:paraId="00856458" w14:textId="77777777" w:rsidR="00F97A42" w:rsidRPr="00AE5F88" w:rsidRDefault="00F97A42" w:rsidP="00F97A42">
      <w:pPr>
        <w:pStyle w:val="Bezmezer"/>
        <w:numPr>
          <w:ilvl w:val="1"/>
          <w:numId w:val="3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Infografická</w:t>
      </w:r>
      <w:proofErr w:type="spellEnd"/>
      <w:r>
        <w:rPr>
          <w:rFonts w:asciiTheme="minorHAnsi" w:hAnsiTheme="minorHAnsi" w:cstheme="minorHAnsi"/>
        </w:rPr>
        <w:t xml:space="preserve"> varianta</w:t>
      </w:r>
    </w:p>
    <w:p w14:paraId="186728C3" w14:textId="77777777" w:rsidR="00F97A42" w:rsidRPr="00AE5F88" w:rsidRDefault="00F97A42" w:rsidP="00F97A42">
      <w:pPr>
        <w:pStyle w:val="Bezmezer"/>
        <w:numPr>
          <w:ilvl w:val="1"/>
          <w:numId w:val="31"/>
        </w:numPr>
        <w:jc w:val="both"/>
        <w:rPr>
          <w:rFonts w:asciiTheme="minorHAnsi" w:hAnsiTheme="minorHAnsi" w:cstheme="minorHAnsi"/>
        </w:rPr>
      </w:pPr>
      <w:r w:rsidRPr="00AE5F88">
        <w:rPr>
          <w:rFonts w:asciiTheme="minorHAnsi" w:hAnsiTheme="minorHAnsi" w:cstheme="minorHAnsi"/>
        </w:rPr>
        <w:t>Nejdůležitější zjištění</w:t>
      </w:r>
    </w:p>
    <w:p w14:paraId="48937B6F" w14:textId="77777777" w:rsidR="00F97A42" w:rsidRPr="00AE5F88" w:rsidRDefault="00F97A42" w:rsidP="00F97A42">
      <w:pPr>
        <w:pStyle w:val="Bezmezer"/>
        <w:numPr>
          <w:ilvl w:val="1"/>
          <w:numId w:val="31"/>
        </w:numPr>
        <w:jc w:val="both"/>
        <w:rPr>
          <w:rFonts w:asciiTheme="minorHAnsi" w:hAnsiTheme="minorHAnsi" w:cstheme="minorHAnsi"/>
        </w:rPr>
      </w:pPr>
      <w:r w:rsidRPr="00AE5F88">
        <w:rPr>
          <w:rFonts w:asciiTheme="minorHAnsi" w:hAnsiTheme="minorHAnsi" w:cstheme="minorHAnsi"/>
        </w:rPr>
        <w:t>dle návrhů</w:t>
      </w:r>
      <w:r>
        <w:rPr>
          <w:rFonts w:asciiTheme="minorHAnsi" w:hAnsiTheme="minorHAnsi" w:cstheme="minorHAnsi"/>
        </w:rPr>
        <w:t xml:space="preserve"> MČ</w:t>
      </w:r>
    </w:p>
    <w:p w14:paraId="5CF33850" w14:textId="77777777" w:rsidR="00F97A42" w:rsidRPr="00AE5F88" w:rsidRDefault="00F97A42" w:rsidP="00F97A42">
      <w:pPr>
        <w:pStyle w:val="Bezmezer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AE5F88">
        <w:rPr>
          <w:rFonts w:asciiTheme="minorHAnsi" w:hAnsiTheme="minorHAnsi" w:cstheme="minorHAnsi"/>
        </w:rPr>
        <w:t>Zápisy z koordinačních porad, včetně přehledu úkolů a termínů atd.</w:t>
      </w:r>
    </w:p>
    <w:p w14:paraId="79C43544" w14:textId="77777777" w:rsidR="00F97A42" w:rsidRPr="00AE5F88" w:rsidRDefault="00F97A42" w:rsidP="00F97A42">
      <w:pPr>
        <w:pStyle w:val="Bezmezer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proofErr w:type="gramStart"/>
      <w:r w:rsidRPr="00AE5F88">
        <w:rPr>
          <w:rFonts w:asciiTheme="minorHAnsi" w:hAnsiTheme="minorHAnsi" w:cstheme="minorHAnsi"/>
        </w:rPr>
        <w:t>Zápisy z</w:t>
      </w:r>
      <w:r>
        <w:rPr>
          <w:rFonts w:asciiTheme="minorHAnsi" w:hAnsiTheme="minorHAnsi" w:cstheme="minorHAnsi"/>
        </w:rPr>
        <w:t> strukturovaných</w:t>
      </w:r>
      <w:proofErr w:type="gramEnd"/>
      <w:r>
        <w:rPr>
          <w:rFonts w:asciiTheme="minorHAnsi" w:hAnsiTheme="minorHAnsi" w:cstheme="minorHAnsi"/>
        </w:rPr>
        <w:t xml:space="preserve"> rozhovorů</w:t>
      </w:r>
      <w:r w:rsidRPr="00AE5F88">
        <w:rPr>
          <w:rFonts w:asciiTheme="minorHAnsi" w:hAnsiTheme="minorHAnsi" w:cstheme="minorHAnsi"/>
        </w:rPr>
        <w:t>, pozvánky, emailová komunikace, podklady pro jednání pracovních skupin</w:t>
      </w:r>
    </w:p>
    <w:p w14:paraId="773C7A98" w14:textId="77777777" w:rsidR="00F97A42" w:rsidRPr="003C6955" w:rsidRDefault="00F97A42" w:rsidP="00F97A42">
      <w:pPr>
        <w:pStyle w:val="Odstavecseseznamem"/>
        <w:numPr>
          <w:ilvl w:val="0"/>
          <w:numId w:val="31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AE5F88">
        <w:rPr>
          <w:rFonts w:asciiTheme="minorHAnsi" w:hAnsiTheme="minorHAnsi" w:cstheme="minorHAnsi"/>
        </w:rPr>
        <w:t xml:space="preserve">Prezentace hlavních výstupů Analytické části </w:t>
      </w:r>
      <w:r>
        <w:rPr>
          <w:rFonts w:asciiTheme="minorHAnsi" w:hAnsiTheme="minorHAnsi" w:cstheme="minorHAnsi"/>
        </w:rPr>
        <w:t>MČ P3</w:t>
      </w:r>
    </w:p>
    <w:p w14:paraId="66381406" w14:textId="77777777" w:rsidR="00F97A42" w:rsidRPr="00AE5F88" w:rsidRDefault="00F97A42" w:rsidP="00F97A42">
      <w:pPr>
        <w:pStyle w:val="Odstavecseseznamem"/>
        <w:ind w:left="0"/>
        <w:rPr>
          <w:rFonts w:asciiTheme="minorHAnsi" w:hAnsiTheme="minorHAnsi" w:cstheme="minorHAnsi"/>
        </w:rPr>
      </w:pPr>
    </w:p>
    <w:p w14:paraId="0591BF64" w14:textId="77777777" w:rsidR="00795E8A" w:rsidRDefault="00795E8A" w:rsidP="00795E8A">
      <w:pPr>
        <w:pStyle w:val="Nadpis2"/>
        <w:numPr>
          <w:ilvl w:val="0"/>
          <w:numId w:val="0"/>
        </w:numPr>
        <w:ind w:left="360"/>
        <w:rPr>
          <w:color w:val="FF0000"/>
        </w:rPr>
      </w:pPr>
      <w:bookmarkStart w:id="2" w:name="_Toc527616173"/>
    </w:p>
    <w:p w14:paraId="10651F4C" w14:textId="05FE3DB3" w:rsidR="00F97A42" w:rsidRPr="002F66EB" w:rsidRDefault="00F97A42" w:rsidP="00F97A42">
      <w:pPr>
        <w:pStyle w:val="Nadpis2"/>
        <w:rPr>
          <w:color w:val="FF0000"/>
        </w:rPr>
      </w:pPr>
      <w:r w:rsidRPr="002F66EB">
        <w:rPr>
          <w:color w:val="FF0000"/>
        </w:rPr>
        <w:t>NÁVRHOVÁ ČÁST</w:t>
      </w:r>
      <w:bookmarkEnd w:id="2"/>
    </w:p>
    <w:p w14:paraId="126E566B" w14:textId="77777777" w:rsidR="00F97A42" w:rsidRPr="005C0503" w:rsidRDefault="00F97A42" w:rsidP="00F97A42">
      <w:pPr>
        <w:pStyle w:val="Odstavecseseznamem"/>
        <w:ind w:left="0"/>
        <w:rPr>
          <w:rFonts w:asciiTheme="minorHAnsi" w:hAnsiTheme="minorHAnsi" w:cstheme="minorHAnsi"/>
        </w:rPr>
      </w:pPr>
      <w:r w:rsidRPr="005C0503">
        <w:rPr>
          <w:rFonts w:asciiTheme="minorHAnsi" w:hAnsiTheme="minorHAnsi" w:cstheme="minorHAnsi"/>
        </w:rPr>
        <w:t xml:space="preserve">Termín: </w:t>
      </w:r>
      <w:r w:rsidRPr="005C0503">
        <w:rPr>
          <w:rFonts w:asciiTheme="minorHAnsi" w:hAnsiTheme="minorHAnsi" w:cstheme="minorHAnsi"/>
        </w:rPr>
        <w:tab/>
      </w:r>
      <w:r w:rsidRPr="005C050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30</w:t>
      </w:r>
      <w:r w:rsidRPr="005C050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8</w:t>
      </w:r>
      <w:r w:rsidRPr="005C0503">
        <w:rPr>
          <w:rFonts w:asciiTheme="minorHAnsi" w:hAnsiTheme="minorHAnsi" w:cstheme="minorHAnsi"/>
        </w:rPr>
        <w:t xml:space="preserve">. 2021 </w:t>
      </w:r>
      <w:r>
        <w:rPr>
          <w:rFonts w:asciiTheme="minorHAnsi" w:hAnsiTheme="minorHAnsi" w:cstheme="minorHAnsi"/>
        </w:rPr>
        <w:t>(</w:t>
      </w:r>
      <w:r w:rsidRPr="005C0503">
        <w:rPr>
          <w:rFonts w:asciiTheme="minorHAnsi" w:hAnsiTheme="minorHAnsi" w:cstheme="minorHAnsi"/>
        </w:rPr>
        <w:t xml:space="preserve">draft </w:t>
      </w:r>
      <w:r>
        <w:rPr>
          <w:rFonts w:asciiTheme="minorHAnsi" w:hAnsiTheme="minorHAnsi" w:cstheme="minorHAnsi"/>
        </w:rPr>
        <w:t>29.</w:t>
      </w:r>
      <w:r w:rsidRPr="005C05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</w:t>
      </w:r>
      <w:r w:rsidRPr="005C050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)</w:t>
      </w:r>
      <w:r w:rsidRPr="005C0503">
        <w:rPr>
          <w:rFonts w:asciiTheme="minorHAnsi" w:hAnsiTheme="minorHAnsi" w:cstheme="minorHAnsi"/>
        </w:rPr>
        <w:tab/>
      </w:r>
    </w:p>
    <w:p w14:paraId="2DF5F601" w14:textId="77777777" w:rsidR="00F97A42" w:rsidRPr="005C0503" w:rsidRDefault="00F97A42" w:rsidP="00F97A42">
      <w:pPr>
        <w:rPr>
          <w:rFonts w:asciiTheme="minorHAnsi" w:hAnsiTheme="minorHAnsi" w:cstheme="minorHAnsi"/>
        </w:rPr>
      </w:pPr>
      <w:r w:rsidRPr="005C0503">
        <w:rPr>
          <w:rFonts w:asciiTheme="minorHAnsi" w:hAnsiTheme="minorHAnsi" w:cstheme="minorHAnsi"/>
        </w:rPr>
        <w:t xml:space="preserve">Cíl </w:t>
      </w:r>
      <w:r>
        <w:rPr>
          <w:rFonts w:asciiTheme="minorHAnsi" w:hAnsiTheme="minorHAnsi" w:cstheme="minorHAnsi"/>
        </w:rPr>
        <w:t>procesu</w:t>
      </w:r>
      <w:r w:rsidRPr="005C0503">
        <w:rPr>
          <w:rFonts w:asciiTheme="minorHAnsi" w:hAnsiTheme="minorHAnsi" w:cstheme="minorHAnsi"/>
        </w:rPr>
        <w:t>:</w:t>
      </w:r>
    </w:p>
    <w:p w14:paraId="4FEB4181" w14:textId="77777777" w:rsidR="00F97A42" w:rsidRPr="005C0503" w:rsidRDefault="00F97A42" w:rsidP="00F97A42">
      <w:pPr>
        <w:pStyle w:val="Odstavecseseznamem"/>
        <w:numPr>
          <w:ilvl w:val="0"/>
          <w:numId w:val="31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Formulace společné vize městské části Praha 3</w:t>
      </w:r>
    </w:p>
    <w:p w14:paraId="0F3CD419" w14:textId="77777777" w:rsidR="00F97A42" w:rsidRDefault="00F97A42" w:rsidP="00F97A42">
      <w:pPr>
        <w:pStyle w:val="Odstavecseseznamem"/>
        <w:numPr>
          <w:ilvl w:val="0"/>
          <w:numId w:val="31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Popsat dlouhodobé cíle rozvoje městské části</w:t>
      </w:r>
    </w:p>
    <w:p w14:paraId="2BA17B94" w14:textId="77777777" w:rsidR="00F97A42" w:rsidRPr="00EF7D2C" w:rsidRDefault="00F97A42" w:rsidP="00F97A42">
      <w:pPr>
        <w:pStyle w:val="Odstavecseseznamem"/>
        <w:numPr>
          <w:ilvl w:val="0"/>
          <w:numId w:val="31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Zapojit budoucí aktéry, kteří budou odpovědní za implementaci strategie (odbory MČ) do formulace konkrétních opatření a aktivit</w:t>
      </w:r>
    </w:p>
    <w:p w14:paraId="6D0EB4F4" w14:textId="77777777" w:rsidR="00F97A42" w:rsidRPr="005C0503" w:rsidRDefault="00F97A42" w:rsidP="00F97A42">
      <w:pPr>
        <w:pStyle w:val="Odstavecseseznamem"/>
        <w:ind w:left="0"/>
        <w:rPr>
          <w:rFonts w:asciiTheme="minorHAnsi" w:hAnsiTheme="minorHAnsi" w:cstheme="minorHAnsi"/>
        </w:rPr>
      </w:pPr>
    </w:p>
    <w:p w14:paraId="6840ECD3" w14:textId="77777777" w:rsidR="00F97A42" w:rsidRPr="005C0503" w:rsidRDefault="00F97A42" w:rsidP="00F97A42">
      <w:pPr>
        <w:pStyle w:val="Odstavecseseznamem"/>
        <w:ind w:left="0"/>
        <w:rPr>
          <w:rFonts w:asciiTheme="minorHAnsi" w:hAnsiTheme="minorHAnsi" w:cstheme="minorHAnsi"/>
        </w:rPr>
      </w:pPr>
      <w:r w:rsidRPr="005C0503">
        <w:rPr>
          <w:rFonts w:asciiTheme="minorHAnsi" w:hAnsiTheme="minorHAnsi" w:cstheme="minorHAnsi"/>
        </w:rPr>
        <w:t>Výstupy:</w:t>
      </w:r>
      <w:r w:rsidRPr="005C0503">
        <w:rPr>
          <w:rFonts w:asciiTheme="minorHAnsi" w:hAnsiTheme="minorHAnsi" w:cstheme="minorHAnsi"/>
        </w:rPr>
        <w:tab/>
      </w:r>
      <w:r w:rsidRPr="005C0503">
        <w:rPr>
          <w:rFonts w:asciiTheme="minorHAnsi" w:hAnsiTheme="minorHAnsi" w:cstheme="minorHAnsi"/>
        </w:rPr>
        <w:tab/>
      </w:r>
    </w:p>
    <w:p w14:paraId="1DCA41FB" w14:textId="77777777" w:rsidR="00F97A42" w:rsidRDefault="00F97A42" w:rsidP="00F97A42">
      <w:pPr>
        <w:pStyle w:val="Bezmezer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02FB4">
        <w:rPr>
          <w:rFonts w:asciiTheme="minorHAnsi" w:hAnsiTheme="minorHAnsi" w:cstheme="minorHAnsi"/>
          <w:bCs/>
        </w:rPr>
        <w:t>Strategický plán</w:t>
      </w:r>
    </w:p>
    <w:p w14:paraId="7352002A" w14:textId="77777777" w:rsidR="00F97A42" w:rsidRPr="00702FB4" w:rsidRDefault="00F97A42" w:rsidP="00F97A42">
      <w:pPr>
        <w:pStyle w:val="Bezmezer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Vize, strategické cíle, opatření, indikátory naplnění</w:t>
      </w:r>
    </w:p>
    <w:p w14:paraId="2BDD3E20" w14:textId="77777777" w:rsidR="00F97A42" w:rsidRPr="00177AA9" w:rsidRDefault="00F97A42" w:rsidP="00F97A42">
      <w:pPr>
        <w:pStyle w:val="Bezmezer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77AA9">
        <w:rPr>
          <w:rFonts w:asciiTheme="minorHAnsi" w:hAnsiTheme="minorHAnsi" w:cstheme="minorHAnsi"/>
          <w:bCs/>
        </w:rPr>
        <w:t>aktivity, typové projekty, nositelé, financování a přehled implementačních zásad a další</w:t>
      </w:r>
    </w:p>
    <w:p w14:paraId="61A516A2" w14:textId="77777777" w:rsidR="00F97A42" w:rsidRPr="00177AA9" w:rsidRDefault="00F97A42" w:rsidP="00F97A42">
      <w:pPr>
        <w:pStyle w:val="Bezmezer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 w:rsidRPr="00EF7D2C">
        <w:rPr>
          <w:rFonts w:asciiTheme="minorHAnsi" w:hAnsiTheme="minorHAnsi" w:cstheme="minorHAnsi"/>
          <w:bCs/>
        </w:rPr>
        <w:t xml:space="preserve">Akční plán </w:t>
      </w:r>
    </w:p>
    <w:p w14:paraId="156229DC" w14:textId="77777777" w:rsidR="00F97A42" w:rsidRPr="00177AA9" w:rsidRDefault="00F97A42" w:rsidP="00F97A42">
      <w:pPr>
        <w:pStyle w:val="Bezmezer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 w:rsidRPr="00EF7D2C">
        <w:rPr>
          <w:rFonts w:asciiTheme="minorHAnsi" w:hAnsiTheme="minorHAnsi" w:cstheme="minorHAnsi"/>
          <w:bCs/>
        </w:rPr>
        <w:t>typové projekty, včetně nositele a financování</w:t>
      </w:r>
    </w:p>
    <w:p w14:paraId="71EC8AB3" w14:textId="77777777" w:rsidR="00F97A42" w:rsidRPr="001B6425" w:rsidRDefault="00F97A42" w:rsidP="00F97A42">
      <w:pPr>
        <w:pStyle w:val="Bezmezer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B6425">
        <w:rPr>
          <w:rFonts w:asciiTheme="minorHAnsi" w:hAnsiTheme="minorHAnsi" w:cstheme="minorHAnsi"/>
          <w:bCs/>
        </w:rPr>
        <w:t>rozpočtový výhled</w:t>
      </w:r>
    </w:p>
    <w:p w14:paraId="1A91F48F" w14:textId="77777777" w:rsidR="00F97A42" w:rsidRPr="001B6425" w:rsidRDefault="00F97A42" w:rsidP="00F97A42">
      <w:pPr>
        <w:pStyle w:val="Bezmezer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B6425">
        <w:rPr>
          <w:rFonts w:asciiTheme="minorHAnsi" w:hAnsiTheme="minorHAnsi" w:cstheme="minorHAnsi"/>
          <w:bCs/>
        </w:rPr>
        <w:t>indikátory</w:t>
      </w:r>
    </w:p>
    <w:p w14:paraId="6C5FCB6B" w14:textId="77777777" w:rsidR="00F97A42" w:rsidRPr="00B4018E" w:rsidRDefault="00F97A42" w:rsidP="00F97A42">
      <w:pPr>
        <w:pStyle w:val="Bezmezer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 w:rsidRPr="001B6425">
        <w:rPr>
          <w:rFonts w:asciiTheme="minorHAnsi" w:hAnsiTheme="minorHAnsi" w:cstheme="minorHAnsi"/>
          <w:bCs/>
        </w:rPr>
        <w:t>Pracovní skupiny, workshopy – metodicky jednotné workshopy, s cílem věcně diskutovat se zapojenými</w:t>
      </w:r>
      <w:r w:rsidRPr="00EF7D2C">
        <w:rPr>
          <w:rFonts w:asciiTheme="minorHAnsi" w:hAnsiTheme="minorHAnsi" w:cstheme="minorHAnsi"/>
          <w:bCs/>
        </w:rPr>
        <w:t xml:space="preserve"> experty a </w:t>
      </w:r>
      <w:proofErr w:type="spellStart"/>
      <w:r w:rsidRPr="00EF7D2C">
        <w:rPr>
          <w:rFonts w:asciiTheme="minorHAnsi" w:hAnsiTheme="minorHAnsi" w:cstheme="minorHAnsi"/>
          <w:bCs/>
        </w:rPr>
        <w:t>stakeholdery</w:t>
      </w:r>
      <w:proofErr w:type="spellEnd"/>
      <w:r w:rsidRPr="00EF7D2C">
        <w:rPr>
          <w:rFonts w:asciiTheme="minorHAnsi" w:hAnsiTheme="minorHAnsi" w:cstheme="minorHAnsi"/>
          <w:bCs/>
        </w:rPr>
        <w:t xml:space="preserve"> konkrétní zaměření priorit a opatření s vazbou na akční plán, zdroje financování, odpovědnosti, hledání partnerství, mezioborového a integrovaného přístupu a synergií v tématech, v území a u cílových skupin</w:t>
      </w:r>
    </w:p>
    <w:p w14:paraId="320BADED" w14:textId="77777777" w:rsidR="00F97A42" w:rsidRPr="00177AA9" w:rsidRDefault="00F97A42" w:rsidP="00F97A42">
      <w:pPr>
        <w:pStyle w:val="Bezmezer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1. kolo (odborníci, odbory, polit. </w:t>
      </w:r>
      <w:proofErr w:type="gramStart"/>
      <w:r>
        <w:rPr>
          <w:rFonts w:asciiTheme="minorHAnsi" w:hAnsiTheme="minorHAnsi" w:cstheme="minorHAnsi"/>
        </w:rPr>
        <w:t>reprezentace</w:t>
      </w:r>
      <w:proofErr w:type="gramEnd"/>
      <w:r>
        <w:rPr>
          <w:rFonts w:asciiTheme="minorHAnsi" w:hAnsiTheme="minorHAnsi" w:cstheme="minorHAnsi"/>
        </w:rPr>
        <w:t xml:space="preserve">) </w:t>
      </w:r>
      <w:r w:rsidRPr="00EF7D2C">
        <w:rPr>
          <w:rFonts w:asciiTheme="minorHAnsi" w:hAnsiTheme="minorHAnsi" w:cstheme="minorHAnsi"/>
          <w:bCs/>
        </w:rPr>
        <w:t>– vize, strategické cíle (směry)</w:t>
      </w:r>
      <w:r>
        <w:rPr>
          <w:rFonts w:asciiTheme="minorHAnsi" w:hAnsiTheme="minorHAnsi" w:cstheme="minorHAnsi"/>
          <w:bCs/>
        </w:rPr>
        <w:t xml:space="preserve"> </w:t>
      </w:r>
    </w:p>
    <w:p w14:paraId="051C1FDD" w14:textId="77777777" w:rsidR="00F97A42" w:rsidRDefault="00F97A42" w:rsidP="00F97A42">
      <w:pPr>
        <w:pStyle w:val="Bezmezer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Pr="00177AA9">
        <w:rPr>
          <w:rFonts w:asciiTheme="minorHAnsi" w:hAnsiTheme="minorHAnsi" w:cstheme="minorHAnsi"/>
          <w:bCs/>
        </w:rPr>
        <w:t>. kolo – opatření, aktivity, typové projekty</w:t>
      </w:r>
    </w:p>
    <w:p w14:paraId="22FF0EB2" w14:textId="77777777" w:rsidR="00F97A42" w:rsidRPr="009D1F19" w:rsidRDefault="00F97A42" w:rsidP="00F97A42">
      <w:pPr>
        <w:pStyle w:val="Bezmezer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</w:t>
      </w:r>
      <w:r w:rsidRPr="00177AA9">
        <w:rPr>
          <w:rFonts w:asciiTheme="minorHAnsi" w:hAnsiTheme="minorHAnsi" w:cstheme="minorHAnsi"/>
          <w:bCs/>
        </w:rPr>
        <w:t>. kolo (veřejnost)</w:t>
      </w:r>
      <w:r>
        <w:rPr>
          <w:rFonts w:asciiTheme="minorHAnsi" w:hAnsiTheme="minorHAnsi" w:cstheme="minorHAnsi"/>
          <w:bCs/>
        </w:rPr>
        <w:t xml:space="preserve"> </w:t>
      </w:r>
      <w:r w:rsidRPr="00177AA9">
        <w:rPr>
          <w:rFonts w:asciiTheme="minorHAnsi" w:hAnsiTheme="minorHAnsi" w:cstheme="minorHAnsi"/>
          <w:bCs/>
        </w:rPr>
        <w:t xml:space="preserve">– zajistí MČ P3 </w:t>
      </w:r>
    </w:p>
    <w:p w14:paraId="2DE378FD" w14:textId="77777777" w:rsidR="00F97A42" w:rsidRPr="00B4018E" w:rsidRDefault="00F97A42" w:rsidP="00F97A42">
      <w:pPr>
        <w:pStyle w:val="Bezmezer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77AA9">
        <w:rPr>
          <w:rFonts w:asciiTheme="minorHAnsi" w:hAnsiTheme="minorHAnsi" w:cstheme="minorHAnsi"/>
          <w:bCs/>
        </w:rPr>
        <w:t>Komunikační verze plánu</w:t>
      </w:r>
    </w:p>
    <w:p w14:paraId="0AA54FD7" w14:textId="77777777" w:rsidR="00F97A42" w:rsidRPr="00B4018E" w:rsidRDefault="00F97A42" w:rsidP="00F97A42">
      <w:pPr>
        <w:pStyle w:val="Bezmezer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 w:rsidRPr="00B4018E">
        <w:rPr>
          <w:rFonts w:asciiTheme="minorHAnsi" w:hAnsiTheme="minorHAnsi" w:cstheme="minorHAnsi"/>
          <w:bCs/>
        </w:rPr>
        <w:t>marketingová verze strategického dokumentu s přehledným vizuálním stylem, jasně formulovanými sděleními a graficky atraktivním ztvárněním</w:t>
      </w:r>
    </w:p>
    <w:p w14:paraId="02F49AFD" w14:textId="77777777" w:rsidR="00F97A42" w:rsidRPr="00177AA9" w:rsidRDefault="00F97A42" w:rsidP="00F97A42">
      <w:pPr>
        <w:pStyle w:val="Bezmezer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Komunikační strategie</w:t>
      </w:r>
    </w:p>
    <w:p w14:paraId="7CEA9201" w14:textId="77777777" w:rsidR="00F97A42" w:rsidRPr="00B4018E" w:rsidRDefault="00F97A42" w:rsidP="00F97A42">
      <w:pPr>
        <w:pStyle w:val="Bezmezer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</w:rPr>
        <w:t>Definice cílových skupin</w:t>
      </w:r>
    </w:p>
    <w:p w14:paraId="4DF0361D" w14:textId="77777777" w:rsidR="00F97A42" w:rsidRPr="00B4018E" w:rsidRDefault="00F97A42" w:rsidP="00F97A42">
      <w:pPr>
        <w:pStyle w:val="Bezmezer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</w:rPr>
        <w:t>Návrh interní a externí komunikace</w:t>
      </w:r>
    </w:p>
    <w:p w14:paraId="5041CFED" w14:textId="27752236" w:rsidR="00F97A42" w:rsidRDefault="00F97A42" w:rsidP="00A70FB3">
      <w:pPr>
        <w:pStyle w:val="Bezmezer"/>
        <w:numPr>
          <w:ilvl w:val="1"/>
          <w:numId w:val="31"/>
        </w:numPr>
        <w:spacing w:line="276" w:lineRule="auto"/>
        <w:jc w:val="both"/>
      </w:pPr>
      <w:r w:rsidRPr="00795E8A">
        <w:rPr>
          <w:rFonts w:asciiTheme="minorHAnsi" w:hAnsiTheme="minorHAnsi" w:cstheme="minorHAnsi"/>
          <w:bCs/>
        </w:rPr>
        <w:lastRenderedPageBreak/>
        <w:t>Plán participace</w:t>
      </w:r>
    </w:p>
    <w:sectPr w:rsidR="00F97A42" w:rsidSect="003767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1993" w16cex:dateUtc="2020-07-13T15:34:00Z"/>
  <w16cex:commentExtensible w16cex:durableId="22B7199E" w16cex:dateUtc="2020-07-13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EE9D2A" w16cid:durableId="22B71993"/>
  <w16cid:commentId w16cid:paraId="6B79B448" w16cid:durableId="22B719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21B"/>
    <w:multiLevelType w:val="hybridMultilevel"/>
    <w:tmpl w:val="151C4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37AB"/>
    <w:multiLevelType w:val="hybridMultilevel"/>
    <w:tmpl w:val="D6D07CE8"/>
    <w:lvl w:ilvl="0" w:tplc="BBC27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E4E00"/>
    <w:multiLevelType w:val="hybridMultilevel"/>
    <w:tmpl w:val="EFB47EF0"/>
    <w:lvl w:ilvl="0" w:tplc="4D8EACA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9900991"/>
    <w:multiLevelType w:val="hybridMultilevel"/>
    <w:tmpl w:val="FFEEE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7154"/>
    <w:multiLevelType w:val="hybridMultilevel"/>
    <w:tmpl w:val="AC8CEB78"/>
    <w:lvl w:ilvl="0" w:tplc="CAB287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89014A4"/>
    <w:multiLevelType w:val="hybridMultilevel"/>
    <w:tmpl w:val="AA4EF0BC"/>
    <w:lvl w:ilvl="0" w:tplc="0D56FD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E05313"/>
    <w:multiLevelType w:val="hybridMultilevel"/>
    <w:tmpl w:val="3F38B68C"/>
    <w:lvl w:ilvl="0" w:tplc="D7C8A9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88298E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2861"/>
    <w:multiLevelType w:val="hybridMultilevel"/>
    <w:tmpl w:val="D770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31A6"/>
    <w:multiLevelType w:val="hybridMultilevel"/>
    <w:tmpl w:val="21EA8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914D2"/>
    <w:multiLevelType w:val="hybridMultilevel"/>
    <w:tmpl w:val="A714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D213A"/>
    <w:multiLevelType w:val="hybridMultilevel"/>
    <w:tmpl w:val="A714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956E2"/>
    <w:multiLevelType w:val="hybridMultilevel"/>
    <w:tmpl w:val="BA2C9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A67A2"/>
    <w:multiLevelType w:val="hybridMultilevel"/>
    <w:tmpl w:val="1CB82F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37863"/>
    <w:multiLevelType w:val="hybridMultilevel"/>
    <w:tmpl w:val="3D02D380"/>
    <w:lvl w:ilvl="0" w:tplc="639E1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6931FC"/>
    <w:multiLevelType w:val="hybridMultilevel"/>
    <w:tmpl w:val="DFB240BE"/>
    <w:lvl w:ilvl="0" w:tplc="F6E658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32C272D"/>
    <w:multiLevelType w:val="hybridMultilevel"/>
    <w:tmpl w:val="6F20A366"/>
    <w:lvl w:ilvl="0" w:tplc="F06C1DD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23A3D"/>
    <w:multiLevelType w:val="hybridMultilevel"/>
    <w:tmpl w:val="15B294C8"/>
    <w:lvl w:ilvl="0" w:tplc="435A49A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A649BA"/>
    <w:multiLevelType w:val="hybridMultilevel"/>
    <w:tmpl w:val="2C7E449C"/>
    <w:lvl w:ilvl="0" w:tplc="C952049C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3779A"/>
    <w:multiLevelType w:val="hybridMultilevel"/>
    <w:tmpl w:val="4066F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23AB6"/>
    <w:multiLevelType w:val="hybridMultilevel"/>
    <w:tmpl w:val="E4B0D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32C04"/>
    <w:multiLevelType w:val="hybridMultilevel"/>
    <w:tmpl w:val="3F38B68C"/>
    <w:lvl w:ilvl="0" w:tplc="D7C8A9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88298E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134FC"/>
    <w:multiLevelType w:val="hybridMultilevel"/>
    <w:tmpl w:val="F6EA1A5E"/>
    <w:lvl w:ilvl="0" w:tplc="7DA4930E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664777C7"/>
    <w:multiLevelType w:val="hybridMultilevel"/>
    <w:tmpl w:val="9A2E3CE2"/>
    <w:lvl w:ilvl="0" w:tplc="92184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EE7B8E"/>
    <w:multiLevelType w:val="hybridMultilevel"/>
    <w:tmpl w:val="A714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846B8"/>
    <w:multiLevelType w:val="hybridMultilevel"/>
    <w:tmpl w:val="A24CBCD8"/>
    <w:lvl w:ilvl="0" w:tplc="D8DE7F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E992FCD"/>
    <w:multiLevelType w:val="hybridMultilevel"/>
    <w:tmpl w:val="B4E08F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85995"/>
    <w:multiLevelType w:val="hybridMultilevel"/>
    <w:tmpl w:val="876CB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16C0E"/>
    <w:multiLevelType w:val="hybridMultilevel"/>
    <w:tmpl w:val="2750826E"/>
    <w:lvl w:ilvl="0" w:tplc="40624B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7584942"/>
    <w:multiLevelType w:val="hybridMultilevel"/>
    <w:tmpl w:val="2FCAA578"/>
    <w:lvl w:ilvl="0" w:tplc="617C6D9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9A4B59"/>
    <w:multiLevelType w:val="hybridMultilevel"/>
    <w:tmpl w:val="289E7E5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71046F"/>
    <w:multiLevelType w:val="hybridMultilevel"/>
    <w:tmpl w:val="6F20A366"/>
    <w:lvl w:ilvl="0" w:tplc="F06C1DD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1"/>
  </w:num>
  <w:num w:numId="4">
    <w:abstractNumId w:val="11"/>
  </w:num>
  <w:num w:numId="5">
    <w:abstractNumId w:val="6"/>
  </w:num>
  <w:num w:numId="6">
    <w:abstractNumId w:val="28"/>
  </w:num>
  <w:num w:numId="7">
    <w:abstractNumId w:val="4"/>
  </w:num>
  <w:num w:numId="8">
    <w:abstractNumId w:val="5"/>
  </w:num>
  <w:num w:numId="9">
    <w:abstractNumId w:val="10"/>
  </w:num>
  <w:num w:numId="10">
    <w:abstractNumId w:val="19"/>
  </w:num>
  <w:num w:numId="11">
    <w:abstractNumId w:val="22"/>
  </w:num>
  <w:num w:numId="12">
    <w:abstractNumId w:val="0"/>
  </w:num>
  <w:num w:numId="13">
    <w:abstractNumId w:val="26"/>
  </w:num>
  <w:num w:numId="14">
    <w:abstractNumId w:val="3"/>
  </w:num>
  <w:num w:numId="15">
    <w:abstractNumId w:val="14"/>
  </w:num>
  <w:num w:numId="16">
    <w:abstractNumId w:val="24"/>
  </w:num>
  <w:num w:numId="17">
    <w:abstractNumId w:val="29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3"/>
  </w:num>
  <w:num w:numId="23">
    <w:abstractNumId w:val="1"/>
  </w:num>
  <w:num w:numId="24">
    <w:abstractNumId w:val="9"/>
  </w:num>
  <w:num w:numId="25">
    <w:abstractNumId w:val="23"/>
  </w:num>
  <w:num w:numId="26">
    <w:abstractNumId w:val="27"/>
  </w:num>
  <w:num w:numId="27">
    <w:abstractNumId w:val="20"/>
  </w:num>
  <w:num w:numId="28">
    <w:abstractNumId w:val="18"/>
  </w:num>
  <w:num w:numId="29">
    <w:abstractNumId w:val="7"/>
  </w:num>
  <w:num w:numId="30">
    <w:abstractNumId w:val="25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2B"/>
    <w:rsid w:val="000453AF"/>
    <w:rsid w:val="00077CB6"/>
    <w:rsid w:val="00083BCC"/>
    <w:rsid w:val="00084710"/>
    <w:rsid w:val="000B283E"/>
    <w:rsid w:val="001164FD"/>
    <w:rsid w:val="00155C5A"/>
    <w:rsid w:val="001919C0"/>
    <w:rsid w:val="001B6425"/>
    <w:rsid w:val="001F4EC9"/>
    <w:rsid w:val="00230890"/>
    <w:rsid w:val="002548DD"/>
    <w:rsid w:val="00267102"/>
    <w:rsid w:val="002708AD"/>
    <w:rsid w:val="002834D4"/>
    <w:rsid w:val="002A3724"/>
    <w:rsid w:val="002B7E72"/>
    <w:rsid w:val="0034036A"/>
    <w:rsid w:val="00353C5D"/>
    <w:rsid w:val="0037675A"/>
    <w:rsid w:val="003A4836"/>
    <w:rsid w:val="003A54C2"/>
    <w:rsid w:val="003E60D3"/>
    <w:rsid w:val="00405E3B"/>
    <w:rsid w:val="00435BD5"/>
    <w:rsid w:val="00482A02"/>
    <w:rsid w:val="00506C08"/>
    <w:rsid w:val="00533920"/>
    <w:rsid w:val="005528E3"/>
    <w:rsid w:val="005B05A2"/>
    <w:rsid w:val="005B48B3"/>
    <w:rsid w:val="00602963"/>
    <w:rsid w:val="00617E2F"/>
    <w:rsid w:val="00713C40"/>
    <w:rsid w:val="00724097"/>
    <w:rsid w:val="007942B2"/>
    <w:rsid w:val="00795E8A"/>
    <w:rsid w:val="008025CE"/>
    <w:rsid w:val="00844949"/>
    <w:rsid w:val="008640A4"/>
    <w:rsid w:val="00894A69"/>
    <w:rsid w:val="008A4C8A"/>
    <w:rsid w:val="008B3BA5"/>
    <w:rsid w:val="008B6C0C"/>
    <w:rsid w:val="00983A54"/>
    <w:rsid w:val="009977EF"/>
    <w:rsid w:val="009C7702"/>
    <w:rsid w:val="00AC6559"/>
    <w:rsid w:val="00AF305A"/>
    <w:rsid w:val="00B05E15"/>
    <w:rsid w:val="00B34183"/>
    <w:rsid w:val="00B41891"/>
    <w:rsid w:val="00B6180C"/>
    <w:rsid w:val="00B70139"/>
    <w:rsid w:val="00BF5227"/>
    <w:rsid w:val="00BF7758"/>
    <w:rsid w:val="00CF1C2B"/>
    <w:rsid w:val="00DC1B62"/>
    <w:rsid w:val="00DC2EEB"/>
    <w:rsid w:val="00DE0AB0"/>
    <w:rsid w:val="00E95309"/>
    <w:rsid w:val="00F02F51"/>
    <w:rsid w:val="00F63FA5"/>
    <w:rsid w:val="00F83CC7"/>
    <w:rsid w:val="00F94B80"/>
    <w:rsid w:val="00F97A42"/>
    <w:rsid w:val="00FB3C69"/>
    <w:rsid w:val="00FC3831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807C"/>
  <w15:chartTrackingRefBased/>
  <w15:docId w15:val="{3169B0E9-412A-45AA-86F2-13849027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A42"/>
    <w:pPr>
      <w:numPr>
        <w:numId w:val="32"/>
      </w:numPr>
      <w:spacing w:after="160" w:line="259" w:lineRule="auto"/>
      <w:contextualSpacing/>
      <w:jc w:val="both"/>
      <w:outlineLvl w:val="1"/>
    </w:pPr>
    <w:rPr>
      <w:rFonts w:ascii="Trebuchet MS" w:eastAsiaTheme="minorHAnsi" w:hAnsi="Trebuchet MS" w:cstheme="minorBidi"/>
      <w:b/>
      <w:color w:val="BF8F00" w:themeColor="accent4" w:themeShade="BF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Radio),Nad"/>
    <w:basedOn w:val="Normln"/>
    <w:link w:val="OdstavecseseznamemChar"/>
    <w:uiPriority w:val="34"/>
    <w:qFormat/>
    <w:rsid w:val="00CF1C2B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customStyle="1" w:styleId="OdstavecseseznamemChar">
    <w:name w:val="Odstavec se seznamem Char"/>
    <w:aliases w:val="List Paragraph (Czech Radio) Char,Nad Char"/>
    <w:link w:val="Odstavecseseznamem"/>
    <w:uiPriority w:val="34"/>
    <w:locked/>
    <w:rsid w:val="00CF1C2B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CF1C2B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7E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E7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7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E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7E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E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E72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26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7A42"/>
    <w:rPr>
      <w:rFonts w:ascii="Trebuchet MS" w:hAnsi="Trebuchet MS"/>
      <w:b/>
      <w:color w:val="BF8F00" w:themeColor="accent4" w:themeShade="BF"/>
      <w:sz w:val="24"/>
    </w:rPr>
  </w:style>
  <w:style w:type="table" w:styleId="Mkatabulky">
    <w:name w:val="Table Grid"/>
    <w:basedOn w:val="Normlntabulka"/>
    <w:uiPriority w:val="39"/>
    <w:rsid w:val="00F97A4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F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0D2001CB05D428E5C3488415BB70B" ma:contentTypeVersion="6" ma:contentTypeDescription="Vytvoří nový dokument" ma:contentTypeScope="" ma:versionID="cf4b80b2e899417d00d24bcdaa1fcd2b">
  <xsd:schema xmlns:xsd="http://www.w3.org/2001/XMLSchema" xmlns:xs="http://www.w3.org/2001/XMLSchema" xmlns:p="http://schemas.microsoft.com/office/2006/metadata/properties" xmlns:ns3="b0b40033-b7fb-4442-8c5f-1a4bc40e5445" targetNamespace="http://schemas.microsoft.com/office/2006/metadata/properties" ma:root="true" ma:fieldsID="7915a959daa9988af839c401628aa24a" ns3:_="">
    <xsd:import namespace="b0b40033-b7fb-4442-8c5f-1a4bc40e54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40033-b7fb-4442-8c5f-1a4bc40e5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CF54B-A367-4B24-B68A-F38B9B8D8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40033-b7fb-4442-8c5f-1a4bc40e5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0A8F8-25D1-4E3E-A615-E508213B5E4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0b40033-b7fb-4442-8c5f-1a4bc40e54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53892A-6CF8-4ED9-9822-9DD67DBAC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1948</Words>
  <Characters>11497</Characters>
  <Application>Microsoft Office Word</Application>
  <DocSecurity>4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Merta Jonáš Ing. Mgr.  (ÚMČ Praha 3)</dc:creator>
  <cp:keywords/>
  <dc:description/>
  <cp:lastModifiedBy>Koutecká Markéta (ÚMČ Praha 3)</cp:lastModifiedBy>
  <cp:revision>2</cp:revision>
  <dcterms:created xsi:type="dcterms:W3CDTF">2021-02-09T11:21:00Z</dcterms:created>
  <dcterms:modified xsi:type="dcterms:W3CDTF">2021-02-09T11:21:00Z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0x0101007010D2001CB05D428E5C3488415BB70B</vt:lpwstr>
  </property>
</Properties>
</file>