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0E" w:rsidRDefault="00213569">
      <w:pPr>
        <w:pStyle w:val="Zkladntext30"/>
        <w:framePr w:w="1994" w:h="382" w:wrap="none" w:hAnchor="page" w:x="9279" w:y="1"/>
        <w:shd w:val="clear" w:color="auto" w:fill="auto"/>
        <w:spacing w:after="0"/>
      </w:pPr>
      <w:r>
        <w:t>OBJEDNÁVKA</w:t>
      </w:r>
    </w:p>
    <w:p w:rsidR="00811E0E" w:rsidRDefault="00811E0E">
      <w:pPr>
        <w:spacing w:after="381" w:line="1" w:lineRule="exact"/>
      </w:pPr>
    </w:p>
    <w:p w:rsidR="00811E0E" w:rsidRDefault="00811E0E">
      <w:pPr>
        <w:spacing w:line="1" w:lineRule="exact"/>
        <w:sectPr w:rsidR="00811E0E">
          <w:footerReference w:type="default" r:id="rId6"/>
          <w:pgSz w:w="11900" w:h="16840"/>
          <w:pgMar w:top="347" w:right="627" w:bottom="441" w:left="289" w:header="0" w:footer="3" w:gutter="0"/>
          <w:pgNumType w:start="1"/>
          <w:cols w:space="720"/>
          <w:noEndnote/>
          <w:docGrid w:linePitch="360"/>
        </w:sectPr>
      </w:pPr>
    </w:p>
    <w:p w:rsidR="00811E0E" w:rsidRDefault="00213569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-169</w:t>
      </w:r>
    </w:p>
    <w:p w:rsidR="00811E0E" w:rsidRDefault="00213569">
      <w:pPr>
        <w:pStyle w:val="Zkladntext1"/>
        <w:shd w:val="clear" w:color="auto" w:fill="auto"/>
        <w:spacing w:after="0"/>
        <w:ind w:firstLine="700"/>
      </w:pPr>
      <w:r>
        <w:t>V</w:t>
      </w:r>
    </w:p>
    <w:p w:rsidR="00811E0E" w:rsidRDefault="00213569">
      <w:pPr>
        <w:pStyle w:val="Zkladntext20"/>
        <w:shd w:val="clear" w:color="auto" w:fill="auto"/>
        <w:spacing w:after="8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811E0E" w:rsidRDefault="00213569">
      <w:pPr>
        <w:pStyle w:val="Zkladntext1"/>
        <w:shd w:val="clear" w:color="auto" w:fill="auto"/>
        <w:spacing w:after="0"/>
      </w:pPr>
      <w:r>
        <w:t xml:space="preserve">Národní galerie v </w:t>
      </w:r>
      <w:r>
        <w:t>Praze</w:t>
      </w:r>
    </w:p>
    <w:p w:rsidR="00811E0E" w:rsidRDefault="00213569">
      <w:pPr>
        <w:pStyle w:val="Zkladntext1"/>
        <w:shd w:val="clear" w:color="auto" w:fill="auto"/>
        <w:spacing w:after="0"/>
      </w:pPr>
      <w:r>
        <w:t>Staroměstské náměstí 12</w:t>
      </w:r>
    </w:p>
    <w:p w:rsidR="00811E0E" w:rsidRDefault="00213569">
      <w:pPr>
        <w:pStyle w:val="Zkladntext1"/>
        <w:shd w:val="clear" w:color="auto" w:fill="auto"/>
        <w:spacing w:after="200"/>
      </w:pPr>
      <w:r>
        <w:t>110 15 Praha 1</w:t>
      </w:r>
    </w:p>
    <w:p w:rsidR="003D73E9" w:rsidRDefault="00213569">
      <w:pPr>
        <w:pStyle w:val="Zkladntext1"/>
        <w:shd w:val="clear" w:color="auto" w:fill="auto"/>
        <w:spacing w:after="0"/>
        <w:rPr>
          <w:vertAlign w:val="subscript"/>
        </w:rPr>
      </w:pPr>
      <w:r>
        <w:t xml:space="preserve">Zřízena zákonem č. 148/1949 </w:t>
      </w:r>
      <w:proofErr w:type="spellStart"/>
      <w:proofErr w:type="gramStart"/>
      <w:r>
        <w:t>Sb.</w:t>
      </w:r>
      <w:r>
        <w:rPr>
          <w:vertAlign w:val="subscript"/>
        </w:rPr>
        <w:t>z</w:t>
      </w:r>
      <w:proofErr w:type="spellEnd"/>
      <w:proofErr w:type="gramEnd"/>
      <w:r>
        <w:rPr>
          <w:vertAlign w:val="subscript"/>
        </w:rPr>
        <w:t xml:space="preserve"> </w:t>
      </w:r>
    </w:p>
    <w:p w:rsidR="00811E0E" w:rsidRDefault="00213569">
      <w:pPr>
        <w:pStyle w:val="Zkladntext1"/>
        <w:shd w:val="clear" w:color="auto" w:fill="auto"/>
        <w:spacing w:after="0"/>
      </w:pPr>
      <w:r>
        <w:t>o Národní galerii v Praze</w:t>
      </w:r>
    </w:p>
    <w:p w:rsidR="00811E0E" w:rsidRDefault="00213569">
      <w:pPr>
        <w:pStyle w:val="Zkladntext20"/>
        <w:shd w:val="clear" w:color="auto" w:fill="auto"/>
        <w:spacing w:after="180" w:line="240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169/2021</w:t>
      </w:r>
    </w:p>
    <w:p w:rsidR="00811E0E" w:rsidRDefault="00213569">
      <w:pPr>
        <w:pStyle w:val="Zkladntext30"/>
        <w:shd w:val="clear" w:color="auto" w:fill="auto"/>
        <w:spacing w:after="60"/>
      </w:pPr>
      <w:r>
        <w:t>DODAVATEL</w:t>
      </w:r>
    </w:p>
    <w:p w:rsidR="00811E0E" w:rsidRDefault="00213569">
      <w:pPr>
        <w:pStyle w:val="Zkladntext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3D73E9" w:rsidRDefault="00213569">
      <w:pPr>
        <w:pStyle w:val="Zkladntext1"/>
        <w:shd w:val="clear" w:color="auto" w:fill="auto"/>
        <w:spacing w:after="0"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Prosluněná 558/7 </w:t>
      </w:r>
    </w:p>
    <w:p w:rsidR="00811E0E" w:rsidRDefault="00213569">
      <w:pPr>
        <w:pStyle w:val="Zkladntext1"/>
        <w:shd w:val="clear" w:color="auto" w:fill="auto"/>
        <w:spacing w:after="0" w:line="252" w:lineRule="auto"/>
        <w:rPr>
          <w:sz w:val="17"/>
          <w:szCs w:val="17"/>
        </w:rPr>
      </w:pPr>
      <w:r>
        <w:rPr>
          <w:sz w:val="17"/>
          <w:szCs w:val="17"/>
        </w:rPr>
        <w:t>152 00 Praha 5</w:t>
      </w:r>
    </w:p>
    <w:p w:rsidR="00811E0E" w:rsidRDefault="00213569">
      <w:pPr>
        <w:pStyle w:val="Zkladntext1"/>
        <w:shd w:val="clear" w:color="auto" w:fill="auto"/>
        <w:spacing w:after="0" w:line="252" w:lineRule="auto"/>
        <w:rPr>
          <w:sz w:val="17"/>
          <w:szCs w:val="17"/>
        </w:rPr>
        <w:sectPr w:rsidR="00811E0E">
          <w:type w:val="continuous"/>
          <w:pgSz w:w="11900" w:h="16840"/>
          <w:pgMar w:top="347" w:right="3028" w:bottom="5403" w:left="368" w:header="0" w:footer="3" w:gutter="0"/>
          <w:cols w:num="2" w:space="720" w:equalWidth="0">
            <w:col w:w="3629" w:space="1670"/>
            <w:col w:w="3204"/>
          </w:cols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811E0E" w:rsidRDefault="00811E0E">
      <w:pPr>
        <w:spacing w:before="119" w:after="119" w:line="240" w:lineRule="exact"/>
        <w:rPr>
          <w:sz w:val="19"/>
          <w:szCs w:val="19"/>
        </w:rPr>
      </w:pPr>
    </w:p>
    <w:p w:rsidR="00811E0E" w:rsidRDefault="00811E0E">
      <w:pPr>
        <w:spacing w:line="1" w:lineRule="exact"/>
        <w:sectPr w:rsidR="00811E0E">
          <w:type w:val="continuous"/>
          <w:pgSz w:w="11900" w:h="16840"/>
          <w:pgMar w:top="347" w:right="0" w:bottom="441" w:left="0" w:header="0" w:footer="3" w:gutter="0"/>
          <w:cols w:space="720"/>
          <w:noEndnote/>
          <w:docGrid w:linePitch="360"/>
        </w:sectPr>
      </w:pPr>
    </w:p>
    <w:p w:rsidR="00811E0E" w:rsidRDefault="00213569">
      <w:pPr>
        <w:pStyle w:val="Zkladntext1"/>
        <w:framePr w:w="2963" w:h="504" w:wrap="none" w:vAnchor="text" w:hAnchor="page" w:x="358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11E0E" w:rsidRDefault="00213569">
      <w:pPr>
        <w:pStyle w:val="Zkladntext1"/>
        <w:framePr w:w="2963" w:h="504" w:wrap="none" w:vAnchor="text" w:hAnchor="page" w:x="358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  <w:gridCol w:w="4028"/>
      </w:tblGrid>
      <w:tr w:rsidR="00811E0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</w:p>
        </w:tc>
        <w:tc>
          <w:tcPr>
            <w:tcW w:w="4028" w:type="dxa"/>
            <w:tcBorders>
              <w:right w:val="single" w:sz="4" w:space="0" w:color="auto"/>
            </w:tcBorders>
            <w:shd w:val="clear" w:color="auto" w:fill="FFFFFF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  <w:ind w:firstLine="18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E0E" w:rsidRDefault="00213569" w:rsidP="003D73E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proofErr w:type="gramStart"/>
            <w:r>
              <w:t>21.01.2021</w:t>
            </w:r>
            <w:proofErr w:type="gramEnd"/>
            <w:r>
              <w:t xml:space="preserve"> </w:t>
            </w:r>
            <w:r w:rsidR="003D73E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E0E" w:rsidRDefault="00811E0E">
            <w:pPr>
              <w:framePr w:w="5666" w:h="2401" w:wrap="none" w:vAnchor="text" w:hAnchor="page" w:x="5560" w:y="21"/>
              <w:rPr>
                <w:sz w:val="10"/>
                <w:szCs w:val="1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  <w:ind w:firstLine="1000"/>
            </w:pPr>
            <w:r>
              <w:rPr>
                <w:b/>
                <w:bCs/>
              </w:rPr>
              <w:t>Smlouva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E0E" w:rsidRDefault="00811E0E">
            <w:pPr>
              <w:framePr w:w="5666" w:h="2401" w:wrap="none" w:vAnchor="text" w:hAnchor="page" w:x="5560" w:y="21"/>
              <w:rPr>
                <w:sz w:val="10"/>
                <w:szCs w:val="10"/>
              </w:rPr>
            </w:pP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E0E" w:rsidRDefault="00811E0E">
            <w:pPr>
              <w:framePr w:w="5666" w:h="2401" w:wrap="none" w:vAnchor="text" w:hAnchor="page" w:x="5560" w:y="21"/>
              <w:rPr>
                <w:sz w:val="10"/>
                <w:szCs w:val="10"/>
              </w:rPr>
            </w:pP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5666" w:h="2401" w:wrap="none" w:vAnchor="text" w:hAnchor="page" w:x="5560" w:y="21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811E0E" w:rsidRDefault="00811E0E">
      <w:pPr>
        <w:framePr w:w="5666" w:h="2401" w:wrap="none" w:vAnchor="text" w:hAnchor="page" w:x="5560" w:y="21"/>
        <w:spacing w:line="1" w:lineRule="exact"/>
      </w:pPr>
    </w:p>
    <w:p w:rsidR="00811E0E" w:rsidRDefault="00811E0E">
      <w:pPr>
        <w:spacing w:line="360" w:lineRule="exact"/>
      </w:pPr>
    </w:p>
    <w:p w:rsidR="00811E0E" w:rsidRDefault="00811E0E">
      <w:pPr>
        <w:spacing w:line="360" w:lineRule="exact"/>
      </w:pPr>
    </w:p>
    <w:p w:rsidR="00811E0E" w:rsidRDefault="00811E0E">
      <w:pPr>
        <w:spacing w:line="360" w:lineRule="exact"/>
      </w:pPr>
    </w:p>
    <w:p w:rsidR="00811E0E" w:rsidRDefault="00811E0E">
      <w:pPr>
        <w:spacing w:line="360" w:lineRule="exact"/>
      </w:pPr>
    </w:p>
    <w:p w:rsidR="00811E0E" w:rsidRDefault="00811E0E">
      <w:pPr>
        <w:spacing w:line="360" w:lineRule="exact"/>
      </w:pPr>
    </w:p>
    <w:p w:rsidR="00811E0E" w:rsidRDefault="00811E0E">
      <w:pPr>
        <w:spacing w:after="600" w:line="1" w:lineRule="exact"/>
      </w:pPr>
    </w:p>
    <w:p w:rsidR="00811E0E" w:rsidRDefault="00811E0E">
      <w:pPr>
        <w:spacing w:line="1" w:lineRule="exact"/>
        <w:sectPr w:rsidR="00811E0E">
          <w:type w:val="continuous"/>
          <w:pgSz w:w="11900" w:h="16840"/>
          <w:pgMar w:top="347" w:right="627" w:bottom="441" w:left="289" w:header="0" w:footer="3" w:gutter="0"/>
          <w:cols w:space="720"/>
          <w:noEndnote/>
          <w:docGrid w:linePitch="360"/>
        </w:sectPr>
      </w:pPr>
    </w:p>
    <w:p w:rsidR="00811E0E" w:rsidRDefault="0021356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795655</wp:posOffset>
                </wp:positionV>
                <wp:extent cx="1193165" cy="31305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1E0E" w:rsidRDefault="0021356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811E0E" w:rsidRDefault="003D73E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.05pt;margin-top:62.65pt;width:93.95pt;height:24.6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" filled="f" stroked="f">
                <v:textbox inset="0,0,0,0">
                  <w:txbxContent>
                    <w:p w:rsidR="00811E0E" w:rsidRDefault="00213569">
                      <w:pPr>
                        <w:pStyle w:val="Zkladntext1"/>
                        <w:shd w:val="clear" w:color="auto" w:fill="auto"/>
                        <w:spacing w:after="6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811E0E" w:rsidRDefault="003D73E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XXXXXXXXXXXXXXXXX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555"/>
        <w:gridCol w:w="929"/>
        <w:gridCol w:w="1901"/>
        <w:gridCol w:w="1577"/>
        <w:gridCol w:w="1436"/>
      </w:tblGrid>
      <w:tr w:rsidR="00811E0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360"/>
            </w:pPr>
            <w:r>
              <w:t>Množství MJ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640"/>
              <w:jc w:val="both"/>
            </w:pPr>
            <w:r>
              <w:t>DPH/MJ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660"/>
              <w:jc w:val="both"/>
            </w:pPr>
            <w:r>
              <w:t>1.00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right="440"/>
              <w:jc w:val="right"/>
            </w:pPr>
            <w:r>
              <w:t>0.20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right="340"/>
              <w:jc w:val="right"/>
            </w:pPr>
            <w:r>
              <w:t>0.00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jc w:val="right"/>
            </w:pPr>
            <w:r>
              <w:t>0.20</w:t>
            </w:r>
          </w:p>
        </w:tc>
      </w:tr>
      <w:tr w:rsidR="00811E0E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</w:pPr>
            <w:r>
              <w:t xml:space="preserve">Demontáž </w:t>
            </w:r>
            <w:proofErr w:type="spellStart"/>
            <w:r>
              <w:t>paneláže</w:t>
            </w:r>
            <w:proofErr w:type="spellEnd"/>
            <w:r>
              <w:t xml:space="preserve"> - výstava Kurt </w:t>
            </w:r>
            <w:proofErr w:type="spellStart"/>
            <w:r>
              <w:rPr>
                <w:lang w:val="en-US" w:eastAsia="en-US" w:bidi="en-US"/>
              </w:rPr>
              <w:t>Gebauer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660"/>
              <w:jc w:val="both"/>
            </w:pPr>
            <w:r>
              <w:t>1.00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420"/>
            </w:pPr>
            <w:r>
              <w:t>21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600"/>
            </w:pPr>
            <w:r>
              <w:t>180 080.00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ind w:firstLine="440"/>
            </w:pPr>
            <w:r>
              <w:t xml:space="preserve">37 </w:t>
            </w:r>
            <w:r>
              <w:t>816.80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E0E" w:rsidRDefault="00213569">
            <w:pPr>
              <w:pStyle w:val="Jin0"/>
              <w:framePr w:w="10926" w:h="900" w:vSpace="306" w:wrap="notBeside" w:vAnchor="text" w:hAnchor="text" w:y="307"/>
              <w:shd w:val="clear" w:color="auto" w:fill="auto"/>
              <w:spacing w:after="0"/>
              <w:jc w:val="right"/>
            </w:pPr>
            <w:r>
              <w:t>217 896.80</w:t>
            </w:r>
          </w:p>
        </w:tc>
      </w:tr>
    </w:tbl>
    <w:p w:rsidR="00811E0E" w:rsidRDefault="00213569">
      <w:pPr>
        <w:pStyle w:val="Titulektabulky0"/>
        <w:framePr w:w="9400" w:h="248" w:hSpace="1526" w:wrap="notBeside" w:vAnchor="text" w:hAnchor="text" w:x="66" w:y="1"/>
        <w:shd w:val="clear" w:color="auto" w:fill="auto"/>
        <w:jc w:val="both"/>
      </w:pPr>
      <w:r>
        <w:t xml:space="preserve">Objednáváme u Vás demontáž </w:t>
      </w:r>
      <w:proofErr w:type="spellStart"/>
      <w:r>
        <w:t>paneláže</w:t>
      </w:r>
      <w:proofErr w:type="spellEnd"/>
      <w:r>
        <w:t xml:space="preserve"> z výstavy Kurt </w:t>
      </w:r>
      <w:proofErr w:type="spellStart"/>
      <w:r>
        <w:rPr>
          <w:lang w:val="en-US" w:eastAsia="en-US" w:bidi="en-US"/>
        </w:rPr>
        <w:t>Gebauer</w:t>
      </w:r>
      <w:proofErr w:type="spellEnd"/>
      <w:r>
        <w:rPr>
          <w:lang w:val="en-US" w:eastAsia="en-US" w:bidi="en-US"/>
        </w:rPr>
        <w:t xml:space="preserve"> </w:t>
      </w:r>
      <w:r>
        <w:t xml:space="preserve">a návrat původní </w:t>
      </w:r>
      <w:proofErr w:type="spellStart"/>
      <w:r>
        <w:t>paneláže</w:t>
      </w:r>
      <w:proofErr w:type="spellEnd"/>
      <w:r>
        <w:t xml:space="preserve"> ve výstavních prostorech v 1. patře VP.</w:t>
      </w:r>
    </w:p>
    <w:p w:rsidR="00811E0E" w:rsidRDefault="00213569">
      <w:pPr>
        <w:pStyle w:val="Titulektabulky0"/>
        <w:framePr w:w="1825" w:h="234" w:hSpace="9101" w:wrap="notBeside" w:vAnchor="text" w:hAnchor="text" w:x="5520" w:y="1275"/>
        <w:shd w:val="clear" w:color="auto" w:fill="auto"/>
      </w:pPr>
      <w:r>
        <w:rPr>
          <w:b/>
          <w:bCs/>
        </w:rPr>
        <w:t>Přibližná celková cena</w:t>
      </w:r>
    </w:p>
    <w:p w:rsidR="00811E0E" w:rsidRDefault="00213569">
      <w:pPr>
        <w:pStyle w:val="Titulektabulky0"/>
        <w:framePr w:w="1249" w:h="234" w:hSpace="9677" w:wrap="notBeside" w:vAnchor="text" w:hAnchor="text" w:x="9429" w:y="1279"/>
        <w:shd w:val="clear" w:color="auto" w:fill="auto"/>
      </w:pPr>
      <w:r>
        <w:rPr>
          <w:b/>
          <w:bCs/>
        </w:rPr>
        <w:t>217 897.00 Kč</w:t>
      </w:r>
    </w:p>
    <w:p w:rsidR="00811E0E" w:rsidRDefault="00811E0E">
      <w:pPr>
        <w:spacing w:line="1" w:lineRule="exact"/>
      </w:pPr>
    </w:p>
    <w:p w:rsidR="003D73E9" w:rsidRDefault="003D73E9">
      <w:pPr>
        <w:pStyle w:val="Zkladntext1"/>
        <w:shd w:val="clear" w:color="auto" w:fill="auto"/>
        <w:spacing w:after="100"/>
        <w:rPr>
          <w:b/>
          <w:bCs/>
        </w:rPr>
      </w:pPr>
    </w:p>
    <w:p w:rsidR="003D73E9" w:rsidRDefault="003D73E9">
      <w:pPr>
        <w:pStyle w:val="Zkladntext1"/>
        <w:shd w:val="clear" w:color="auto" w:fill="auto"/>
        <w:spacing w:after="100"/>
        <w:rPr>
          <w:b/>
          <w:bCs/>
        </w:rPr>
      </w:pPr>
    </w:p>
    <w:p w:rsidR="003D73E9" w:rsidRDefault="003D73E9">
      <w:pPr>
        <w:pStyle w:val="Zkladntext1"/>
        <w:shd w:val="clear" w:color="auto" w:fill="auto"/>
        <w:spacing w:after="100"/>
        <w:rPr>
          <w:b/>
          <w:bCs/>
        </w:rPr>
      </w:pPr>
    </w:p>
    <w:p w:rsidR="00811E0E" w:rsidRDefault="00213569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811E0E" w:rsidRDefault="003D73E9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213569">
        <w:t xml:space="preserve"> zákona</w:t>
      </w:r>
      <w:proofErr w:type="gramEnd"/>
      <w:r w:rsidR="00213569">
        <w:t xml:space="preserve"> c. 340/2015 Sb. o registru smluv </w:t>
      </w:r>
      <w:r w:rsidR="00213569">
        <w:t>nabývá objednávka s předmětem plnění vyšší než hodnota 50.000,- Kč bez DPH účinnosti až uveřejněním (včetně jejího písemného potvrzení) v registru smluv. Uveřejnění provede objednatel.</w:t>
      </w:r>
    </w:p>
    <w:p w:rsidR="00811E0E" w:rsidRDefault="00213569">
      <w:pPr>
        <w:pStyle w:val="Zkladntext1"/>
        <w:shd w:val="clear" w:color="auto" w:fill="auto"/>
        <w:spacing w:after="180"/>
      </w:pPr>
      <w:r>
        <w:t>Žádáme o</w:t>
      </w:r>
      <w:r w:rsidR="003D73E9">
        <w:t>bratem o zaslání akceptace (</w:t>
      </w:r>
      <w:proofErr w:type="spellStart"/>
      <w:r w:rsidR="003D73E9">
        <w:t>potrv</w:t>
      </w:r>
      <w:r>
        <w:t>rzení</w:t>
      </w:r>
      <w:proofErr w:type="spellEnd"/>
      <w:r>
        <w:t>) objednávky.</w:t>
      </w:r>
    </w:p>
    <w:p w:rsidR="00811E0E" w:rsidRDefault="00213569">
      <w:pPr>
        <w:pStyle w:val="Zkladntext1"/>
        <w:shd w:val="clear" w:color="auto" w:fill="auto"/>
        <w:spacing w:after="100"/>
        <w:ind w:left="3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12700</wp:posOffset>
                </wp:positionV>
                <wp:extent cx="356870" cy="14859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1E0E" w:rsidRDefault="0021356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8.25pt;margin-top:1.pt;width:28.100000000000001pt;height:11.6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</w:t>
      </w:r>
      <w:r>
        <w:t>odpis:</w:t>
      </w:r>
      <w:r w:rsidR="003D73E9">
        <w:tab/>
      </w:r>
      <w:r w:rsidR="003D73E9">
        <w:tab/>
      </w:r>
      <w:r w:rsidR="003D73E9">
        <w:tab/>
        <w:t>XXXXXXXXX          razítko</w:t>
      </w:r>
    </w:p>
    <w:p w:rsidR="00811E0E" w:rsidRDefault="00213569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  <w:bookmarkStart w:id="0" w:name="_GoBack"/>
      <w:bookmarkEnd w:id="0"/>
    </w:p>
    <w:p w:rsidR="00811E0E" w:rsidRDefault="00213569">
      <w:pPr>
        <w:pStyle w:val="Zkladntext1"/>
        <w:shd w:val="clear" w:color="auto" w:fill="auto"/>
        <w:spacing w:after="0"/>
      </w:pPr>
      <w:r>
        <w:t xml:space="preserve">25.01.2021 13:18:25 - </w:t>
      </w:r>
      <w:r w:rsidR="003D73E9">
        <w:t>XXXXXXXXXXXXXXXX</w:t>
      </w:r>
      <w:r>
        <w:t xml:space="preserve"> - příkazce operace</w:t>
      </w:r>
    </w:p>
    <w:p w:rsidR="00811E0E" w:rsidRDefault="00213569">
      <w:pPr>
        <w:pStyle w:val="Zkladntext1"/>
        <w:shd w:val="clear" w:color="auto" w:fill="auto"/>
        <w:spacing w:after="140"/>
      </w:pPr>
      <w:r>
        <w:t xml:space="preserve">25.01.2021 18:30:30 - </w:t>
      </w:r>
      <w:r w:rsidR="003D73E9">
        <w:t>XXXXXXXXXXXXX</w:t>
      </w:r>
      <w:r>
        <w:t xml:space="preserve"> - správce rozpočtu</w:t>
      </w:r>
    </w:p>
    <w:sectPr w:rsidR="00811E0E">
      <w:type w:val="continuous"/>
      <w:pgSz w:w="11900" w:h="16840"/>
      <w:pgMar w:top="347" w:right="674" w:bottom="541" w:left="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69" w:rsidRDefault="00213569">
      <w:r>
        <w:separator/>
      </w:r>
    </w:p>
  </w:endnote>
  <w:endnote w:type="continuationSeparator" w:id="0">
    <w:p w:rsidR="00213569" w:rsidRDefault="002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0E" w:rsidRDefault="002135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183515</wp:posOffset>
              </wp:positionH>
              <wp:positionV relativeFrom="page">
                <wp:posOffset>10349865</wp:posOffset>
              </wp:positionV>
              <wp:extent cx="691070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1E0E" w:rsidRDefault="00213569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8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169/2021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449999999999999pt;margin-top:814.95000000000005pt;width:544.14999999999998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169/2021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163195</wp:posOffset>
              </wp:positionH>
              <wp:positionV relativeFrom="page">
                <wp:posOffset>10290175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85pt;margin-top:810.25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69" w:rsidRDefault="00213569"/>
  </w:footnote>
  <w:footnote w:type="continuationSeparator" w:id="0">
    <w:p w:rsidR="00213569" w:rsidRDefault="002135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0E"/>
    <w:rsid w:val="00213569"/>
    <w:rsid w:val="003D73E9"/>
    <w:rsid w:val="008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D4F"/>
  <w15:docId w15:val="{D0E1ACBA-4D79-45A8-B6ED-B6517BE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09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kopirka1.PK-20210209182133</dc:title>
  <dc:subject/>
  <dc:creator/>
  <cp:keywords/>
  <cp:lastModifiedBy>Zdenka Šímová</cp:lastModifiedBy>
  <cp:revision>2</cp:revision>
  <dcterms:created xsi:type="dcterms:W3CDTF">2021-02-10T08:16:00Z</dcterms:created>
  <dcterms:modified xsi:type="dcterms:W3CDTF">2021-02-10T08:23:00Z</dcterms:modified>
</cp:coreProperties>
</file>