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1438"/>
        <w:gridCol w:w="551"/>
        <w:gridCol w:w="4269"/>
      </w:tblGrid>
      <w:tr w:rsidR="00A77AFF" w:rsidRPr="00BB537E" w14:paraId="4BB2CAE8" w14:textId="77777777" w:rsidTr="00F02E15">
        <w:trPr>
          <w:cantSplit/>
        </w:trPr>
        <w:tc>
          <w:tcPr>
            <w:tcW w:w="9732" w:type="dxa"/>
            <w:gridSpan w:val="4"/>
            <w:shd w:val="clear" w:color="auto" w:fill="auto"/>
          </w:tcPr>
          <w:p w14:paraId="194C1F13" w14:textId="77777777" w:rsidR="00A77AFF" w:rsidRPr="0045224E" w:rsidRDefault="00A77AFF" w:rsidP="0011307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</w:pPr>
            <w:r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Smlouva o nájmu</w:t>
            </w:r>
            <w:r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br/>
              <w:t xml:space="preserve">frankovacího stroje </w:t>
            </w:r>
            <w:r w:rsidR="00613593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Quadient</w:t>
            </w:r>
            <w:r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 xml:space="preserve"> </w:t>
            </w:r>
            <w:r w:rsidR="00E74B53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 xml:space="preserve">IS </w:t>
            </w:r>
            <w:r w:rsidR="00613593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 xml:space="preserve">350 </w:t>
            </w:r>
            <w:r w:rsidR="00535600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 xml:space="preserve">s příslušenstvím </w:t>
            </w:r>
            <w:r w:rsidR="00E74B53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a</w:t>
            </w:r>
            <w:r w:rsid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 </w:t>
            </w:r>
            <w:r w:rsidR="00E74B53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sloganovým razítkem</w:t>
            </w:r>
          </w:p>
          <w:p w14:paraId="1850EAE1" w14:textId="77777777" w:rsidR="00327A12" w:rsidRPr="0045224E" w:rsidRDefault="00A77AFF" w:rsidP="00327A12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</w:pPr>
            <w:r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 xml:space="preserve">č. </w:t>
            </w:r>
            <w:r w:rsidR="0097221B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FS20</w:t>
            </w:r>
            <w:r w:rsidR="008469E8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200</w:t>
            </w:r>
            <w:r w:rsidR="007E3B1A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0</w:t>
            </w:r>
            <w:r w:rsidR="002B3092" w:rsidRPr="0045224E">
              <w:rPr>
                <w:rFonts w:ascii="Verdana" w:hAnsi="Verdana"/>
                <w:b/>
                <w:noProof/>
                <w:color w:val="000000"/>
                <w:sz w:val="28"/>
                <w:szCs w:val="32"/>
              </w:rPr>
              <w:t>61</w:t>
            </w:r>
          </w:p>
          <w:p w14:paraId="734F7E72" w14:textId="77777777" w:rsidR="00931138" w:rsidRPr="00BB537E" w:rsidRDefault="00931138" w:rsidP="00D92E2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b/>
                <w:noProof/>
                <w:color w:val="000000"/>
                <w:sz w:val="22"/>
                <w:szCs w:val="20"/>
              </w:rPr>
            </w:pPr>
          </w:p>
        </w:tc>
      </w:tr>
      <w:tr w:rsidR="00A77AFF" w:rsidRPr="00BB537E" w14:paraId="6FF9BE3C" w14:textId="77777777" w:rsidTr="00F02E15">
        <w:trPr>
          <w:trHeight w:val="3838"/>
        </w:trPr>
        <w:tc>
          <w:tcPr>
            <w:tcW w:w="4912" w:type="dxa"/>
            <w:gridSpan w:val="2"/>
            <w:shd w:val="clear" w:color="auto" w:fill="auto"/>
          </w:tcPr>
          <w:p w14:paraId="251F0AE9" w14:textId="77777777" w:rsidR="00A77AFF" w:rsidRPr="00BB537E" w:rsidRDefault="00A77AFF" w:rsidP="00D01DD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b/>
                <w:noProof/>
                <w:color w:val="000000"/>
                <w:sz w:val="22"/>
                <w:szCs w:val="20"/>
              </w:rPr>
              <w:t>Pronajímatel:</w:t>
            </w:r>
          </w:p>
          <w:p w14:paraId="32F26450" w14:textId="77777777" w:rsidR="00A77AFF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EVROFIN </w:t>
            </w:r>
            <w:r w:rsidR="00CD728A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FS s.r.o.</w:t>
            </w:r>
          </w:p>
          <w:p w14:paraId="17FF1879" w14:textId="77777777" w:rsidR="00D01DD3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se sídlem: </w:t>
            </w:r>
          </w:p>
          <w:p w14:paraId="305A9168" w14:textId="77777777" w:rsidR="00A77AFF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Sienkiewiczova </w:t>
            </w:r>
            <w:r w:rsidR="0061354B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2072/</w:t>
            </w: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2,</w:t>
            </w:r>
          </w:p>
          <w:p w14:paraId="1D890625" w14:textId="77777777" w:rsidR="00A77AFF" w:rsidRPr="00BB537E" w:rsidRDefault="00A77AFF" w:rsidP="00D01DD3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400 11 Ústí nad Labem</w:t>
            </w:r>
          </w:p>
          <w:p w14:paraId="2CBD783C" w14:textId="77777777" w:rsidR="00A77AFF" w:rsidRPr="00BB537E" w:rsidRDefault="00A77AFF" w:rsidP="00D01DD3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                  </w:t>
            </w:r>
          </w:p>
          <w:p w14:paraId="7BBA5183" w14:textId="77777777" w:rsidR="00A77AFF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IČ: </w:t>
            </w:r>
            <w:r w:rsidR="00CD728A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04711751</w:t>
            </w:r>
          </w:p>
          <w:p w14:paraId="35D605E0" w14:textId="77777777" w:rsidR="00A77AFF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DIČ: CZ</w:t>
            </w:r>
            <w:r w:rsidR="00CD728A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04711751</w:t>
            </w:r>
          </w:p>
          <w:p w14:paraId="6EAC42CE" w14:textId="396F819C" w:rsidR="00A77AFF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Bankovní spojení:</w:t>
            </w:r>
            <w:r w:rsidR="0006058F">
              <w:rPr>
                <w:rFonts w:ascii="Verdana" w:hAnsi="Verdana"/>
                <w:noProof/>
                <w:color w:val="000000"/>
                <w:sz w:val="22"/>
                <w:szCs w:val="20"/>
              </w:rPr>
              <w:t>xxxxxxxxxxxx</w:t>
            </w:r>
          </w:p>
          <w:p w14:paraId="618BD045" w14:textId="703D4966" w:rsidR="00A77AFF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Číslo účtu: </w:t>
            </w:r>
            <w:r w:rsidR="0006058F">
              <w:rPr>
                <w:rFonts w:ascii="Verdana" w:hAnsi="Verdana"/>
                <w:noProof/>
                <w:color w:val="000000"/>
                <w:sz w:val="22"/>
                <w:szCs w:val="20"/>
              </w:rPr>
              <w:t>xxxxxxxxxxxxxxxxx</w:t>
            </w:r>
          </w:p>
          <w:p w14:paraId="4BC1D596" w14:textId="77777777" w:rsidR="00A77AFF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Zástupce: </w:t>
            </w:r>
          </w:p>
          <w:p w14:paraId="662BB242" w14:textId="77777777" w:rsidR="00A77AFF" w:rsidRPr="00BB537E" w:rsidRDefault="00A77AFF" w:rsidP="00A77AFF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Milan Poživil – jednatel </w:t>
            </w:r>
          </w:p>
          <w:p w14:paraId="356274DB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Zápis v obchodním rejstříku:</w:t>
            </w: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br/>
              <w:t xml:space="preserve">KS v Ústí nad Labem, oddíl C, vložka </w:t>
            </w:r>
            <w:r w:rsidR="00CD728A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36859</w:t>
            </w:r>
          </w:p>
          <w:p w14:paraId="1D29B819" w14:textId="77777777" w:rsidR="00A77AFF" w:rsidRPr="00BB537E" w:rsidRDefault="00A77AFF" w:rsidP="00F83B7E">
            <w:pPr>
              <w:pStyle w:val="Zkladntext"/>
              <w:ind w:left="567" w:right="567" w:hanging="1896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648855F2" w14:textId="77777777" w:rsidR="00892FE9" w:rsidRPr="00C25C3F" w:rsidRDefault="00A77AFF" w:rsidP="00892FE9">
            <w:pPr>
              <w:rPr>
                <w:rFonts w:ascii="Verdana" w:hAnsi="Verdana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5C3F">
              <w:rPr>
                <w:rFonts w:ascii="Verdana" w:hAnsi="Verdana"/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Nájemce</w:t>
            </w:r>
            <w:r w:rsidRPr="00C25C3F">
              <w:rPr>
                <w:rFonts w:ascii="Verdana" w:hAnsi="Verdana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5D560DF6" w14:textId="77777777" w:rsidR="005A554F" w:rsidRPr="00BB537E" w:rsidRDefault="002B3092" w:rsidP="00283406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Město Nový Bydžov</w:t>
            </w:r>
          </w:p>
          <w:p w14:paraId="49628988" w14:textId="77777777" w:rsidR="00834E3B" w:rsidRPr="00BB537E" w:rsidRDefault="00283406" w:rsidP="0058408A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se sídlem:</w:t>
            </w:r>
            <w:r w:rsidR="001F332D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</w:t>
            </w:r>
            <w:r w:rsidR="008A2518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Masarykovo náměstí 1</w:t>
            </w:r>
            <w:r w:rsidR="00BB537E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br/>
              <w:t>504 01 Nový Bydžov</w:t>
            </w:r>
          </w:p>
          <w:p w14:paraId="64430736" w14:textId="77777777" w:rsidR="00441268" w:rsidRPr="00BB537E" w:rsidRDefault="00441268" w:rsidP="007D7547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2"/>
              </w:rPr>
            </w:pPr>
          </w:p>
          <w:p w14:paraId="7A789687" w14:textId="77777777" w:rsidR="008469E8" w:rsidRPr="00BB537E" w:rsidRDefault="008469E8" w:rsidP="007D7547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2"/>
              </w:rPr>
            </w:pPr>
          </w:p>
          <w:p w14:paraId="7F33B92B" w14:textId="77777777" w:rsidR="008469E8" w:rsidRPr="00BB537E" w:rsidRDefault="008469E8" w:rsidP="007D7547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2"/>
              </w:rPr>
            </w:pPr>
          </w:p>
          <w:p w14:paraId="7E5397D6" w14:textId="77777777" w:rsidR="007D7547" w:rsidRPr="00BB537E" w:rsidRDefault="007D7547" w:rsidP="007D7547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 w:cstheme="minorHAnsi"/>
                <w:noProof/>
                <w:color w:val="000000"/>
                <w:sz w:val="22"/>
                <w:szCs w:val="22"/>
              </w:rPr>
            </w:pPr>
            <w:r w:rsidRPr="00BB537E">
              <w:rPr>
                <w:rFonts w:ascii="Verdana" w:hAnsi="Verdana" w:cstheme="minorHAnsi"/>
                <w:noProof/>
                <w:color w:val="000000"/>
                <w:sz w:val="22"/>
                <w:szCs w:val="22"/>
              </w:rPr>
              <w:t>IČ</w:t>
            </w:r>
            <w:r w:rsidR="00BB537E" w:rsidRPr="00C25C3F">
              <w:rPr>
                <w:rFonts w:ascii="Verdana" w:hAnsi="Verdana" w:cstheme="minorHAnsi"/>
                <w:noProof/>
                <w:sz w:val="22"/>
                <w:szCs w:val="22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00269247</w:t>
            </w:r>
          </w:p>
          <w:p w14:paraId="67F4D843" w14:textId="77777777" w:rsidR="00D14F17" w:rsidRPr="00BB537E" w:rsidRDefault="007D7547" w:rsidP="007D7547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2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2"/>
              </w:rPr>
              <w:t>DIČ:</w:t>
            </w:r>
            <w:r w:rsidR="002C4E92" w:rsidRPr="00BB537E">
              <w:rPr>
                <w:rFonts w:ascii="Verdana" w:hAnsi="Verdana"/>
                <w:noProof/>
                <w:color w:val="000000"/>
                <w:sz w:val="22"/>
                <w:szCs w:val="22"/>
              </w:rPr>
              <w:t xml:space="preserve"> </w:t>
            </w:r>
            <w:r w:rsidR="00BB537E" w:rsidRPr="00BB537E">
              <w:rPr>
                <w:rFonts w:ascii="Verdana" w:hAnsi="Verdana"/>
                <w:noProof/>
                <w:color w:val="000000"/>
                <w:sz w:val="22"/>
                <w:szCs w:val="22"/>
              </w:rPr>
              <w:t>CZ00269247</w:t>
            </w:r>
          </w:p>
          <w:p w14:paraId="3719755B" w14:textId="40427205" w:rsidR="00BC74B9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2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2"/>
              </w:rPr>
              <w:t>Bankovní spojení:</w:t>
            </w:r>
            <w:r w:rsidR="002C4E92" w:rsidRPr="00BB537E">
              <w:rPr>
                <w:rFonts w:ascii="Verdana" w:hAnsi="Verdana"/>
                <w:noProof/>
                <w:color w:val="000000"/>
                <w:sz w:val="22"/>
                <w:szCs w:val="22"/>
              </w:rPr>
              <w:t xml:space="preserve"> </w:t>
            </w:r>
            <w:r w:rsidR="00B5481B">
              <w:rPr>
                <w:rFonts w:ascii="Verdana" w:hAnsi="Verdana"/>
                <w:noProof/>
                <w:color w:val="000000"/>
                <w:sz w:val="22"/>
                <w:szCs w:val="22"/>
              </w:rPr>
              <w:t>xxxxxxxxxxxxxx</w:t>
            </w:r>
          </w:p>
          <w:p w14:paraId="66B7F6ED" w14:textId="2B7F78C5" w:rsidR="00BF66B9" w:rsidRPr="00BB537E" w:rsidRDefault="00B5481B" w:rsidP="007568D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xxxxxxxxxxxxxxxxxxxxxxxxxxxxxx</w:t>
            </w:r>
            <w:proofErr w:type="spellEnd"/>
          </w:p>
          <w:p w14:paraId="3A88DE41" w14:textId="77777777" w:rsidR="009D48F1" w:rsidRPr="00C25C3F" w:rsidRDefault="00A77AFF" w:rsidP="004630E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5C3F">
              <w:rPr>
                <w:rFonts w:ascii="Verdana" w:hAnsi="Verdana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Zástupce:</w:t>
            </w:r>
            <w:r w:rsidR="00C97968" w:rsidRPr="00C25C3F">
              <w:rPr>
                <w:rFonts w:ascii="Verdana" w:hAnsi="Verdana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B537E" w:rsidRPr="00C25C3F">
              <w:rPr>
                <w:rFonts w:ascii="Verdana" w:hAnsi="Verdana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Ing. Pavel Louda, starosta</w:t>
            </w:r>
          </w:p>
          <w:p w14:paraId="2FC33CA1" w14:textId="77777777" w:rsidR="002D7D56" w:rsidRPr="00C25C3F" w:rsidRDefault="00F83B7E" w:rsidP="007E3B1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2"/>
              </w:rPr>
              <w:t>Zápis v obchodním rejstříku:</w:t>
            </w:r>
            <w:r w:rsidR="00C97968" w:rsidRPr="00BB537E">
              <w:rPr>
                <w:rFonts w:ascii="Verdana" w:hAnsi="Verdan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A77AFF" w:rsidRPr="00BB537E" w14:paraId="21D0F06B" w14:textId="77777777" w:rsidTr="00F02E15">
        <w:trPr>
          <w:cantSplit/>
        </w:trPr>
        <w:tc>
          <w:tcPr>
            <w:tcW w:w="9732" w:type="dxa"/>
            <w:gridSpan w:val="4"/>
            <w:shd w:val="clear" w:color="auto" w:fill="auto"/>
          </w:tcPr>
          <w:p w14:paraId="5B03E427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ind w:right="567"/>
              <w:jc w:val="both"/>
              <w:outlineLvl w:val="0"/>
              <w:rPr>
                <w:rFonts w:ascii="Verdana" w:hAnsi="Verdana"/>
                <w:b/>
                <w:noProof/>
                <w:color w:val="000000"/>
                <w:sz w:val="22"/>
                <w:szCs w:val="20"/>
              </w:rPr>
            </w:pPr>
          </w:p>
          <w:p w14:paraId="3F549CC9" w14:textId="77777777" w:rsidR="00A77AFF" w:rsidRPr="00BB537E" w:rsidRDefault="00B04B36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ind w:right="567"/>
              <w:jc w:val="both"/>
              <w:outlineLvl w:val="0"/>
              <w:rPr>
                <w:rFonts w:ascii="Verdana" w:hAnsi="Verdana"/>
                <w:b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b/>
                <w:noProof/>
                <w:color w:val="000000"/>
                <w:sz w:val="22"/>
                <w:szCs w:val="20"/>
              </w:rPr>
              <w:t>Předmět nájmu</w:t>
            </w:r>
            <w:r w:rsidR="00A77AFF" w:rsidRPr="00BB537E">
              <w:rPr>
                <w:rFonts w:ascii="Verdana" w:hAnsi="Verdana"/>
                <w:b/>
                <w:noProof/>
                <w:color w:val="000000"/>
                <w:sz w:val="22"/>
                <w:szCs w:val="20"/>
              </w:rPr>
              <w:t>:</w:t>
            </w:r>
          </w:p>
          <w:p w14:paraId="2C0FA516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ind w:left="567" w:right="567"/>
              <w:jc w:val="both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6F3CFD34" w14:textId="77777777" w:rsidR="00A77AFF" w:rsidRPr="00BB537E" w:rsidRDefault="00A77AFF" w:rsidP="0045224E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ind w:right="567"/>
              <w:jc w:val="both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1 ks   Frankovací stroj </w:t>
            </w:r>
            <w:r w:rsidR="00613593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QUADIENT</w:t>
            </w: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</w:t>
            </w:r>
            <w:r w:rsidR="00E74B53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IS </w:t>
            </w:r>
            <w:r w:rsidR="00613593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350</w:t>
            </w:r>
            <w:r w:rsidR="00696DED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, vč</w:t>
            </w:r>
            <w:r w:rsidR="00D92E23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etně denního a reklamního razítka a</w:t>
            </w:r>
            <w:r w:rsidR="00F02E15">
              <w:rPr>
                <w:rFonts w:ascii="Verdana" w:hAnsi="Verdana"/>
                <w:noProof/>
                <w:color w:val="000000"/>
                <w:sz w:val="22"/>
                <w:szCs w:val="20"/>
              </w:rPr>
              <w:t> </w:t>
            </w:r>
            <w:r w:rsidR="00D92E23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uvedení stroje do provozu</w:t>
            </w:r>
            <w:r w:rsidR="00422084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</w:t>
            </w: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protokolu</w:t>
            </w:r>
            <w:r w:rsidR="0045224E">
              <w:rPr>
                <w:rFonts w:ascii="Verdana" w:hAnsi="Verdana"/>
                <w:noProof/>
                <w:color w:val="000000"/>
                <w:sz w:val="22"/>
                <w:szCs w:val="20"/>
              </w:rPr>
              <w:t>.</w:t>
            </w: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                     </w:t>
            </w:r>
          </w:p>
          <w:p w14:paraId="11CAA749" w14:textId="77777777" w:rsidR="00A77AFF" w:rsidRPr="00BB537E" w:rsidRDefault="00A77AFF" w:rsidP="0045224E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ind w:right="567"/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0"/>
                <w:szCs w:val="20"/>
              </w:rPr>
              <w:t>(stroj bude dodán v</w:t>
            </w:r>
            <w:r w:rsidR="0045128B" w:rsidRPr="00BB537E">
              <w:rPr>
                <w:rFonts w:ascii="Verdana" w:hAnsi="Verdana"/>
                <w:noProof/>
                <w:color w:val="000000"/>
                <w:sz w:val="20"/>
                <w:szCs w:val="20"/>
              </w:rPr>
              <w:t xml:space="preserve">č. </w:t>
            </w:r>
            <w:r w:rsidR="00E74B53" w:rsidRPr="00BB537E">
              <w:rPr>
                <w:rFonts w:ascii="Verdana" w:hAnsi="Verdana"/>
                <w:noProof/>
                <w:color w:val="000000"/>
                <w:sz w:val="20"/>
                <w:szCs w:val="20"/>
              </w:rPr>
              <w:t>sady</w:t>
            </w:r>
            <w:r w:rsidR="0045128B" w:rsidRPr="00BB537E">
              <w:rPr>
                <w:rFonts w:ascii="Verdana" w:hAnsi="Verdana"/>
                <w:noProof/>
                <w:color w:val="000000"/>
                <w:sz w:val="20"/>
                <w:szCs w:val="20"/>
              </w:rPr>
              <w:t xml:space="preserve"> samolepících štítků a </w:t>
            </w:r>
            <w:r w:rsidR="00D01DD3" w:rsidRPr="00BB537E">
              <w:rPr>
                <w:rFonts w:ascii="Verdana" w:hAnsi="Verdana"/>
                <w:noProof/>
                <w:color w:val="000000"/>
                <w:sz w:val="20"/>
                <w:szCs w:val="20"/>
              </w:rPr>
              <w:t>1</w:t>
            </w:r>
            <w:r w:rsidRPr="00BB537E">
              <w:rPr>
                <w:rFonts w:ascii="Verdana" w:hAnsi="Verdana"/>
                <w:noProof/>
                <w:color w:val="000000"/>
                <w:sz w:val="20"/>
                <w:szCs w:val="20"/>
              </w:rPr>
              <w:t>x startovací cartridge)</w:t>
            </w:r>
          </w:p>
          <w:p w14:paraId="26804482" w14:textId="77777777" w:rsidR="00A77AFF" w:rsidRPr="00BB537E" w:rsidRDefault="00A77AFF" w:rsidP="00A77AFF">
            <w:pPr>
              <w:pStyle w:val="Zkladntext"/>
              <w:spacing w:line="240" w:lineRule="atLeast"/>
              <w:ind w:left="567" w:right="567"/>
              <w:jc w:val="both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</w:tc>
      </w:tr>
      <w:tr w:rsidR="00A77AFF" w:rsidRPr="00BB537E" w14:paraId="148DC42E" w14:textId="77777777" w:rsidTr="00F02E15">
        <w:trPr>
          <w:cantSplit/>
        </w:trPr>
        <w:tc>
          <w:tcPr>
            <w:tcW w:w="9732" w:type="dxa"/>
            <w:gridSpan w:val="4"/>
            <w:shd w:val="clear" w:color="auto" w:fill="auto"/>
          </w:tcPr>
          <w:p w14:paraId="67A3ED65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ind w:right="567"/>
              <w:jc w:val="both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16D72232" w14:textId="77777777" w:rsidR="0079037C" w:rsidRPr="00BB537E" w:rsidRDefault="0072249B" w:rsidP="0011307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ind w:right="567"/>
              <w:jc w:val="both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V ceně pronájmu je obsaženo:</w:t>
            </w:r>
            <w:r w:rsidR="00A77AFF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instalace předmětu nájmu včetně zaškolení obsluhy, přihlášení stroje u České pošty, s.p.,  servis instalovaných zařízení a 1 x ročně profylaktická prohlídka po celou dobu nájmu (vč. dopravného)</w:t>
            </w:r>
            <w:r w:rsidR="0079037C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, kreditovací poplatek po celou dobu nájmu</w:t>
            </w:r>
            <w:r w:rsidR="00535600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.</w:t>
            </w:r>
          </w:p>
          <w:p w14:paraId="56479E39" w14:textId="77777777" w:rsidR="00A77AFF" w:rsidRPr="00BB537E" w:rsidRDefault="00A77AFF" w:rsidP="005E373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ind w:right="567"/>
              <w:jc w:val="both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</w:tc>
      </w:tr>
      <w:tr w:rsidR="00A77AFF" w:rsidRPr="00BB537E" w14:paraId="6D6E4813" w14:textId="77777777" w:rsidTr="00F02E15">
        <w:tc>
          <w:tcPr>
            <w:tcW w:w="3474" w:type="dxa"/>
            <w:shd w:val="clear" w:color="auto" w:fill="auto"/>
          </w:tcPr>
          <w:p w14:paraId="1DABD987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64C4C816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Doba trvání nájmu :</w:t>
            </w:r>
          </w:p>
          <w:p w14:paraId="6C3CEF19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</w:tc>
        <w:tc>
          <w:tcPr>
            <w:tcW w:w="6253" w:type="dxa"/>
            <w:gridSpan w:val="3"/>
            <w:shd w:val="clear" w:color="auto" w:fill="auto"/>
          </w:tcPr>
          <w:p w14:paraId="78AD7CA0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329311B8" w14:textId="77777777" w:rsidR="00A77AFF" w:rsidRPr="00BB537E" w:rsidRDefault="00E42F82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48</w:t>
            </w:r>
            <w:r w:rsidR="00A62219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</w:t>
            </w:r>
            <w:r w:rsidR="00A77AFF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měsíců ode dne instalace </w:t>
            </w:r>
            <w:r w:rsidR="00A60D97" w:rsidRPr="00BB537E">
              <w:rPr>
                <w:rFonts w:ascii="Verdana" w:hAnsi="Verdana"/>
                <w:noProof/>
                <w:sz w:val="22"/>
                <w:szCs w:val="20"/>
              </w:rPr>
              <w:t>a uvedení do plně funkčního stavu pro vyřizování agendy podatelny</w:t>
            </w:r>
          </w:p>
          <w:p w14:paraId="4F1B829B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</w:tc>
      </w:tr>
      <w:tr w:rsidR="00A77AFF" w:rsidRPr="00BB537E" w14:paraId="5D4004DA" w14:textId="77777777" w:rsidTr="00F02E15">
        <w:tc>
          <w:tcPr>
            <w:tcW w:w="3474" w:type="dxa"/>
            <w:shd w:val="clear" w:color="auto" w:fill="auto"/>
          </w:tcPr>
          <w:p w14:paraId="3AD003F4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593475A4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Platnost smlouvy:</w:t>
            </w:r>
          </w:p>
        </w:tc>
        <w:tc>
          <w:tcPr>
            <w:tcW w:w="6253" w:type="dxa"/>
            <w:gridSpan w:val="3"/>
            <w:shd w:val="clear" w:color="auto" w:fill="auto"/>
          </w:tcPr>
          <w:p w14:paraId="4C91F1CA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15F5AABA" w14:textId="77777777" w:rsidR="0045224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both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Doba určitá – </w:t>
            </w:r>
            <w:r w:rsidR="00E42F82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48</w:t>
            </w:r>
            <w:r w:rsidR="00A62219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</w:t>
            </w: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měsíců</w:t>
            </w:r>
            <w:r w:rsidR="0045224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. </w:t>
            </w:r>
          </w:p>
          <w:p w14:paraId="0CA35AF8" w14:textId="77777777" w:rsidR="0045224E" w:rsidRDefault="0045224E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both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S platností od 1.1.2021 do 31.12.2024. </w:t>
            </w:r>
          </w:p>
          <w:p w14:paraId="71E594D0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both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Možnosti odstoupení od smlouvy a ukončení smluvního vztahu dohodou smluvních stran</w:t>
            </w:r>
            <w:r w:rsidR="005E373F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či výpovědí</w:t>
            </w: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upravují všeobecné smluvní podmínky, které jsou přílohou této smlouvy</w:t>
            </w:r>
            <w:r w:rsidR="005E373F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a její nedílnou součástí</w:t>
            </w: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.</w:t>
            </w:r>
          </w:p>
          <w:p w14:paraId="0F8ADCA9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</w:tc>
      </w:tr>
      <w:tr w:rsidR="00A77AFF" w:rsidRPr="00BB537E" w14:paraId="0502654D" w14:textId="77777777" w:rsidTr="00F02E15">
        <w:tc>
          <w:tcPr>
            <w:tcW w:w="3474" w:type="dxa"/>
            <w:shd w:val="clear" w:color="auto" w:fill="auto"/>
          </w:tcPr>
          <w:p w14:paraId="7C0707A4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34BD26B9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Cena za nájem:</w:t>
            </w:r>
          </w:p>
        </w:tc>
        <w:tc>
          <w:tcPr>
            <w:tcW w:w="6253" w:type="dxa"/>
            <w:gridSpan w:val="3"/>
            <w:shd w:val="clear" w:color="auto" w:fill="auto"/>
          </w:tcPr>
          <w:p w14:paraId="578362B2" w14:textId="77777777" w:rsidR="00753963" w:rsidRPr="00BB537E" w:rsidRDefault="00753963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666E182F" w14:textId="77777777" w:rsidR="00A77AFF" w:rsidRPr="00BB537E" w:rsidRDefault="002B3092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890</w:t>
            </w:r>
            <w:r w:rsidR="00E74B53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,-</w:t>
            </w:r>
            <w:r w:rsidR="00A77AFF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Kč bez DPH / měsíčně</w:t>
            </w:r>
          </w:p>
          <w:p w14:paraId="28A2B4E4" w14:textId="77777777" w:rsidR="00D1411F" w:rsidRPr="00BB537E" w:rsidRDefault="00D1411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</w:tc>
      </w:tr>
      <w:tr w:rsidR="00A77AFF" w:rsidRPr="00BB537E" w14:paraId="391CBC11" w14:textId="77777777" w:rsidTr="00F02E15">
        <w:trPr>
          <w:cantSplit/>
        </w:trPr>
        <w:tc>
          <w:tcPr>
            <w:tcW w:w="3474" w:type="dxa"/>
            <w:shd w:val="clear" w:color="auto" w:fill="auto"/>
          </w:tcPr>
          <w:p w14:paraId="47F4DF9D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18335D0F" w14:textId="77777777" w:rsidR="00A77AFF" w:rsidRPr="00BB537E" w:rsidRDefault="00A77AFF" w:rsidP="002D7D5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Místo užívání předmětu nájmu:</w:t>
            </w:r>
          </w:p>
        </w:tc>
        <w:tc>
          <w:tcPr>
            <w:tcW w:w="6253" w:type="dxa"/>
            <w:gridSpan w:val="3"/>
            <w:shd w:val="clear" w:color="auto" w:fill="auto"/>
          </w:tcPr>
          <w:p w14:paraId="0585C5D2" w14:textId="77777777" w:rsidR="00BF66B9" w:rsidRPr="00BB537E" w:rsidRDefault="00BF66B9" w:rsidP="0079037C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7802B3B2" w14:textId="77777777" w:rsidR="0058408A" w:rsidRPr="00BB537E" w:rsidRDefault="0058408A" w:rsidP="00421D9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1AB4AC87" w14:textId="77777777" w:rsidR="00BB537E" w:rsidRPr="00BB537E" w:rsidRDefault="00BB537E" w:rsidP="00421D9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Městský úřad Nový Bydžov</w:t>
            </w:r>
          </w:p>
          <w:p w14:paraId="204B6A12" w14:textId="77777777" w:rsidR="00BB537E" w:rsidRPr="00BB537E" w:rsidRDefault="00BB537E" w:rsidP="00421D9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Masarykovo náměstí 1</w:t>
            </w:r>
          </w:p>
          <w:p w14:paraId="083102C5" w14:textId="77777777" w:rsidR="007E3B1A" w:rsidRPr="00BB537E" w:rsidRDefault="00BB537E" w:rsidP="00421D9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504 01 Nový Bydžov</w:t>
            </w:r>
          </w:p>
          <w:p w14:paraId="5B43E4F4" w14:textId="77777777" w:rsidR="00BB537E" w:rsidRPr="00BB537E" w:rsidRDefault="00BB537E" w:rsidP="00421D9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56B356FB" w14:textId="77777777" w:rsidR="00515031" w:rsidRPr="00BB537E" w:rsidRDefault="00C37961" w:rsidP="00421D9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Nájemce není oprávněn předmět nájmu užívat na jiném místě bez předchozího souhlasu pronajímatele.</w:t>
            </w:r>
          </w:p>
        </w:tc>
      </w:tr>
      <w:tr w:rsidR="00A77AFF" w:rsidRPr="00BB537E" w14:paraId="6DE95FBE" w14:textId="77777777" w:rsidTr="00F02E15">
        <w:trPr>
          <w:cantSplit/>
        </w:trPr>
        <w:tc>
          <w:tcPr>
            <w:tcW w:w="3474" w:type="dxa"/>
            <w:shd w:val="clear" w:color="auto" w:fill="auto"/>
          </w:tcPr>
          <w:p w14:paraId="1E67ACB3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0A58FE50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Zasílací adresa:</w:t>
            </w:r>
          </w:p>
        </w:tc>
        <w:tc>
          <w:tcPr>
            <w:tcW w:w="6253" w:type="dxa"/>
            <w:gridSpan w:val="3"/>
            <w:shd w:val="clear" w:color="auto" w:fill="auto"/>
          </w:tcPr>
          <w:p w14:paraId="1320E7C8" w14:textId="77777777" w:rsidR="0037273D" w:rsidRPr="00BB537E" w:rsidRDefault="0037273D" w:rsidP="00E35547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70689747" w14:textId="77777777" w:rsidR="00BB537E" w:rsidRPr="00BB537E" w:rsidRDefault="00BB537E" w:rsidP="007E3B1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Městský úřad Nový Bydžov</w:t>
            </w:r>
          </w:p>
          <w:p w14:paraId="778084C3" w14:textId="77777777" w:rsidR="00BB537E" w:rsidRPr="00BB537E" w:rsidRDefault="00BB537E" w:rsidP="007E3B1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Masarykovo náměstí 1</w:t>
            </w:r>
          </w:p>
          <w:p w14:paraId="1872245A" w14:textId="77777777" w:rsidR="007E3B1A" w:rsidRPr="00BB537E" w:rsidRDefault="00BB537E" w:rsidP="007E3B1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504 01 Nový Bydžov</w:t>
            </w:r>
          </w:p>
        </w:tc>
      </w:tr>
      <w:tr w:rsidR="00A77AFF" w:rsidRPr="00BB537E" w14:paraId="64F0581E" w14:textId="77777777" w:rsidTr="00F02E15">
        <w:tc>
          <w:tcPr>
            <w:tcW w:w="3474" w:type="dxa"/>
            <w:shd w:val="clear" w:color="auto" w:fill="auto"/>
          </w:tcPr>
          <w:p w14:paraId="2D0AEE11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175BC756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Bezplatný servis: </w:t>
            </w:r>
          </w:p>
        </w:tc>
        <w:tc>
          <w:tcPr>
            <w:tcW w:w="6253" w:type="dxa"/>
            <w:gridSpan w:val="3"/>
            <w:shd w:val="clear" w:color="auto" w:fill="auto"/>
          </w:tcPr>
          <w:p w14:paraId="36FAFAD2" w14:textId="77777777" w:rsidR="002D7D56" w:rsidRPr="00BB537E" w:rsidRDefault="002D7D56" w:rsidP="002D7D5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55751631" w14:textId="77777777" w:rsidR="00A77AFF" w:rsidRPr="00BB537E" w:rsidRDefault="00E42F82" w:rsidP="002D7D5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48</w:t>
            </w:r>
            <w:r w:rsidR="00A62219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 </w:t>
            </w:r>
            <w:r w:rsidR="00A77AFF"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 xml:space="preserve">měsíců   </w:t>
            </w:r>
          </w:p>
          <w:p w14:paraId="07E12FB8" w14:textId="77777777" w:rsidR="002D7D56" w:rsidRPr="00BB537E" w:rsidRDefault="002D7D56" w:rsidP="002D7D5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</w:tc>
      </w:tr>
      <w:tr w:rsidR="00F83B7E" w:rsidRPr="00BB537E" w14:paraId="72AA0722" w14:textId="77777777" w:rsidTr="00F02E15">
        <w:tc>
          <w:tcPr>
            <w:tcW w:w="3474" w:type="dxa"/>
            <w:shd w:val="clear" w:color="auto" w:fill="auto"/>
          </w:tcPr>
          <w:p w14:paraId="73717287" w14:textId="77777777" w:rsidR="00515031" w:rsidRPr="00BB537E" w:rsidRDefault="00515031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</w:p>
          <w:p w14:paraId="62439A01" w14:textId="77777777" w:rsidR="00F83B7E" w:rsidRPr="00BB537E" w:rsidRDefault="00F83B7E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color w:val="000000"/>
                <w:sz w:val="22"/>
                <w:szCs w:val="20"/>
              </w:rPr>
              <w:t>Pravidla pro bezplatný servis:</w:t>
            </w:r>
          </w:p>
        </w:tc>
        <w:tc>
          <w:tcPr>
            <w:tcW w:w="6253" w:type="dxa"/>
            <w:gridSpan w:val="3"/>
            <w:shd w:val="clear" w:color="auto" w:fill="auto"/>
          </w:tcPr>
          <w:p w14:paraId="56780708" w14:textId="77777777" w:rsidR="00515031" w:rsidRPr="00BB537E" w:rsidRDefault="00515031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FF"/>
                <w:sz w:val="22"/>
                <w:szCs w:val="20"/>
              </w:rPr>
            </w:pPr>
          </w:p>
          <w:p w14:paraId="55B2A29C" w14:textId="77777777" w:rsidR="00A76080" w:rsidRPr="00BB537E" w:rsidRDefault="00A60D97" w:rsidP="00F02E15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1. </w:t>
            </w:r>
            <w:r w:rsidR="00D3488A" w:rsidRPr="00BB537E">
              <w:rPr>
                <w:rFonts w:ascii="Verdana" w:hAnsi="Verdana"/>
                <w:noProof/>
                <w:sz w:val="22"/>
                <w:szCs w:val="20"/>
              </w:rPr>
              <w:t>Be</w:t>
            </w:r>
            <w:r w:rsidR="00A73ADA" w:rsidRPr="00BB537E">
              <w:rPr>
                <w:rFonts w:ascii="Verdana" w:hAnsi="Verdana"/>
                <w:noProof/>
                <w:sz w:val="22"/>
                <w:szCs w:val="20"/>
              </w:rPr>
              <w:t>zplatný servis vč. ročních profy</w:t>
            </w:r>
            <w:r w:rsidR="00D3488A" w:rsidRPr="00BB537E">
              <w:rPr>
                <w:rFonts w:ascii="Verdana" w:hAnsi="Verdana"/>
                <w:noProof/>
                <w:sz w:val="22"/>
                <w:szCs w:val="20"/>
              </w:rPr>
              <w:t xml:space="preserve">laktických prohlídek a náhradních dílů, bezplatné </w:t>
            </w:r>
            <w:r w:rsidR="00A73ADA" w:rsidRPr="00BB537E">
              <w:rPr>
                <w:rFonts w:ascii="Verdana" w:hAnsi="Verdana"/>
                <w:noProof/>
                <w:sz w:val="22"/>
                <w:szCs w:val="20"/>
              </w:rPr>
              <w:t>dopravné</w:t>
            </w:r>
            <w:r w:rsidR="0079037C" w:rsidRPr="00BB537E">
              <w:rPr>
                <w:rFonts w:ascii="Verdana" w:hAnsi="Verdana"/>
                <w:noProof/>
                <w:sz w:val="22"/>
                <w:szCs w:val="20"/>
              </w:rPr>
              <w:t xml:space="preserve">, bezplatné kreditování po dobu </w:t>
            </w:r>
            <w:r w:rsidR="00E42F82" w:rsidRPr="00BB537E">
              <w:rPr>
                <w:rFonts w:ascii="Verdana" w:hAnsi="Verdana"/>
                <w:noProof/>
                <w:sz w:val="22"/>
                <w:szCs w:val="20"/>
              </w:rPr>
              <w:t>48</w:t>
            </w:r>
            <w:r w:rsidR="00A62219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r w:rsidR="00AB6FEB" w:rsidRPr="00BB537E">
              <w:rPr>
                <w:rFonts w:ascii="Verdana" w:hAnsi="Verdana"/>
                <w:noProof/>
                <w:sz w:val="22"/>
                <w:szCs w:val="20"/>
              </w:rPr>
              <w:t>měsíců od data instalace</w:t>
            </w:r>
            <w:r w:rsidR="00F02E15">
              <w:rPr>
                <w:rFonts w:ascii="Verdana" w:hAnsi="Verdana"/>
                <w:noProof/>
                <w:sz w:val="22"/>
                <w:szCs w:val="20"/>
              </w:rPr>
              <w:t>.</w:t>
            </w:r>
          </w:p>
          <w:p w14:paraId="4115194E" w14:textId="77777777" w:rsidR="00A753A2" w:rsidRPr="00BB537E" w:rsidRDefault="00A60D97" w:rsidP="00F02E15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2. </w:t>
            </w:r>
            <w:r w:rsidR="00D3488A" w:rsidRPr="00BB537E">
              <w:rPr>
                <w:rFonts w:ascii="Verdana" w:hAnsi="Verdana"/>
                <w:noProof/>
                <w:sz w:val="22"/>
                <w:szCs w:val="20"/>
              </w:rPr>
              <w:t>Servis</w:t>
            </w:r>
            <w:r w:rsidR="00A73ADA" w:rsidRPr="00BB537E">
              <w:rPr>
                <w:rFonts w:ascii="Verdana" w:hAnsi="Verdana"/>
                <w:noProof/>
                <w:sz w:val="22"/>
                <w:szCs w:val="20"/>
              </w:rPr>
              <w:t xml:space="preserve"> frankovacího stroje</w:t>
            </w:r>
            <w:r w:rsidR="00D3488A" w:rsidRPr="00BB537E">
              <w:rPr>
                <w:rFonts w:ascii="Verdana" w:hAnsi="Verdana"/>
                <w:noProof/>
                <w:sz w:val="22"/>
                <w:szCs w:val="20"/>
              </w:rPr>
              <w:t xml:space="preserve"> po celé ČR do 24 hodin po nahlášení závady</w:t>
            </w:r>
            <w:r w:rsidR="00515031" w:rsidRPr="00BB537E">
              <w:rPr>
                <w:rFonts w:ascii="Verdana" w:hAnsi="Verdana"/>
                <w:noProof/>
                <w:sz w:val="22"/>
                <w:szCs w:val="20"/>
              </w:rPr>
              <w:t>.</w:t>
            </w:r>
            <w:r w:rsidR="00D3488A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r w:rsidR="00A73ADA" w:rsidRPr="00BB537E">
              <w:rPr>
                <w:rFonts w:ascii="Verdana" w:hAnsi="Verdana"/>
                <w:noProof/>
                <w:sz w:val="22"/>
                <w:szCs w:val="20"/>
              </w:rPr>
              <w:t>Provedení opravy stroje v místě instalace nebo v případě poruchy, která si vyžaduje provedení opravy v servisním odd. spol. E</w:t>
            </w:r>
            <w:r w:rsidR="0003380B" w:rsidRPr="00BB537E">
              <w:rPr>
                <w:rFonts w:ascii="Verdana" w:hAnsi="Verdana"/>
                <w:noProof/>
                <w:sz w:val="22"/>
                <w:szCs w:val="20"/>
              </w:rPr>
              <w:t>VROFIN</w:t>
            </w:r>
            <w:r w:rsidR="00A73ADA" w:rsidRPr="00BB537E">
              <w:rPr>
                <w:rFonts w:ascii="Verdana" w:hAnsi="Verdana"/>
                <w:noProof/>
                <w:sz w:val="22"/>
                <w:szCs w:val="20"/>
              </w:rPr>
              <w:t>, zapůjčení náhradního frankovacího stroje stejných</w:t>
            </w:r>
            <w:r w:rsidR="005E373F" w:rsidRPr="00BB537E">
              <w:rPr>
                <w:rFonts w:ascii="Verdana" w:hAnsi="Verdana"/>
                <w:noProof/>
                <w:sz w:val="22"/>
                <w:szCs w:val="20"/>
              </w:rPr>
              <w:t xml:space="preserve"> či obdobných</w:t>
            </w:r>
            <w:r w:rsidR="00A73ADA" w:rsidRPr="00BB537E">
              <w:rPr>
                <w:rFonts w:ascii="Verdana" w:hAnsi="Verdana"/>
                <w:noProof/>
                <w:sz w:val="22"/>
                <w:szCs w:val="20"/>
              </w:rPr>
              <w:t xml:space="preserve"> parametrů.</w:t>
            </w:r>
          </w:p>
          <w:p w14:paraId="6178AEFC" w14:textId="77777777" w:rsidR="0079037C" w:rsidRPr="00BB537E" w:rsidRDefault="0079037C" w:rsidP="00F02E15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3. Bezplatný servis a nájem nezahrnuje spotřební materiál pro frankovací stroj, tj. InkJet náplň a</w:t>
            </w:r>
            <w:r w:rsidR="00F02E15">
              <w:rPr>
                <w:rFonts w:ascii="Verdana" w:hAnsi="Verdana"/>
                <w:noProof/>
                <w:sz w:val="22"/>
                <w:szCs w:val="20"/>
              </w:rPr>
              <w:t> </w:t>
            </w:r>
            <w:r w:rsidRPr="00BB537E">
              <w:rPr>
                <w:rFonts w:ascii="Verdana" w:hAnsi="Verdana"/>
                <w:noProof/>
                <w:sz w:val="22"/>
                <w:szCs w:val="20"/>
              </w:rPr>
              <w:t>samolepící etikety</w:t>
            </w:r>
            <w:r w:rsidR="006B3CE7" w:rsidRPr="00BB537E">
              <w:rPr>
                <w:rFonts w:ascii="Verdana" w:hAnsi="Verdana"/>
                <w:noProof/>
                <w:sz w:val="22"/>
                <w:szCs w:val="20"/>
              </w:rPr>
              <w:t>, s vyjímkou prvního dodání.</w:t>
            </w:r>
          </w:p>
          <w:p w14:paraId="6DDDD7BB" w14:textId="77777777" w:rsidR="002D7D56" w:rsidRPr="00BB537E" w:rsidRDefault="002D7D56" w:rsidP="0003380B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color w:val="0000FF"/>
                <w:sz w:val="22"/>
                <w:szCs w:val="20"/>
              </w:rPr>
            </w:pPr>
          </w:p>
        </w:tc>
      </w:tr>
      <w:tr w:rsidR="00F83B7E" w:rsidRPr="00BB537E" w14:paraId="23AE9E72" w14:textId="77777777" w:rsidTr="00F02E15">
        <w:tc>
          <w:tcPr>
            <w:tcW w:w="3474" w:type="dxa"/>
            <w:shd w:val="clear" w:color="auto" w:fill="auto"/>
          </w:tcPr>
          <w:p w14:paraId="7FE09A42" w14:textId="77777777" w:rsidR="00515031" w:rsidRPr="00BB537E" w:rsidRDefault="00515031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668AE05E" w14:textId="77777777" w:rsidR="00F83B7E" w:rsidRPr="00BB537E" w:rsidRDefault="00F83B7E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Kontaktní údaje:</w:t>
            </w:r>
          </w:p>
          <w:p w14:paraId="78CE62DE" w14:textId="77777777" w:rsidR="00BC513C" w:rsidRPr="00BB537E" w:rsidRDefault="00BC513C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</w:tc>
        <w:tc>
          <w:tcPr>
            <w:tcW w:w="6253" w:type="dxa"/>
            <w:gridSpan w:val="3"/>
            <w:shd w:val="clear" w:color="auto" w:fill="auto"/>
          </w:tcPr>
          <w:p w14:paraId="20B3CDFE" w14:textId="77777777" w:rsidR="00515031" w:rsidRPr="00BB537E" w:rsidRDefault="00515031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2CF2601E" w14:textId="77777777" w:rsidR="00515031" w:rsidRPr="00BB537E" w:rsidRDefault="00515031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  <w:u w:val="single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  <w:u w:val="single"/>
              </w:rPr>
              <w:t>Zajištění servisu</w:t>
            </w:r>
            <w:r w:rsidR="00F80763" w:rsidRPr="00BB537E">
              <w:rPr>
                <w:rFonts w:ascii="Verdana" w:hAnsi="Verdana"/>
                <w:noProof/>
                <w:sz w:val="22"/>
                <w:szCs w:val="20"/>
                <w:u w:val="single"/>
              </w:rPr>
              <w:t>:</w:t>
            </w:r>
          </w:p>
          <w:p w14:paraId="695E2661" w14:textId="77777777" w:rsidR="002D7D56" w:rsidRPr="00BB537E" w:rsidRDefault="00515031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b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Pronajímatel:</w:t>
            </w:r>
            <w:r w:rsidR="002D7D56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r w:rsidR="002D7D56" w:rsidRPr="00BB537E">
              <w:rPr>
                <w:rFonts w:ascii="Verdana" w:hAnsi="Verdana"/>
                <w:b/>
                <w:noProof/>
                <w:sz w:val="22"/>
                <w:szCs w:val="20"/>
              </w:rPr>
              <w:t>EVROFIN Int. spol. s r.o</w:t>
            </w:r>
          </w:p>
          <w:p w14:paraId="5BF33C04" w14:textId="77777777" w:rsidR="009C5235" w:rsidRPr="00BB537E" w:rsidRDefault="009C5235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b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b/>
                <w:noProof/>
                <w:sz w:val="22"/>
                <w:szCs w:val="20"/>
              </w:rPr>
              <w:t xml:space="preserve">Servisní oddělení </w:t>
            </w:r>
          </w:p>
          <w:p w14:paraId="1D524B0F" w14:textId="77777777" w:rsidR="00F83B7E" w:rsidRPr="00BB537E" w:rsidRDefault="00D3488A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Kontakt </w:t>
            </w:r>
            <w:r w:rsidR="00515031" w:rsidRPr="00BB537E">
              <w:rPr>
                <w:rFonts w:ascii="Verdana" w:hAnsi="Verdana"/>
                <w:noProof/>
                <w:sz w:val="22"/>
                <w:szCs w:val="20"/>
              </w:rPr>
              <w:t>na</w:t>
            </w: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 servisní službu:</w:t>
            </w:r>
            <w:r w:rsidR="00A73ADA" w:rsidRPr="00BB537E">
              <w:rPr>
                <w:rFonts w:ascii="Verdana" w:hAnsi="Verdana"/>
                <w:noProof/>
                <w:sz w:val="22"/>
                <w:szCs w:val="20"/>
              </w:rPr>
              <w:t xml:space="preserve"> objednání servisní služby</w:t>
            </w:r>
          </w:p>
          <w:p w14:paraId="79163D9C" w14:textId="77777777" w:rsidR="00370EA9" w:rsidRPr="00BB537E" w:rsidRDefault="00A73ADA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písemně  </w:t>
            </w:r>
          </w:p>
          <w:p w14:paraId="65468E98" w14:textId="6473A250" w:rsidR="002D7D56" w:rsidRPr="00BB537E" w:rsidRDefault="002D7D56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tel. </w:t>
            </w:r>
            <w:r w:rsidR="0006058F">
              <w:rPr>
                <w:rFonts w:ascii="Verdana" w:hAnsi="Verdana"/>
                <w:noProof/>
                <w:sz w:val="22"/>
                <w:szCs w:val="20"/>
              </w:rPr>
              <w:t>xxxxxxxxxxxxxxxxxxxxxx</w:t>
            </w:r>
          </w:p>
          <w:p w14:paraId="5ED9400C" w14:textId="33A17ACD" w:rsidR="00D3488A" w:rsidRPr="00BB537E" w:rsidRDefault="00A73ADA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fax: </w:t>
            </w:r>
            <w:r w:rsidR="0006058F">
              <w:rPr>
                <w:rFonts w:ascii="Verdana" w:hAnsi="Verdana"/>
                <w:noProof/>
                <w:sz w:val="22"/>
                <w:szCs w:val="20"/>
              </w:rPr>
              <w:t>xxxxxxxxxxxxxxxxxxxxx</w:t>
            </w:r>
          </w:p>
          <w:p w14:paraId="4F7AFC9A" w14:textId="025C8276" w:rsidR="00FE48DF" w:rsidRPr="00BB537E" w:rsidRDefault="00A73ADA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e-mail: </w:t>
            </w:r>
            <w:r w:rsidR="00732BA5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hyperlink r:id="rId8" w:history="1">
              <w:r w:rsidR="0006058F">
                <w:rPr>
                  <w:rStyle w:val="Hypertextovodkaz"/>
                  <w:rFonts w:ascii="Verdana" w:hAnsi="Verdana"/>
                  <w:noProof/>
                  <w:sz w:val="22"/>
                  <w:szCs w:val="20"/>
                </w:rPr>
                <w:t>xxxxxxxxxxxxxxxxxx</w:t>
              </w:r>
            </w:hyperlink>
          </w:p>
          <w:p w14:paraId="3C397D88" w14:textId="77777777" w:rsidR="009C5235" w:rsidRPr="00BB537E" w:rsidRDefault="009C5235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</w:p>
          <w:p w14:paraId="04919F3B" w14:textId="77777777" w:rsidR="00E35547" w:rsidRPr="0045224E" w:rsidRDefault="009C5235" w:rsidP="00E35547">
            <w:pPr>
              <w:pStyle w:val="Zkladntext"/>
              <w:ind w:right="567"/>
              <w:outlineLvl w:val="0"/>
              <w:rPr>
                <w:rFonts w:ascii="Verdana" w:hAnsi="Verdana"/>
                <w:noProof/>
                <w:color w:val="000000"/>
                <w:sz w:val="22"/>
                <w:szCs w:val="20"/>
                <w:u w:val="single"/>
              </w:rPr>
            </w:pPr>
            <w:r w:rsidRPr="0045224E">
              <w:rPr>
                <w:rFonts w:ascii="Verdana" w:hAnsi="Verdana"/>
                <w:noProof/>
                <w:sz w:val="22"/>
                <w:szCs w:val="20"/>
                <w:u w:val="single"/>
              </w:rPr>
              <w:t>Nájemce</w:t>
            </w:r>
            <w:r w:rsidR="00D3488A" w:rsidRPr="0045224E">
              <w:rPr>
                <w:rFonts w:ascii="Verdana" w:hAnsi="Verdana"/>
                <w:noProof/>
                <w:sz w:val="22"/>
                <w:szCs w:val="20"/>
                <w:u w:val="single"/>
              </w:rPr>
              <w:t>:</w:t>
            </w:r>
            <w:r w:rsidR="00C97968" w:rsidRPr="0045224E">
              <w:rPr>
                <w:rFonts w:ascii="Verdana" w:hAnsi="Verdana"/>
                <w:noProof/>
                <w:sz w:val="22"/>
                <w:szCs w:val="20"/>
                <w:u w:val="single"/>
              </w:rPr>
              <w:t xml:space="preserve"> </w:t>
            </w:r>
          </w:p>
          <w:p w14:paraId="61963F39" w14:textId="77777777" w:rsidR="00515031" w:rsidRPr="00BB537E" w:rsidRDefault="00515031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Kontakt na uživatele zařízení:</w:t>
            </w:r>
            <w:r w:rsidR="00C97968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</w:p>
          <w:p w14:paraId="5C044EAA" w14:textId="023B3BA0" w:rsidR="00BB537E" w:rsidRPr="00BB537E" w:rsidRDefault="0006058F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t>xxxxxxxxxxxxxxxxxxxxxxxxxxxxxxx</w:t>
            </w:r>
          </w:p>
          <w:p w14:paraId="2C4AAB3F" w14:textId="01B9140B" w:rsidR="0058408A" w:rsidRPr="00BB537E" w:rsidRDefault="004630EA" w:rsidP="004630E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e-mail:</w:t>
            </w:r>
            <w:r w:rsidR="00C97968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r w:rsidR="0006058F">
              <w:rPr>
                <w:rFonts w:ascii="Verdana" w:hAnsi="Verdana"/>
                <w:noProof/>
                <w:sz w:val="22"/>
                <w:szCs w:val="20"/>
              </w:rPr>
              <w:t>xxxxxxxxxxxxxxxxxxxxxxxx</w:t>
            </w:r>
          </w:p>
          <w:p w14:paraId="47986169" w14:textId="315F0987" w:rsidR="0058408A" w:rsidRPr="00BB537E" w:rsidRDefault="00BF66B9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tel</w:t>
            </w:r>
            <w:r w:rsidR="00BB537E" w:rsidRPr="00BB537E">
              <w:rPr>
                <w:rFonts w:ascii="Verdana" w:hAnsi="Verdana"/>
                <w:noProof/>
                <w:sz w:val="22"/>
                <w:szCs w:val="20"/>
              </w:rPr>
              <w:t>.</w:t>
            </w:r>
            <w:r w:rsidRPr="00BB537E">
              <w:rPr>
                <w:rFonts w:ascii="Verdana" w:hAnsi="Verdana"/>
                <w:noProof/>
                <w:sz w:val="22"/>
                <w:szCs w:val="20"/>
              </w:rPr>
              <w:t>:</w:t>
            </w:r>
            <w:r w:rsidR="00C97968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r w:rsidR="0006058F">
              <w:rPr>
                <w:rFonts w:ascii="Verdana" w:hAnsi="Verdana"/>
                <w:noProof/>
                <w:sz w:val="22"/>
                <w:szCs w:val="20"/>
              </w:rPr>
              <w:t>xxxxxxxxxxxxxxxxxxxxxxxxxxx</w:t>
            </w:r>
          </w:p>
          <w:p w14:paraId="3BDDC499" w14:textId="77777777" w:rsidR="00BB537E" w:rsidRPr="00BB537E" w:rsidRDefault="00E42F82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Kontaktní osoba nájemce:</w:t>
            </w:r>
            <w:r w:rsidR="00C97968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</w:p>
          <w:p w14:paraId="45CBF80D" w14:textId="7B4773A3" w:rsidR="0058408A" w:rsidRPr="00BB537E" w:rsidRDefault="0006058F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t>xxxxxxxxxxxxxxxxxxxxxxxxxxxxxxx</w:t>
            </w:r>
          </w:p>
          <w:p w14:paraId="3CF7D5BA" w14:textId="3B96D395" w:rsidR="00834E3B" w:rsidRPr="00BB537E" w:rsidRDefault="002D7D56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e-mail:</w:t>
            </w:r>
            <w:r w:rsidR="00C97968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r w:rsidR="0006058F">
              <w:rPr>
                <w:rFonts w:ascii="Verdana" w:hAnsi="Verdana"/>
                <w:noProof/>
                <w:sz w:val="22"/>
                <w:szCs w:val="20"/>
              </w:rPr>
              <w:t>xxxxxxxxxxxxxxxxxxxxxxxx</w:t>
            </w:r>
          </w:p>
          <w:p w14:paraId="0ACF1398" w14:textId="723ED6A6" w:rsidR="00AE56CC" w:rsidRPr="00BB537E" w:rsidRDefault="0079037C" w:rsidP="00D3488A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tel</w:t>
            </w:r>
            <w:r w:rsidR="00BB537E" w:rsidRPr="00BB537E">
              <w:rPr>
                <w:rFonts w:ascii="Verdana" w:hAnsi="Verdana"/>
                <w:noProof/>
                <w:sz w:val="22"/>
                <w:szCs w:val="20"/>
              </w:rPr>
              <w:t>.</w:t>
            </w:r>
            <w:r w:rsidRPr="00BB537E">
              <w:rPr>
                <w:rFonts w:ascii="Verdana" w:hAnsi="Verdana"/>
                <w:noProof/>
                <w:sz w:val="22"/>
                <w:szCs w:val="20"/>
              </w:rPr>
              <w:t>:</w:t>
            </w:r>
            <w:r w:rsidR="00BB537E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r w:rsidR="0006058F">
              <w:rPr>
                <w:rFonts w:ascii="Verdana" w:hAnsi="Verdana"/>
                <w:noProof/>
                <w:sz w:val="22"/>
                <w:szCs w:val="20"/>
              </w:rPr>
              <w:t>xxxxxxxxxxxxxxxxxxxxxxxxxxx</w:t>
            </w:r>
          </w:p>
          <w:p w14:paraId="452F6B96" w14:textId="77777777" w:rsidR="002D7D56" w:rsidRPr="00BB537E" w:rsidRDefault="002D7D56" w:rsidP="0011307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73F2A44" w14:textId="77777777" w:rsidR="00A570C8" w:rsidRPr="00BB537E" w:rsidRDefault="00A570C8" w:rsidP="0011307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D454533" w14:textId="77777777" w:rsidR="00753963" w:rsidRPr="00BB537E" w:rsidRDefault="00753963" w:rsidP="0011307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57C8ED8" w14:textId="77777777" w:rsidR="00441268" w:rsidRPr="00BB537E" w:rsidRDefault="00441268" w:rsidP="0011307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680BBB9" w14:textId="77777777" w:rsidR="00753963" w:rsidRPr="00BB537E" w:rsidRDefault="00753963" w:rsidP="0011307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</w:tc>
      </w:tr>
      <w:tr w:rsidR="00A77AFF" w:rsidRPr="00BB537E" w14:paraId="56326A51" w14:textId="77777777" w:rsidTr="00F02E15">
        <w:tc>
          <w:tcPr>
            <w:tcW w:w="3474" w:type="dxa"/>
            <w:shd w:val="clear" w:color="auto" w:fill="auto"/>
          </w:tcPr>
          <w:p w14:paraId="7D014703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lastRenderedPageBreak/>
              <w:t>Přílohy:</w:t>
            </w:r>
          </w:p>
          <w:p w14:paraId="350E48DC" w14:textId="77777777" w:rsidR="00A77AFF" w:rsidRPr="00BB537E" w:rsidRDefault="00A77AFF" w:rsidP="00F02E15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(přílohy jsou nedílnou součástí této smlouvy a řeší ostatní záležitosti, které nejsou upraveny ve smlouvě)</w:t>
            </w:r>
          </w:p>
          <w:p w14:paraId="000DE2B0" w14:textId="77777777" w:rsidR="002D7D56" w:rsidRPr="00BB537E" w:rsidRDefault="002D7D56" w:rsidP="002D7D5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2FBE2758" w14:textId="77777777" w:rsidR="0037273D" w:rsidRPr="00BB537E" w:rsidRDefault="0037273D" w:rsidP="002D7D56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</w:tc>
        <w:tc>
          <w:tcPr>
            <w:tcW w:w="6253" w:type="dxa"/>
            <w:gridSpan w:val="3"/>
            <w:shd w:val="clear" w:color="auto" w:fill="auto"/>
          </w:tcPr>
          <w:p w14:paraId="2CF837A8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</w:p>
          <w:p w14:paraId="497C0398" w14:textId="77777777" w:rsidR="00753963" w:rsidRPr="00BB537E" w:rsidRDefault="00753963" w:rsidP="0075396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ind w:left="90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35A2B6B6" w14:textId="77777777" w:rsidR="00A77AFF" w:rsidRPr="00BB537E" w:rsidRDefault="00753963" w:rsidP="0075396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ind w:left="90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1.   </w:t>
            </w:r>
            <w:r w:rsidR="00A77AFF" w:rsidRPr="00BB537E">
              <w:rPr>
                <w:rFonts w:ascii="Verdana" w:hAnsi="Verdana"/>
                <w:noProof/>
                <w:sz w:val="22"/>
                <w:szCs w:val="20"/>
              </w:rPr>
              <w:t xml:space="preserve">všeobecné smluvní podmínky </w:t>
            </w:r>
          </w:p>
          <w:p w14:paraId="3E482B73" w14:textId="77777777" w:rsidR="00A77AFF" w:rsidRPr="00BB537E" w:rsidRDefault="00753963" w:rsidP="00753963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ind w:left="90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2.   </w:t>
            </w:r>
            <w:r w:rsidR="00A77AFF" w:rsidRPr="00BB537E">
              <w:rPr>
                <w:rFonts w:ascii="Verdana" w:hAnsi="Verdana"/>
                <w:noProof/>
                <w:sz w:val="22"/>
                <w:szCs w:val="20"/>
              </w:rPr>
              <w:t>předávací protokol</w:t>
            </w:r>
          </w:p>
          <w:p w14:paraId="71B7B19E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ind w:left="90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2F25E83F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C4B7773" w14:textId="77777777" w:rsidR="0037273D" w:rsidRPr="00BB537E" w:rsidRDefault="0037273D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</w:tc>
      </w:tr>
      <w:tr w:rsidR="00A77AFF" w:rsidRPr="00BB537E" w14:paraId="21F23CFE" w14:textId="77777777" w:rsidTr="00F02E15">
        <w:tc>
          <w:tcPr>
            <w:tcW w:w="3474" w:type="dxa"/>
            <w:shd w:val="clear" w:color="auto" w:fill="auto"/>
          </w:tcPr>
          <w:p w14:paraId="672582B6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Ukončení nájmu</w:t>
            </w:r>
            <w:r w:rsidR="003B035F" w:rsidRPr="00BB537E">
              <w:rPr>
                <w:rFonts w:ascii="Verdana" w:hAnsi="Verdana"/>
                <w:noProof/>
                <w:sz w:val="22"/>
                <w:szCs w:val="20"/>
              </w:rPr>
              <w:t>:</w:t>
            </w: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</w:p>
        </w:tc>
        <w:tc>
          <w:tcPr>
            <w:tcW w:w="6253" w:type="dxa"/>
            <w:gridSpan w:val="3"/>
            <w:shd w:val="clear" w:color="auto" w:fill="auto"/>
          </w:tcPr>
          <w:p w14:paraId="25145F6E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199DB43D" w14:textId="77777777" w:rsidR="00A77AFF" w:rsidRPr="00BB537E" w:rsidRDefault="00A77AFF" w:rsidP="00A77AFF">
            <w:pPr>
              <w:pStyle w:val="Zkladntext"/>
              <w:numPr>
                <w:ilvl w:val="0"/>
                <w:numId w:val="2"/>
              </w:numPr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dohodou smluvních stran</w:t>
            </w:r>
          </w:p>
          <w:p w14:paraId="52184141" w14:textId="77777777" w:rsidR="00A77AFF" w:rsidRPr="00BB537E" w:rsidRDefault="00A77AFF" w:rsidP="00A77AFF">
            <w:pPr>
              <w:pStyle w:val="Zkladntext"/>
              <w:numPr>
                <w:ilvl w:val="0"/>
                <w:numId w:val="2"/>
              </w:numPr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odstoupením od smlouvy</w:t>
            </w:r>
          </w:p>
          <w:p w14:paraId="078C4431" w14:textId="77777777" w:rsidR="00A77AFF" w:rsidRPr="00BB537E" w:rsidRDefault="00A77AFF" w:rsidP="00A77AFF">
            <w:pPr>
              <w:pStyle w:val="Zkladntext"/>
              <w:numPr>
                <w:ilvl w:val="0"/>
                <w:numId w:val="2"/>
              </w:numPr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2"/>
              </w:rPr>
              <w:t>uplynutím doby, na kterou byl nájem sjednán</w:t>
            </w:r>
          </w:p>
          <w:p w14:paraId="2B20BCA8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</w:tc>
      </w:tr>
      <w:tr w:rsidR="00A77AFF" w:rsidRPr="00BB537E" w14:paraId="7BFABCE8" w14:textId="77777777" w:rsidTr="00F02E15">
        <w:tc>
          <w:tcPr>
            <w:tcW w:w="3474" w:type="dxa"/>
            <w:shd w:val="clear" w:color="auto" w:fill="auto"/>
          </w:tcPr>
          <w:p w14:paraId="651AAC72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B5678E4" w14:textId="77777777" w:rsidR="00A77AFF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Počet vyhotovení</w:t>
            </w:r>
            <w:r w:rsidR="003B035F" w:rsidRPr="00BB537E">
              <w:rPr>
                <w:rFonts w:ascii="Verdana" w:hAnsi="Verdana"/>
                <w:noProof/>
                <w:sz w:val="22"/>
                <w:szCs w:val="20"/>
              </w:rPr>
              <w:t>:</w:t>
            </w: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</w:p>
          <w:p w14:paraId="4F6896BF" w14:textId="77777777" w:rsidR="005D0092" w:rsidRDefault="005D0092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7A6C0802" w14:textId="77777777" w:rsidR="005D0092" w:rsidRDefault="005D0092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t>Schválení:</w:t>
            </w:r>
          </w:p>
          <w:p w14:paraId="1D7C20C7" w14:textId="77777777" w:rsidR="00D75108" w:rsidRDefault="00D75108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3E022312" w14:textId="77777777" w:rsidR="00D75108" w:rsidRDefault="00D75108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73084CE4" w14:textId="77777777" w:rsidR="00D75108" w:rsidRPr="00BB537E" w:rsidRDefault="00D75108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t>Zveřejnění:</w:t>
            </w:r>
          </w:p>
        </w:tc>
        <w:tc>
          <w:tcPr>
            <w:tcW w:w="6253" w:type="dxa"/>
            <w:gridSpan w:val="3"/>
            <w:shd w:val="clear" w:color="auto" w:fill="auto"/>
          </w:tcPr>
          <w:p w14:paraId="207AC17D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205D993A" w14:textId="77777777" w:rsidR="00A77AFF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4 stejnopisy</w:t>
            </w:r>
            <w:r w:rsidR="00F02E15">
              <w:rPr>
                <w:rFonts w:ascii="Verdana" w:hAnsi="Verdana"/>
                <w:noProof/>
                <w:sz w:val="22"/>
                <w:szCs w:val="20"/>
              </w:rPr>
              <w:t>, každá strana obdrží 2.</w:t>
            </w:r>
          </w:p>
          <w:p w14:paraId="41CBFE1E" w14:textId="77777777" w:rsidR="005D0092" w:rsidRDefault="005D0092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9E099A4" w14:textId="77688BAF" w:rsidR="005D0092" w:rsidRPr="00BB537E" w:rsidRDefault="005D0092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t>Tato smlouva byla schálena na jednání Rady města Nový Bydžov dne</w:t>
            </w:r>
            <w:r w:rsidR="00D75108">
              <w:rPr>
                <w:rFonts w:ascii="Verdana" w:hAnsi="Verdana"/>
                <w:noProof/>
                <w:sz w:val="22"/>
                <w:szCs w:val="20"/>
              </w:rPr>
              <w:t xml:space="preserve"> 7.12.2020, číslo usnesení: </w:t>
            </w:r>
            <w:r w:rsidR="002F4091">
              <w:rPr>
                <w:rFonts w:ascii="Verdana" w:hAnsi="Verdana"/>
                <w:noProof/>
                <w:sz w:val="22"/>
                <w:szCs w:val="20"/>
              </w:rPr>
              <w:t>1</w:t>
            </w:r>
            <w:r w:rsidR="003D6A22">
              <w:rPr>
                <w:rFonts w:ascii="Verdana" w:hAnsi="Verdana"/>
                <w:noProof/>
                <w:sz w:val="22"/>
                <w:szCs w:val="20"/>
              </w:rPr>
              <w:t>116/45R/2020</w:t>
            </w:r>
          </w:p>
          <w:p w14:paraId="48731320" w14:textId="77777777" w:rsidR="009C5235" w:rsidRPr="00BB537E" w:rsidRDefault="009C5235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01B197B5" w14:textId="77777777" w:rsidR="009C5235" w:rsidRPr="00BB537E" w:rsidRDefault="00D75108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t>Tato smlouva bude nájemcem zveřejněna v registru smluv.</w:t>
            </w:r>
          </w:p>
          <w:p w14:paraId="1515AF82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</w:tc>
      </w:tr>
      <w:tr w:rsidR="00A77AFF" w:rsidRPr="00BB537E" w14:paraId="056A231E" w14:textId="77777777" w:rsidTr="00F02E15">
        <w:tc>
          <w:tcPr>
            <w:tcW w:w="5463" w:type="dxa"/>
            <w:gridSpan w:val="3"/>
            <w:shd w:val="clear" w:color="auto" w:fill="auto"/>
          </w:tcPr>
          <w:p w14:paraId="5D2E0757" w14:textId="77777777" w:rsidR="00A77AFF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9DC8692" w14:textId="77777777" w:rsidR="00D75108" w:rsidRPr="00BB537E" w:rsidRDefault="00D75108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2C237372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V</w:t>
            </w:r>
            <w:r w:rsidR="00FA432B" w:rsidRPr="00BB537E">
              <w:rPr>
                <w:rFonts w:ascii="Verdana" w:hAnsi="Verdana"/>
                <w:noProof/>
                <w:sz w:val="22"/>
                <w:szCs w:val="20"/>
              </w:rPr>
              <w:t> Ústí nad Labem</w:t>
            </w:r>
            <w:r w:rsidR="00A76080" w:rsidRPr="00BB537E">
              <w:rPr>
                <w:rFonts w:ascii="Verdana" w:hAnsi="Verdana"/>
                <w:noProof/>
                <w:sz w:val="22"/>
                <w:szCs w:val="20"/>
              </w:rPr>
              <w:t xml:space="preserve"> </w:t>
            </w:r>
            <w:r w:rsidRPr="00BB537E">
              <w:rPr>
                <w:rFonts w:ascii="Verdana" w:hAnsi="Verdana"/>
                <w:noProof/>
                <w:sz w:val="22"/>
                <w:szCs w:val="20"/>
              </w:rPr>
              <w:t>dne</w:t>
            </w:r>
            <w:r w:rsidR="003B035F" w:rsidRPr="00BB537E">
              <w:rPr>
                <w:rFonts w:ascii="Verdana" w:hAnsi="Verdana"/>
                <w:noProof/>
                <w:sz w:val="22"/>
                <w:szCs w:val="20"/>
              </w:rPr>
              <w:t>:</w:t>
            </w: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    </w:t>
            </w:r>
          </w:p>
          <w:p w14:paraId="67109F2C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</w:tc>
        <w:tc>
          <w:tcPr>
            <w:tcW w:w="4269" w:type="dxa"/>
            <w:shd w:val="clear" w:color="auto" w:fill="auto"/>
          </w:tcPr>
          <w:p w14:paraId="03B7551F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2B493C96" w14:textId="77777777" w:rsidR="00D75108" w:rsidRDefault="00D75108" w:rsidP="005A554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33A6146B" w14:textId="3A105573" w:rsidR="00A77AFF" w:rsidRPr="00BB537E" w:rsidRDefault="00A77AFF" w:rsidP="005A554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V</w:t>
            </w:r>
            <w:r w:rsidR="0045224E">
              <w:rPr>
                <w:rFonts w:ascii="Verdana" w:hAnsi="Verdana"/>
                <w:noProof/>
                <w:sz w:val="22"/>
                <w:szCs w:val="20"/>
              </w:rPr>
              <w:t xml:space="preserve"> Novém Bydžově </w:t>
            </w:r>
            <w:r w:rsidR="00892FE9" w:rsidRPr="00BB537E">
              <w:rPr>
                <w:rFonts w:ascii="Verdana" w:hAnsi="Verdana"/>
                <w:noProof/>
                <w:sz w:val="22"/>
                <w:szCs w:val="20"/>
              </w:rPr>
              <w:t>dne</w:t>
            </w:r>
            <w:r w:rsidR="003B035F" w:rsidRPr="00BB537E">
              <w:rPr>
                <w:rFonts w:ascii="Verdana" w:hAnsi="Verdana"/>
                <w:noProof/>
                <w:sz w:val="22"/>
                <w:szCs w:val="20"/>
              </w:rPr>
              <w:t>:</w:t>
            </w:r>
            <w:r w:rsidR="004D674B">
              <w:rPr>
                <w:rFonts w:ascii="Verdana" w:hAnsi="Verdana"/>
                <w:noProof/>
                <w:sz w:val="22"/>
                <w:szCs w:val="20"/>
              </w:rPr>
              <w:t xml:space="preserve"> 8.12.2020</w:t>
            </w:r>
          </w:p>
        </w:tc>
      </w:tr>
      <w:tr w:rsidR="00A77AFF" w:rsidRPr="00BB537E" w14:paraId="5ACB31E9" w14:textId="77777777" w:rsidTr="00F02E15">
        <w:tc>
          <w:tcPr>
            <w:tcW w:w="5463" w:type="dxa"/>
            <w:gridSpan w:val="3"/>
            <w:shd w:val="clear" w:color="auto" w:fill="auto"/>
          </w:tcPr>
          <w:p w14:paraId="53D1EBFF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37577505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3131236C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528C192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796E7FD" w14:textId="77777777" w:rsidR="00BB537E" w:rsidRPr="00BB537E" w:rsidRDefault="00BB537E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034EA89C" w14:textId="77777777" w:rsidR="00A77AFF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7BA71806" w14:textId="77777777" w:rsidR="0045224E" w:rsidRPr="00BB537E" w:rsidRDefault="0045224E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4519697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90B0BBA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17CDB57D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9B84ADC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3E1CBA94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…………………………………….</w:t>
            </w:r>
          </w:p>
          <w:p w14:paraId="6F2EA5BE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       Pronajímatel      </w:t>
            </w:r>
          </w:p>
          <w:p w14:paraId="6B994C07" w14:textId="77777777" w:rsidR="00A77AFF" w:rsidRPr="00BB537E" w:rsidRDefault="00673D7C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Milan Poživil, jednatel</w:t>
            </w:r>
          </w:p>
        </w:tc>
        <w:tc>
          <w:tcPr>
            <w:tcW w:w="4269" w:type="dxa"/>
            <w:shd w:val="clear" w:color="auto" w:fill="auto"/>
          </w:tcPr>
          <w:p w14:paraId="730698DC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F23148D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FD83CF6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05A79E1C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0A694B80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0482313D" w14:textId="77777777" w:rsidR="00A77AFF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11A7AC6E" w14:textId="77777777" w:rsidR="00BB537E" w:rsidRPr="00BB537E" w:rsidRDefault="00BB537E" w:rsidP="00D75108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688EC56F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48392C7C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46C5FDF" w14:textId="77777777" w:rsidR="00A77AFF" w:rsidRPr="00BB537E" w:rsidRDefault="00A77AFF" w:rsidP="00A77AF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jc w:val="center"/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5CA6CB25" w14:textId="77777777" w:rsidR="00A77AFF" w:rsidRPr="00BB537E" w:rsidRDefault="00A77AFF" w:rsidP="00CB4619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</w:p>
          <w:p w14:paraId="05CC422E" w14:textId="77777777" w:rsidR="003B035F" w:rsidRPr="00BB537E" w:rsidRDefault="003B035F" w:rsidP="003B035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……………………………………..</w:t>
            </w:r>
          </w:p>
          <w:p w14:paraId="08139C3B" w14:textId="77777777" w:rsidR="00CB4619" w:rsidRPr="00BB537E" w:rsidRDefault="003B035F" w:rsidP="003B035F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 xml:space="preserve">            Nájemce</w:t>
            </w:r>
          </w:p>
          <w:p w14:paraId="735D3BC7" w14:textId="77777777" w:rsidR="00A77AFF" w:rsidRPr="00BB537E" w:rsidRDefault="00BB537E" w:rsidP="008469E8">
            <w:pPr>
              <w:pStyle w:val="Zkladntext"/>
              <w:tabs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  <w:tab w:val="left" w:pos="19728"/>
              </w:tabs>
              <w:outlineLvl w:val="0"/>
              <w:rPr>
                <w:rFonts w:ascii="Verdana" w:hAnsi="Verdana"/>
                <w:noProof/>
                <w:sz w:val="22"/>
                <w:szCs w:val="20"/>
              </w:rPr>
            </w:pPr>
            <w:r w:rsidRPr="00BB537E">
              <w:rPr>
                <w:rFonts w:ascii="Verdana" w:hAnsi="Verdana"/>
                <w:noProof/>
                <w:sz w:val="22"/>
                <w:szCs w:val="20"/>
              </w:rPr>
              <w:t>Ing. Pavel Louda, starosta</w:t>
            </w:r>
          </w:p>
        </w:tc>
      </w:tr>
    </w:tbl>
    <w:p w14:paraId="404691C9" w14:textId="77777777" w:rsidR="00A77AFF" w:rsidRPr="00BB537E" w:rsidRDefault="00A77AFF"/>
    <w:p w14:paraId="6E539333" w14:textId="77777777" w:rsidR="00013807" w:rsidRPr="00BB537E" w:rsidRDefault="00013807"/>
    <w:p w14:paraId="1742FACC" w14:textId="77777777" w:rsidR="00292DFE" w:rsidRPr="00BB537E" w:rsidRDefault="00292DFE"/>
    <w:p w14:paraId="7F9C33E8" w14:textId="77777777" w:rsidR="009C5235" w:rsidRPr="00BB537E" w:rsidRDefault="009C5235"/>
    <w:p w14:paraId="26803648" w14:textId="77777777" w:rsidR="009C5235" w:rsidRPr="00BB537E" w:rsidRDefault="009C5235"/>
    <w:p w14:paraId="1FAF2A52" w14:textId="77777777" w:rsidR="009C5235" w:rsidRPr="00BB537E" w:rsidRDefault="009C5235"/>
    <w:p w14:paraId="1DF74E2E" w14:textId="77777777" w:rsidR="009C5235" w:rsidRPr="00BB537E" w:rsidRDefault="009C5235"/>
    <w:p w14:paraId="337EEBA4" w14:textId="77777777" w:rsidR="009C5235" w:rsidRPr="00BB537E" w:rsidRDefault="009C5235"/>
    <w:p w14:paraId="2722BD82" w14:textId="77777777" w:rsidR="003B035F" w:rsidRPr="00BB537E" w:rsidRDefault="003B035F" w:rsidP="009D48F1"/>
    <w:p w14:paraId="7ACCF047" w14:textId="77777777" w:rsidR="00BB537E" w:rsidRPr="00C25C3F" w:rsidRDefault="00BB537E" w:rsidP="003B035F">
      <w:pPr>
        <w:ind w:left="360" w:hanging="360"/>
        <w:jc w:val="both"/>
        <w:rPr>
          <w:rFonts w:ascii="Verdana" w:hAnsi="Verdan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2ABBA5" w14:textId="77777777" w:rsidR="00BB537E" w:rsidRPr="00C25C3F" w:rsidRDefault="00BB537E" w:rsidP="003B035F">
      <w:pPr>
        <w:ind w:left="360" w:hanging="360"/>
        <w:jc w:val="both"/>
        <w:rPr>
          <w:rFonts w:ascii="Verdana" w:hAnsi="Verdan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6D797D" w14:textId="77777777" w:rsidR="0045224E" w:rsidRDefault="0045224E">
      <w:pPr>
        <w:rPr>
          <w:rFonts w:ascii="Verdana" w:hAnsi="Verdan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7DA945E" w14:textId="77777777" w:rsidR="009D48F1" w:rsidRPr="00C25C3F" w:rsidRDefault="003B035F" w:rsidP="003B035F">
      <w:pPr>
        <w:ind w:left="360" w:hanging="360"/>
        <w:jc w:val="both"/>
        <w:rPr>
          <w:rFonts w:ascii="Verdana" w:hAnsi="Verdan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="009D48F1" w:rsidRPr="00C25C3F">
        <w:rPr>
          <w:rFonts w:ascii="Verdana" w:hAnsi="Verdan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říloha č. 1</w:t>
      </w:r>
    </w:p>
    <w:p w14:paraId="577A9976" w14:textId="77777777" w:rsidR="003B035F" w:rsidRPr="00C25C3F" w:rsidRDefault="003B035F" w:rsidP="009D48F1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jc w:val="center"/>
        <w:outlineLvl w:val="0"/>
        <w:rPr>
          <w:rFonts w:ascii="Verdana" w:hAnsi="Verdana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E305E" w14:textId="77777777" w:rsidR="009D48F1" w:rsidRPr="00C25C3F" w:rsidRDefault="009D48F1" w:rsidP="009D48F1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jc w:val="center"/>
        <w:outlineLvl w:val="0"/>
        <w:rPr>
          <w:rFonts w:ascii="Verdana" w:hAnsi="Verdana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Všeobecné smluvní podmínky ke smlouvě o nájmu  </w:t>
      </w:r>
    </w:p>
    <w:p w14:paraId="59723A39" w14:textId="77777777" w:rsidR="009D48F1" w:rsidRPr="00C25C3F" w:rsidRDefault="009D48F1" w:rsidP="009D48F1">
      <w:pPr>
        <w:jc w:val="both"/>
        <w:rPr>
          <w:rFonts w:ascii="Verdana" w:hAnsi="Verdana"/>
          <w:b/>
          <w:smallCap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307FC4" w14:textId="77777777" w:rsidR="009D48F1" w:rsidRPr="00C25C3F" w:rsidRDefault="009D48F1" w:rsidP="009D48F1">
      <w:pPr>
        <w:numPr>
          <w:ilvl w:val="0"/>
          <w:numId w:val="3"/>
        </w:numPr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Vlastnictví předmětu nájmu</w:t>
      </w:r>
    </w:p>
    <w:p w14:paraId="75A23A9F" w14:textId="77777777" w:rsidR="009D48F1" w:rsidRPr="00C25C3F" w:rsidRDefault="009D48F1" w:rsidP="009D48F1">
      <w:pPr>
        <w:ind w:left="360"/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FDD58" w14:textId="77777777" w:rsidR="009D48F1" w:rsidRPr="00C25C3F" w:rsidRDefault="009D48F1" w:rsidP="009D48F1">
      <w:pPr>
        <w:numPr>
          <w:ilvl w:val="1"/>
          <w:numId w:val="3"/>
        </w:numPr>
        <w:jc w:val="both"/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 celou dobu trvání smluvního vztahu založeného smlouvou o nájmu je vlastníkem předmětu nájmu pronajímatel.  </w:t>
      </w:r>
    </w:p>
    <w:p w14:paraId="54CB7546" w14:textId="77777777" w:rsidR="009D48F1" w:rsidRPr="00C25C3F" w:rsidRDefault="009D48F1" w:rsidP="009D48F1">
      <w:pPr>
        <w:ind w:left="615"/>
        <w:jc w:val="both"/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EE575" w14:textId="77777777" w:rsidR="009D48F1" w:rsidRPr="00C25C3F" w:rsidRDefault="009D48F1" w:rsidP="009D48F1">
      <w:pPr>
        <w:numPr>
          <w:ilvl w:val="0"/>
          <w:numId w:val="4"/>
        </w:numPr>
        <w:jc w:val="both"/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Předání a provoz předmětu nájmu</w:t>
      </w:r>
    </w:p>
    <w:p w14:paraId="7F9589F9" w14:textId="77777777" w:rsidR="009D48F1" w:rsidRPr="00C25C3F" w:rsidRDefault="009D48F1" w:rsidP="009D48F1">
      <w:pPr>
        <w:ind w:left="370"/>
        <w:jc w:val="both"/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DB18CF" w14:textId="6D9AA9BA" w:rsidR="009D48F1" w:rsidRPr="00C25C3F" w:rsidRDefault="009D48F1" w:rsidP="009D48F1">
      <w:pPr>
        <w:widowControl w:val="0"/>
        <w:numPr>
          <w:ilvl w:val="1"/>
          <w:numId w:val="4"/>
        </w:numPr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 je podpisem smlouvy o nájmu zavázán k neodkladné přejímce předmětu nájmu od pronajímatele, společnosti</w:t>
      </w:r>
      <w:r w:rsidR="006518E8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EVROFIN FS s.r.o., Sienkiewiczova 2, 400 11 Ústí nad Labem. Pro tuto přejímku zajistí nájemce veškeré technické a jiné podmínky </w:t>
      </w:r>
      <w:r w:rsidRPr="00C25C3F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dle pokynů 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pronajímatele a technické dokumentace výrobce. O přejímce vyhotoví pronajímatel k datu přejímky předávací protokol nebo dodací list, který podepíše zástupce pronajímatele a zástupce nájemce. Tento doklad se pak stává přílohou č. 2 a nedílnou součástí smlouvy o nájmu. Přejímka bude provedena do 14 dnů od podpisu smlouvy o nájmu a přihlášení stroje u České </w:t>
      </w:r>
      <w:proofErr w:type="spellStart"/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pošty,s.p</w:t>
      </w:r>
      <w:proofErr w:type="spellEnd"/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 </w:t>
      </w:r>
    </w:p>
    <w:p w14:paraId="3E5380B6" w14:textId="77777777" w:rsidR="009D48F1" w:rsidRPr="00C25C3F" w:rsidRDefault="009D48F1" w:rsidP="009D48F1">
      <w:pPr>
        <w:widowControl w:val="0"/>
        <w:numPr>
          <w:ilvl w:val="1"/>
          <w:numId w:val="4"/>
        </w:numPr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 odpovídá za stav a vhodnost podmínek, ve kterých bude předmět nájmu provozován.</w:t>
      </w:r>
    </w:p>
    <w:p w14:paraId="247D92D9" w14:textId="77777777" w:rsidR="009D48F1" w:rsidRPr="00C25C3F" w:rsidRDefault="009D48F1" w:rsidP="009D48F1">
      <w:pPr>
        <w:numPr>
          <w:ilvl w:val="1"/>
          <w:numId w:val="4"/>
        </w:numPr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 je povinen se sez</w:t>
      </w:r>
      <w:r w:rsidR="00B04B36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námit se servisními podmínkami 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předmětu nájmu a respektovat je.</w:t>
      </w:r>
      <w:r w:rsidRPr="00C25C3F">
        <w:rPr>
          <w:rFonts w:ascii="Verdana" w:hAnsi="Verdana"/>
          <w:color w:val="FF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 je povinen závady vzniklé v době nájmu uplatnit bez zbytečného odkladu, nejpozději však do 2 pracovních dnů od zjištění závady, u pronajímatele. Neučiní-li tak, odpovídá pronajímateli za vzniklé škody, a je povinen uhradit pronajímateli cenu servisního zásahu dle podmínek uvedených v čl. 3.2 těchto Všeobecných smluvních podmínek.</w:t>
      </w:r>
    </w:p>
    <w:p w14:paraId="00774250" w14:textId="77777777" w:rsidR="009D48F1" w:rsidRPr="00C25C3F" w:rsidRDefault="009D48F1" w:rsidP="009D48F1">
      <w:pPr>
        <w:numPr>
          <w:ilvl w:val="1"/>
          <w:numId w:val="4"/>
        </w:numPr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 je oprávněn užívat předmět nájmu pouze k účelům, ke kterým je výrobcem určen a v souladu s platnými právními i technickými předpisy a</w:t>
      </w:r>
      <w:r w:rsidR="0045224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 pokyny pronajímatele. Nesmí jej bez předchozího souhlasu pronajímatele zapůjčit či jinak poskytnout k užívání jiným fyzickým ani právnickým osobám. Pracovat s ním mohou pouze oprávnění a odborně proškolení pracovníci. Bez předchozího souhlasu pronajímatele nesmí být na předmětu nájmu prováděny jakékoliv úpravy mimo běžné údržby, která je specifikována výrobcem v technických podmínkách. Jestliže pronajímatel udělí nájemci souhlas s provedením úprav nebo změn na předmětu nájmu, nemá nájemce nárok na úhradu nákladů, které mu v souvislosti s těmito úpravami nebo změnami vznikly. V případě ukončení nájmu je nájemce povinen uvést předmět nájmu do původního stavu a odstranit veškeré úpravy či změny provedené na předmětu nájmu (za předpokladu, že předmět nájmu nebude nájemcem odkoupen).</w:t>
      </w:r>
    </w:p>
    <w:p w14:paraId="7A37A25E" w14:textId="77777777" w:rsidR="009D48F1" w:rsidRPr="00C25C3F" w:rsidRDefault="009D48F1" w:rsidP="009D48F1">
      <w:pPr>
        <w:numPr>
          <w:ilvl w:val="1"/>
          <w:numId w:val="4"/>
        </w:numPr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Nájemce je povinen zabezpečovat provoz předmětu nájmu, udržovat jej v řádném stavu, chránit jej před poškozením, zničením, nadměrným opotřebením, ztrátou nebo zcizením. Nájemce nese riziko poškození, 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zničení, ztráty, předčasného opotřebení nebo odcizení i tehdy, pokud je nezavinil. Výskyt těchto událostí rovněž nezbavuje nájemce povinnosti platit sjednané nájemné. Nájemce je povinen stroj pravidelně kontrolovat a</w:t>
      </w:r>
      <w:r w:rsidR="0045224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předcházet vzniku škod na stroji. Za škody způsobené na předmětu nájmu odpovídá nájemce a zavazuje se tyto škody pronajímateli v plné výši uhradit.</w:t>
      </w:r>
    </w:p>
    <w:p w14:paraId="435CEFE7" w14:textId="77777777" w:rsidR="009D48F1" w:rsidRPr="00C25C3F" w:rsidRDefault="009D48F1" w:rsidP="009D48F1">
      <w:pPr>
        <w:numPr>
          <w:ilvl w:val="1"/>
          <w:numId w:val="4"/>
        </w:numPr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 je povinen strpět v nezbytném rozsahu kontrolu stavu předmětu nájmu ze strany pronajímatele.</w:t>
      </w:r>
    </w:p>
    <w:p w14:paraId="5F6C4AC1" w14:textId="77777777" w:rsidR="009D48F1" w:rsidRPr="00C25C3F" w:rsidRDefault="009D48F1" w:rsidP="009D48F1">
      <w:pPr>
        <w:pStyle w:val="Odstavecseseznamem"/>
        <w:ind w:left="0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7CC626" w14:textId="77777777" w:rsidR="009D48F1" w:rsidRPr="00C25C3F" w:rsidRDefault="009D48F1" w:rsidP="009D48F1">
      <w:pPr>
        <w:pStyle w:val="Zkladntext"/>
        <w:numPr>
          <w:ilvl w:val="0"/>
          <w:numId w:val="4"/>
        </w:numPr>
        <w:spacing w:line="240" w:lineRule="atLeast"/>
        <w:jc w:val="both"/>
        <w:outlineLvl w:val="0"/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Způsob a podmínky nájmu</w:t>
      </w:r>
    </w:p>
    <w:p w14:paraId="45CA7932" w14:textId="77777777" w:rsidR="009D48F1" w:rsidRPr="00BB537E" w:rsidRDefault="009D48F1" w:rsidP="009D48F1">
      <w:pPr>
        <w:pStyle w:val="Zkladntext"/>
        <w:spacing w:line="240" w:lineRule="atLeast"/>
        <w:ind w:left="370"/>
        <w:jc w:val="both"/>
        <w:outlineLvl w:val="0"/>
        <w:rPr>
          <w:rFonts w:ascii="Verdana" w:hAnsi="Verdana"/>
          <w:b/>
          <w:sz w:val="22"/>
        </w:rPr>
      </w:pPr>
    </w:p>
    <w:p w14:paraId="03984165" w14:textId="77777777" w:rsidR="009D48F1" w:rsidRPr="00C25C3F" w:rsidRDefault="009D48F1" w:rsidP="009D48F1">
      <w:pPr>
        <w:numPr>
          <w:ilvl w:val="1"/>
          <w:numId w:val="4"/>
        </w:numPr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Podpisem smlouvy o nájmu vzniká nájemci právo užívání a zároveň povinnost převzetí předmětu nájmu. O předání a převzetí předmětu nájmu sepíše nájemce s pronajimatelem doklad o převzetí, kde je uvedeno datum převzetí, výrobní číslo, místo umístění. Tento předávací protokol se stane</w:t>
      </w:r>
      <w:r w:rsidR="0045224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přílohou č. 2 smlouvy o nájmu. </w:t>
      </w:r>
    </w:p>
    <w:p w14:paraId="03116516" w14:textId="77777777" w:rsidR="009D48F1" w:rsidRPr="00C25C3F" w:rsidRDefault="009D48F1" w:rsidP="009D48F1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 w:cs="Courier Ne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Pronajímatel poskytuje nájemci po dobu 48 měsíců právo bezplatných oprav a jedné bezplatné profylaktické prohlídky ročně. Právo bezplatných oprav se nevztahuje na spotřební materiál a opravy ležící na straně nájemce, které jsou způsobeny nesprávným užívá</w:t>
      </w:r>
      <w:r w:rsidR="00C25C3F" w:rsidRPr="00C25C3F">
        <w:rPr>
          <w:rFonts w:ascii="Verdana" w:hAnsi="Verdana" w:cs="Courier Ne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ní</w:t>
      </w:r>
      <w:r w:rsidRPr="00C25C3F">
        <w:rPr>
          <w:rFonts w:ascii="Verdana" w:hAnsi="Verdana" w:cs="Courier Ne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předmětu nájmu. Právo bezplatných oprav 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zahrnuje i </w:t>
      </w:r>
      <w:r w:rsidRPr="00C25C3F">
        <w:rPr>
          <w:rFonts w:ascii="Verdana" w:hAnsi="Verdana" w:cs="Courier Ne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náklady na dopr</w:t>
      </w:r>
      <w:r w:rsidR="00673D7C" w:rsidRPr="00C25C3F">
        <w:rPr>
          <w:rFonts w:ascii="Verdana" w:hAnsi="Verdana" w:cs="Courier Ne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avu. Náklady na dopravu ve výši </w:t>
      </w:r>
      <w:r w:rsidR="00707F9D" w:rsidRPr="00C25C3F">
        <w:rPr>
          <w:rFonts w:ascii="Verdana" w:hAnsi="Verdana" w:cs="Courier Ne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 Kč/km</w:t>
      </w:r>
      <w:r w:rsidR="00696DED" w:rsidRPr="00C25C3F">
        <w:rPr>
          <w:rFonts w:ascii="Verdana" w:hAnsi="Verdana" w:cs="Courier Ne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07F9D" w:rsidRPr="00C25C3F">
        <w:rPr>
          <w:rFonts w:ascii="Verdana" w:hAnsi="Verdana" w:cs="Courier Ne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Maximální účtovaná vzdálenost je pak 250 km.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Hodinová sazba práce technika v případě opravy ležící na straně nájemce je účtována částkou </w:t>
      </w:r>
      <w:r w:rsidR="00673D7C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890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,-Kč bez DPH/hodinu práce.</w:t>
      </w:r>
    </w:p>
    <w:p w14:paraId="4D5FA29B" w14:textId="77777777" w:rsidR="009D48F1" w:rsidRPr="00C25C3F" w:rsidRDefault="009D48F1" w:rsidP="009D48F1">
      <w:pPr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EDF531" w14:textId="77777777" w:rsidR="009D48F1" w:rsidRPr="00C25C3F" w:rsidRDefault="00B04B36" w:rsidP="009D48F1">
      <w:pPr>
        <w:pStyle w:val="Zkladntext"/>
        <w:numPr>
          <w:ilvl w:val="0"/>
          <w:numId w:val="7"/>
        </w:numPr>
        <w:spacing w:line="240" w:lineRule="atLeast"/>
        <w:jc w:val="both"/>
        <w:outlineLvl w:val="0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Splatnost nájmu</w:t>
      </w:r>
      <w:r w:rsidR="009D48F1"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způsob úhrady</w:t>
      </w:r>
    </w:p>
    <w:p w14:paraId="0BE44454" w14:textId="77777777" w:rsidR="009D48F1" w:rsidRPr="00C25C3F" w:rsidRDefault="009D48F1" w:rsidP="009D48F1">
      <w:pPr>
        <w:pStyle w:val="Zkladntext"/>
        <w:spacing w:line="240" w:lineRule="atLeast"/>
        <w:ind w:left="360"/>
        <w:jc w:val="both"/>
        <w:outlineLvl w:val="0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1DF0BA" w14:textId="77777777" w:rsidR="009D48F1" w:rsidRPr="00C25C3F" w:rsidRDefault="009D48F1" w:rsidP="009D48F1">
      <w:pPr>
        <w:pStyle w:val="Zkladntext"/>
        <w:numPr>
          <w:ilvl w:val="1"/>
          <w:numId w:val="10"/>
        </w:numPr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 je povinen hradit pronajímateli sjednané platby ná</w:t>
      </w:r>
      <w:r w:rsidR="00B04B36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jemného dle podmínek uvedených 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smlouvě na základě vystavených daňových </w:t>
      </w:r>
      <w:proofErr w:type="gramStart"/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dokladů - faktur</w:t>
      </w:r>
      <w:proofErr w:type="gramEnd"/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Faktury vystaví pronájímatel nájemci vždy k</w:t>
      </w:r>
      <w:r w:rsidR="007D4E45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7D4E45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následujícího </w:t>
      </w:r>
      <w:proofErr w:type="gramStart"/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měsíce</w:t>
      </w:r>
      <w:proofErr w:type="gramEnd"/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to za každý měsíc nájmu a to formou samostatného daňového dokladu se splatností 14 dnů. Nedodržením termínu nebo výše platby vz</w:t>
      </w:r>
      <w:r w:rsidR="00B04B36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niká nájemci povinnost uhradit </w:t>
      </w:r>
      <w:proofErr w:type="spellStart"/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pronajimateli</w:t>
      </w:r>
      <w:proofErr w:type="spellEnd"/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úrok z prodlení ve výši 0,1 % z</w:t>
      </w:r>
      <w:r w:rsidR="0045224E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dlužné částky za každý den prodlení.</w:t>
      </w:r>
    </w:p>
    <w:p w14:paraId="4AA901D6" w14:textId="77777777" w:rsidR="009D48F1" w:rsidRPr="00C25C3F" w:rsidRDefault="009D48F1" w:rsidP="009D48F1">
      <w:pPr>
        <w:numPr>
          <w:ilvl w:val="1"/>
          <w:numId w:val="10"/>
        </w:numPr>
        <w:tabs>
          <w:tab w:val="num" w:pos="709"/>
        </w:tabs>
        <w:ind w:left="690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Platba je uhrazena včas, je-li připsána na účet pronajímatele nejpozději v den splatnosti.</w:t>
      </w:r>
    </w:p>
    <w:p w14:paraId="50B848A8" w14:textId="77777777" w:rsidR="009D48F1" w:rsidRPr="00C25C3F" w:rsidRDefault="009D48F1" w:rsidP="009D48F1">
      <w:pPr>
        <w:pStyle w:val="Zkladntext"/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C82DAC" w14:textId="77777777" w:rsidR="009D48F1" w:rsidRPr="00C25C3F" w:rsidRDefault="009D48F1" w:rsidP="009D48F1">
      <w:pPr>
        <w:pStyle w:val="Zkladntext"/>
        <w:numPr>
          <w:ilvl w:val="0"/>
          <w:numId w:val="6"/>
        </w:num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 podmínky</w:t>
      </w:r>
    </w:p>
    <w:p w14:paraId="428CF4C1" w14:textId="77777777" w:rsidR="009D48F1" w:rsidRPr="00C25C3F" w:rsidRDefault="009D48F1" w:rsidP="009D48F1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left="370"/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965EB7" w14:textId="77777777" w:rsidR="009D48F1" w:rsidRPr="00C25C3F" w:rsidRDefault="009D48F1" w:rsidP="009D48F1">
      <w:pPr>
        <w:pStyle w:val="Zkladntext"/>
        <w:numPr>
          <w:ilvl w:val="1"/>
          <w:numId w:val="6"/>
        </w:numPr>
        <w:tabs>
          <w:tab w:val="num" w:pos="567"/>
        </w:tabs>
        <w:spacing w:line="240" w:lineRule="atLeast"/>
        <w:jc w:val="both"/>
        <w:outlineLvl w:val="0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Nájemce bere na vědomí, že přebírá odpovědnost za veškeré škody na předmětu nájmu vzniklé pronajimateli nedodržením podmínek nájmu a</w:t>
      </w:r>
      <w:r w:rsidR="0045224E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pokynů pronajímatele. Vznikne-li na předmětu nájmu škoda, je nájemce povinen uhradit pronajimateli tuto škodu v plné výši. Oka</w:t>
      </w:r>
      <w:r w:rsidR="00B04B36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mžikem převzetí předmětu nájmu 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(potvrzením předávacího protokolu) přechází nebezpečí vzniku škody na předmětu nájmu na nájemce. Pronajímatel neručí za škody, 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které vzniknou provozováním předmětu nájmu nebo v souvislosti s ním nájemci nebo jakékoli třetí osobě.</w:t>
      </w:r>
    </w:p>
    <w:p w14:paraId="07BC5AB7" w14:textId="77777777" w:rsidR="009D48F1" w:rsidRPr="00C25C3F" w:rsidRDefault="009D48F1" w:rsidP="009D48F1">
      <w:pPr>
        <w:pStyle w:val="Zkladntext"/>
        <w:numPr>
          <w:ilvl w:val="1"/>
          <w:numId w:val="6"/>
        </w:numPr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Pronajímatel uděluje plnou moc nájemci, aby jeho jménem uplatňoval práva z odpovědnosti za vady, z pojištění, resp. náhrady škody vůči třetím osobám. Výdaje vzniklé s uplatněním těchto práv nese v plné výši nájemce. Pokud nájemce toto právo neuplatní, odpovídá pronajímateli za škodu vzniklou neuplatněním tohoto práva.</w:t>
      </w:r>
    </w:p>
    <w:p w14:paraId="5FF0D5DA" w14:textId="77777777" w:rsidR="009D48F1" w:rsidRPr="00C25C3F" w:rsidRDefault="009D48F1" w:rsidP="009D48F1">
      <w:pPr>
        <w:pStyle w:val="Zkladntext"/>
        <w:numPr>
          <w:ilvl w:val="1"/>
          <w:numId w:val="6"/>
        </w:numPr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V případě odstavení předmětu nájmu z provozu z důvodů ležících na straně nájemce (poškození z viny nájemce) či v případě odcizení je nájemce povinen hradit sjednané nájemné, a to až do okamžiku, kdy bude škoda pronajímateli plně uhrazena pojišťovnou nebo do okamžiku uplynutí doby, na kterou byla smlouva sjednána.</w:t>
      </w:r>
    </w:p>
    <w:p w14:paraId="3548EEF4" w14:textId="77777777" w:rsidR="009D48F1" w:rsidRPr="00C25C3F" w:rsidRDefault="009D48F1" w:rsidP="009D48F1">
      <w:pPr>
        <w:pStyle w:val="Zkladntext"/>
        <w:numPr>
          <w:ilvl w:val="1"/>
          <w:numId w:val="6"/>
        </w:numPr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V případě odstavení předmětu nájmu z provozu z důvodů neležících na straně nájemce (např. vážnější porucha zařízení) delších než 7 dnů je nájemce oprávněn písemně pronajímatele požádat o zastavení plateb nájmu po dobu, ve které nemůže předmět nájmu užívat, nebyl-li mu pronajímatelem poskytnut náhradní přístroj. Nájemce je povinen uplatnit toto právo u pronajímatele nejpozději do 14 dnů poté, co došlo k odstavení předmětu nájmu, jinak toto právo zaniká.</w:t>
      </w:r>
    </w:p>
    <w:p w14:paraId="4A03C98D" w14:textId="77777777" w:rsidR="009D48F1" w:rsidRPr="00C25C3F" w:rsidRDefault="009D48F1" w:rsidP="009D48F1">
      <w:pPr>
        <w:pStyle w:val="Zkladntext"/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E5807EF" w14:textId="77777777" w:rsidR="009D48F1" w:rsidRPr="00C25C3F" w:rsidRDefault="009D48F1" w:rsidP="009D48F1">
      <w:pPr>
        <w:pStyle w:val="Zkladntext"/>
        <w:numPr>
          <w:ilvl w:val="0"/>
          <w:numId w:val="6"/>
        </w:num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Doba trvání nájmu</w:t>
      </w:r>
    </w:p>
    <w:p w14:paraId="623509E7" w14:textId="77777777" w:rsidR="009D48F1" w:rsidRPr="00C25C3F" w:rsidRDefault="009D48F1" w:rsidP="009D48F1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C9D7F5" w14:textId="77777777" w:rsidR="009D48F1" w:rsidRPr="00C25C3F" w:rsidRDefault="009D48F1" w:rsidP="009D48F1">
      <w:pPr>
        <w:pStyle w:val="Zkladntext"/>
        <w:numPr>
          <w:ilvl w:val="1"/>
          <w:numId w:val="14"/>
        </w:num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Doba trvání nájmu je upravena ve smlouvě o nájmu.</w:t>
      </w:r>
    </w:p>
    <w:p w14:paraId="056EA135" w14:textId="77777777" w:rsidR="009D48F1" w:rsidRPr="00C25C3F" w:rsidRDefault="009D48F1" w:rsidP="009D48F1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right="-142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B2182" w14:textId="77777777" w:rsidR="009D48F1" w:rsidRPr="00C25C3F" w:rsidRDefault="009D48F1" w:rsidP="009D48F1">
      <w:pPr>
        <w:pStyle w:val="Zkladntext"/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right="-142"/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 Odstoupení od smlouvy, ukončení smluvního vztahu </w:t>
      </w:r>
    </w:p>
    <w:p w14:paraId="11B134FF" w14:textId="77777777" w:rsidR="009D48F1" w:rsidRPr="00C25C3F" w:rsidRDefault="009D48F1" w:rsidP="009D48F1">
      <w:pPr>
        <w:pStyle w:val="Zkladntext"/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right="-142"/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4ADA07" w14:textId="77777777" w:rsidR="009D48F1" w:rsidRPr="00C25C3F" w:rsidRDefault="009D48F1" w:rsidP="009D48F1">
      <w:pPr>
        <w:pStyle w:val="Zkladntext"/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right="-142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Pronajímatel je oprávněn odstoupit od smlouvy v případě, že:</w:t>
      </w:r>
    </w:p>
    <w:p w14:paraId="109B1A04" w14:textId="77777777" w:rsidR="009D48F1" w:rsidRPr="00C25C3F" w:rsidRDefault="009D48F1" w:rsidP="009D48F1">
      <w:pPr>
        <w:pStyle w:val="Zkladntext"/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left="708" w:right="-142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a) nájemce je v prodlení s placením nájemného déle než 15 dnů po termínu    </w:t>
      </w:r>
    </w:p>
    <w:p w14:paraId="2941BE7B" w14:textId="77777777" w:rsidR="009D48F1" w:rsidRPr="00C25C3F" w:rsidRDefault="009D48F1" w:rsidP="009D48F1">
      <w:pPr>
        <w:pStyle w:val="Zkladntext"/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left="708" w:right="-142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splatnosti platby za pronájem,</w:t>
      </w:r>
    </w:p>
    <w:p w14:paraId="5A3542E8" w14:textId="77777777" w:rsidR="009D48F1" w:rsidRPr="00C25C3F" w:rsidRDefault="009D48F1" w:rsidP="009D48F1">
      <w:pPr>
        <w:pStyle w:val="Zkladntext"/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left="708" w:right="-142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b) nájemce nevhodným způsobem užívání předmětu nájmu způsobí jeho   </w:t>
      </w:r>
    </w:p>
    <w:p w14:paraId="4854B066" w14:textId="77777777" w:rsidR="009D48F1" w:rsidRPr="00C25C3F" w:rsidRDefault="009D48F1" w:rsidP="009D48F1">
      <w:pPr>
        <w:pStyle w:val="Zkladntext"/>
        <w:tabs>
          <w:tab w:val="num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left="708" w:right="-142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poškození, zničení nebo předčasné opotřebení,</w:t>
      </w:r>
    </w:p>
    <w:p w14:paraId="74000507" w14:textId="77777777" w:rsidR="009D48F1" w:rsidRPr="00C25C3F" w:rsidRDefault="009D48F1" w:rsidP="009D48F1">
      <w:pPr>
        <w:pStyle w:val="Zkladntext"/>
        <w:numPr>
          <w:ilvl w:val="1"/>
          <w:numId w:val="13"/>
        </w:num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right="-142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 je oprávněn odstoupit od smlouvy v případě, že pronajímatel neplní řádně své povinnosti založené smlo</w:t>
      </w:r>
      <w:r w:rsidR="007D4E45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vou o nájmu, zejména včas a řádně nezajišťuje kreditování a opravy předmětu nájmu. Neplnění povinností pronajímatelem musí nastat alespoň ve třech případech a pronajímatel na tuto skutečnost musí být nájemcem vždy písemně bezodkladně upozorněn, vyzván ke zjednání nápravy a musí mu být poskytnuta přiměřená lhůta ke zjednání nápravy. V případě marného uplynutí této lhůty je nájemce oprávněn od smlouvy odstoupit. </w:t>
      </w:r>
    </w:p>
    <w:p w14:paraId="3FCDE4CA" w14:textId="77777777" w:rsidR="009D48F1" w:rsidRPr="00C25C3F" w:rsidRDefault="009D48F1" w:rsidP="009D48F1">
      <w:pPr>
        <w:pStyle w:val="Zkladntext"/>
        <w:numPr>
          <w:ilvl w:val="1"/>
          <w:numId w:val="11"/>
        </w:num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right="-142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 vztah založený smlouvou o nájmu je možné ukončit rovněž dohodou obou smluvních stran, a to ke sjednanému datu.</w:t>
      </w:r>
    </w:p>
    <w:p w14:paraId="58CEEDFA" w14:textId="77777777" w:rsidR="009D48F1" w:rsidRPr="00C25C3F" w:rsidRDefault="009D48F1" w:rsidP="009D48F1">
      <w:pPr>
        <w:pStyle w:val="Zkladntext"/>
        <w:numPr>
          <w:ilvl w:val="1"/>
          <w:numId w:val="11"/>
        </w:num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ind w:right="-142"/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Odstoupení od smlouvy nabývá účinnosti okamžikem doručení písemného odstoupení od smlouvy druhé smluvní straně.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</w:p>
    <w:p w14:paraId="158C6C6F" w14:textId="77777777" w:rsidR="009D48F1" w:rsidRPr="00BB537E" w:rsidRDefault="00B04B36" w:rsidP="009D48F1">
      <w:pPr>
        <w:pStyle w:val="ZkladntextTahoma"/>
        <w:numPr>
          <w:ilvl w:val="0"/>
          <w:numId w:val="0"/>
        </w:numPr>
        <w:ind w:left="709" w:hanging="709"/>
        <w:rPr>
          <w:rFonts w:ascii="Verdana" w:hAnsi="Verdana"/>
          <w:sz w:val="22"/>
        </w:rPr>
      </w:pPr>
      <w:r w:rsidRPr="00BB537E">
        <w:rPr>
          <w:rFonts w:ascii="Verdana" w:hAnsi="Verdana"/>
          <w:sz w:val="22"/>
        </w:rPr>
        <w:t xml:space="preserve"> 7.5   </w:t>
      </w:r>
      <w:r w:rsidR="009D48F1" w:rsidRPr="00BB537E">
        <w:rPr>
          <w:rFonts w:ascii="Verdana" w:hAnsi="Verdana"/>
          <w:sz w:val="22"/>
        </w:rPr>
        <w:t xml:space="preserve">V případě odstoupení od smlouvy je nájemce povinen vrátit předmět nájmu pronajímateli do </w:t>
      </w:r>
      <w:proofErr w:type="gramStart"/>
      <w:r w:rsidR="009D48F1" w:rsidRPr="00BB537E">
        <w:rPr>
          <w:rFonts w:ascii="Verdana" w:hAnsi="Verdana"/>
          <w:sz w:val="22"/>
        </w:rPr>
        <w:t>5-ti</w:t>
      </w:r>
      <w:proofErr w:type="gramEnd"/>
      <w:r w:rsidR="009D48F1" w:rsidRPr="00BB537E">
        <w:rPr>
          <w:rFonts w:ascii="Verdana" w:hAnsi="Verdana"/>
          <w:sz w:val="22"/>
        </w:rPr>
        <w:t xml:space="preserve"> pracovních dnů. </w:t>
      </w:r>
    </w:p>
    <w:p w14:paraId="4728A548" w14:textId="77777777" w:rsidR="009D48F1" w:rsidRPr="00BB537E" w:rsidRDefault="009D48F1" w:rsidP="009D48F1">
      <w:pPr>
        <w:pStyle w:val="ZkladntextTahoma"/>
        <w:numPr>
          <w:ilvl w:val="0"/>
          <w:numId w:val="0"/>
        </w:numPr>
        <w:ind w:left="709" w:hanging="709"/>
        <w:rPr>
          <w:rFonts w:ascii="Verdana" w:hAnsi="Verdana"/>
          <w:sz w:val="22"/>
        </w:rPr>
      </w:pPr>
      <w:r w:rsidRPr="00BB537E">
        <w:rPr>
          <w:rFonts w:ascii="Verdana" w:hAnsi="Verdana"/>
          <w:sz w:val="22"/>
        </w:rPr>
        <w:lastRenderedPageBreak/>
        <w:t>7.6</w:t>
      </w:r>
      <w:r w:rsidRPr="00BB537E">
        <w:rPr>
          <w:rFonts w:ascii="Verdana" w:hAnsi="Verdana"/>
          <w:sz w:val="22"/>
        </w:rPr>
        <w:tab/>
        <w:t>V případě odstoupení od smlouvy ze strany pronajímatele je nájemce povinen bez zbytečného odkladu uhradit pronajímateli dosud nezaplacené platby a</w:t>
      </w:r>
      <w:r w:rsidR="0045224E">
        <w:rPr>
          <w:rFonts w:ascii="Verdana" w:hAnsi="Verdana"/>
          <w:sz w:val="22"/>
        </w:rPr>
        <w:t> </w:t>
      </w:r>
      <w:r w:rsidRPr="00BB537E">
        <w:rPr>
          <w:rFonts w:ascii="Verdana" w:hAnsi="Verdana"/>
          <w:sz w:val="22"/>
        </w:rPr>
        <w:t xml:space="preserve">veškeré náklady vzniklé pronajímateli z důvodu poškození pronajatého zařízení a nedodržení smluvních podmínek. </w:t>
      </w:r>
    </w:p>
    <w:p w14:paraId="7D599584" w14:textId="77777777" w:rsidR="009D48F1" w:rsidRPr="00BB537E" w:rsidRDefault="009D48F1" w:rsidP="009D48F1">
      <w:pPr>
        <w:pStyle w:val="ZkladntextTahoma"/>
        <w:numPr>
          <w:ilvl w:val="0"/>
          <w:numId w:val="0"/>
        </w:numPr>
        <w:ind w:left="709" w:hanging="709"/>
        <w:rPr>
          <w:rFonts w:ascii="Verdana" w:hAnsi="Verdana"/>
          <w:sz w:val="22"/>
        </w:rPr>
      </w:pPr>
      <w:r w:rsidRPr="00BB537E">
        <w:rPr>
          <w:rFonts w:ascii="Verdana" w:hAnsi="Verdana"/>
          <w:sz w:val="22"/>
        </w:rPr>
        <w:t>7.7</w:t>
      </w:r>
      <w:r w:rsidRPr="00BB537E">
        <w:rPr>
          <w:rFonts w:ascii="Verdana" w:hAnsi="Verdana"/>
          <w:sz w:val="22"/>
        </w:rPr>
        <w:tab/>
        <w:t xml:space="preserve">Pokud se smluvní strany nedohodnou jinak a pokud nájemce po skončení doby nájmu předmět nájmu neodkoupí, je povinen jej pronajímateli předat do 5 dnů ode dne ukončení této nájemní smlouvy. </w:t>
      </w:r>
    </w:p>
    <w:p w14:paraId="70C9EB67" w14:textId="77777777" w:rsidR="009D48F1" w:rsidRPr="00C25C3F" w:rsidRDefault="009D48F1" w:rsidP="009D48F1">
      <w:pPr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58B167" w14:textId="77777777" w:rsidR="009D48F1" w:rsidRPr="00C25C3F" w:rsidRDefault="009D48F1" w:rsidP="009D48F1">
      <w:pPr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 </w:t>
      </w:r>
      <w:r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Smluvní pokuty</w:t>
      </w:r>
    </w:p>
    <w:p w14:paraId="1E9A6DF3" w14:textId="77777777" w:rsidR="009D48F1" w:rsidRPr="00C25C3F" w:rsidRDefault="009D48F1" w:rsidP="009D48F1">
      <w:pPr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78B93A" w14:textId="77777777" w:rsidR="009D48F1" w:rsidRPr="00C25C3F" w:rsidRDefault="009D48F1" w:rsidP="009D48F1">
      <w:pPr>
        <w:ind w:left="705" w:hanging="705"/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8.1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 případě předčasného ukončení nájmu zaviněného nájemcem je nájemce povinen uhradit pronajímateli smluvní pokutu ve výši pětinásobku sjednaného měsíčního nájemného.</w:t>
      </w:r>
    </w:p>
    <w:p w14:paraId="2366B785" w14:textId="77777777" w:rsidR="009D48F1" w:rsidRPr="00C25C3F" w:rsidRDefault="009D48F1" w:rsidP="009D48F1">
      <w:pPr>
        <w:ind w:left="705" w:hanging="705"/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8.2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 případě prodlení s předáním předmětu nájmu ve lhůtě uvedené v čl. 7.5 je nájemce povinen uhradit pronajímateli smluvní pokutu ve výši 1.000,- Kč za každý den prodlení. V případě prodlení nájemce s předáním stroje je po skončení nájmu povinen kromě smluvní pokuty uhradit nájemné za každý den trvání prodlení, jako by nájem nadále trval.</w:t>
      </w:r>
    </w:p>
    <w:p w14:paraId="369B2DCD" w14:textId="77777777" w:rsidR="009D48F1" w:rsidRPr="00C25C3F" w:rsidRDefault="009D48F1" w:rsidP="009D48F1">
      <w:pPr>
        <w:ind w:left="705" w:hanging="705"/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8.3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Právo na náhradu škody není sjednáním ani zaplacením žádné ze smluvních pokut dotčeno. </w:t>
      </w:r>
    </w:p>
    <w:p w14:paraId="7A38EC0F" w14:textId="77777777" w:rsidR="009D48F1" w:rsidRPr="00C25C3F" w:rsidRDefault="009D48F1" w:rsidP="009D48F1">
      <w:pPr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C4EC70" w14:textId="77777777" w:rsidR="009D48F1" w:rsidRPr="00C25C3F" w:rsidRDefault="009D48F1" w:rsidP="00D1411F">
      <w:pPr>
        <w:jc w:val="both"/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 </w:t>
      </w:r>
      <w:r w:rsidRPr="00C25C3F">
        <w:rPr>
          <w:rFonts w:ascii="Verdana" w:hAnsi="Verdan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Závěrečná ustanovení </w:t>
      </w:r>
    </w:p>
    <w:p w14:paraId="41AF8198" w14:textId="77777777" w:rsidR="009D48F1" w:rsidRPr="00C25C3F" w:rsidRDefault="00D1411F" w:rsidP="00D1411F">
      <w:pPr>
        <w:ind w:left="675" w:hanging="675"/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9.1</w:t>
      </w: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D48F1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Obě smluvní strany jsou si vědomy své odpovědnosti za porušení ustanovení </w:t>
      </w:r>
      <w:r w:rsidR="009D48F1" w:rsidRPr="00C25C3F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smlouvy o nájmu</w:t>
      </w:r>
      <w:r w:rsidR="009D48F1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50B7645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  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Změny a doplňky smlouvy o nájmu musí být uzavřeny ve formě písemného </w:t>
      </w:r>
    </w:p>
    <w:p w14:paraId="23C4E493" w14:textId="77777777" w:rsidR="009D48F1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dodatku ke smlouvě.</w:t>
      </w:r>
    </w:p>
    <w:p w14:paraId="53819505" w14:textId="77777777" w:rsidR="00D1411F" w:rsidRPr="00C25C3F" w:rsidRDefault="00B04B36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    </w:t>
      </w:r>
      <w:r w:rsidR="009D48F1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Vztahy mezi smluvními stranami se řídí smlouvou o nájmu, těmito </w:t>
      </w:r>
    </w:p>
    <w:p w14:paraId="2D3ED4CF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všeobecnými smluvními podmínkami a příslušnými ustanoveními </w:t>
      </w:r>
      <w:r w:rsidR="009D48F1" w:rsidRPr="00C25C3F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zák. č. </w:t>
      </w:r>
    </w:p>
    <w:p w14:paraId="5E76C391" w14:textId="77777777" w:rsidR="009D48F1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89/2012 Sb., občanského zákoníku, v platném znění. </w:t>
      </w:r>
    </w:p>
    <w:p w14:paraId="0D397EA0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9.4   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 přečtení textu prohlašuje nájemce, že </w:t>
      </w:r>
      <w:r w:rsidR="009D48F1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nájmu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všeobecné </w:t>
      </w: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71BB77A5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smluvní podmínky, jež jsou nedílnou součástí a přílohou smlouvy o nájmu, </w:t>
      </w:r>
    </w:p>
    <w:p w14:paraId="3FE9E5A2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jsou vyjádřením jeho pravé a svobodné vůle, a že </w:t>
      </w:r>
      <w:r w:rsidR="009D48F1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smluvní vztah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nebyl </w:t>
      </w:r>
    </w:p>
    <w:p w14:paraId="0B1B58E3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uzavřen v t</w:t>
      </w:r>
      <w:r w:rsidR="00B04B36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ísni ani za jinak jednostranně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nevýhodných podmínek. Dále </w:t>
      </w:r>
    </w:p>
    <w:p w14:paraId="332DB88F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prohlašuje, že měl možnost připomínkovat text smlouvy. Toto rovněž </w:t>
      </w:r>
    </w:p>
    <w:p w14:paraId="7C0E1359" w14:textId="77777777" w:rsidR="009D48F1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stvrzuje svým podpisem.</w:t>
      </w:r>
    </w:p>
    <w:p w14:paraId="43092F86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9.5    </w:t>
      </w:r>
      <w:r w:rsidR="009D48F1"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Tyto </w:t>
      </w:r>
      <w:r w:rsidR="009D48F1" w:rsidRPr="00C25C3F">
        <w:rPr>
          <w:rFonts w:ascii="Verdana" w:hAnsi="Verdan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všeobecné smluvní </w:t>
      </w:r>
      <w:r w:rsidR="009D48F1"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podmínky v rozsahu pěti stran se vyhotovují ve </w:t>
      </w:r>
    </w:p>
    <w:p w14:paraId="5270FAA0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čtyřech stejnopisech, z nichž po dvou obdrží pronajimatel a po dvou </w:t>
      </w:r>
    </w:p>
    <w:p w14:paraId="534BA8E3" w14:textId="77777777" w:rsidR="009D48F1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nájemce.</w:t>
      </w:r>
    </w:p>
    <w:p w14:paraId="189AE15D" w14:textId="77777777" w:rsidR="00D1411F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9.6    </w:t>
      </w:r>
      <w:r w:rsidR="009D48F1"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důkaz svého souhlasu s těmito všeobecnými smluvními podmínkami </w:t>
      </w:r>
    </w:p>
    <w:p w14:paraId="08C4588C" w14:textId="77777777" w:rsidR="009D48F1" w:rsidRPr="00C25C3F" w:rsidRDefault="00D1411F" w:rsidP="00D1411F">
      <w:pPr>
        <w:pStyle w:val="Zkladntext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  <w:tab w:val="left" w:pos="19728"/>
        </w:tabs>
        <w:spacing w:line="240" w:lineRule="atLeast"/>
        <w:jc w:val="both"/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D48F1" w:rsidRPr="00C25C3F">
        <w:rPr>
          <w:rFonts w:ascii="Verdana" w:hAnsi="Verdan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nájemce připojuje svůj souhlas: </w:t>
      </w:r>
    </w:p>
    <w:p w14:paraId="6F85A954" w14:textId="77777777" w:rsidR="009D48F1" w:rsidRPr="00C25C3F" w:rsidRDefault="009D48F1" w:rsidP="009D48F1">
      <w:pPr>
        <w:tabs>
          <w:tab w:val="num" w:pos="567"/>
        </w:tabs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BDFDBD" w14:textId="11089F19" w:rsidR="00AE56CC" w:rsidRPr="00C25C3F" w:rsidRDefault="0061354B" w:rsidP="009D48F1">
      <w:pPr>
        <w:tabs>
          <w:tab w:val="num" w:pos="567"/>
        </w:tabs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2B3092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Novém Bydžově</w:t>
      </w:r>
      <w:r w:rsidR="00BD0D7E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48F1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dne:</w:t>
      </w:r>
      <w:r w:rsidR="00421D93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058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8.12.2020</w:t>
      </w:r>
      <w:bookmarkStart w:id="0" w:name="_GoBack"/>
      <w:bookmarkEnd w:id="0"/>
    </w:p>
    <w:p w14:paraId="14BC302D" w14:textId="77777777" w:rsidR="003B035F" w:rsidRPr="00C25C3F" w:rsidRDefault="003B035F" w:rsidP="009D48F1">
      <w:pPr>
        <w:tabs>
          <w:tab w:val="num" w:pos="567"/>
        </w:tabs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90F336" w14:textId="77777777" w:rsidR="009D48F1" w:rsidRPr="00C25C3F" w:rsidRDefault="009D48F1" w:rsidP="009D48F1">
      <w:pPr>
        <w:tabs>
          <w:tab w:val="num" w:pos="567"/>
        </w:tabs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nájemce:</w:t>
      </w:r>
      <w:r w:rsidR="0045224E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Ing. Pavel Louda, starosta</w:t>
      </w:r>
    </w:p>
    <w:p w14:paraId="5DCF0F52" w14:textId="77777777" w:rsidR="0045224E" w:rsidRPr="00C25C3F" w:rsidRDefault="0045224E" w:rsidP="009D48F1">
      <w:pPr>
        <w:tabs>
          <w:tab w:val="num" w:pos="567"/>
        </w:tabs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8B992C" w14:textId="77777777" w:rsidR="009C5235" w:rsidRPr="0045224E" w:rsidRDefault="009D48F1" w:rsidP="0045224E">
      <w:pPr>
        <w:tabs>
          <w:tab w:val="num" w:pos="567"/>
        </w:tabs>
        <w:jc w:val="both"/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  <w:r w:rsidR="00BB537E" w:rsidRPr="00C25C3F">
        <w:rPr>
          <w:rFonts w:ascii="Verdana" w:hAnsi="Verdan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sectPr w:rsidR="009C5235" w:rsidRPr="0045224E" w:rsidSect="00BB537E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2100" w14:textId="77777777" w:rsidR="00BB0E60" w:rsidRDefault="00BB0E60">
      <w:r>
        <w:separator/>
      </w:r>
    </w:p>
  </w:endnote>
  <w:endnote w:type="continuationSeparator" w:id="0">
    <w:p w14:paraId="3C1C1CBB" w14:textId="77777777" w:rsidR="00BB0E60" w:rsidRDefault="00B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CAFD" w14:textId="77777777" w:rsidR="009E2EBF" w:rsidRDefault="009E2EBF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C0A9F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C0A9F">
      <w:rPr>
        <w:b/>
        <w:noProof/>
      </w:rPr>
      <w:t>7</w:t>
    </w:r>
    <w:r>
      <w:rPr>
        <w:b/>
      </w:rPr>
      <w:fldChar w:fldCharType="end"/>
    </w:r>
  </w:p>
  <w:p w14:paraId="45D51DA8" w14:textId="77777777" w:rsidR="009E2EBF" w:rsidRDefault="009E2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43E3" w14:textId="77777777" w:rsidR="00BB0E60" w:rsidRDefault="00BB0E60">
      <w:r>
        <w:separator/>
      </w:r>
    </w:p>
  </w:footnote>
  <w:footnote w:type="continuationSeparator" w:id="0">
    <w:p w14:paraId="27C6A4E5" w14:textId="77777777" w:rsidR="00BB0E60" w:rsidRDefault="00B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0685"/>
    <w:multiLevelType w:val="multilevel"/>
    <w:tmpl w:val="D742C22E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5C343A"/>
    <w:multiLevelType w:val="multilevel"/>
    <w:tmpl w:val="84AE9F5E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2E2D214F"/>
    <w:multiLevelType w:val="multilevel"/>
    <w:tmpl w:val="093ED49E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pStyle w:val="ZkladntextTahoma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5B7EB4"/>
    <w:multiLevelType w:val="singleLevel"/>
    <w:tmpl w:val="C5E0A9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ascii="Verdana" w:eastAsia="Times New Roman" w:hAnsi="Verdana" w:cs="Times New Roman"/>
      </w:rPr>
    </w:lvl>
  </w:abstractNum>
  <w:abstractNum w:abstractNumId="4" w15:restartNumberingAfterBreak="0">
    <w:nsid w:val="425877FB"/>
    <w:multiLevelType w:val="multilevel"/>
    <w:tmpl w:val="4E8A821A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</w:rPr>
    </w:lvl>
  </w:abstractNum>
  <w:abstractNum w:abstractNumId="5" w15:restartNumberingAfterBreak="0">
    <w:nsid w:val="432F28EB"/>
    <w:multiLevelType w:val="multilevel"/>
    <w:tmpl w:val="EAC87E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9E4008E"/>
    <w:multiLevelType w:val="multilevel"/>
    <w:tmpl w:val="EC143B42"/>
    <w:lvl w:ilvl="0">
      <w:start w:val="4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8A56E6"/>
    <w:multiLevelType w:val="multilevel"/>
    <w:tmpl w:val="54D033EA"/>
    <w:lvl w:ilvl="0">
      <w:start w:val="8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6A533C"/>
    <w:multiLevelType w:val="multilevel"/>
    <w:tmpl w:val="DE167826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6A2A22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7966A4"/>
    <w:multiLevelType w:val="multilevel"/>
    <w:tmpl w:val="EE025B12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71DF3A8E"/>
    <w:multiLevelType w:val="multilevel"/>
    <w:tmpl w:val="55784B90"/>
    <w:lvl w:ilvl="0">
      <w:start w:val="5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2B67CA8"/>
    <w:multiLevelType w:val="multilevel"/>
    <w:tmpl w:val="B54EE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ascii="Verdana" w:hAnsi="Verdana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ms Rmn" w:hAnsi="Tms Rmn" w:hint="default"/>
      </w:rPr>
    </w:lvl>
  </w:abstractNum>
  <w:abstractNum w:abstractNumId="13" w15:restartNumberingAfterBreak="0">
    <w:nsid w:val="7D766A44"/>
    <w:multiLevelType w:val="multilevel"/>
    <w:tmpl w:val="F0BA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FF"/>
    <w:rsid w:val="00012227"/>
    <w:rsid w:val="00013807"/>
    <w:rsid w:val="000139A8"/>
    <w:rsid w:val="00025CC1"/>
    <w:rsid w:val="0003380B"/>
    <w:rsid w:val="00052BFC"/>
    <w:rsid w:val="00056A8D"/>
    <w:rsid w:val="0006058F"/>
    <w:rsid w:val="00070118"/>
    <w:rsid w:val="00084290"/>
    <w:rsid w:val="00086DCE"/>
    <w:rsid w:val="00091D1A"/>
    <w:rsid w:val="000A5931"/>
    <w:rsid w:val="000B133D"/>
    <w:rsid w:val="000B1757"/>
    <w:rsid w:val="000B1B35"/>
    <w:rsid w:val="000B3FEA"/>
    <w:rsid w:val="000C6921"/>
    <w:rsid w:val="000D352B"/>
    <w:rsid w:val="000E5604"/>
    <w:rsid w:val="000E6BD7"/>
    <w:rsid w:val="000F4C3B"/>
    <w:rsid w:val="00111A37"/>
    <w:rsid w:val="00113076"/>
    <w:rsid w:val="00120C61"/>
    <w:rsid w:val="00123FFA"/>
    <w:rsid w:val="00126CEC"/>
    <w:rsid w:val="001306B4"/>
    <w:rsid w:val="001333DC"/>
    <w:rsid w:val="001354A1"/>
    <w:rsid w:val="00140D8A"/>
    <w:rsid w:val="00141B83"/>
    <w:rsid w:val="001502DF"/>
    <w:rsid w:val="00155E7D"/>
    <w:rsid w:val="00160DEC"/>
    <w:rsid w:val="00195205"/>
    <w:rsid w:val="001B2BAC"/>
    <w:rsid w:val="001C3433"/>
    <w:rsid w:val="001D3D02"/>
    <w:rsid w:val="001E5981"/>
    <w:rsid w:val="001F332D"/>
    <w:rsid w:val="0020644A"/>
    <w:rsid w:val="00213588"/>
    <w:rsid w:val="0021649B"/>
    <w:rsid w:val="00231073"/>
    <w:rsid w:val="00236703"/>
    <w:rsid w:val="00241C3B"/>
    <w:rsid w:val="00255FAF"/>
    <w:rsid w:val="00256F97"/>
    <w:rsid w:val="0025749F"/>
    <w:rsid w:val="0026356C"/>
    <w:rsid w:val="00274D2A"/>
    <w:rsid w:val="00281618"/>
    <w:rsid w:val="002816E5"/>
    <w:rsid w:val="00283406"/>
    <w:rsid w:val="00283B11"/>
    <w:rsid w:val="00292DFE"/>
    <w:rsid w:val="00297FD7"/>
    <w:rsid w:val="002A1383"/>
    <w:rsid w:val="002A67EA"/>
    <w:rsid w:val="002B3092"/>
    <w:rsid w:val="002C32A9"/>
    <w:rsid w:val="002C4E92"/>
    <w:rsid w:val="002D7D56"/>
    <w:rsid w:val="002E0593"/>
    <w:rsid w:val="002F4091"/>
    <w:rsid w:val="002F6E3A"/>
    <w:rsid w:val="00314065"/>
    <w:rsid w:val="00314766"/>
    <w:rsid w:val="00315A15"/>
    <w:rsid w:val="00317EDD"/>
    <w:rsid w:val="00324B74"/>
    <w:rsid w:val="00327A12"/>
    <w:rsid w:val="003304DF"/>
    <w:rsid w:val="00344E43"/>
    <w:rsid w:val="00345923"/>
    <w:rsid w:val="00351678"/>
    <w:rsid w:val="003647A7"/>
    <w:rsid w:val="00365442"/>
    <w:rsid w:val="00370EA9"/>
    <w:rsid w:val="0037273D"/>
    <w:rsid w:val="003742B2"/>
    <w:rsid w:val="00381A8F"/>
    <w:rsid w:val="00393C4C"/>
    <w:rsid w:val="00394826"/>
    <w:rsid w:val="003B035F"/>
    <w:rsid w:val="003B0F45"/>
    <w:rsid w:val="003B15F6"/>
    <w:rsid w:val="003B4137"/>
    <w:rsid w:val="003B70A8"/>
    <w:rsid w:val="003C1460"/>
    <w:rsid w:val="003C2EB7"/>
    <w:rsid w:val="003C6099"/>
    <w:rsid w:val="003C7B88"/>
    <w:rsid w:val="003D04E3"/>
    <w:rsid w:val="003D3E8F"/>
    <w:rsid w:val="003D4826"/>
    <w:rsid w:val="003D59E1"/>
    <w:rsid w:val="003D6A22"/>
    <w:rsid w:val="003E6491"/>
    <w:rsid w:val="003F47A4"/>
    <w:rsid w:val="00421D93"/>
    <w:rsid w:val="00422084"/>
    <w:rsid w:val="00424C17"/>
    <w:rsid w:val="00441268"/>
    <w:rsid w:val="00441B1D"/>
    <w:rsid w:val="0045128B"/>
    <w:rsid w:val="0045224E"/>
    <w:rsid w:val="00453A4C"/>
    <w:rsid w:val="004630EA"/>
    <w:rsid w:val="00482794"/>
    <w:rsid w:val="0049517F"/>
    <w:rsid w:val="004A288A"/>
    <w:rsid w:val="004A6EFD"/>
    <w:rsid w:val="004A74EE"/>
    <w:rsid w:val="004B0DAC"/>
    <w:rsid w:val="004C2128"/>
    <w:rsid w:val="004C5E8D"/>
    <w:rsid w:val="004D674B"/>
    <w:rsid w:val="004D68B8"/>
    <w:rsid w:val="004E087F"/>
    <w:rsid w:val="004F1DBE"/>
    <w:rsid w:val="004F3C1E"/>
    <w:rsid w:val="004F756C"/>
    <w:rsid w:val="00502DCB"/>
    <w:rsid w:val="00506FA0"/>
    <w:rsid w:val="00515031"/>
    <w:rsid w:val="00535600"/>
    <w:rsid w:val="0053780C"/>
    <w:rsid w:val="00544A84"/>
    <w:rsid w:val="005608D3"/>
    <w:rsid w:val="00567966"/>
    <w:rsid w:val="0058408A"/>
    <w:rsid w:val="005A1CB6"/>
    <w:rsid w:val="005A554F"/>
    <w:rsid w:val="005B150E"/>
    <w:rsid w:val="005B4500"/>
    <w:rsid w:val="005C33CA"/>
    <w:rsid w:val="005C388F"/>
    <w:rsid w:val="005C4D6D"/>
    <w:rsid w:val="005D0092"/>
    <w:rsid w:val="005D1BDB"/>
    <w:rsid w:val="005D213A"/>
    <w:rsid w:val="005D5A45"/>
    <w:rsid w:val="005D72FB"/>
    <w:rsid w:val="005E1284"/>
    <w:rsid w:val="005E373F"/>
    <w:rsid w:val="005E40E6"/>
    <w:rsid w:val="005E5BD5"/>
    <w:rsid w:val="005F425E"/>
    <w:rsid w:val="00605DE6"/>
    <w:rsid w:val="0061354B"/>
    <w:rsid w:val="00613593"/>
    <w:rsid w:val="00622265"/>
    <w:rsid w:val="00634F11"/>
    <w:rsid w:val="006518E8"/>
    <w:rsid w:val="00652D5C"/>
    <w:rsid w:val="006622AB"/>
    <w:rsid w:val="00664AE4"/>
    <w:rsid w:val="00665D07"/>
    <w:rsid w:val="00672671"/>
    <w:rsid w:val="006729A7"/>
    <w:rsid w:val="00673D7C"/>
    <w:rsid w:val="00696DED"/>
    <w:rsid w:val="006A5936"/>
    <w:rsid w:val="006B3CE7"/>
    <w:rsid w:val="006C617E"/>
    <w:rsid w:val="006D4733"/>
    <w:rsid w:val="006F70DF"/>
    <w:rsid w:val="00707F9D"/>
    <w:rsid w:val="0072249B"/>
    <w:rsid w:val="00732832"/>
    <w:rsid w:val="00732BA5"/>
    <w:rsid w:val="0073559C"/>
    <w:rsid w:val="007473DD"/>
    <w:rsid w:val="00753963"/>
    <w:rsid w:val="007568D8"/>
    <w:rsid w:val="0076154E"/>
    <w:rsid w:val="0076294D"/>
    <w:rsid w:val="00762BF2"/>
    <w:rsid w:val="00764BEF"/>
    <w:rsid w:val="00765526"/>
    <w:rsid w:val="00774A79"/>
    <w:rsid w:val="00785457"/>
    <w:rsid w:val="00786BC1"/>
    <w:rsid w:val="0079037C"/>
    <w:rsid w:val="00792EC5"/>
    <w:rsid w:val="0079572E"/>
    <w:rsid w:val="007B1777"/>
    <w:rsid w:val="007B2C37"/>
    <w:rsid w:val="007D06EC"/>
    <w:rsid w:val="007D3812"/>
    <w:rsid w:val="007D49FA"/>
    <w:rsid w:val="007D4E45"/>
    <w:rsid w:val="007D7547"/>
    <w:rsid w:val="007E3B1A"/>
    <w:rsid w:val="007E6B08"/>
    <w:rsid w:val="007F1613"/>
    <w:rsid w:val="007F3C9C"/>
    <w:rsid w:val="007F609C"/>
    <w:rsid w:val="00830D65"/>
    <w:rsid w:val="00834E3B"/>
    <w:rsid w:val="008469E8"/>
    <w:rsid w:val="00850C71"/>
    <w:rsid w:val="00855B9B"/>
    <w:rsid w:val="008627C3"/>
    <w:rsid w:val="00865184"/>
    <w:rsid w:val="008668BB"/>
    <w:rsid w:val="00867B71"/>
    <w:rsid w:val="00892FE9"/>
    <w:rsid w:val="00896443"/>
    <w:rsid w:val="008A0469"/>
    <w:rsid w:val="008A0A5D"/>
    <w:rsid w:val="008A2518"/>
    <w:rsid w:val="008A5D65"/>
    <w:rsid w:val="008B666B"/>
    <w:rsid w:val="008D77AD"/>
    <w:rsid w:val="008E0EDC"/>
    <w:rsid w:val="008E12F2"/>
    <w:rsid w:val="008E2B3E"/>
    <w:rsid w:val="008F2027"/>
    <w:rsid w:val="008F2EB4"/>
    <w:rsid w:val="00931138"/>
    <w:rsid w:val="009405DB"/>
    <w:rsid w:val="00943094"/>
    <w:rsid w:val="009462A3"/>
    <w:rsid w:val="00955823"/>
    <w:rsid w:val="00965E96"/>
    <w:rsid w:val="0097221B"/>
    <w:rsid w:val="00972F0D"/>
    <w:rsid w:val="00987E81"/>
    <w:rsid w:val="00994B94"/>
    <w:rsid w:val="00994E81"/>
    <w:rsid w:val="009A0E6D"/>
    <w:rsid w:val="009A4628"/>
    <w:rsid w:val="009B3864"/>
    <w:rsid w:val="009B40E1"/>
    <w:rsid w:val="009C5235"/>
    <w:rsid w:val="009D2E1E"/>
    <w:rsid w:val="009D33C7"/>
    <w:rsid w:val="009D48F1"/>
    <w:rsid w:val="009E2EBF"/>
    <w:rsid w:val="009E4291"/>
    <w:rsid w:val="009E5D8D"/>
    <w:rsid w:val="00A028C4"/>
    <w:rsid w:val="00A22C0D"/>
    <w:rsid w:val="00A367DE"/>
    <w:rsid w:val="00A46639"/>
    <w:rsid w:val="00A570C8"/>
    <w:rsid w:val="00A60D97"/>
    <w:rsid w:val="00A62219"/>
    <w:rsid w:val="00A717A8"/>
    <w:rsid w:val="00A73ADA"/>
    <w:rsid w:val="00A753A2"/>
    <w:rsid w:val="00A76080"/>
    <w:rsid w:val="00A77AFF"/>
    <w:rsid w:val="00A954FB"/>
    <w:rsid w:val="00A97147"/>
    <w:rsid w:val="00A974E6"/>
    <w:rsid w:val="00A97A71"/>
    <w:rsid w:val="00AA0052"/>
    <w:rsid w:val="00AA1214"/>
    <w:rsid w:val="00AB4736"/>
    <w:rsid w:val="00AB6FEB"/>
    <w:rsid w:val="00AC0604"/>
    <w:rsid w:val="00AC07A6"/>
    <w:rsid w:val="00AC46AE"/>
    <w:rsid w:val="00AE266E"/>
    <w:rsid w:val="00AE56CC"/>
    <w:rsid w:val="00AE6487"/>
    <w:rsid w:val="00AF716F"/>
    <w:rsid w:val="00B01172"/>
    <w:rsid w:val="00B04B36"/>
    <w:rsid w:val="00B13DD2"/>
    <w:rsid w:val="00B25318"/>
    <w:rsid w:val="00B35BF1"/>
    <w:rsid w:val="00B40C56"/>
    <w:rsid w:val="00B458E7"/>
    <w:rsid w:val="00B50826"/>
    <w:rsid w:val="00B52873"/>
    <w:rsid w:val="00B5293D"/>
    <w:rsid w:val="00B5481B"/>
    <w:rsid w:val="00B565B3"/>
    <w:rsid w:val="00B735CE"/>
    <w:rsid w:val="00B77F5F"/>
    <w:rsid w:val="00B8287D"/>
    <w:rsid w:val="00B8691D"/>
    <w:rsid w:val="00B873C8"/>
    <w:rsid w:val="00B87B74"/>
    <w:rsid w:val="00BA119C"/>
    <w:rsid w:val="00BB0E60"/>
    <w:rsid w:val="00BB537E"/>
    <w:rsid w:val="00BC2307"/>
    <w:rsid w:val="00BC31DD"/>
    <w:rsid w:val="00BC513C"/>
    <w:rsid w:val="00BC6A27"/>
    <w:rsid w:val="00BC74B9"/>
    <w:rsid w:val="00BD0D7E"/>
    <w:rsid w:val="00BD47F8"/>
    <w:rsid w:val="00BE423E"/>
    <w:rsid w:val="00BE602C"/>
    <w:rsid w:val="00BE7F03"/>
    <w:rsid w:val="00BF1418"/>
    <w:rsid w:val="00BF66B9"/>
    <w:rsid w:val="00C02F8F"/>
    <w:rsid w:val="00C25C3F"/>
    <w:rsid w:val="00C3328B"/>
    <w:rsid w:val="00C33D31"/>
    <w:rsid w:val="00C34ECF"/>
    <w:rsid w:val="00C37961"/>
    <w:rsid w:val="00C41B30"/>
    <w:rsid w:val="00C45F3B"/>
    <w:rsid w:val="00C62182"/>
    <w:rsid w:val="00C647D1"/>
    <w:rsid w:val="00C64D9E"/>
    <w:rsid w:val="00C773E5"/>
    <w:rsid w:val="00C97968"/>
    <w:rsid w:val="00CB4619"/>
    <w:rsid w:val="00CC58AD"/>
    <w:rsid w:val="00CD728A"/>
    <w:rsid w:val="00D01DD3"/>
    <w:rsid w:val="00D03DAB"/>
    <w:rsid w:val="00D04E7B"/>
    <w:rsid w:val="00D065A9"/>
    <w:rsid w:val="00D11FA9"/>
    <w:rsid w:val="00D1411F"/>
    <w:rsid w:val="00D14F17"/>
    <w:rsid w:val="00D152F4"/>
    <w:rsid w:val="00D163C1"/>
    <w:rsid w:val="00D3488A"/>
    <w:rsid w:val="00D35A80"/>
    <w:rsid w:val="00D51408"/>
    <w:rsid w:val="00D649C4"/>
    <w:rsid w:val="00D64CFC"/>
    <w:rsid w:val="00D75108"/>
    <w:rsid w:val="00D758F0"/>
    <w:rsid w:val="00D761DB"/>
    <w:rsid w:val="00D846EA"/>
    <w:rsid w:val="00D92E23"/>
    <w:rsid w:val="00D9361C"/>
    <w:rsid w:val="00D94A35"/>
    <w:rsid w:val="00DB7758"/>
    <w:rsid w:val="00DC1CBB"/>
    <w:rsid w:val="00DC3571"/>
    <w:rsid w:val="00DC654E"/>
    <w:rsid w:val="00DD0E46"/>
    <w:rsid w:val="00DD54BE"/>
    <w:rsid w:val="00DF7EC3"/>
    <w:rsid w:val="00E34447"/>
    <w:rsid w:val="00E35547"/>
    <w:rsid w:val="00E374B4"/>
    <w:rsid w:val="00E42F82"/>
    <w:rsid w:val="00E46DF8"/>
    <w:rsid w:val="00E52E59"/>
    <w:rsid w:val="00E730FB"/>
    <w:rsid w:val="00E74B53"/>
    <w:rsid w:val="00E82937"/>
    <w:rsid w:val="00E86526"/>
    <w:rsid w:val="00EB0992"/>
    <w:rsid w:val="00EC1C87"/>
    <w:rsid w:val="00EC6BDB"/>
    <w:rsid w:val="00EE211F"/>
    <w:rsid w:val="00EF395F"/>
    <w:rsid w:val="00F02E15"/>
    <w:rsid w:val="00F07CA9"/>
    <w:rsid w:val="00F13D13"/>
    <w:rsid w:val="00F149AC"/>
    <w:rsid w:val="00F14B4E"/>
    <w:rsid w:val="00F22093"/>
    <w:rsid w:val="00F22E73"/>
    <w:rsid w:val="00F23111"/>
    <w:rsid w:val="00F23B2A"/>
    <w:rsid w:val="00F65871"/>
    <w:rsid w:val="00F66605"/>
    <w:rsid w:val="00F6758F"/>
    <w:rsid w:val="00F743EF"/>
    <w:rsid w:val="00F80763"/>
    <w:rsid w:val="00F83B7E"/>
    <w:rsid w:val="00F90345"/>
    <w:rsid w:val="00F93BBA"/>
    <w:rsid w:val="00F94C02"/>
    <w:rsid w:val="00FA0787"/>
    <w:rsid w:val="00FA432B"/>
    <w:rsid w:val="00FB4DAC"/>
    <w:rsid w:val="00FB55D0"/>
    <w:rsid w:val="00FC0A9F"/>
    <w:rsid w:val="00FC4D79"/>
    <w:rsid w:val="00FD7772"/>
    <w:rsid w:val="00FE0064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4ADEF"/>
  <w15:chartTrackingRefBased/>
  <w15:docId w15:val="{FF47BC3D-B0BF-4DF4-A3B5-FCB7E6AE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8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7AF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77AFF"/>
  </w:style>
  <w:style w:type="character" w:customStyle="1" w:styleId="ZkladntextChar">
    <w:name w:val="Základní text Char"/>
    <w:link w:val="Zkladntext"/>
    <w:rsid w:val="00A77AFF"/>
    <w:rPr>
      <w:rFonts w:ascii="Tms Rmn" w:hAnsi="Tms Rmn"/>
      <w:noProof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Tahoma">
    <w:name w:val="Základní text + Tahoma"/>
    <w:aliases w:val="8 b.,není stínování,Zarovnat do bloku,Vpravo:  -0,..."/>
    <w:basedOn w:val="Zkladntext"/>
    <w:rsid w:val="00013807"/>
    <w:pPr>
      <w:numPr>
        <w:ilvl w:val="1"/>
        <w:numId w:val="8"/>
      </w:numPr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9072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  <w:tab w:val="left" w:pos="19728"/>
      </w:tabs>
      <w:spacing w:line="240" w:lineRule="atLeast"/>
      <w:ind w:right="-142"/>
      <w:jc w:val="both"/>
    </w:pPr>
    <w:rPr>
      <w:rFonts w:ascii="Tahoma" w:hAnsi="Tahoma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qFormat/>
    <w:rsid w:val="00013807"/>
    <w:pPr>
      <w:ind w:left="708"/>
    </w:pPr>
  </w:style>
  <w:style w:type="character" w:styleId="Hypertextovodkaz">
    <w:name w:val="Hyperlink"/>
    <w:rsid w:val="00515031"/>
    <w:rPr>
      <w:color w:val="0000FF"/>
      <w:u w:val="single"/>
    </w:rPr>
  </w:style>
  <w:style w:type="paragraph" w:styleId="Rozloendokumentu">
    <w:name w:val="Document Map"/>
    <w:basedOn w:val="Normln"/>
    <w:semiHidden/>
    <w:rsid w:val="00A73ADA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9037C"/>
    <w:rPr>
      <w:rFonts w:ascii="Consolas" w:eastAsia="Calibri" w:hAnsi="Consolas"/>
      <w:sz w:val="21"/>
      <w:szCs w:val="21"/>
      <w:lang w:val="x-none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rosttextChar">
    <w:name w:val="Prostý text Char"/>
    <w:link w:val="Prosttext"/>
    <w:uiPriority w:val="99"/>
    <w:semiHidden/>
    <w:rsid w:val="0079037C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AA0052"/>
    <w:rPr>
      <w:b/>
      <w:bCs/>
    </w:rPr>
  </w:style>
  <w:style w:type="paragraph" w:styleId="Normlnweb">
    <w:name w:val="Normal (Web)"/>
    <w:basedOn w:val="Normln"/>
    <w:uiPriority w:val="99"/>
    <w:unhideWhenUsed/>
    <w:rsid w:val="00AA0052"/>
    <w:pPr>
      <w:spacing w:before="100" w:beforeAutospacing="1" w:after="100" w:afterAutospacing="1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ahnoutnadpis">
    <w:name w:val="stahnoutnadpis"/>
    <w:basedOn w:val="Standardnpsmoodstavce"/>
    <w:rsid w:val="00AA0052"/>
  </w:style>
  <w:style w:type="paragraph" w:styleId="Bezmezer">
    <w:name w:val="No Spacing"/>
    <w:uiPriority w:val="1"/>
    <w:qFormat/>
    <w:rsid w:val="00FA432B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semiHidden/>
    <w:unhideWhenUsed/>
    <w:rsid w:val="009E2E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E2EBF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unhideWhenUsed/>
    <w:rsid w:val="009E2E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E2EBF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kaznakoment">
    <w:name w:val="annotation reference"/>
    <w:uiPriority w:val="99"/>
    <w:semiHidden/>
    <w:unhideWhenUsed/>
    <w:rsid w:val="00D01D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1DD3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01DD3"/>
    <w:rPr>
      <w:rFonts w:ascii="Tms Rmn" w:hAnsi="Tms Rmn"/>
      <w:noProof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D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1DD3"/>
    <w:rPr>
      <w:rFonts w:ascii="Tms Rmn" w:hAnsi="Tms Rmn"/>
      <w:b/>
      <w:bCs/>
      <w:noProof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7">
    <w:name w:val="Style7"/>
    <w:basedOn w:val="Normln"/>
    <w:uiPriority w:val="99"/>
    <w:rsid w:val="004630EA"/>
    <w:pPr>
      <w:widowControl w:val="0"/>
      <w:autoSpaceDE w:val="0"/>
      <w:autoSpaceDN w:val="0"/>
      <w:adjustRightInd w:val="0"/>
      <w:spacing w:line="281" w:lineRule="exact"/>
      <w:jc w:val="both"/>
    </w:pPr>
    <w:rPr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Style16">
    <w:name w:val="Font Style16"/>
    <w:uiPriority w:val="99"/>
    <w:rsid w:val="004630EA"/>
    <w:rPr>
      <w:rFonts w:ascii="Times New Roman" w:hAnsi="Times New Roman" w:cs="Times New Roman"/>
      <w:color w:val="000000"/>
      <w:sz w:val="22"/>
      <w:szCs w:val="22"/>
    </w:rPr>
  </w:style>
  <w:style w:type="paragraph" w:styleId="Revize">
    <w:name w:val="Revision"/>
    <w:hidden/>
    <w:uiPriority w:val="99"/>
    <w:semiHidden/>
    <w:rsid w:val="004630E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wrap">
    <w:name w:val="nowrap"/>
    <w:basedOn w:val="Standardnpsmoodstavce"/>
    <w:rsid w:val="006A5936"/>
  </w:style>
  <w:style w:type="character" w:styleId="Nevyeenzmnka">
    <w:name w:val="Unresolved Mention"/>
    <w:uiPriority w:val="99"/>
    <w:semiHidden/>
    <w:unhideWhenUsed/>
    <w:rsid w:val="00834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evrof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26A6-FD64-46EC-AC7F-FCF4C723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1905</Words>
  <Characters>11698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nájmu</vt:lpstr>
      <vt:lpstr>Smlouva o nájmu</vt:lpstr>
    </vt:vector>
  </TitlesOfParts>
  <Company>Pražská energetika, a.s.</Company>
  <LinksUpToDate>false</LinksUpToDate>
  <CharactersWithSpaces>13576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mailto:helpdesk@evrofin.eu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</dc:title>
  <dc:subject/>
  <dc:creator>hladik50</dc:creator>
  <cp:keywords/>
  <cp:lastModifiedBy>Schovánek, Filip</cp:lastModifiedBy>
  <cp:revision>3</cp:revision>
  <cp:lastPrinted>2020-12-03T09:49:00Z</cp:lastPrinted>
  <dcterms:created xsi:type="dcterms:W3CDTF">2021-02-09T13:07:00Z</dcterms:created>
  <dcterms:modified xsi:type="dcterms:W3CDTF">2021-02-09T13:09:00Z</dcterms:modified>
</cp:coreProperties>
</file>