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596B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B5B">
        <w:t>ARAPANEA s.r.o.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67F77">
        <w:t>03023095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67F77">
        <w:t>8. 2. 2021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54FE6">
        <w:t>44/21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454FE6">
        <w:t>přípravu a organizaci zadávacího řízení pro projekt „Dokončení rekonstrukce</w:t>
      </w:r>
    </w:p>
    <w:p w:rsidR="00454FE6" w:rsidRDefault="00454FE6" w:rsidP="00C43BC3">
      <w:pPr>
        <w:spacing w:after="0"/>
      </w:pPr>
      <w:r>
        <w:t>Velké tělocvičny, odizolování budovy, oprava fasády“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54FE6">
        <w:t>80 000,- Kč bez DPH</w:t>
      </w:r>
    </w:p>
    <w:p w:rsidR="00454FE6" w:rsidRDefault="00454FE6" w:rsidP="00732AE4">
      <w:pPr>
        <w:spacing w:after="0"/>
      </w:pPr>
      <w:r>
        <w:t xml:space="preserve">                            96 800,-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  <w:bookmarkStart w:id="0" w:name="_GoBack"/>
      <w:bookmarkEnd w:id="0"/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454FE6"/>
    <w:rsid w:val="00596B5B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67F77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2021-02-09T12:33:00Z</dcterms:created>
  <dcterms:modified xsi:type="dcterms:W3CDTF">2021-02-09T12:33:00Z</dcterms:modified>
</cp:coreProperties>
</file>