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C9C">
        <w:rPr>
          <w:b/>
          <w:sz w:val="28"/>
          <w:szCs w:val="28"/>
        </w:rPr>
        <w:t xml:space="preserve">Dodatek č. </w:t>
      </w:r>
      <w:r w:rsidR="000D3668">
        <w:rPr>
          <w:b/>
          <w:sz w:val="28"/>
          <w:szCs w:val="28"/>
        </w:rPr>
        <w:t>3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25.6.2014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>sepsaná mezi</w:t>
      </w:r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Objednatel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Průběžná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Zastoupená : Jiřím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TS RK,   s.r.o.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 Soukenická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: </w:t>
      </w:r>
      <w:r w:rsidR="000D3668">
        <w:rPr>
          <w:b/>
          <w:sz w:val="24"/>
          <w:szCs w:val="24"/>
        </w:rPr>
        <w:t xml:space="preserve"> Mgr. Tomášem Novákem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7227, DIČ :  CZ62060996</w:t>
      </w:r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 xml:space="preserve">na celém správním území obce Lično, které zahrnuje katastrální území  Lično,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>V. Cena , plnění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A11E13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1.1.20</w:t>
      </w:r>
      <w:r w:rsidR="0033711F">
        <w:rPr>
          <w:b/>
          <w:sz w:val="28"/>
          <w:szCs w:val="28"/>
        </w:rPr>
        <w:t>2</w:t>
      </w:r>
      <w:r w:rsidR="000D36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je upravená následovně :</w:t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E13">
        <w:rPr>
          <w:b/>
          <w:sz w:val="24"/>
          <w:szCs w:val="24"/>
        </w:rPr>
        <w:t>10</w:t>
      </w:r>
      <w:r w:rsidR="000D3668">
        <w:rPr>
          <w:b/>
          <w:sz w:val="24"/>
          <w:szCs w:val="24"/>
        </w:rPr>
        <w:t>8</w:t>
      </w:r>
      <w:r w:rsidRPr="00A11E13">
        <w:rPr>
          <w:b/>
          <w:sz w:val="24"/>
          <w:szCs w:val="24"/>
        </w:rPr>
        <w:t>.</w:t>
      </w:r>
      <w:r w:rsidR="000D3668">
        <w:rPr>
          <w:b/>
          <w:sz w:val="24"/>
          <w:szCs w:val="24"/>
        </w:rPr>
        <w:t>624</w:t>
      </w:r>
      <w:r w:rsidR="008B34F4">
        <w:rPr>
          <w:b/>
          <w:sz w:val="24"/>
          <w:szCs w:val="24"/>
        </w:rPr>
        <w:t>,00</w:t>
      </w:r>
      <w:r w:rsidRPr="00A11E13">
        <w:rPr>
          <w:b/>
          <w:sz w:val="24"/>
          <w:szCs w:val="24"/>
        </w:rPr>
        <w:t xml:space="preserve"> Kč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B34F4">
        <w:rPr>
          <w:b/>
          <w:sz w:val="24"/>
          <w:szCs w:val="24"/>
        </w:rPr>
        <w:t xml:space="preserve">    </w:t>
      </w:r>
      <w:r w:rsidR="000D3668">
        <w:rPr>
          <w:b/>
          <w:sz w:val="24"/>
          <w:szCs w:val="24"/>
        </w:rPr>
        <w:t>9</w:t>
      </w:r>
      <w:r w:rsidRPr="008B34F4">
        <w:rPr>
          <w:b/>
          <w:sz w:val="24"/>
          <w:szCs w:val="24"/>
        </w:rPr>
        <w:t>.</w:t>
      </w:r>
      <w:r w:rsidR="000D3668">
        <w:rPr>
          <w:b/>
          <w:sz w:val="24"/>
          <w:szCs w:val="24"/>
        </w:rPr>
        <w:t>052</w:t>
      </w:r>
      <w:r w:rsidR="008B34F4" w:rsidRPr="008B34F4">
        <w:rPr>
          <w:b/>
          <w:sz w:val="24"/>
          <w:szCs w:val="24"/>
        </w:rPr>
        <w:t>,00 Kč</w:t>
      </w:r>
      <w:r w:rsidRPr="008B34F4">
        <w:rPr>
          <w:b/>
          <w:sz w:val="24"/>
          <w:szCs w:val="24"/>
        </w:rPr>
        <w:tab/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0D3668">
        <w:rPr>
          <w:sz w:val="24"/>
          <w:szCs w:val="24"/>
        </w:rPr>
        <w:t>4</w:t>
      </w:r>
      <w:r w:rsidR="00145660">
        <w:rPr>
          <w:sz w:val="24"/>
          <w:szCs w:val="24"/>
        </w:rPr>
        <w:t>.11</w:t>
      </w:r>
      <w:r w:rsidR="006F7B33" w:rsidRPr="00145660">
        <w:rPr>
          <w:sz w:val="24"/>
          <w:szCs w:val="24"/>
        </w:rPr>
        <w:t>.</w:t>
      </w:r>
      <w:r w:rsidR="000D3668">
        <w:rPr>
          <w:sz w:val="24"/>
          <w:szCs w:val="24"/>
        </w:rPr>
        <w:t>2020</w:t>
      </w: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Objednatel- Marius </w:t>
      </w:r>
      <w:proofErr w:type="spellStart"/>
      <w:r>
        <w:rPr>
          <w:b/>
          <w:sz w:val="24"/>
          <w:szCs w:val="24"/>
        </w:rPr>
        <w:t>Pedersen</w:t>
      </w:r>
      <w:proofErr w:type="spellEnd"/>
      <w:r w:rsidR="004A1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a.s.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6B58">
        <w:rPr>
          <w:b/>
          <w:sz w:val="24"/>
          <w:szCs w:val="24"/>
        </w:rPr>
        <w:t>Dodavatel</w:t>
      </w:r>
      <w:r>
        <w:rPr>
          <w:b/>
          <w:sz w:val="24"/>
          <w:szCs w:val="24"/>
        </w:rPr>
        <w:t>- jednatel společnosti TS RK, s.r.o.</w:t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3668">
        <w:rPr>
          <w:b/>
          <w:sz w:val="24"/>
          <w:szCs w:val="24"/>
        </w:rPr>
        <w:t>Mgr. Tomáš Novák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2198B"/>
    <w:rsid w:val="000C5B16"/>
    <w:rsid w:val="000D3668"/>
    <w:rsid w:val="00145660"/>
    <w:rsid w:val="00195877"/>
    <w:rsid w:val="00282C9C"/>
    <w:rsid w:val="002A1A66"/>
    <w:rsid w:val="00320FEE"/>
    <w:rsid w:val="0033711F"/>
    <w:rsid w:val="003B5896"/>
    <w:rsid w:val="003B6B58"/>
    <w:rsid w:val="004A1211"/>
    <w:rsid w:val="004A2F03"/>
    <w:rsid w:val="0054287A"/>
    <w:rsid w:val="005F2CB3"/>
    <w:rsid w:val="006E02D5"/>
    <w:rsid w:val="006F7B33"/>
    <w:rsid w:val="007F3339"/>
    <w:rsid w:val="00815A44"/>
    <w:rsid w:val="00887A8A"/>
    <w:rsid w:val="008958D8"/>
    <w:rsid w:val="008B34F4"/>
    <w:rsid w:val="009B691D"/>
    <w:rsid w:val="00A11E13"/>
    <w:rsid w:val="00A837A1"/>
    <w:rsid w:val="00B45F53"/>
    <w:rsid w:val="00B47C81"/>
    <w:rsid w:val="00B67F2F"/>
    <w:rsid w:val="00BC06FC"/>
    <w:rsid w:val="00C01348"/>
    <w:rsid w:val="00D6116B"/>
    <w:rsid w:val="00D93E2A"/>
    <w:rsid w:val="00F07AD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2018-11-29T12:38:00Z</cp:lastPrinted>
  <dcterms:created xsi:type="dcterms:W3CDTF">2021-01-26T07:32:00Z</dcterms:created>
  <dcterms:modified xsi:type="dcterms:W3CDTF">2021-01-26T07:32:00Z</dcterms:modified>
</cp:coreProperties>
</file>