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E7" w:rsidRDefault="009823E7" w:rsidP="00B708C7">
      <w:pPr>
        <w:pStyle w:val="Smlouva1"/>
        <w:spacing w:before="0" w:after="0"/>
        <w:jc w:val="left"/>
        <w:rPr>
          <w:rFonts w:asciiTheme="minorHAnsi" w:hAnsiTheme="minorHAnsi" w:cs="Arial"/>
          <w:caps/>
          <w:sz w:val="32"/>
          <w:szCs w:val="32"/>
        </w:rPr>
      </w:pPr>
    </w:p>
    <w:p w:rsidR="001A22D0" w:rsidRDefault="00606513" w:rsidP="00FD64FD">
      <w:pPr>
        <w:pStyle w:val="Smlouva1"/>
        <w:spacing w:before="0" w:after="0"/>
        <w:rPr>
          <w:rFonts w:asciiTheme="minorHAnsi" w:hAnsiTheme="minorHAnsi" w:cs="Arial"/>
          <w:caps/>
          <w:sz w:val="32"/>
          <w:szCs w:val="32"/>
        </w:rPr>
      </w:pPr>
      <w:r w:rsidRPr="001A22D0">
        <w:rPr>
          <w:rFonts w:asciiTheme="minorHAnsi" w:hAnsiTheme="minorHAnsi" w:cs="Arial"/>
          <w:caps/>
          <w:sz w:val="32"/>
          <w:szCs w:val="32"/>
        </w:rPr>
        <w:t>Dodatek č.</w:t>
      </w:r>
      <w:r w:rsidR="00FF2421" w:rsidRPr="001A22D0">
        <w:rPr>
          <w:rFonts w:asciiTheme="minorHAnsi" w:hAnsiTheme="minorHAnsi" w:cs="Arial"/>
          <w:caps/>
          <w:sz w:val="32"/>
          <w:szCs w:val="32"/>
        </w:rPr>
        <w:t xml:space="preserve"> </w:t>
      </w:r>
      <w:r w:rsidR="00AB6C24" w:rsidRPr="001A22D0">
        <w:rPr>
          <w:rFonts w:asciiTheme="minorHAnsi" w:hAnsiTheme="minorHAnsi" w:cs="Arial"/>
          <w:caps/>
          <w:sz w:val="32"/>
          <w:szCs w:val="32"/>
        </w:rPr>
        <w:t>1</w:t>
      </w:r>
      <w:r w:rsidR="00500829" w:rsidRPr="001A22D0">
        <w:rPr>
          <w:rFonts w:asciiTheme="minorHAnsi" w:hAnsiTheme="minorHAnsi" w:cs="Arial"/>
          <w:caps/>
          <w:sz w:val="32"/>
          <w:szCs w:val="32"/>
        </w:rPr>
        <w:t xml:space="preserve"> </w:t>
      </w:r>
      <w:r w:rsidRPr="001A22D0">
        <w:rPr>
          <w:rFonts w:asciiTheme="minorHAnsi" w:hAnsiTheme="minorHAnsi" w:cs="Arial"/>
          <w:caps/>
          <w:sz w:val="32"/>
          <w:szCs w:val="32"/>
        </w:rPr>
        <w:t>K</w:t>
      </w:r>
      <w:r w:rsidR="00B708C7">
        <w:rPr>
          <w:rFonts w:asciiTheme="minorHAnsi" w:hAnsiTheme="minorHAnsi" w:cs="Arial"/>
          <w:caps/>
          <w:sz w:val="32"/>
          <w:szCs w:val="32"/>
        </w:rPr>
        <w:t xml:space="preserve"> </w:t>
      </w:r>
      <w:r w:rsidR="001A28B5" w:rsidRPr="001A22D0">
        <w:rPr>
          <w:rFonts w:asciiTheme="minorHAnsi" w:hAnsiTheme="minorHAnsi" w:cs="Arial"/>
          <w:caps/>
          <w:sz w:val="32"/>
          <w:szCs w:val="32"/>
        </w:rPr>
        <w:t xml:space="preserve">smlouvě </w:t>
      </w:r>
      <w:r w:rsidR="001A22D0" w:rsidRPr="001A22D0">
        <w:rPr>
          <w:rFonts w:asciiTheme="minorHAnsi" w:hAnsiTheme="minorHAnsi" w:cs="Arial"/>
          <w:caps/>
          <w:sz w:val="32"/>
          <w:szCs w:val="32"/>
        </w:rPr>
        <w:t xml:space="preserve">O POSKYTOVÁNÍ ÚKLIDOVÝCH SLUŽEB </w:t>
      </w:r>
    </w:p>
    <w:p w:rsidR="006D4054" w:rsidRPr="00B57241" w:rsidRDefault="00B57241" w:rsidP="00FD64FD">
      <w:pPr>
        <w:pStyle w:val="Smlouva1"/>
        <w:spacing w:before="0" w:after="0"/>
        <w:rPr>
          <w:rFonts w:asciiTheme="minorHAnsi" w:hAnsiTheme="minorHAnsi" w:cs="Arial"/>
          <w:caps/>
          <w:sz w:val="32"/>
          <w:szCs w:val="32"/>
        </w:rPr>
      </w:pPr>
      <w:r w:rsidRPr="00B57241">
        <w:rPr>
          <w:rFonts w:asciiTheme="minorHAnsi" w:hAnsiTheme="minorHAnsi" w:cs="Arial"/>
          <w:caps/>
          <w:sz w:val="32"/>
          <w:szCs w:val="32"/>
        </w:rPr>
        <w:t>Č</w:t>
      </w:r>
      <w:r w:rsidR="009C63C5" w:rsidRPr="00B57241">
        <w:rPr>
          <w:rFonts w:asciiTheme="minorHAnsi" w:hAnsiTheme="minorHAnsi" w:cs="Arial"/>
          <w:caps/>
          <w:sz w:val="32"/>
          <w:szCs w:val="32"/>
        </w:rPr>
        <w:t xml:space="preserve">. </w:t>
      </w:r>
      <w:r w:rsidR="001A22D0" w:rsidRPr="00B57241">
        <w:rPr>
          <w:rFonts w:asciiTheme="minorHAnsi" w:hAnsiTheme="minorHAnsi" w:cs="Arial"/>
          <w:caps/>
          <w:sz w:val="32"/>
          <w:szCs w:val="32"/>
        </w:rPr>
        <w:t>3-01/2017</w:t>
      </w:r>
    </w:p>
    <w:p w:rsidR="00A31B5C" w:rsidRDefault="005813F0" w:rsidP="00075C9D">
      <w:pPr>
        <w:tabs>
          <w:tab w:val="left" w:pos="142"/>
          <w:tab w:val="left" w:pos="1418"/>
        </w:tabs>
        <w:ind w:left="142"/>
        <w:jc w:val="center"/>
        <w:rPr>
          <w:rFonts w:asciiTheme="minorHAnsi" w:hAnsiTheme="minorHAnsi"/>
          <w:szCs w:val="22"/>
        </w:rPr>
      </w:pPr>
      <w:r w:rsidRPr="00C306C0">
        <w:rPr>
          <w:rFonts w:asciiTheme="minorHAnsi" w:hAnsiTheme="minorHAnsi"/>
          <w:szCs w:val="22"/>
        </w:rPr>
        <w:t>u</w:t>
      </w:r>
      <w:r w:rsidR="007132D6">
        <w:rPr>
          <w:rFonts w:asciiTheme="minorHAnsi" w:hAnsiTheme="minorHAnsi"/>
          <w:szCs w:val="22"/>
        </w:rPr>
        <w:t xml:space="preserve">zavřená v souladu s </w:t>
      </w:r>
      <w:proofErr w:type="spellStart"/>
      <w:r w:rsidR="007132D6">
        <w:rPr>
          <w:rFonts w:asciiTheme="minorHAnsi" w:hAnsiTheme="minorHAnsi"/>
          <w:szCs w:val="22"/>
        </w:rPr>
        <w:t>ust</w:t>
      </w:r>
      <w:proofErr w:type="spellEnd"/>
      <w:r w:rsidR="007132D6">
        <w:rPr>
          <w:rFonts w:asciiTheme="minorHAnsi" w:hAnsiTheme="minorHAnsi"/>
          <w:szCs w:val="22"/>
        </w:rPr>
        <w:t>. § 2586</w:t>
      </w:r>
      <w:r w:rsidRPr="00C306C0">
        <w:rPr>
          <w:rFonts w:asciiTheme="minorHAnsi" w:hAnsiTheme="minorHAnsi"/>
          <w:szCs w:val="22"/>
        </w:rPr>
        <w:t xml:space="preserve"> a násl. zákona č. 89/</w:t>
      </w:r>
      <w:r w:rsidR="007132D6">
        <w:rPr>
          <w:rFonts w:asciiTheme="minorHAnsi" w:hAnsiTheme="minorHAnsi"/>
          <w:szCs w:val="22"/>
        </w:rPr>
        <w:t>2012 Sb., občanského zákoníku</w:t>
      </w:r>
      <w:r w:rsidR="00C75D9D">
        <w:rPr>
          <w:rFonts w:asciiTheme="minorHAnsi" w:hAnsiTheme="minorHAnsi"/>
          <w:szCs w:val="22"/>
        </w:rPr>
        <w:t>,</w:t>
      </w:r>
      <w:r w:rsidR="007132D6">
        <w:rPr>
          <w:rFonts w:asciiTheme="minorHAnsi" w:hAnsiTheme="minorHAnsi"/>
          <w:szCs w:val="22"/>
        </w:rPr>
        <w:t xml:space="preserve"> v</w:t>
      </w:r>
      <w:r w:rsidR="00C75D9D">
        <w:rPr>
          <w:rFonts w:asciiTheme="minorHAnsi" w:hAnsiTheme="minorHAnsi"/>
          <w:szCs w:val="22"/>
        </w:rPr>
        <w:t>e znění pozdějších předpisů (dále jen</w:t>
      </w:r>
      <w:r w:rsidR="00B708C7">
        <w:rPr>
          <w:rFonts w:asciiTheme="minorHAnsi" w:hAnsiTheme="minorHAnsi"/>
          <w:szCs w:val="22"/>
        </w:rPr>
        <w:t xml:space="preserve"> </w:t>
      </w:r>
      <w:r w:rsidR="00C75D9D">
        <w:rPr>
          <w:rFonts w:asciiTheme="minorHAnsi" w:hAnsiTheme="minorHAnsi"/>
          <w:szCs w:val="22"/>
        </w:rPr>
        <w:t>„občanský zákoník“)</w:t>
      </w:r>
    </w:p>
    <w:p w:rsidR="005F61F2" w:rsidRPr="00C306C0" w:rsidRDefault="005F61F2" w:rsidP="00075C9D">
      <w:pPr>
        <w:tabs>
          <w:tab w:val="left" w:pos="142"/>
          <w:tab w:val="left" w:pos="1418"/>
        </w:tabs>
        <w:ind w:left="142"/>
        <w:jc w:val="center"/>
        <w:rPr>
          <w:rFonts w:asciiTheme="minorHAnsi" w:hAnsiTheme="minorHAnsi"/>
          <w:szCs w:val="22"/>
        </w:rPr>
      </w:pPr>
    </w:p>
    <w:p w:rsidR="005813F0" w:rsidRPr="00AB6C24" w:rsidRDefault="005813F0">
      <w:pPr>
        <w:tabs>
          <w:tab w:val="left" w:pos="284"/>
          <w:tab w:val="left" w:pos="1418"/>
        </w:tabs>
        <w:jc w:val="center"/>
        <w:rPr>
          <w:rFonts w:asciiTheme="minorHAnsi" w:hAnsiTheme="minorHAnsi"/>
          <w:sz w:val="22"/>
          <w:szCs w:val="22"/>
        </w:rPr>
      </w:pPr>
    </w:p>
    <w:p w:rsidR="001A22D0" w:rsidRPr="009C63C5" w:rsidRDefault="001A22D0" w:rsidP="001A22D0">
      <w:pPr>
        <w:pStyle w:val="Odstavecseseznamem"/>
        <w:widowControl w:val="0"/>
        <w:numPr>
          <w:ilvl w:val="0"/>
          <w:numId w:val="35"/>
        </w:numPr>
        <w:tabs>
          <w:tab w:val="left" w:pos="284"/>
          <w:tab w:val="left" w:pos="567"/>
        </w:tabs>
        <w:suppressAutoHyphens w:val="0"/>
        <w:ind w:left="400" w:hanging="258"/>
        <w:contextualSpacing/>
        <w:jc w:val="both"/>
        <w:rPr>
          <w:rFonts w:asciiTheme="minorHAnsi" w:hAnsiTheme="minorHAnsi"/>
          <w:noProof/>
          <w:sz w:val="22"/>
          <w:szCs w:val="22"/>
        </w:rPr>
      </w:pPr>
      <w:r w:rsidRPr="009C63C5">
        <w:rPr>
          <w:rFonts w:asciiTheme="minorHAnsi" w:hAnsiTheme="minorHAnsi"/>
          <w:b/>
          <w:noProof/>
          <w:sz w:val="22"/>
          <w:szCs w:val="22"/>
        </w:rPr>
        <w:t xml:space="preserve"> Domov Slunečnice Ostrava, příspěvková organizace</w:t>
      </w:r>
      <w:r w:rsidR="0077471A" w:rsidRPr="009C63C5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77471A" w:rsidRPr="009C63C5" w:rsidRDefault="0077471A" w:rsidP="006A7A09">
      <w:pPr>
        <w:pStyle w:val="Odstavecseseznamem"/>
        <w:widowControl w:val="0"/>
        <w:tabs>
          <w:tab w:val="left" w:pos="2977"/>
        </w:tabs>
        <w:suppressAutoHyphens w:val="0"/>
        <w:ind w:left="426"/>
        <w:contextualSpacing/>
        <w:jc w:val="both"/>
        <w:rPr>
          <w:rFonts w:asciiTheme="minorHAnsi" w:hAnsiTheme="minorHAnsi"/>
          <w:noProof/>
          <w:sz w:val="22"/>
          <w:szCs w:val="22"/>
        </w:rPr>
      </w:pPr>
      <w:r w:rsidRPr="009C63C5">
        <w:rPr>
          <w:rFonts w:asciiTheme="minorHAnsi" w:hAnsiTheme="minorHAnsi"/>
          <w:noProof/>
          <w:sz w:val="22"/>
          <w:szCs w:val="22"/>
        </w:rPr>
        <w:t>se sídlem:</w:t>
      </w:r>
      <w:r w:rsidR="009C63C5">
        <w:rPr>
          <w:rFonts w:asciiTheme="minorHAnsi" w:hAnsiTheme="minorHAnsi"/>
          <w:noProof/>
          <w:sz w:val="22"/>
          <w:szCs w:val="22"/>
        </w:rPr>
        <w:tab/>
      </w:r>
      <w:r w:rsidR="001A22D0" w:rsidRPr="009C63C5">
        <w:rPr>
          <w:rFonts w:asciiTheme="minorHAnsi" w:hAnsiTheme="minorHAnsi"/>
          <w:noProof/>
          <w:sz w:val="22"/>
          <w:szCs w:val="22"/>
        </w:rPr>
        <w:t>Opavská 4472/76, 708 00 Ostrava - Poruba</w:t>
      </w:r>
    </w:p>
    <w:p w:rsidR="0077471A" w:rsidRPr="009C63C5" w:rsidRDefault="0077471A" w:rsidP="006A7A09">
      <w:pPr>
        <w:tabs>
          <w:tab w:val="left" w:pos="567"/>
          <w:tab w:val="left" w:pos="2977"/>
        </w:tabs>
        <w:ind w:left="426"/>
        <w:rPr>
          <w:rFonts w:asciiTheme="minorHAnsi" w:hAnsiTheme="minorHAnsi"/>
          <w:noProof/>
          <w:sz w:val="22"/>
          <w:szCs w:val="22"/>
        </w:rPr>
      </w:pPr>
      <w:r w:rsidRPr="009C63C5">
        <w:rPr>
          <w:rFonts w:asciiTheme="minorHAnsi" w:hAnsiTheme="minorHAnsi"/>
          <w:noProof/>
          <w:sz w:val="22"/>
          <w:szCs w:val="22"/>
        </w:rPr>
        <w:t>jednající:</w:t>
      </w:r>
      <w:r w:rsidR="009C63C5">
        <w:rPr>
          <w:rFonts w:asciiTheme="minorHAnsi" w:hAnsiTheme="minorHAnsi"/>
          <w:noProof/>
          <w:sz w:val="22"/>
          <w:szCs w:val="22"/>
        </w:rPr>
        <w:tab/>
      </w:r>
      <w:r w:rsidR="001A22D0" w:rsidRPr="009C63C5">
        <w:rPr>
          <w:rFonts w:asciiTheme="minorHAnsi" w:hAnsiTheme="minorHAnsi"/>
          <w:noProof/>
          <w:sz w:val="22"/>
          <w:szCs w:val="22"/>
        </w:rPr>
        <w:t>Ing. Radkem Baranem, ředitelem</w:t>
      </w:r>
    </w:p>
    <w:p w:rsidR="0077471A" w:rsidRPr="009C63C5" w:rsidRDefault="0077471A" w:rsidP="006A7A09">
      <w:pPr>
        <w:tabs>
          <w:tab w:val="left" w:pos="426"/>
          <w:tab w:val="left" w:pos="2977"/>
        </w:tabs>
        <w:ind w:left="426"/>
        <w:rPr>
          <w:rFonts w:asciiTheme="minorHAnsi" w:hAnsiTheme="minorHAnsi"/>
          <w:noProof/>
          <w:sz w:val="22"/>
          <w:szCs w:val="22"/>
        </w:rPr>
      </w:pPr>
      <w:r w:rsidRPr="009C63C5">
        <w:rPr>
          <w:rFonts w:asciiTheme="minorHAnsi" w:hAnsiTheme="minorHAnsi"/>
          <w:noProof/>
          <w:sz w:val="22"/>
          <w:szCs w:val="22"/>
        </w:rPr>
        <w:t>IČ:</w:t>
      </w:r>
      <w:r w:rsidR="009C63C5">
        <w:rPr>
          <w:rFonts w:asciiTheme="minorHAnsi" w:hAnsiTheme="minorHAnsi"/>
          <w:noProof/>
          <w:sz w:val="22"/>
          <w:szCs w:val="22"/>
        </w:rPr>
        <w:tab/>
      </w:r>
      <w:r w:rsidR="001A22D0" w:rsidRPr="009C63C5">
        <w:rPr>
          <w:rFonts w:asciiTheme="minorHAnsi" w:hAnsiTheme="minorHAnsi"/>
          <w:noProof/>
          <w:sz w:val="22"/>
          <w:szCs w:val="22"/>
        </w:rPr>
        <w:t>70631883</w:t>
      </w:r>
    </w:p>
    <w:p w:rsidR="0077471A" w:rsidRPr="009C63C5" w:rsidRDefault="0077471A" w:rsidP="006A7A09">
      <w:pPr>
        <w:widowControl w:val="0"/>
        <w:tabs>
          <w:tab w:val="left" w:pos="2977"/>
        </w:tabs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C63C5">
        <w:rPr>
          <w:rFonts w:asciiTheme="minorHAnsi" w:hAnsiTheme="minorHAnsi"/>
          <w:noProof/>
          <w:sz w:val="22"/>
          <w:szCs w:val="22"/>
        </w:rPr>
        <w:t>DIČ:</w:t>
      </w:r>
      <w:r w:rsidR="009C63C5">
        <w:rPr>
          <w:rFonts w:asciiTheme="minorHAnsi" w:hAnsiTheme="minorHAnsi"/>
          <w:noProof/>
          <w:sz w:val="22"/>
          <w:szCs w:val="22"/>
        </w:rPr>
        <w:tab/>
      </w:r>
      <w:r w:rsidR="001A22D0" w:rsidRPr="009C63C5">
        <w:rPr>
          <w:rFonts w:asciiTheme="minorHAnsi" w:hAnsiTheme="minorHAnsi"/>
          <w:noProof/>
          <w:sz w:val="22"/>
          <w:szCs w:val="22"/>
        </w:rPr>
        <w:t>CZ70631883</w:t>
      </w:r>
    </w:p>
    <w:p w:rsidR="001A22D0" w:rsidRPr="009C63C5" w:rsidRDefault="001A22D0" w:rsidP="006A7A09">
      <w:pPr>
        <w:widowControl w:val="0"/>
        <w:tabs>
          <w:tab w:val="left" w:pos="2977"/>
        </w:tabs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C63C5">
        <w:rPr>
          <w:rFonts w:asciiTheme="minorHAnsi" w:hAnsiTheme="minorHAnsi"/>
          <w:noProof/>
          <w:sz w:val="22"/>
          <w:szCs w:val="22"/>
        </w:rPr>
        <w:t>Bankovní spojení:</w:t>
      </w:r>
      <w:r w:rsidRPr="009C63C5">
        <w:rPr>
          <w:rFonts w:asciiTheme="minorHAnsi" w:hAnsiTheme="minorHAnsi"/>
          <w:noProof/>
          <w:sz w:val="22"/>
          <w:szCs w:val="22"/>
        </w:rPr>
        <w:tab/>
        <w:t>Komerční banka, a.s.</w:t>
      </w:r>
    </w:p>
    <w:p w:rsidR="001A22D0" w:rsidRDefault="001A22D0" w:rsidP="006A7A09">
      <w:pPr>
        <w:widowControl w:val="0"/>
        <w:tabs>
          <w:tab w:val="left" w:pos="2977"/>
        </w:tabs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C63C5">
        <w:rPr>
          <w:rFonts w:asciiTheme="minorHAnsi" w:hAnsiTheme="minorHAnsi"/>
          <w:noProof/>
          <w:sz w:val="22"/>
          <w:szCs w:val="22"/>
        </w:rPr>
        <w:t>číslo účtu:</w:t>
      </w:r>
      <w:r w:rsidRPr="009C63C5">
        <w:rPr>
          <w:rFonts w:asciiTheme="minorHAnsi" w:hAnsiTheme="minorHAnsi"/>
          <w:noProof/>
          <w:sz w:val="22"/>
          <w:szCs w:val="22"/>
        </w:rPr>
        <w:tab/>
        <w:t>14428761/0100</w:t>
      </w:r>
    </w:p>
    <w:p w:rsidR="009C63C5" w:rsidRPr="009C63C5" w:rsidRDefault="009C63C5" w:rsidP="009C63C5">
      <w:pPr>
        <w:widowControl w:val="0"/>
        <w:tabs>
          <w:tab w:val="left" w:pos="2977"/>
        </w:tabs>
        <w:ind w:left="142"/>
        <w:jc w:val="both"/>
        <w:rPr>
          <w:rFonts w:asciiTheme="minorHAnsi" w:hAnsiTheme="minorHAnsi"/>
          <w:noProof/>
          <w:sz w:val="22"/>
          <w:szCs w:val="22"/>
        </w:rPr>
      </w:pPr>
    </w:p>
    <w:p w:rsidR="0077471A" w:rsidRPr="009C63C5" w:rsidRDefault="0077471A" w:rsidP="006A7A09">
      <w:pPr>
        <w:widowControl w:val="0"/>
        <w:tabs>
          <w:tab w:val="left" w:pos="567"/>
        </w:tabs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C63C5">
        <w:rPr>
          <w:rFonts w:asciiTheme="minorHAnsi" w:hAnsiTheme="minorHAnsi"/>
          <w:noProof/>
          <w:sz w:val="22"/>
          <w:szCs w:val="22"/>
        </w:rPr>
        <w:t>(</w:t>
      </w:r>
      <w:r w:rsidRPr="009C63C5">
        <w:rPr>
          <w:rFonts w:asciiTheme="minorHAnsi" w:hAnsiTheme="minorHAnsi"/>
          <w:b/>
          <w:noProof/>
          <w:sz w:val="22"/>
          <w:szCs w:val="22"/>
        </w:rPr>
        <w:t>dále také jen „objednatel“)</w:t>
      </w:r>
    </w:p>
    <w:p w:rsidR="00AE682A" w:rsidRPr="009C63C5" w:rsidRDefault="00AE682A" w:rsidP="00852A7D">
      <w:pPr>
        <w:widowControl w:val="0"/>
        <w:tabs>
          <w:tab w:val="left" w:pos="567"/>
        </w:tabs>
        <w:ind w:left="426"/>
        <w:jc w:val="both"/>
        <w:rPr>
          <w:rFonts w:asciiTheme="minorHAnsi" w:hAnsiTheme="minorHAnsi" w:cs="Arial"/>
          <w:b/>
          <w:noProof/>
          <w:sz w:val="22"/>
          <w:szCs w:val="22"/>
        </w:rPr>
      </w:pPr>
    </w:p>
    <w:p w:rsidR="000467F1" w:rsidRPr="009C63C5" w:rsidRDefault="00A56EE5" w:rsidP="009C63C5">
      <w:pPr>
        <w:widowControl w:val="0"/>
        <w:tabs>
          <w:tab w:val="left" w:pos="567"/>
        </w:tabs>
        <w:ind w:left="142"/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9C63C5">
        <w:rPr>
          <w:rFonts w:asciiTheme="minorHAnsi" w:hAnsiTheme="minorHAnsi" w:cs="Arial"/>
          <w:b/>
          <w:noProof/>
          <w:sz w:val="22"/>
          <w:szCs w:val="22"/>
        </w:rPr>
        <w:t xml:space="preserve">                                                                                      a</w:t>
      </w:r>
    </w:p>
    <w:p w:rsidR="000467F1" w:rsidRPr="009C63C5" w:rsidRDefault="000467F1" w:rsidP="00852A7D">
      <w:pPr>
        <w:widowControl w:val="0"/>
        <w:tabs>
          <w:tab w:val="left" w:pos="567"/>
        </w:tabs>
        <w:ind w:left="426"/>
        <w:jc w:val="both"/>
        <w:rPr>
          <w:rFonts w:asciiTheme="minorHAnsi" w:hAnsiTheme="minorHAnsi" w:cs="Arial"/>
          <w:b/>
          <w:noProof/>
          <w:sz w:val="22"/>
          <w:szCs w:val="22"/>
        </w:rPr>
      </w:pPr>
    </w:p>
    <w:p w:rsidR="001A22D0" w:rsidRPr="009C63C5" w:rsidRDefault="006A7A09" w:rsidP="006A7A09">
      <w:pPr>
        <w:pStyle w:val="Odstavecseseznamem"/>
        <w:widowControl w:val="0"/>
        <w:tabs>
          <w:tab w:val="left" w:pos="426"/>
          <w:tab w:val="left" w:pos="1134"/>
        </w:tabs>
        <w:ind w:left="1120" w:hanging="978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2. 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CC5BEA">
        <w:rPr>
          <w:rFonts w:asciiTheme="minorHAnsi" w:hAnsiTheme="minorHAnsi" w:cs="Arial"/>
          <w:b/>
          <w:sz w:val="22"/>
          <w:szCs w:val="22"/>
        </w:rPr>
        <w:t>MW-</w:t>
      </w:r>
      <w:r w:rsidR="001A22D0" w:rsidRPr="009C63C5">
        <w:rPr>
          <w:rFonts w:asciiTheme="minorHAnsi" w:hAnsiTheme="minorHAnsi" w:cs="Arial"/>
          <w:b/>
          <w:sz w:val="22"/>
          <w:szCs w:val="22"/>
        </w:rPr>
        <w:t>DIAS, a.s.</w:t>
      </w:r>
    </w:p>
    <w:p w:rsidR="001A22D0" w:rsidRPr="009C63C5" w:rsidRDefault="001A22D0" w:rsidP="004F45BA">
      <w:pPr>
        <w:pStyle w:val="Odstavecseseznamem"/>
        <w:widowControl w:val="0"/>
        <w:tabs>
          <w:tab w:val="left" w:pos="426"/>
          <w:tab w:val="left" w:pos="2977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C63C5">
        <w:rPr>
          <w:rFonts w:asciiTheme="minorHAnsi" w:hAnsiTheme="minorHAnsi" w:cs="Arial"/>
          <w:sz w:val="22"/>
          <w:szCs w:val="22"/>
        </w:rPr>
        <w:t>se sídlem:</w:t>
      </w:r>
      <w:r w:rsidR="00197421">
        <w:rPr>
          <w:rFonts w:asciiTheme="minorHAnsi" w:hAnsiTheme="minorHAnsi" w:cs="Arial"/>
          <w:sz w:val="22"/>
          <w:szCs w:val="22"/>
        </w:rPr>
        <w:tab/>
      </w:r>
      <w:r w:rsidRPr="009C63C5">
        <w:rPr>
          <w:rFonts w:asciiTheme="minorHAnsi" w:hAnsiTheme="minorHAnsi" w:cs="Arial"/>
          <w:sz w:val="22"/>
          <w:szCs w:val="22"/>
        </w:rPr>
        <w:t>Stodolní 316/2, 702 00 Ostrava</w:t>
      </w:r>
    </w:p>
    <w:p w:rsidR="001A22D0" w:rsidRPr="009C63C5" w:rsidRDefault="009823E7" w:rsidP="004F45BA">
      <w:pPr>
        <w:pStyle w:val="Odstavecseseznamem"/>
        <w:widowControl w:val="0"/>
        <w:tabs>
          <w:tab w:val="left" w:pos="426"/>
          <w:tab w:val="left" w:pos="2977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C63C5">
        <w:rPr>
          <w:rFonts w:asciiTheme="minorHAnsi" w:hAnsiTheme="minorHAnsi" w:cs="Arial"/>
          <w:sz w:val="22"/>
          <w:szCs w:val="22"/>
        </w:rPr>
        <w:t>zastoupený:</w:t>
      </w:r>
      <w:r w:rsidR="00197421">
        <w:rPr>
          <w:rFonts w:asciiTheme="minorHAnsi" w:hAnsiTheme="minorHAnsi" w:cs="Arial"/>
          <w:sz w:val="22"/>
          <w:szCs w:val="22"/>
        </w:rPr>
        <w:tab/>
      </w:r>
      <w:r w:rsidR="001A22D0" w:rsidRPr="009C63C5">
        <w:rPr>
          <w:rFonts w:asciiTheme="minorHAnsi" w:hAnsiTheme="minorHAnsi" w:cs="Arial"/>
          <w:sz w:val="22"/>
          <w:szCs w:val="22"/>
        </w:rPr>
        <w:t xml:space="preserve">Martin </w:t>
      </w:r>
      <w:proofErr w:type="spellStart"/>
      <w:r w:rsidR="001A22D0" w:rsidRPr="009C63C5">
        <w:rPr>
          <w:rFonts w:asciiTheme="minorHAnsi" w:hAnsiTheme="minorHAnsi" w:cs="Arial"/>
          <w:sz w:val="22"/>
          <w:szCs w:val="22"/>
        </w:rPr>
        <w:t>Chyla</w:t>
      </w:r>
      <w:proofErr w:type="spellEnd"/>
      <w:r w:rsidR="001A22D0" w:rsidRPr="009C63C5">
        <w:rPr>
          <w:rFonts w:asciiTheme="minorHAnsi" w:hAnsiTheme="minorHAnsi" w:cs="Arial"/>
          <w:sz w:val="22"/>
          <w:szCs w:val="22"/>
        </w:rPr>
        <w:t>, předseda představenstva</w:t>
      </w:r>
    </w:p>
    <w:p w:rsidR="001A22D0" w:rsidRPr="009C63C5" w:rsidRDefault="00197421" w:rsidP="004F45BA">
      <w:pPr>
        <w:pStyle w:val="Odstavecseseznamem"/>
        <w:widowControl w:val="0"/>
        <w:tabs>
          <w:tab w:val="left" w:pos="567"/>
          <w:tab w:val="left" w:pos="2977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1A22D0" w:rsidRPr="009C63C5">
        <w:rPr>
          <w:rFonts w:asciiTheme="minorHAnsi" w:hAnsiTheme="minorHAnsi" w:cs="Arial"/>
          <w:sz w:val="22"/>
          <w:szCs w:val="22"/>
        </w:rPr>
        <w:t>Mgr. Robert Labuda, člen představenstva</w:t>
      </w:r>
    </w:p>
    <w:p w:rsidR="001A22D0" w:rsidRPr="009C63C5" w:rsidRDefault="00197421" w:rsidP="004F45BA">
      <w:pPr>
        <w:pStyle w:val="Odstavecseseznamem"/>
        <w:widowControl w:val="0"/>
        <w:tabs>
          <w:tab w:val="left" w:pos="426"/>
          <w:tab w:val="left" w:pos="2977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IČ:</w:t>
      </w:r>
      <w:r>
        <w:rPr>
          <w:rFonts w:asciiTheme="minorHAnsi" w:hAnsiTheme="minorHAnsi" w:cs="Arial"/>
          <w:sz w:val="22"/>
          <w:szCs w:val="22"/>
        </w:rPr>
        <w:tab/>
      </w:r>
      <w:r w:rsidR="008410CF">
        <w:rPr>
          <w:rFonts w:asciiTheme="minorHAnsi" w:hAnsiTheme="minorHAnsi" w:cs="Arial"/>
          <w:sz w:val="22"/>
          <w:szCs w:val="22"/>
        </w:rPr>
        <w:t>253 68</w:t>
      </w:r>
      <w:r w:rsidR="006A7A09">
        <w:rPr>
          <w:rFonts w:asciiTheme="minorHAnsi" w:hAnsiTheme="minorHAnsi" w:cs="Arial"/>
          <w:sz w:val="22"/>
          <w:szCs w:val="22"/>
        </w:rPr>
        <w:t> </w:t>
      </w:r>
      <w:r w:rsidR="008410CF">
        <w:rPr>
          <w:rFonts w:asciiTheme="minorHAnsi" w:hAnsiTheme="minorHAnsi" w:cs="Arial"/>
          <w:sz w:val="22"/>
          <w:szCs w:val="22"/>
        </w:rPr>
        <w:t>907</w:t>
      </w:r>
    </w:p>
    <w:p w:rsidR="001A22D0" w:rsidRPr="009C63C5" w:rsidRDefault="00197421" w:rsidP="004F45BA">
      <w:pPr>
        <w:pStyle w:val="Odstavecseseznamem"/>
        <w:widowControl w:val="0"/>
        <w:tabs>
          <w:tab w:val="left" w:pos="426"/>
          <w:tab w:val="left" w:pos="2977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</w:t>
      </w:r>
      <w:r w:rsidR="001A22D0" w:rsidRPr="009C63C5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ab/>
      </w:r>
      <w:r w:rsidR="001A22D0" w:rsidRPr="009C63C5">
        <w:rPr>
          <w:rFonts w:asciiTheme="minorHAnsi" w:hAnsiTheme="minorHAnsi" w:cs="Arial"/>
          <w:sz w:val="22"/>
          <w:szCs w:val="22"/>
        </w:rPr>
        <w:t>CZ253 68</w:t>
      </w:r>
      <w:r w:rsidR="006A7A09">
        <w:rPr>
          <w:rFonts w:asciiTheme="minorHAnsi" w:hAnsiTheme="minorHAnsi" w:cs="Arial"/>
          <w:sz w:val="22"/>
          <w:szCs w:val="22"/>
        </w:rPr>
        <w:t> </w:t>
      </w:r>
      <w:r w:rsidR="001A22D0" w:rsidRPr="009C63C5">
        <w:rPr>
          <w:rFonts w:asciiTheme="minorHAnsi" w:hAnsiTheme="minorHAnsi" w:cs="Arial"/>
          <w:sz w:val="22"/>
          <w:szCs w:val="22"/>
        </w:rPr>
        <w:t>907</w:t>
      </w:r>
    </w:p>
    <w:p w:rsidR="001A22D0" w:rsidRPr="00AB3338" w:rsidRDefault="00197421" w:rsidP="00AB3338">
      <w:pPr>
        <w:pStyle w:val="Odstavecseseznamem"/>
        <w:widowControl w:val="0"/>
        <w:tabs>
          <w:tab w:val="left" w:pos="426"/>
          <w:tab w:val="left" w:pos="2977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Bankovní spojení:</w:t>
      </w:r>
      <w:r>
        <w:rPr>
          <w:rFonts w:asciiTheme="minorHAnsi" w:hAnsiTheme="minorHAnsi" w:cs="Arial"/>
          <w:sz w:val="22"/>
          <w:szCs w:val="22"/>
        </w:rPr>
        <w:tab/>
      </w:r>
      <w:r w:rsidR="001A22D0" w:rsidRPr="009C63C5">
        <w:rPr>
          <w:rFonts w:asciiTheme="minorHAnsi" w:hAnsiTheme="minorHAnsi" w:cs="Arial"/>
          <w:sz w:val="22"/>
          <w:szCs w:val="22"/>
        </w:rPr>
        <w:t>ČSOB, a.s., Hav</w:t>
      </w:r>
      <w:r>
        <w:rPr>
          <w:rFonts w:asciiTheme="minorHAnsi" w:hAnsiTheme="minorHAnsi" w:cs="Arial"/>
          <w:sz w:val="22"/>
          <w:szCs w:val="22"/>
        </w:rPr>
        <w:t>ířov, č.ú.:1233</w:t>
      </w:r>
      <w:r w:rsidR="001A22D0" w:rsidRPr="009C63C5">
        <w:rPr>
          <w:rFonts w:asciiTheme="minorHAnsi" w:hAnsiTheme="minorHAnsi" w:cs="Arial"/>
          <w:sz w:val="22"/>
          <w:szCs w:val="22"/>
        </w:rPr>
        <w:t>4422/0300</w:t>
      </w:r>
    </w:p>
    <w:p w:rsidR="001A22D0" w:rsidRPr="009C63C5" w:rsidRDefault="00AB3338" w:rsidP="00AB3338">
      <w:pPr>
        <w:pStyle w:val="Odstavecseseznamem"/>
        <w:widowControl w:val="0"/>
        <w:tabs>
          <w:tab w:val="left" w:pos="2977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1A22D0" w:rsidRPr="009C63C5">
        <w:rPr>
          <w:rFonts w:asciiTheme="minorHAnsi" w:hAnsiTheme="minorHAnsi" w:cs="Arial"/>
          <w:sz w:val="22"/>
          <w:szCs w:val="22"/>
        </w:rPr>
        <w:t>zapsaná v OR vedeném Krajským soudem v Ostravě v B, vložka 4249</w:t>
      </w:r>
    </w:p>
    <w:p w:rsidR="00AB3338" w:rsidRDefault="00AB3338" w:rsidP="004F45BA">
      <w:pPr>
        <w:pStyle w:val="Odstavecseseznamem"/>
        <w:widowControl w:val="0"/>
        <w:tabs>
          <w:tab w:val="left" w:pos="567"/>
          <w:tab w:val="left" w:pos="1134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1A22D0" w:rsidRDefault="00AB3338" w:rsidP="004F45BA">
      <w:pPr>
        <w:pStyle w:val="Odstavecseseznamem"/>
        <w:widowControl w:val="0"/>
        <w:tabs>
          <w:tab w:val="left" w:pos="567"/>
          <w:tab w:val="left" w:pos="1134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</w:t>
      </w:r>
      <w:r w:rsidR="008410CF">
        <w:rPr>
          <w:rFonts w:asciiTheme="minorHAnsi" w:hAnsiTheme="minorHAnsi" w:cs="Arial"/>
          <w:sz w:val="22"/>
          <w:szCs w:val="22"/>
        </w:rPr>
        <w:t>soba zmocněná</w:t>
      </w:r>
      <w:r w:rsidR="001A22D0" w:rsidRPr="009C63C5">
        <w:rPr>
          <w:rFonts w:asciiTheme="minorHAnsi" w:hAnsiTheme="minorHAnsi" w:cs="Arial"/>
          <w:sz w:val="22"/>
          <w:szCs w:val="22"/>
        </w:rPr>
        <w:t xml:space="preserve"> jednat ve věcech smluvních: Marek </w:t>
      </w:r>
      <w:proofErr w:type="spellStart"/>
      <w:r w:rsidR="001A22D0" w:rsidRPr="009C63C5">
        <w:rPr>
          <w:rFonts w:asciiTheme="minorHAnsi" w:hAnsiTheme="minorHAnsi" w:cs="Arial"/>
          <w:sz w:val="22"/>
          <w:szCs w:val="22"/>
        </w:rPr>
        <w:t>Granica</w:t>
      </w:r>
      <w:proofErr w:type="spellEnd"/>
      <w:r w:rsidR="001A22D0" w:rsidRPr="009C63C5">
        <w:rPr>
          <w:rFonts w:asciiTheme="minorHAnsi" w:hAnsiTheme="minorHAnsi" w:cs="Arial"/>
          <w:sz w:val="22"/>
          <w:szCs w:val="22"/>
        </w:rPr>
        <w:t>, obchodní ředitel</w:t>
      </w:r>
    </w:p>
    <w:p w:rsidR="00DD7874" w:rsidRPr="00AB3338" w:rsidRDefault="00DD7874" w:rsidP="00AB3338">
      <w:pPr>
        <w:widowControl w:val="0"/>
        <w:tabs>
          <w:tab w:val="left" w:pos="567"/>
          <w:tab w:val="left" w:pos="1134"/>
        </w:tabs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:rsidR="00321144" w:rsidRDefault="0087319E" w:rsidP="004F45BA">
      <w:pPr>
        <w:pStyle w:val="Odstavecseseznamem"/>
        <w:widowControl w:val="0"/>
        <w:tabs>
          <w:tab w:val="left" w:pos="567"/>
          <w:tab w:val="left" w:pos="1134"/>
        </w:tabs>
        <w:ind w:left="426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9C63C5">
        <w:rPr>
          <w:rFonts w:asciiTheme="minorHAnsi" w:hAnsiTheme="minorHAnsi" w:cs="Arial"/>
          <w:b/>
          <w:sz w:val="22"/>
          <w:szCs w:val="22"/>
        </w:rPr>
        <w:t>(dále také jen „poskytovatel</w:t>
      </w:r>
      <w:r w:rsidR="001A22D0" w:rsidRPr="009C63C5">
        <w:rPr>
          <w:rFonts w:asciiTheme="minorHAnsi" w:hAnsiTheme="minorHAnsi" w:cs="Arial"/>
          <w:b/>
          <w:sz w:val="22"/>
          <w:szCs w:val="22"/>
        </w:rPr>
        <w:t>“)</w:t>
      </w:r>
    </w:p>
    <w:p w:rsidR="00901712" w:rsidRDefault="00901712" w:rsidP="004F45BA">
      <w:pPr>
        <w:pStyle w:val="Odstavecseseznamem"/>
        <w:widowControl w:val="0"/>
        <w:tabs>
          <w:tab w:val="left" w:pos="567"/>
          <w:tab w:val="left" w:pos="1134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2B59F1" w:rsidRPr="009C63C5" w:rsidRDefault="002B59F1" w:rsidP="004F45BA">
      <w:pPr>
        <w:pStyle w:val="Odstavecseseznamem"/>
        <w:widowControl w:val="0"/>
        <w:tabs>
          <w:tab w:val="left" w:pos="567"/>
          <w:tab w:val="left" w:pos="1134"/>
        </w:tabs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606513" w:rsidRDefault="002B59F1" w:rsidP="0039246D">
      <w:pPr>
        <w:widowControl w:val="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Tímto dodatkem se mění výše uvedená smlouva takto:</w:t>
      </w:r>
    </w:p>
    <w:p w:rsidR="001A22D0" w:rsidRPr="00AB6C24" w:rsidRDefault="001A22D0" w:rsidP="00AB3338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606513" w:rsidRPr="00AB6C24" w:rsidRDefault="0087319E" w:rsidP="0039246D">
      <w:pPr>
        <w:widowControl w:val="0"/>
        <w:numPr>
          <w:ilvl w:val="0"/>
          <w:numId w:val="29"/>
        </w:numPr>
        <w:tabs>
          <w:tab w:val="clear" w:pos="1065"/>
          <w:tab w:val="num" w:pos="-142"/>
        </w:tabs>
        <w:ind w:left="426" w:hanging="284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Poskytovatel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 xml:space="preserve"> a objednatel konstatují, že dne </w:t>
      </w:r>
      <w:r w:rsidR="00AB3338" w:rsidRPr="00B57241">
        <w:rPr>
          <w:rFonts w:asciiTheme="minorHAnsi" w:hAnsiTheme="minorHAnsi" w:cs="Arial"/>
          <w:b/>
          <w:sz w:val="22"/>
          <w:szCs w:val="22"/>
        </w:rPr>
        <w:t>20</w:t>
      </w:r>
      <w:r w:rsidR="00BB051F" w:rsidRPr="00B57241">
        <w:rPr>
          <w:rFonts w:asciiTheme="minorHAnsi" w:hAnsiTheme="minorHAnsi" w:cs="Arial"/>
          <w:b/>
          <w:sz w:val="22"/>
          <w:szCs w:val="22"/>
        </w:rPr>
        <w:t>.1.2017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 xml:space="preserve"> uzavřeli </w:t>
      </w:r>
      <w:r w:rsidR="00BB051F">
        <w:rPr>
          <w:rFonts w:asciiTheme="minorHAnsi" w:hAnsiTheme="minorHAnsi" w:cs="Arial"/>
          <w:b/>
          <w:sz w:val="22"/>
          <w:szCs w:val="22"/>
        </w:rPr>
        <w:t>S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 xml:space="preserve">mlouvu o </w:t>
      </w:r>
      <w:r w:rsidR="001A22D0">
        <w:rPr>
          <w:rFonts w:asciiTheme="minorHAnsi" w:hAnsiTheme="minorHAnsi" w:cs="Arial"/>
          <w:b/>
          <w:sz w:val="22"/>
          <w:szCs w:val="22"/>
        </w:rPr>
        <w:t xml:space="preserve">poskytování úklidových služeb 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>(</w:t>
      </w:r>
      <w:r w:rsidR="001A28B5" w:rsidRPr="00AB6C24">
        <w:rPr>
          <w:rFonts w:asciiTheme="minorHAnsi" w:hAnsiTheme="minorHAnsi" w:cs="Arial"/>
          <w:b/>
          <w:sz w:val="22"/>
          <w:szCs w:val="22"/>
        </w:rPr>
        <w:t xml:space="preserve">dále jen </w:t>
      </w:r>
      <w:r w:rsidR="001A22D0">
        <w:rPr>
          <w:rFonts w:asciiTheme="minorHAnsi" w:hAnsiTheme="minorHAnsi" w:cs="Arial"/>
          <w:b/>
          <w:sz w:val="22"/>
          <w:szCs w:val="22"/>
        </w:rPr>
        <w:t>S</w:t>
      </w:r>
      <w:r w:rsidR="001A28B5" w:rsidRPr="00AB6C24">
        <w:rPr>
          <w:rFonts w:asciiTheme="minorHAnsi" w:hAnsiTheme="minorHAnsi" w:cs="Arial"/>
          <w:b/>
          <w:sz w:val="22"/>
          <w:szCs w:val="22"/>
        </w:rPr>
        <w:t>mlouva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>), jejímž předmětem je provádění úklidových a ostatních služeb.</w:t>
      </w:r>
    </w:p>
    <w:p w:rsidR="008767F3" w:rsidRPr="00AB6C24" w:rsidRDefault="008767F3" w:rsidP="0039246D">
      <w:pPr>
        <w:widowControl w:val="0"/>
        <w:tabs>
          <w:tab w:val="num" w:pos="-142"/>
        </w:tabs>
        <w:ind w:left="426" w:hanging="284"/>
        <w:jc w:val="both"/>
        <w:rPr>
          <w:rFonts w:asciiTheme="minorHAnsi" w:hAnsiTheme="minorHAnsi" w:cs="Arial"/>
          <w:b/>
          <w:sz w:val="22"/>
          <w:szCs w:val="22"/>
        </w:rPr>
      </w:pPr>
    </w:p>
    <w:p w:rsidR="00606513" w:rsidRDefault="0087319E" w:rsidP="0039246D">
      <w:pPr>
        <w:widowControl w:val="0"/>
        <w:numPr>
          <w:ilvl w:val="0"/>
          <w:numId w:val="29"/>
        </w:numPr>
        <w:tabs>
          <w:tab w:val="clear" w:pos="1065"/>
          <w:tab w:val="num" w:pos="-142"/>
        </w:tabs>
        <w:ind w:left="426" w:hanging="284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Poskytovatel</w:t>
      </w:r>
      <w:r w:rsidR="001A28B5" w:rsidRPr="00AB6C24">
        <w:rPr>
          <w:rFonts w:asciiTheme="minorHAnsi" w:hAnsiTheme="minorHAnsi" w:cs="Arial"/>
          <w:b/>
          <w:sz w:val="22"/>
          <w:szCs w:val="22"/>
        </w:rPr>
        <w:t xml:space="preserve"> </w:t>
      </w:r>
      <w:r w:rsidR="00054505" w:rsidRPr="00AB6C24">
        <w:rPr>
          <w:rFonts w:asciiTheme="minorHAnsi" w:hAnsiTheme="minorHAnsi" w:cs="Arial"/>
          <w:b/>
          <w:sz w:val="22"/>
          <w:szCs w:val="22"/>
        </w:rPr>
        <w:t xml:space="preserve">a objednatel 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>se dohodl</w:t>
      </w:r>
      <w:r w:rsidR="00054505" w:rsidRPr="00AB6C24">
        <w:rPr>
          <w:rFonts w:asciiTheme="minorHAnsi" w:hAnsiTheme="minorHAnsi" w:cs="Arial"/>
          <w:b/>
          <w:sz w:val="22"/>
          <w:szCs w:val="22"/>
        </w:rPr>
        <w:t>i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 xml:space="preserve"> na uzavření tohoto </w:t>
      </w:r>
      <w:r w:rsidR="001A22D0">
        <w:rPr>
          <w:rFonts w:asciiTheme="minorHAnsi" w:hAnsiTheme="minorHAnsi" w:cs="Arial"/>
          <w:b/>
          <w:sz w:val="22"/>
          <w:szCs w:val="22"/>
        </w:rPr>
        <w:t>D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 xml:space="preserve">odatku č. </w:t>
      </w:r>
      <w:r w:rsidR="001A28B5" w:rsidRPr="00AB6C24">
        <w:rPr>
          <w:rFonts w:asciiTheme="minorHAnsi" w:hAnsiTheme="minorHAnsi" w:cs="Arial"/>
          <w:b/>
          <w:sz w:val="22"/>
          <w:szCs w:val="22"/>
        </w:rPr>
        <w:t xml:space="preserve">1 </w:t>
      </w:r>
      <w:r w:rsidR="00462398" w:rsidRPr="00AB6C24">
        <w:rPr>
          <w:rFonts w:asciiTheme="minorHAnsi" w:hAnsiTheme="minorHAnsi" w:cs="Arial"/>
          <w:b/>
          <w:sz w:val="22"/>
          <w:szCs w:val="22"/>
        </w:rPr>
        <w:t>k </w:t>
      </w:r>
      <w:r w:rsidR="001A22D0">
        <w:rPr>
          <w:rFonts w:asciiTheme="minorHAnsi" w:hAnsiTheme="minorHAnsi" w:cs="Arial"/>
          <w:b/>
          <w:sz w:val="22"/>
          <w:szCs w:val="22"/>
        </w:rPr>
        <w:t>S</w:t>
      </w:r>
      <w:r w:rsidR="00462398" w:rsidRPr="00AB6C24">
        <w:rPr>
          <w:rFonts w:asciiTheme="minorHAnsi" w:hAnsiTheme="minorHAnsi" w:cs="Arial"/>
          <w:b/>
          <w:sz w:val="22"/>
          <w:szCs w:val="22"/>
        </w:rPr>
        <w:t xml:space="preserve">mlouvě </w:t>
      </w:r>
      <w:r w:rsidR="001A28B5" w:rsidRPr="00AB6C24">
        <w:rPr>
          <w:rFonts w:asciiTheme="minorHAnsi" w:hAnsiTheme="minorHAnsi" w:cs="Arial"/>
          <w:b/>
          <w:sz w:val="22"/>
          <w:szCs w:val="22"/>
        </w:rPr>
        <w:t>(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 xml:space="preserve">dále také jen </w:t>
      </w:r>
      <w:r w:rsidR="008410CF">
        <w:rPr>
          <w:rFonts w:asciiTheme="minorHAnsi" w:hAnsiTheme="minorHAnsi" w:cs="Arial"/>
          <w:b/>
          <w:sz w:val="22"/>
          <w:szCs w:val="22"/>
        </w:rPr>
        <w:t>„</w:t>
      </w:r>
      <w:r w:rsidR="00AB3338" w:rsidRPr="00AB3338">
        <w:rPr>
          <w:rFonts w:asciiTheme="minorHAnsi" w:hAnsiTheme="minorHAnsi" w:cs="Arial"/>
          <w:b/>
          <w:sz w:val="22"/>
          <w:szCs w:val="22"/>
        </w:rPr>
        <w:t>Dodatek</w:t>
      </w:r>
      <w:r w:rsidR="008410CF" w:rsidRPr="00AB3338">
        <w:rPr>
          <w:rFonts w:asciiTheme="minorHAnsi" w:hAnsiTheme="minorHAnsi" w:cs="Arial"/>
          <w:b/>
          <w:sz w:val="22"/>
          <w:szCs w:val="22"/>
        </w:rPr>
        <w:t>“</w:t>
      </w:r>
      <w:r w:rsidR="00EE62C5" w:rsidRPr="00AB3338">
        <w:rPr>
          <w:rFonts w:asciiTheme="minorHAnsi" w:hAnsiTheme="minorHAnsi" w:cs="Arial"/>
          <w:b/>
          <w:sz w:val="22"/>
          <w:szCs w:val="22"/>
        </w:rPr>
        <w:t>)</w:t>
      </w:r>
      <w:r w:rsidR="00462398" w:rsidRPr="00AB3338">
        <w:rPr>
          <w:rFonts w:asciiTheme="minorHAnsi" w:hAnsiTheme="minorHAnsi" w:cs="Arial"/>
          <w:b/>
          <w:sz w:val="22"/>
          <w:szCs w:val="22"/>
        </w:rPr>
        <w:t xml:space="preserve">, </w:t>
      </w:r>
      <w:r w:rsidR="00462398" w:rsidRPr="00AB6C24">
        <w:rPr>
          <w:rFonts w:asciiTheme="minorHAnsi" w:hAnsiTheme="minorHAnsi" w:cs="Arial"/>
          <w:b/>
          <w:sz w:val="22"/>
          <w:szCs w:val="22"/>
        </w:rPr>
        <w:t xml:space="preserve">jehož 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 xml:space="preserve">obsahem </w:t>
      </w:r>
      <w:r w:rsidR="001A22D0">
        <w:rPr>
          <w:rFonts w:asciiTheme="minorHAnsi" w:hAnsiTheme="minorHAnsi" w:cs="Arial"/>
          <w:b/>
          <w:sz w:val="22"/>
          <w:szCs w:val="22"/>
        </w:rPr>
        <w:t>je</w:t>
      </w:r>
      <w:r w:rsidR="00503B34" w:rsidRPr="00AB6C24">
        <w:rPr>
          <w:rFonts w:asciiTheme="minorHAnsi" w:hAnsiTheme="minorHAnsi" w:cs="Arial"/>
          <w:b/>
          <w:sz w:val="22"/>
          <w:szCs w:val="22"/>
        </w:rPr>
        <w:t xml:space="preserve"> t</w:t>
      </w:r>
      <w:r w:rsidR="001A22D0">
        <w:rPr>
          <w:rFonts w:asciiTheme="minorHAnsi" w:hAnsiTheme="minorHAnsi" w:cs="Arial"/>
          <w:b/>
          <w:sz w:val="22"/>
          <w:szCs w:val="22"/>
        </w:rPr>
        <w:t>ato</w:t>
      </w:r>
      <w:r w:rsidR="00042E47" w:rsidRPr="00AB6C24">
        <w:rPr>
          <w:rFonts w:asciiTheme="minorHAnsi" w:hAnsiTheme="minorHAnsi" w:cs="Arial"/>
          <w:b/>
          <w:sz w:val="22"/>
          <w:szCs w:val="22"/>
        </w:rPr>
        <w:t xml:space="preserve"> změn</w:t>
      </w:r>
      <w:r w:rsidR="008410CF">
        <w:rPr>
          <w:rFonts w:asciiTheme="minorHAnsi" w:hAnsiTheme="minorHAnsi" w:cs="Arial"/>
          <w:b/>
          <w:sz w:val="22"/>
          <w:szCs w:val="22"/>
        </w:rPr>
        <w:t>a</w:t>
      </w:r>
      <w:r w:rsidR="00606513" w:rsidRPr="00AB6C24">
        <w:rPr>
          <w:rFonts w:asciiTheme="minorHAnsi" w:hAnsiTheme="minorHAnsi" w:cs="Arial"/>
          <w:b/>
          <w:sz w:val="22"/>
          <w:szCs w:val="22"/>
        </w:rPr>
        <w:t xml:space="preserve"> </w:t>
      </w:r>
      <w:r w:rsidR="00462398" w:rsidRPr="00AB6C24">
        <w:rPr>
          <w:rFonts w:asciiTheme="minorHAnsi" w:hAnsiTheme="minorHAnsi" w:cs="Arial"/>
          <w:b/>
          <w:sz w:val="22"/>
          <w:szCs w:val="22"/>
        </w:rPr>
        <w:t>sm</w:t>
      </w:r>
      <w:r w:rsidR="00075C9D">
        <w:rPr>
          <w:rFonts w:asciiTheme="minorHAnsi" w:hAnsiTheme="minorHAnsi" w:cs="Arial"/>
          <w:b/>
          <w:sz w:val="22"/>
          <w:szCs w:val="22"/>
        </w:rPr>
        <w:t>louvy v čl. 12. odst. 3.</w:t>
      </w:r>
    </w:p>
    <w:p w:rsidR="00EE62C5" w:rsidRPr="00EE62C5" w:rsidRDefault="00EE62C5" w:rsidP="00EE62C5">
      <w:pPr>
        <w:pStyle w:val="Odstavecseseznamem"/>
        <w:rPr>
          <w:rFonts w:asciiTheme="minorHAnsi" w:hAnsiTheme="minorHAnsi" w:cs="Arial"/>
          <w:b/>
          <w:sz w:val="22"/>
          <w:szCs w:val="22"/>
        </w:rPr>
      </w:pPr>
    </w:p>
    <w:p w:rsidR="00EE62C5" w:rsidRPr="00EE62C5" w:rsidRDefault="00EE62C5" w:rsidP="001A22D0">
      <w:pPr>
        <w:pStyle w:val="Odstavecseseznamem"/>
        <w:widowControl w:val="0"/>
        <w:numPr>
          <w:ilvl w:val="0"/>
          <w:numId w:val="37"/>
        </w:numPr>
        <w:jc w:val="both"/>
        <w:rPr>
          <w:rFonts w:asciiTheme="minorHAnsi" w:hAnsiTheme="minorHAnsi"/>
          <w:b/>
          <w:sz w:val="22"/>
          <w:szCs w:val="22"/>
        </w:rPr>
      </w:pPr>
      <w:r w:rsidRPr="00EE62C5">
        <w:rPr>
          <w:rFonts w:asciiTheme="minorHAnsi" w:hAnsiTheme="minorHAnsi"/>
          <w:b/>
          <w:sz w:val="22"/>
          <w:szCs w:val="22"/>
        </w:rPr>
        <w:t xml:space="preserve">Smluvní strany se dohodly na změně obsahu části přílohy č. </w:t>
      </w:r>
      <w:r w:rsidR="008410CF">
        <w:rPr>
          <w:rFonts w:asciiTheme="minorHAnsi" w:hAnsiTheme="minorHAnsi"/>
          <w:b/>
          <w:sz w:val="22"/>
          <w:szCs w:val="22"/>
        </w:rPr>
        <w:t>2</w:t>
      </w:r>
      <w:r w:rsidRPr="00EE62C5">
        <w:rPr>
          <w:rFonts w:asciiTheme="minorHAnsi" w:hAnsiTheme="minorHAnsi"/>
          <w:b/>
          <w:sz w:val="22"/>
          <w:szCs w:val="22"/>
        </w:rPr>
        <w:t>: „</w:t>
      </w:r>
      <w:r w:rsidR="001A22D0" w:rsidRPr="001A22D0">
        <w:rPr>
          <w:rFonts w:asciiTheme="minorHAnsi" w:hAnsiTheme="minorHAnsi"/>
          <w:b/>
          <w:sz w:val="22"/>
          <w:szCs w:val="22"/>
        </w:rPr>
        <w:t>Tabulka s vymezením ploch jednotlivých místností typů a požadované četnosti provádění pravidelného úklidu a cenová specifikace pravidelného úklidu</w:t>
      </w:r>
      <w:r w:rsidRPr="00EE62C5">
        <w:rPr>
          <w:rFonts w:asciiTheme="minorHAnsi" w:hAnsiTheme="minorHAnsi"/>
          <w:b/>
          <w:sz w:val="22"/>
          <w:szCs w:val="22"/>
        </w:rPr>
        <w:t>“ a to tak, že:</w:t>
      </w:r>
    </w:p>
    <w:p w:rsidR="00EE62C5" w:rsidRPr="00EE62C5" w:rsidRDefault="00EE62C5" w:rsidP="00EE62C5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:rsidR="00EE62C5" w:rsidRPr="00EE62C5" w:rsidRDefault="00EE62C5" w:rsidP="00F71AC8">
      <w:pPr>
        <w:widowControl w:val="0"/>
        <w:ind w:left="1134"/>
        <w:jc w:val="both"/>
        <w:rPr>
          <w:rFonts w:asciiTheme="minorHAnsi" w:hAnsiTheme="minorHAnsi"/>
          <w:sz w:val="22"/>
          <w:szCs w:val="22"/>
        </w:rPr>
      </w:pPr>
      <w:r w:rsidRPr="00EE62C5">
        <w:rPr>
          <w:rFonts w:asciiTheme="minorHAnsi" w:hAnsiTheme="minorHAnsi"/>
          <w:sz w:val="22"/>
          <w:szCs w:val="22"/>
        </w:rPr>
        <w:t>- příloha č. 1 stávající smlouvy se ruší a nahraz</w:t>
      </w:r>
      <w:r w:rsidR="00CC5BEA">
        <w:rPr>
          <w:rFonts w:asciiTheme="minorHAnsi" w:hAnsiTheme="minorHAnsi"/>
          <w:sz w:val="22"/>
          <w:szCs w:val="22"/>
        </w:rPr>
        <w:t xml:space="preserve">uje se novým zněním přílohy č. </w:t>
      </w:r>
      <w:r w:rsidR="00075C9D">
        <w:rPr>
          <w:rFonts w:asciiTheme="minorHAnsi" w:hAnsiTheme="minorHAnsi"/>
          <w:sz w:val="22"/>
          <w:szCs w:val="22"/>
        </w:rPr>
        <w:t>1</w:t>
      </w:r>
      <w:r w:rsidRPr="00EE62C5">
        <w:rPr>
          <w:rFonts w:asciiTheme="minorHAnsi" w:hAnsiTheme="minorHAnsi"/>
          <w:sz w:val="22"/>
          <w:szCs w:val="22"/>
        </w:rPr>
        <w:t>, která je nedílnou součástí tohoto dodatku č. 1.</w:t>
      </w:r>
    </w:p>
    <w:p w:rsidR="00EE62C5" w:rsidRDefault="00EE62C5" w:rsidP="00EE62C5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B708C7" w:rsidRDefault="00B708C7" w:rsidP="00EE62C5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B708C7" w:rsidRDefault="00B708C7" w:rsidP="00EE62C5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F71F7" w:rsidRPr="00EE62C5" w:rsidRDefault="007F71F7" w:rsidP="00EE62C5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6E7BA5" w:rsidRPr="00AB6C24" w:rsidRDefault="008767F3" w:rsidP="0039246D">
      <w:pPr>
        <w:numPr>
          <w:ilvl w:val="0"/>
          <w:numId w:val="29"/>
        </w:numPr>
        <w:tabs>
          <w:tab w:val="clear" w:pos="1065"/>
          <w:tab w:val="num" w:pos="-142"/>
        </w:tabs>
        <w:ind w:left="426" w:hanging="284"/>
        <w:jc w:val="both"/>
        <w:rPr>
          <w:rFonts w:asciiTheme="minorHAnsi" w:hAnsiTheme="minorHAnsi" w:cs="Arial"/>
          <w:b/>
          <w:noProof/>
          <w:sz w:val="22"/>
          <w:szCs w:val="22"/>
        </w:rPr>
      </w:pPr>
      <w:r w:rsidRPr="00AB6C24">
        <w:rPr>
          <w:rFonts w:asciiTheme="minorHAnsi" w:hAnsiTheme="minorHAnsi" w:cs="Arial"/>
          <w:b/>
          <w:noProof/>
          <w:sz w:val="22"/>
          <w:szCs w:val="22"/>
        </w:rPr>
        <w:t xml:space="preserve">V ostatních částech se </w:t>
      </w:r>
      <w:r w:rsidR="001A22D0">
        <w:rPr>
          <w:rFonts w:asciiTheme="minorHAnsi" w:hAnsiTheme="minorHAnsi" w:cs="Arial"/>
          <w:b/>
          <w:noProof/>
          <w:sz w:val="22"/>
          <w:szCs w:val="22"/>
        </w:rPr>
        <w:t>Smlouva</w:t>
      </w:r>
      <w:r w:rsidRPr="00AB6C24">
        <w:rPr>
          <w:rFonts w:asciiTheme="minorHAnsi" w:hAnsiTheme="minorHAnsi" w:cs="Arial"/>
          <w:b/>
          <w:noProof/>
          <w:sz w:val="22"/>
          <w:szCs w:val="22"/>
        </w:rPr>
        <w:t xml:space="preserve"> nemění a zůstává v platnosti.</w:t>
      </w:r>
    </w:p>
    <w:p w:rsidR="00B57241" w:rsidRPr="00B57241" w:rsidRDefault="00B57241" w:rsidP="00B57241">
      <w:pPr>
        <w:tabs>
          <w:tab w:val="num" w:pos="284"/>
        </w:tabs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:rsidR="008767F3" w:rsidRDefault="008767F3" w:rsidP="00B57241">
      <w:pPr>
        <w:numPr>
          <w:ilvl w:val="0"/>
          <w:numId w:val="29"/>
        </w:numPr>
        <w:tabs>
          <w:tab w:val="clear" w:pos="1065"/>
          <w:tab w:val="num" w:pos="-142"/>
          <w:tab w:val="num" w:pos="284"/>
        </w:tabs>
        <w:ind w:left="426" w:hanging="284"/>
        <w:jc w:val="both"/>
        <w:rPr>
          <w:rFonts w:asciiTheme="minorHAnsi" w:hAnsiTheme="minorHAnsi" w:cs="Arial"/>
          <w:b/>
          <w:sz w:val="22"/>
          <w:szCs w:val="22"/>
        </w:rPr>
      </w:pPr>
      <w:r w:rsidRPr="00B57241">
        <w:rPr>
          <w:rFonts w:asciiTheme="minorHAnsi" w:hAnsiTheme="minorHAnsi" w:cs="Arial"/>
          <w:b/>
          <w:sz w:val="22"/>
          <w:szCs w:val="22"/>
        </w:rPr>
        <w:t xml:space="preserve">Tento </w:t>
      </w:r>
      <w:r w:rsidR="001A22D0" w:rsidRPr="00B57241">
        <w:rPr>
          <w:rFonts w:asciiTheme="minorHAnsi" w:hAnsiTheme="minorHAnsi" w:cs="Arial"/>
          <w:b/>
          <w:sz w:val="22"/>
          <w:szCs w:val="22"/>
        </w:rPr>
        <w:t>Dodatek</w:t>
      </w:r>
      <w:r w:rsidR="00500829" w:rsidRPr="00B5724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57241">
        <w:rPr>
          <w:rFonts w:asciiTheme="minorHAnsi" w:hAnsiTheme="minorHAnsi" w:cs="Arial"/>
          <w:b/>
          <w:sz w:val="22"/>
          <w:szCs w:val="22"/>
        </w:rPr>
        <w:t>nabývá platnosti dnem podpi</w:t>
      </w:r>
      <w:r w:rsidR="00416393" w:rsidRPr="00B57241">
        <w:rPr>
          <w:rFonts w:asciiTheme="minorHAnsi" w:hAnsiTheme="minorHAnsi" w:cs="Arial"/>
          <w:b/>
          <w:sz w:val="22"/>
          <w:szCs w:val="22"/>
        </w:rPr>
        <w:t>su obou smluvních stran a účinnosti</w:t>
      </w:r>
      <w:r w:rsidR="0039246D" w:rsidRPr="00B57241">
        <w:rPr>
          <w:rFonts w:asciiTheme="minorHAnsi" w:hAnsiTheme="minorHAnsi" w:cs="Arial"/>
          <w:b/>
          <w:sz w:val="22"/>
          <w:szCs w:val="22"/>
        </w:rPr>
        <w:t xml:space="preserve"> </w:t>
      </w:r>
      <w:r w:rsidR="00416393" w:rsidRPr="00B57241">
        <w:rPr>
          <w:rFonts w:asciiTheme="minorHAnsi" w:hAnsiTheme="minorHAnsi" w:cs="Arial"/>
          <w:b/>
          <w:sz w:val="22"/>
          <w:szCs w:val="22"/>
        </w:rPr>
        <w:t xml:space="preserve">od </w:t>
      </w:r>
      <w:r w:rsidR="00BB051F" w:rsidRPr="00C32BE2">
        <w:rPr>
          <w:rFonts w:asciiTheme="minorHAnsi" w:hAnsiTheme="minorHAnsi" w:cs="Arial"/>
          <w:b/>
          <w:sz w:val="22"/>
          <w:szCs w:val="22"/>
        </w:rPr>
        <w:t>1.2.2017</w:t>
      </w:r>
      <w:r w:rsidR="00BB051F" w:rsidRPr="00B5724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57241">
        <w:rPr>
          <w:rFonts w:asciiTheme="minorHAnsi" w:hAnsiTheme="minorHAnsi" w:cs="Arial"/>
          <w:b/>
          <w:sz w:val="22"/>
          <w:szCs w:val="22"/>
        </w:rPr>
        <w:t xml:space="preserve">Tento </w:t>
      </w:r>
      <w:r w:rsidR="001A22D0" w:rsidRPr="00B57241">
        <w:rPr>
          <w:rFonts w:asciiTheme="minorHAnsi" w:hAnsiTheme="minorHAnsi" w:cs="Arial"/>
          <w:b/>
          <w:sz w:val="22"/>
          <w:szCs w:val="22"/>
        </w:rPr>
        <w:t>D</w:t>
      </w:r>
      <w:r w:rsidRPr="00B57241">
        <w:rPr>
          <w:rFonts w:asciiTheme="minorHAnsi" w:hAnsiTheme="minorHAnsi" w:cs="Arial"/>
          <w:b/>
          <w:sz w:val="22"/>
          <w:szCs w:val="22"/>
        </w:rPr>
        <w:t>odatek se vyhotovuje v</w:t>
      </w:r>
      <w:r w:rsidR="00FD64FD" w:rsidRPr="00B57241">
        <w:rPr>
          <w:rFonts w:asciiTheme="minorHAnsi" w:hAnsiTheme="minorHAnsi" w:cs="Arial"/>
          <w:b/>
          <w:sz w:val="22"/>
          <w:szCs w:val="22"/>
        </w:rPr>
        <w:t>e</w:t>
      </w:r>
      <w:r w:rsidRPr="00B57241">
        <w:rPr>
          <w:rFonts w:asciiTheme="minorHAnsi" w:hAnsiTheme="minorHAnsi" w:cs="Arial"/>
          <w:b/>
          <w:sz w:val="22"/>
          <w:szCs w:val="22"/>
        </w:rPr>
        <w:t xml:space="preserve"> </w:t>
      </w:r>
      <w:r w:rsidR="00034748" w:rsidRPr="00B57241">
        <w:rPr>
          <w:rFonts w:asciiTheme="minorHAnsi" w:hAnsiTheme="minorHAnsi" w:cs="Arial"/>
          <w:b/>
          <w:sz w:val="22"/>
          <w:szCs w:val="22"/>
        </w:rPr>
        <w:t>dvou</w:t>
      </w:r>
      <w:r w:rsidRPr="00B57241">
        <w:rPr>
          <w:rFonts w:asciiTheme="minorHAnsi" w:hAnsiTheme="minorHAnsi" w:cs="Arial"/>
          <w:b/>
          <w:sz w:val="22"/>
          <w:szCs w:val="22"/>
        </w:rPr>
        <w:t xml:space="preserve"> provedeních, z nichž každá ze smluvních stran obdrží po jednom vyhotovení s platností originálu. </w:t>
      </w:r>
    </w:p>
    <w:p w:rsidR="002B59F1" w:rsidRPr="00B57241" w:rsidRDefault="002B59F1" w:rsidP="002B59F1">
      <w:pPr>
        <w:tabs>
          <w:tab w:val="num" w:pos="284"/>
        </w:tabs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:rsidR="006E7BA5" w:rsidRPr="00AB6C24" w:rsidRDefault="006E7BA5" w:rsidP="0039246D">
      <w:pPr>
        <w:numPr>
          <w:ilvl w:val="0"/>
          <w:numId w:val="29"/>
        </w:numPr>
        <w:tabs>
          <w:tab w:val="clear" w:pos="1065"/>
          <w:tab w:val="num" w:pos="-142"/>
        </w:tabs>
        <w:ind w:left="426" w:hanging="284"/>
        <w:jc w:val="both"/>
        <w:rPr>
          <w:rFonts w:asciiTheme="minorHAnsi" w:hAnsiTheme="minorHAnsi" w:cs="Arial"/>
          <w:b/>
          <w:sz w:val="22"/>
          <w:szCs w:val="22"/>
        </w:rPr>
      </w:pPr>
      <w:r w:rsidRPr="00AB6C24">
        <w:rPr>
          <w:rFonts w:asciiTheme="minorHAnsi" w:hAnsiTheme="minorHAnsi" w:cs="Arial"/>
          <w:b/>
          <w:noProof/>
          <w:sz w:val="22"/>
          <w:szCs w:val="22"/>
        </w:rPr>
        <w:t xml:space="preserve">Obě smluvní strany prohlašují, že si tuto smlouvu přečetly, že byla uzavřena podle jejich pravé a svobodné vůle, určitě a srozumitelně, nikoli v tísni a za nápadně nevýhodných podmínek, což stvrzují vlastnoručními podpisy. </w:t>
      </w:r>
    </w:p>
    <w:p w:rsidR="00190B7D" w:rsidRPr="00AB6C24" w:rsidRDefault="00190B7D" w:rsidP="0039246D">
      <w:pPr>
        <w:pStyle w:val="Odstavecseseznamem"/>
        <w:tabs>
          <w:tab w:val="num" w:pos="-142"/>
        </w:tabs>
        <w:ind w:left="0" w:firstLine="142"/>
        <w:jc w:val="both"/>
        <w:rPr>
          <w:rFonts w:asciiTheme="minorHAnsi" w:hAnsiTheme="minorHAnsi" w:cs="Arial"/>
          <w:b/>
          <w:sz w:val="22"/>
          <w:szCs w:val="22"/>
        </w:rPr>
      </w:pPr>
    </w:p>
    <w:p w:rsidR="004B7AAC" w:rsidRPr="00AB6C24" w:rsidRDefault="004B7AAC" w:rsidP="009E68C3">
      <w:pPr>
        <w:numPr>
          <w:ilvl w:val="0"/>
          <w:numId w:val="29"/>
        </w:numPr>
        <w:tabs>
          <w:tab w:val="clear" w:pos="1065"/>
          <w:tab w:val="num" w:pos="-142"/>
          <w:tab w:val="left" w:pos="426"/>
        </w:tabs>
        <w:ind w:left="0" w:firstLine="142"/>
        <w:jc w:val="both"/>
        <w:rPr>
          <w:rFonts w:asciiTheme="minorHAnsi" w:hAnsiTheme="minorHAnsi" w:cs="Arial"/>
          <w:b/>
          <w:sz w:val="22"/>
          <w:szCs w:val="22"/>
        </w:rPr>
      </w:pPr>
      <w:r w:rsidRPr="00AB6C24">
        <w:rPr>
          <w:rFonts w:asciiTheme="minorHAnsi" w:hAnsiTheme="minorHAnsi" w:cs="Arial"/>
          <w:b/>
          <w:sz w:val="22"/>
          <w:szCs w:val="22"/>
        </w:rPr>
        <w:t>Přílohy dodatku:</w:t>
      </w:r>
    </w:p>
    <w:p w:rsidR="0057086E" w:rsidRPr="00AB6C24" w:rsidRDefault="006D4054" w:rsidP="002B59F1">
      <w:pPr>
        <w:tabs>
          <w:tab w:val="num" w:pos="426"/>
        </w:tabs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8E7A53">
        <w:rPr>
          <w:rFonts w:asciiTheme="minorHAnsi" w:hAnsiTheme="minorHAnsi" w:cs="Arial"/>
          <w:b/>
          <w:sz w:val="22"/>
          <w:szCs w:val="22"/>
        </w:rPr>
        <w:t xml:space="preserve">Příloha č. </w:t>
      </w:r>
      <w:r w:rsidR="001A22D0" w:rsidRPr="008E7A53">
        <w:rPr>
          <w:rFonts w:asciiTheme="minorHAnsi" w:hAnsiTheme="minorHAnsi" w:cs="Arial"/>
          <w:b/>
          <w:sz w:val="22"/>
          <w:szCs w:val="22"/>
        </w:rPr>
        <w:t>2</w:t>
      </w:r>
      <w:r w:rsidR="006A7A09" w:rsidRPr="008E7A53">
        <w:rPr>
          <w:rFonts w:asciiTheme="minorHAnsi" w:hAnsiTheme="minorHAnsi" w:cs="Arial"/>
          <w:b/>
          <w:sz w:val="22"/>
          <w:szCs w:val="22"/>
        </w:rPr>
        <w:t xml:space="preserve"> -</w:t>
      </w:r>
      <w:r w:rsidR="00BF16D3" w:rsidRPr="00AB6C24">
        <w:rPr>
          <w:rFonts w:asciiTheme="minorHAnsi" w:hAnsiTheme="minorHAnsi" w:cs="Arial"/>
          <w:sz w:val="22"/>
          <w:szCs w:val="22"/>
        </w:rPr>
        <w:t xml:space="preserve"> „</w:t>
      </w:r>
      <w:r w:rsidR="001A22D0" w:rsidRPr="001A22D0">
        <w:rPr>
          <w:rFonts w:asciiTheme="minorHAnsi" w:hAnsiTheme="minorHAnsi"/>
          <w:b/>
          <w:sz w:val="22"/>
          <w:szCs w:val="22"/>
        </w:rPr>
        <w:t>Tabulka s vymezením ploch jednotlivých místností typů a požadované četnosti provádění pravidelného úklidu a cenová specifikace pravidelného úklidu</w:t>
      </w:r>
      <w:r w:rsidR="00BF16D3" w:rsidRPr="00AB6C24">
        <w:rPr>
          <w:rFonts w:asciiTheme="minorHAnsi" w:hAnsiTheme="minorHAnsi" w:cs="Arial"/>
          <w:sz w:val="22"/>
          <w:szCs w:val="22"/>
        </w:rPr>
        <w:t>“</w:t>
      </w:r>
    </w:p>
    <w:p w:rsidR="0057086E" w:rsidRDefault="0057086E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2B59F1" w:rsidRDefault="002B59F1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2B59F1" w:rsidRDefault="002B59F1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2B59F1" w:rsidRDefault="002B59F1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2B59F1" w:rsidRDefault="002B59F1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B708C7" w:rsidRDefault="00B708C7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B708C7" w:rsidRDefault="00B708C7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B708C7" w:rsidRDefault="00B708C7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B708C7" w:rsidRDefault="00B708C7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B708C7" w:rsidRDefault="00B708C7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B708C7" w:rsidRPr="00AB6C24" w:rsidRDefault="00B708C7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DA17D7" w:rsidRPr="00AB6C24" w:rsidRDefault="00DA17D7" w:rsidP="0039246D">
      <w:pPr>
        <w:tabs>
          <w:tab w:val="num" w:pos="-142"/>
        </w:tabs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2B59F1" w:rsidRDefault="004B7AAC" w:rsidP="00B708C7">
      <w:pPr>
        <w:tabs>
          <w:tab w:val="num" w:pos="-142"/>
        </w:tabs>
        <w:ind w:left="284" w:firstLine="142"/>
        <w:jc w:val="both"/>
        <w:rPr>
          <w:rFonts w:asciiTheme="minorHAnsi" w:hAnsiTheme="minorHAnsi"/>
          <w:sz w:val="22"/>
          <w:szCs w:val="22"/>
        </w:rPr>
      </w:pPr>
      <w:r w:rsidRPr="00AB6C24">
        <w:rPr>
          <w:rFonts w:asciiTheme="minorHAnsi" w:hAnsiTheme="minorHAnsi"/>
          <w:sz w:val="22"/>
          <w:szCs w:val="22"/>
        </w:rPr>
        <w:t xml:space="preserve">V </w:t>
      </w:r>
      <w:r w:rsidR="00CC07B0" w:rsidRPr="00AB6C24">
        <w:rPr>
          <w:rFonts w:asciiTheme="minorHAnsi" w:hAnsiTheme="minorHAnsi"/>
          <w:sz w:val="22"/>
          <w:szCs w:val="22"/>
        </w:rPr>
        <w:t>Ostravě</w:t>
      </w:r>
      <w:r w:rsidRPr="00AB6C24">
        <w:rPr>
          <w:rFonts w:asciiTheme="minorHAnsi" w:hAnsiTheme="minorHAnsi"/>
          <w:sz w:val="22"/>
          <w:szCs w:val="22"/>
        </w:rPr>
        <w:t xml:space="preserve"> dne </w:t>
      </w:r>
      <w:r w:rsidR="00A92532">
        <w:rPr>
          <w:rFonts w:asciiTheme="minorHAnsi" w:hAnsiTheme="minorHAnsi"/>
          <w:sz w:val="22"/>
          <w:szCs w:val="22"/>
        </w:rPr>
        <w:t>27.01.2017</w:t>
      </w:r>
      <w:bookmarkStart w:id="0" w:name="_GoBack"/>
      <w:bookmarkEnd w:id="0"/>
    </w:p>
    <w:p w:rsidR="002B59F1" w:rsidRDefault="002B59F1" w:rsidP="0039246D">
      <w:pPr>
        <w:tabs>
          <w:tab w:val="num" w:pos="-142"/>
          <w:tab w:val="left" w:pos="284"/>
          <w:tab w:val="left" w:pos="1418"/>
        </w:tabs>
        <w:ind w:firstLine="142"/>
        <w:rPr>
          <w:rFonts w:asciiTheme="minorHAnsi" w:hAnsiTheme="minorHAnsi"/>
          <w:noProof/>
          <w:sz w:val="22"/>
          <w:szCs w:val="22"/>
        </w:rPr>
      </w:pPr>
    </w:p>
    <w:p w:rsidR="002B59F1" w:rsidRDefault="002B59F1" w:rsidP="0039246D">
      <w:pPr>
        <w:tabs>
          <w:tab w:val="num" w:pos="-142"/>
          <w:tab w:val="left" w:pos="284"/>
          <w:tab w:val="left" w:pos="1418"/>
        </w:tabs>
        <w:ind w:firstLine="142"/>
        <w:rPr>
          <w:rFonts w:asciiTheme="minorHAnsi" w:hAnsiTheme="minorHAnsi"/>
          <w:noProof/>
          <w:sz w:val="22"/>
          <w:szCs w:val="22"/>
        </w:rPr>
      </w:pPr>
    </w:p>
    <w:p w:rsidR="002B59F1" w:rsidRDefault="002B59F1" w:rsidP="0039246D">
      <w:pPr>
        <w:tabs>
          <w:tab w:val="num" w:pos="-142"/>
          <w:tab w:val="left" w:pos="284"/>
          <w:tab w:val="left" w:pos="1418"/>
        </w:tabs>
        <w:ind w:firstLine="142"/>
        <w:rPr>
          <w:rFonts w:asciiTheme="minorHAnsi" w:hAnsiTheme="minorHAnsi"/>
          <w:noProof/>
          <w:sz w:val="22"/>
          <w:szCs w:val="22"/>
        </w:rPr>
      </w:pPr>
    </w:p>
    <w:p w:rsidR="002B59F1" w:rsidRDefault="002B59F1" w:rsidP="0039246D">
      <w:pPr>
        <w:tabs>
          <w:tab w:val="num" w:pos="-142"/>
          <w:tab w:val="left" w:pos="284"/>
          <w:tab w:val="left" w:pos="1418"/>
        </w:tabs>
        <w:ind w:firstLine="142"/>
        <w:rPr>
          <w:rFonts w:asciiTheme="minorHAnsi" w:hAnsiTheme="minorHAnsi"/>
          <w:noProof/>
          <w:sz w:val="22"/>
          <w:szCs w:val="22"/>
        </w:rPr>
      </w:pPr>
    </w:p>
    <w:p w:rsidR="002B59F1" w:rsidRDefault="002B59F1" w:rsidP="0039246D">
      <w:pPr>
        <w:tabs>
          <w:tab w:val="num" w:pos="-142"/>
          <w:tab w:val="left" w:pos="284"/>
          <w:tab w:val="left" w:pos="1418"/>
        </w:tabs>
        <w:ind w:firstLine="142"/>
        <w:rPr>
          <w:rFonts w:asciiTheme="minorHAnsi" w:hAnsiTheme="minorHAnsi"/>
          <w:noProof/>
          <w:sz w:val="22"/>
          <w:szCs w:val="22"/>
        </w:rPr>
      </w:pPr>
    </w:p>
    <w:p w:rsidR="002B59F1" w:rsidRDefault="002B59F1" w:rsidP="0039246D">
      <w:pPr>
        <w:tabs>
          <w:tab w:val="num" w:pos="-142"/>
          <w:tab w:val="left" w:pos="284"/>
          <w:tab w:val="left" w:pos="1418"/>
        </w:tabs>
        <w:ind w:firstLine="142"/>
        <w:rPr>
          <w:rFonts w:asciiTheme="minorHAnsi" w:hAnsiTheme="minorHAnsi"/>
          <w:noProof/>
          <w:sz w:val="22"/>
          <w:szCs w:val="22"/>
        </w:rPr>
      </w:pPr>
    </w:p>
    <w:p w:rsidR="00D404A4" w:rsidRPr="00AB6C24" w:rsidRDefault="00D404A4" w:rsidP="0039246D">
      <w:pPr>
        <w:tabs>
          <w:tab w:val="num" w:pos="-142"/>
          <w:tab w:val="left" w:pos="284"/>
          <w:tab w:val="left" w:pos="1418"/>
        </w:tabs>
        <w:ind w:firstLine="142"/>
        <w:rPr>
          <w:rFonts w:asciiTheme="minorHAnsi" w:hAnsiTheme="minorHAnsi"/>
          <w:noProof/>
          <w:sz w:val="22"/>
          <w:szCs w:val="22"/>
        </w:rPr>
      </w:pPr>
    </w:p>
    <w:p w:rsidR="009823E7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="Calibri" w:hAnsi="Calibri"/>
          <w:b/>
          <w:noProof/>
          <w:sz w:val="24"/>
          <w:lang w:eastAsia="cs-CZ"/>
        </w:rPr>
      </w:pPr>
      <w:r>
        <w:rPr>
          <w:rFonts w:ascii="Calibri" w:hAnsi="Calibri"/>
          <w:noProof/>
          <w:sz w:val="22"/>
          <w:lang w:eastAsia="cs-CZ"/>
        </w:rPr>
        <w:tab/>
      </w:r>
      <w:r w:rsidRPr="00D413FA">
        <w:rPr>
          <w:rFonts w:ascii="Calibri" w:hAnsi="Calibri" w:cs="Arial"/>
          <w:sz w:val="28"/>
          <w:szCs w:val="24"/>
          <w:lang w:eastAsia="cs-CZ"/>
        </w:rPr>
        <w:t>___________________________</w:t>
      </w:r>
      <w:r>
        <w:rPr>
          <w:rFonts w:ascii="Calibri" w:hAnsi="Calibri"/>
          <w:noProof/>
          <w:sz w:val="22"/>
          <w:lang w:eastAsia="cs-CZ"/>
        </w:rPr>
        <w:tab/>
      </w:r>
      <w:r w:rsidRPr="00D413FA">
        <w:rPr>
          <w:rFonts w:ascii="Calibri" w:hAnsi="Calibri" w:cs="Arial"/>
          <w:sz w:val="28"/>
          <w:szCs w:val="24"/>
          <w:lang w:eastAsia="cs-CZ"/>
        </w:rPr>
        <w:t>___________________________</w:t>
      </w:r>
      <w:r>
        <w:rPr>
          <w:rFonts w:ascii="Calibri" w:hAnsi="Calibri" w:cs="Arial"/>
          <w:sz w:val="28"/>
          <w:szCs w:val="24"/>
          <w:lang w:eastAsia="cs-CZ"/>
        </w:rPr>
        <w:tab/>
      </w:r>
      <w:r w:rsidRPr="00F71AC8">
        <w:rPr>
          <w:rFonts w:ascii="Calibri" w:hAnsi="Calibri"/>
          <w:b/>
          <w:noProof/>
          <w:sz w:val="22"/>
          <w:szCs w:val="22"/>
          <w:lang w:eastAsia="cs-CZ"/>
        </w:rPr>
        <w:t>Domov Slunečnice Ostrava, p.o.</w:t>
      </w:r>
      <w:r>
        <w:rPr>
          <w:rFonts w:ascii="Calibri" w:hAnsi="Calibri"/>
          <w:b/>
          <w:noProof/>
          <w:sz w:val="24"/>
          <w:lang w:eastAsia="cs-CZ"/>
        </w:rPr>
        <w:tab/>
      </w:r>
      <w:r w:rsidRPr="00F71AC8">
        <w:rPr>
          <w:rFonts w:ascii="Calibri" w:hAnsi="Calibri"/>
          <w:b/>
          <w:noProof/>
          <w:sz w:val="22"/>
          <w:szCs w:val="22"/>
          <w:lang w:eastAsia="cs-CZ"/>
        </w:rPr>
        <w:t>MW-DIAS, a.s.</w:t>
      </w:r>
    </w:p>
    <w:p w:rsidR="009823E7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="Calibri" w:hAnsi="Calibri"/>
          <w:noProof/>
          <w:sz w:val="22"/>
          <w:lang w:eastAsia="cs-CZ"/>
        </w:rPr>
      </w:pPr>
      <w:r>
        <w:rPr>
          <w:rFonts w:ascii="Calibri" w:hAnsi="Calibri"/>
          <w:b/>
          <w:noProof/>
          <w:sz w:val="24"/>
          <w:lang w:eastAsia="cs-CZ"/>
        </w:rPr>
        <w:tab/>
      </w:r>
      <w:r w:rsidRPr="00D413FA">
        <w:rPr>
          <w:rFonts w:ascii="Calibri" w:hAnsi="Calibri"/>
          <w:noProof/>
          <w:sz w:val="22"/>
          <w:lang w:eastAsia="cs-CZ"/>
        </w:rPr>
        <w:t xml:space="preserve">Ing. </w:t>
      </w:r>
      <w:r>
        <w:rPr>
          <w:rFonts w:ascii="Calibri" w:hAnsi="Calibri"/>
          <w:noProof/>
          <w:sz w:val="22"/>
          <w:lang w:eastAsia="cs-CZ"/>
        </w:rPr>
        <w:t>Radek Baran</w:t>
      </w:r>
      <w:r>
        <w:rPr>
          <w:rFonts w:ascii="Calibri" w:hAnsi="Calibri"/>
          <w:noProof/>
          <w:sz w:val="22"/>
          <w:lang w:eastAsia="cs-CZ"/>
        </w:rPr>
        <w:tab/>
      </w:r>
      <w:r w:rsidRPr="009823E7">
        <w:rPr>
          <w:rFonts w:ascii="Calibri" w:hAnsi="Calibri"/>
          <w:noProof/>
          <w:sz w:val="22"/>
          <w:lang w:eastAsia="cs-CZ"/>
        </w:rPr>
        <w:t>Martin Chyla</w:t>
      </w:r>
    </w:p>
    <w:p w:rsidR="009823E7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="Calibri" w:hAnsi="Calibri"/>
          <w:noProof/>
          <w:sz w:val="22"/>
          <w:lang w:eastAsia="cs-CZ"/>
        </w:rPr>
      </w:pPr>
      <w:r>
        <w:rPr>
          <w:rFonts w:ascii="Calibri" w:hAnsi="Calibri"/>
          <w:noProof/>
          <w:sz w:val="22"/>
          <w:lang w:eastAsia="cs-CZ"/>
        </w:rPr>
        <w:tab/>
      </w:r>
      <w:r w:rsidR="0053313D">
        <w:rPr>
          <w:rFonts w:ascii="Calibri" w:hAnsi="Calibri"/>
          <w:noProof/>
          <w:sz w:val="22"/>
          <w:lang w:eastAsia="cs-CZ"/>
        </w:rPr>
        <w:t>ř</w:t>
      </w:r>
      <w:r>
        <w:rPr>
          <w:rFonts w:ascii="Calibri" w:hAnsi="Calibri"/>
          <w:noProof/>
          <w:sz w:val="22"/>
          <w:lang w:eastAsia="cs-CZ"/>
        </w:rPr>
        <w:t>editel</w:t>
      </w:r>
      <w:r>
        <w:rPr>
          <w:rFonts w:ascii="Calibri" w:hAnsi="Calibri"/>
          <w:noProof/>
          <w:sz w:val="22"/>
          <w:lang w:eastAsia="cs-CZ"/>
        </w:rPr>
        <w:tab/>
      </w:r>
      <w:r w:rsidRPr="009823E7">
        <w:rPr>
          <w:rFonts w:ascii="Calibri" w:hAnsi="Calibri"/>
          <w:noProof/>
          <w:sz w:val="22"/>
          <w:lang w:eastAsia="cs-CZ"/>
        </w:rPr>
        <w:t>předseda představenstva</w:t>
      </w:r>
    </w:p>
    <w:p w:rsidR="009823E7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="Calibri" w:hAnsi="Calibri"/>
          <w:noProof/>
          <w:sz w:val="22"/>
          <w:lang w:eastAsia="cs-CZ"/>
        </w:rPr>
      </w:pPr>
    </w:p>
    <w:p w:rsidR="009823E7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="Calibri" w:hAnsi="Calibri"/>
          <w:noProof/>
          <w:sz w:val="22"/>
          <w:lang w:eastAsia="cs-CZ"/>
        </w:rPr>
      </w:pPr>
    </w:p>
    <w:p w:rsidR="009823E7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="Calibri" w:hAnsi="Calibri"/>
          <w:noProof/>
          <w:sz w:val="22"/>
          <w:lang w:eastAsia="cs-CZ"/>
        </w:rPr>
      </w:pPr>
    </w:p>
    <w:p w:rsidR="009823E7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="Calibri" w:hAnsi="Calibri"/>
          <w:noProof/>
          <w:sz w:val="22"/>
          <w:lang w:eastAsia="cs-CZ"/>
        </w:rPr>
      </w:pPr>
    </w:p>
    <w:p w:rsidR="009823E7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="Calibri" w:hAnsi="Calibri" w:cs="Arial"/>
          <w:sz w:val="28"/>
          <w:szCs w:val="24"/>
          <w:lang w:eastAsia="cs-CZ"/>
        </w:rPr>
      </w:pPr>
      <w:r>
        <w:rPr>
          <w:rFonts w:ascii="Calibri" w:hAnsi="Calibri"/>
          <w:noProof/>
          <w:sz w:val="22"/>
          <w:lang w:eastAsia="cs-CZ"/>
        </w:rPr>
        <w:tab/>
      </w:r>
      <w:r>
        <w:rPr>
          <w:rFonts w:ascii="Calibri" w:hAnsi="Calibri"/>
          <w:noProof/>
          <w:sz w:val="22"/>
          <w:lang w:eastAsia="cs-CZ"/>
        </w:rPr>
        <w:tab/>
      </w:r>
      <w:r w:rsidRPr="00D413FA">
        <w:rPr>
          <w:rFonts w:ascii="Calibri" w:hAnsi="Calibri" w:cs="Arial"/>
          <w:sz w:val="28"/>
          <w:szCs w:val="24"/>
          <w:lang w:eastAsia="cs-CZ"/>
        </w:rPr>
        <w:t>___________________________</w:t>
      </w:r>
    </w:p>
    <w:p w:rsidR="009823E7" w:rsidRPr="00F71AC8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="Calibri" w:hAnsi="Calibri"/>
          <w:b/>
          <w:noProof/>
          <w:sz w:val="22"/>
          <w:szCs w:val="22"/>
          <w:lang w:eastAsia="cs-CZ"/>
        </w:rPr>
      </w:pPr>
      <w:r>
        <w:rPr>
          <w:rFonts w:ascii="Calibri" w:hAnsi="Calibri" w:cs="Arial"/>
          <w:sz w:val="28"/>
          <w:szCs w:val="24"/>
          <w:lang w:eastAsia="cs-CZ"/>
        </w:rPr>
        <w:tab/>
      </w:r>
      <w:r>
        <w:rPr>
          <w:rFonts w:ascii="Calibri" w:hAnsi="Calibri" w:cs="Arial"/>
          <w:sz w:val="28"/>
          <w:szCs w:val="24"/>
          <w:lang w:eastAsia="cs-CZ"/>
        </w:rPr>
        <w:tab/>
      </w:r>
      <w:r w:rsidRPr="00F71AC8">
        <w:rPr>
          <w:rFonts w:ascii="Calibri" w:hAnsi="Calibri"/>
          <w:b/>
          <w:noProof/>
          <w:sz w:val="22"/>
          <w:szCs w:val="22"/>
          <w:lang w:eastAsia="cs-CZ"/>
        </w:rPr>
        <w:t>MW-DIAS, a.s.</w:t>
      </w:r>
    </w:p>
    <w:p w:rsidR="009823E7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Theme="minorHAnsi" w:hAnsiTheme="minorHAnsi"/>
          <w:sz w:val="22"/>
        </w:rPr>
      </w:pPr>
      <w:r>
        <w:rPr>
          <w:rFonts w:ascii="Calibri" w:hAnsi="Calibri"/>
          <w:b/>
          <w:noProof/>
          <w:sz w:val="24"/>
          <w:lang w:eastAsia="cs-CZ"/>
        </w:rPr>
        <w:tab/>
      </w:r>
      <w:r>
        <w:rPr>
          <w:rFonts w:ascii="Calibri" w:hAnsi="Calibri"/>
          <w:b/>
          <w:noProof/>
          <w:sz w:val="24"/>
          <w:lang w:eastAsia="cs-CZ"/>
        </w:rPr>
        <w:tab/>
      </w:r>
      <w:r w:rsidRPr="00172326">
        <w:rPr>
          <w:rFonts w:asciiTheme="minorHAnsi" w:hAnsiTheme="minorHAnsi"/>
          <w:sz w:val="22"/>
        </w:rPr>
        <w:t>Mgr. Robert Labuda</w:t>
      </w:r>
    </w:p>
    <w:p w:rsidR="009823E7" w:rsidRPr="009823E7" w:rsidRDefault="009823E7" w:rsidP="009823E7">
      <w:pPr>
        <w:tabs>
          <w:tab w:val="center" w:pos="2268"/>
          <w:tab w:val="center" w:pos="6804"/>
        </w:tabs>
        <w:suppressAutoHyphens w:val="0"/>
        <w:jc w:val="both"/>
        <w:rPr>
          <w:rFonts w:ascii="Calibri" w:hAnsi="Calibri"/>
          <w:noProof/>
          <w:sz w:val="22"/>
          <w:lang w:eastAsia="cs-CZ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172326">
        <w:rPr>
          <w:rFonts w:asciiTheme="minorHAnsi" w:hAnsiTheme="minorHAnsi"/>
          <w:sz w:val="22"/>
        </w:rPr>
        <w:t>člen představenstva</w:t>
      </w:r>
    </w:p>
    <w:sectPr w:rsidR="009823E7" w:rsidRPr="009823E7" w:rsidSect="007132D6">
      <w:headerReference w:type="default" r:id="rId9"/>
      <w:footerReference w:type="default" r:id="rId10"/>
      <w:footnotePr>
        <w:pos w:val="beneathText"/>
      </w:footnotePr>
      <w:pgSz w:w="11905" w:h="16837"/>
      <w:pgMar w:top="1417" w:right="1415" w:bottom="1276" w:left="1417" w:header="680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67" w:rsidRDefault="00601767">
      <w:r>
        <w:separator/>
      </w:r>
    </w:p>
  </w:endnote>
  <w:endnote w:type="continuationSeparator" w:id="0">
    <w:p w:rsidR="00601767" w:rsidRDefault="0060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44" w:rsidRPr="00C306C0" w:rsidRDefault="00321144" w:rsidP="00FD64FD">
    <w:pPr>
      <w:pStyle w:val="Nadpis1"/>
      <w:pBdr>
        <w:top w:val="single" w:sz="12" w:space="1" w:color="auto"/>
      </w:pBdr>
      <w:rPr>
        <w:rFonts w:ascii="Calibri" w:hAnsi="Calibri" w:cs="Arial"/>
        <w:i/>
      </w:rPr>
    </w:pPr>
    <w:r w:rsidRPr="00C306C0">
      <w:rPr>
        <w:rFonts w:ascii="Calibri" w:hAnsi="Calibri" w:cs="Arial"/>
        <w:i/>
      </w:rPr>
      <w:t xml:space="preserve">Strana </w:t>
    </w:r>
    <w:r w:rsidRPr="00C306C0">
      <w:rPr>
        <w:rStyle w:val="slostrnky"/>
        <w:rFonts w:ascii="Calibri" w:hAnsi="Calibri" w:cs="Arial"/>
        <w:b w:val="0"/>
      </w:rPr>
      <w:fldChar w:fldCharType="begin"/>
    </w:r>
    <w:r w:rsidRPr="00C306C0">
      <w:rPr>
        <w:rStyle w:val="slostrnky"/>
        <w:rFonts w:ascii="Calibri" w:hAnsi="Calibri" w:cs="Arial"/>
      </w:rPr>
      <w:instrText xml:space="preserve"> PAGE </w:instrText>
    </w:r>
    <w:r w:rsidRPr="00C306C0">
      <w:rPr>
        <w:rStyle w:val="slostrnky"/>
        <w:rFonts w:ascii="Calibri" w:hAnsi="Calibri" w:cs="Arial"/>
        <w:b w:val="0"/>
      </w:rPr>
      <w:fldChar w:fldCharType="separate"/>
    </w:r>
    <w:r w:rsidR="00A92532">
      <w:rPr>
        <w:rStyle w:val="slostrnky"/>
        <w:rFonts w:ascii="Calibri" w:hAnsi="Calibri" w:cs="Arial"/>
        <w:noProof/>
      </w:rPr>
      <w:t>1</w:t>
    </w:r>
    <w:r w:rsidRPr="00C306C0">
      <w:rPr>
        <w:rStyle w:val="slostrnky"/>
        <w:rFonts w:ascii="Calibri" w:hAnsi="Calibri" w:cs="Arial"/>
        <w:b w:val="0"/>
      </w:rPr>
      <w:fldChar w:fldCharType="end"/>
    </w:r>
    <w:r w:rsidRPr="00C306C0">
      <w:rPr>
        <w:rFonts w:ascii="Calibri" w:hAnsi="Calibri"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67" w:rsidRDefault="00601767">
      <w:r>
        <w:separator/>
      </w:r>
    </w:p>
  </w:footnote>
  <w:footnote w:type="continuationSeparator" w:id="0">
    <w:p w:rsidR="00601767" w:rsidRDefault="0060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FD" w:rsidRDefault="00FD64FD" w:rsidP="00FD64FD">
    <w:pPr>
      <w:widowControl w:val="0"/>
      <w:pBdr>
        <w:bottom w:val="single" w:sz="12" w:space="1" w:color="auto"/>
      </w:pBdr>
      <w:tabs>
        <w:tab w:val="left" w:pos="567"/>
        <w:tab w:val="left" w:pos="1134"/>
      </w:tabs>
      <w:contextualSpacing/>
      <w:jc w:val="both"/>
      <w:rPr>
        <w:rFonts w:asciiTheme="minorHAnsi" w:hAnsiTheme="minorHAnsi" w:cs="Arial"/>
        <w:i/>
        <w:sz w:val="24"/>
        <w:szCs w:val="24"/>
      </w:rPr>
    </w:pPr>
  </w:p>
  <w:p w:rsidR="00AF071F" w:rsidRPr="00FC6122" w:rsidRDefault="00FD64FD" w:rsidP="00FD64FD">
    <w:pPr>
      <w:widowControl w:val="0"/>
      <w:pBdr>
        <w:bottom w:val="single" w:sz="12" w:space="1" w:color="auto"/>
      </w:pBdr>
      <w:tabs>
        <w:tab w:val="left" w:pos="567"/>
        <w:tab w:val="right" w:pos="8647"/>
      </w:tabs>
      <w:contextualSpacing/>
      <w:jc w:val="both"/>
      <w:rPr>
        <w:rFonts w:asciiTheme="minorHAnsi" w:hAnsiTheme="minorHAnsi" w:cs="Arial"/>
        <w:i/>
        <w:sz w:val="24"/>
        <w:szCs w:val="24"/>
      </w:rPr>
    </w:pPr>
    <w:r>
      <w:rPr>
        <w:rFonts w:asciiTheme="minorHAnsi" w:hAnsiTheme="minorHAnsi" w:cs="Arial"/>
        <w:i/>
        <w:sz w:val="24"/>
        <w:szCs w:val="24"/>
      </w:rPr>
      <w:tab/>
      <w:t>„Domov Slunečnice Ostrava – úklidové služby“</w:t>
    </w:r>
    <w:r w:rsidR="00FC6122">
      <w:rPr>
        <w:rFonts w:asciiTheme="minorHAnsi" w:hAnsiTheme="minorHAnsi" w:cs="Arial"/>
        <w:i/>
        <w:sz w:val="24"/>
        <w:szCs w:val="24"/>
      </w:rPr>
      <w:tab/>
    </w:r>
    <w:r>
      <w:rPr>
        <w:noProof/>
        <w:lang w:eastAsia="cs-CZ"/>
      </w:rPr>
      <w:drawing>
        <wp:inline distT="0" distB="0" distL="0" distR="0" wp14:anchorId="098FE2D3" wp14:editId="6FFD806E">
          <wp:extent cx="929640" cy="408940"/>
          <wp:effectExtent l="0" t="0" r="3810" b="0"/>
          <wp:docPr id="1" name="Obrázek 1" descr="http://dl360g5/Knihovna%20dokument/logo_bile_0100x00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l360g5/Knihovna%20dokument/logo_bile_0100x00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19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1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4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4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19"/>
  </w:num>
  <w:num w:numId="18">
    <w:abstractNumId w:val="15"/>
  </w:num>
  <w:num w:numId="19">
    <w:abstractNumId w:val="31"/>
  </w:num>
  <w:num w:numId="20">
    <w:abstractNumId w:val="27"/>
  </w:num>
  <w:num w:numId="21">
    <w:abstractNumId w:val="19"/>
    <w:lvlOverride w:ilvl="0">
      <w:startOverride w:val="1"/>
    </w:lvlOverride>
  </w:num>
  <w:num w:numId="22">
    <w:abstractNumId w:val="35"/>
  </w:num>
  <w:num w:numId="23">
    <w:abstractNumId w:val="34"/>
  </w:num>
  <w:num w:numId="24">
    <w:abstractNumId w:val="24"/>
  </w:num>
  <w:num w:numId="25">
    <w:abstractNumId w:val="26"/>
  </w:num>
  <w:num w:numId="26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7"/>
  </w:num>
  <w:num w:numId="29">
    <w:abstractNumId w:val="22"/>
  </w:num>
  <w:num w:numId="30">
    <w:abstractNumId w:val="16"/>
  </w:num>
  <w:num w:numId="31">
    <w:abstractNumId w:val="29"/>
  </w:num>
  <w:num w:numId="32">
    <w:abstractNumId w:val="28"/>
  </w:num>
  <w:num w:numId="33">
    <w:abstractNumId w:val="21"/>
  </w:num>
  <w:num w:numId="34">
    <w:abstractNumId w:val="32"/>
  </w:num>
  <w:num w:numId="35">
    <w:abstractNumId w:val="23"/>
  </w:num>
  <w:num w:numId="36">
    <w:abstractNumId w:val="18"/>
  </w:num>
  <w:num w:numId="37">
    <w:abstractNumId w:val="30"/>
  </w:num>
  <w:num w:numId="38">
    <w:abstractNumId w:val="25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DA"/>
    <w:rsid w:val="00003B44"/>
    <w:rsid w:val="000045B4"/>
    <w:rsid w:val="00011598"/>
    <w:rsid w:val="00013C2B"/>
    <w:rsid w:val="00021A69"/>
    <w:rsid w:val="00030402"/>
    <w:rsid w:val="00034748"/>
    <w:rsid w:val="00042E47"/>
    <w:rsid w:val="000467F1"/>
    <w:rsid w:val="00054505"/>
    <w:rsid w:val="00075C9D"/>
    <w:rsid w:val="00080FFD"/>
    <w:rsid w:val="00090106"/>
    <w:rsid w:val="000A1F18"/>
    <w:rsid w:val="000C20F3"/>
    <w:rsid w:val="000E1BF0"/>
    <w:rsid w:val="000E290D"/>
    <w:rsid w:val="000E4B25"/>
    <w:rsid w:val="001168C6"/>
    <w:rsid w:val="00125649"/>
    <w:rsid w:val="0014752F"/>
    <w:rsid w:val="00156A70"/>
    <w:rsid w:val="00161E56"/>
    <w:rsid w:val="001678E0"/>
    <w:rsid w:val="00171C6C"/>
    <w:rsid w:val="00190B7D"/>
    <w:rsid w:val="00197421"/>
    <w:rsid w:val="00197B4D"/>
    <w:rsid w:val="001A22D0"/>
    <w:rsid w:val="001A28B5"/>
    <w:rsid w:val="001A2A76"/>
    <w:rsid w:val="001C55DA"/>
    <w:rsid w:val="001C7660"/>
    <w:rsid w:val="001D01D8"/>
    <w:rsid w:val="001E6332"/>
    <w:rsid w:val="0021046D"/>
    <w:rsid w:val="00236CEF"/>
    <w:rsid w:val="00237EBE"/>
    <w:rsid w:val="002431B7"/>
    <w:rsid w:val="00247287"/>
    <w:rsid w:val="002650F6"/>
    <w:rsid w:val="002929E4"/>
    <w:rsid w:val="0029790C"/>
    <w:rsid w:val="002B12FC"/>
    <w:rsid w:val="002B59F1"/>
    <w:rsid w:val="002C4EAC"/>
    <w:rsid w:val="002F165F"/>
    <w:rsid w:val="002F39F5"/>
    <w:rsid w:val="00307B84"/>
    <w:rsid w:val="00317F8C"/>
    <w:rsid w:val="00321144"/>
    <w:rsid w:val="00344970"/>
    <w:rsid w:val="00345663"/>
    <w:rsid w:val="0036141A"/>
    <w:rsid w:val="00362A4B"/>
    <w:rsid w:val="003643AE"/>
    <w:rsid w:val="003722D8"/>
    <w:rsid w:val="0039246D"/>
    <w:rsid w:val="003B1913"/>
    <w:rsid w:val="003B3CA1"/>
    <w:rsid w:val="003C2E06"/>
    <w:rsid w:val="003C6645"/>
    <w:rsid w:val="003D7D84"/>
    <w:rsid w:val="003F6EA4"/>
    <w:rsid w:val="0040030A"/>
    <w:rsid w:val="004012B8"/>
    <w:rsid w:val="004103F1"/>
    <w:rsid w:val="00416393"/>
    <w:rsid w:val="00433096"/>
    <w:rsid w:val="00446D66"/>
    <w:rsid w:val="00462398"/>
    <w:rsid w:val="00474718"/>
    <w:rsid w:val="004749C5"/>
    <w:rsid w:val="004825A3"/>
    <w:rsid w:val="00492602"/>
    <w:rsid w:val="0049296E"/>
    <w:rsid w:val="004A19D5"/>
    <w:rsid w:val="004A20A8"/>
    <w:rsid w:val="004B7AAC"/>
    <w:rsid w:val="004C3D9E"/>
    <w:rsid w:val="004C7A93"/>
    <w:rsid w:val="004D4382"/>
    <w:rsid w:val="004E57E6"/>
    <w:rsid w:val="004F45BA"/>
    <w:rsid w:val="004F77A3"/>
    <w:rsid w:val="00500829"/>
    <w:rsid w:val="00503B34"/>
    <w:rsid w:val="005045DE"/>
    <w:rsid w:val="005106CF"/>
    <w:rsid w:val="00522F84"/>
    <w:rsid w:val="0053313D"/>
    <w:rsid w:val="005417C7"/>
    <w:rsid w:val="0054516F"/>
    <w:rsid w:val="00564AED"/>
    <w:rsid w:val="005657C9"/>
    <w:rsid w:val="0057086E"/>
    <w:rsid w:val="00575D54"/>
    <w:rsid w:val="005813F0"/>
    <w:rsid w:val="005C15DE"/>
    <w:rsid w:val="005D707A"/>
    <w:rsid w:val="005F61F2"/>
    <w:rsid w:val="00600B43"/>
    <w:rsid w:val="00601767"/>
    <w:rsid w:val="00606513"/>
    <w:rsid w:val="0064354B"/>
    <w:rsid w:val="006470F0"/>
    <w:rsid w:val="00682907"/>
    <w:rsid w:val="006A1C67"/>
    <w:rsid w:val="006A4382"/>
    <w:rsid w:val="006A7A09"/>
    <w:rsid w:val="006C1FC1"/>
    <w:rsid w:val="006D4054"/>
    <w:rsid w:val="006E7BA5"/>
    <w:rsid w:val="006E7CAB"/>
    <w:rsid w:val="007132D6"/>
    <w:rsid w:val="007279F1"/>
    <w:rsid w:val="0073525C"/>
    <w:rsid w:val="00765418"/>
    <w:rsid w:val="00766C00"/>
    <w:rsid w:val="007707C2"/>
    <w:rsid w:val="0077471A"/>
    <w:rsid w:val="00776B5A"/>
    <w:rsid w:val="00791CA8"/>
    <w:rsid w:val="00794B09"/>
    <w:rsid w:val="007B7347"/>
    <w:rsid w:val="007C1422"/>
    <w:rsid w:val="007C52AB"/>
    <w:rsid w:val="007E3A1B"/>
    <w:rsid w:val="007E733A"/>
    <w:rsid w:val="007F71F7"/>
    <w:rsid w:val="00835932"/>
    <w:rsid w:val="00840A67"/>
    <w:rsid w:val="008410CF"/>
    <w:rsid w:val="00852A7D"/>
    <w:rsid w:val="008551E0"/>
    <w:rsid w:val="00860D8D"/>
    <w:rsid w:val="008665C7"/>
    <w:rsid w:val="008714E3"/>
    <w:rsid w:val="0087319E"/>
    <w:rsid w:val="008767F3"/>
    <w:rsid w:val="00895FCB"/>
    <w:rsid w:val="008A5AC8"/>
    <w:rsid w:val="008B01FD"/>
    <w:rsid w:val="008B68AF"/>
    <w:rsid w:val="008C13E6"/>
    <w:rsid w:val="008E7A53"/>
    <w:rsid w:val="008F7E91"/>
    <w:rsid w:val="00901712"/>
    <w:rsid w:val="00903F85"/>
    <w:rsid w:val="0090586C"/>
    <w:rsid w:val="00910EFB"/>
    <w:rsid w:val="00922D58"/>
    <w:rsid w:val="00961959"/>
    <w:rsid w:val="0096326F"/>
    <w:rsid w:val="009823E7"/>
    <w:rsid w:val="009855C0"/>
    <w:rsid w:val="009A743A"/>
    <w:rsid w:val="009B543B"/>
    <w:rsid w:val="009B62D1"/>
    <w:rsid w:val="009C63C5"/>
    <w:rsid w:val="009D595B"/>
    <w:rsid w:val="009E68C3"/>
    <w:rsid w:val="009F50E4"/>
    <w:rsid w:val="00A04D54"/>
    <w:rsid w:val="00A17B6B"/>
    <w:rsid w:val="00A31B5C"/>
    <w:rsid w:val="00A34351"/>
    <w:rsid w:val="00A36AEA"/>
    <w:rsid w:val="00A41E7D"/>
    <w:rsid w:val="00A46ABD"/>
    <w:rsid w:val="00A56EE5"/>
    <w:rsid w:val="00A67107"/>
    <w:rsid w:val="00A8792C"/>
    <w:rsid w:val="00A92532"/>
    <w:rsid w:val="00A96CA7"/>
    <w:rsid w:val="00AA269D"/>
    <w:rsid w:val="00AB3338"/>
    <w:rsid w:val="00AB5158"/>
    <w:rsid w:val="00AB6C24"/>
    <w:rsid w:val="00AB76FE"/>
    <w:rsid w:val="00AD014A"/>
    <w:rsid w:val="00AD71BC"/>
    <w:rsid w:val="00AE682A"/>
    <w:rsid w:val="00AE70A5"/>
    <w:rsid w:val="00AF06E1"/>
    <w:rsid w:val="00AF071F"/>
    <w:rsid w:val="00B0588D"/>
    <w:rsid w:val="00B11382"/>
    <w:rsid w:val="00B263E1"/>
    <w:rsid w:val="00B26C00"/>
    <w:rsid w:val="00B37A77"/>
    <w:rsid w:val="00B56355"/>
    <w:rsid w:val="00B57241"/>
    <w:rsid w:val="00B65E88"/>
    <w:rsid w:val="00B708C7"/>
    <w:rsid w:val="00B7557C"/>
    <w:rsid w:val="00B86513"/>
    <w:rsid w:val="00B9276B"/>
    <w:rsid w:val="00B93A9C"/>
    <w:rsid w:val="00BB051F"/>
    <w:rsid w:val="00BC4205"/>
    <w:rsid w:val="00BD11B6"/>
    <w:rsid w:val="00BE7DDF"/>
    <w:rsid w:val="00BF16D3"/>
    <w:rsid w:val="00BF73C2"/>
    <w:rsid w:val="00C0069A"/>
    <w:rsid w:val="00C306C0"/>
    <w:rsid w:val="00C32BE2"/>
    <w:rsid w:val="00C35968"/>
    <w:rsid w:val="00C3624F"/>
    <w:rsid w:val="00C439EF"/>
    <w:rsid w:val="00C45682"/>
    <w:rsid w:val="00C75D9D"/>
    <w:rsid w:val="00C9073A"/>
    <w:rsid w:val="00CA55BC"/>
    <w:rsid w:val="00CC07B0"/>
    <w:rsid w:val="00CC5BEA"/>
    <w:rsid w:val="00CD1DF5"/>
    <w:rsid w:val="00CE3984"/>
    <w:rsid w:val="00CF76A8"/>
    <w:rsid w:val="00D02D86"/>
    <w:rsid w:val="00D03C86"/>
    <w:rsid w:val="00D12211"/>
    <w:rsid w:val="00D3508F"/>
    <w:rsid w:val="00D37EB2"/>
    <w:rsid w:val="00D404A4"/>
    <w:rsid w:val="00D413FA"/>
    <w:rsid w:val="00D8124D"/>
    <w:rsid w:val="00D81EB9"/>
    <w:rsid w:val="00D91240"/>
    <w:rsid w:val="00D93BAD"/>
    <w:rsid w:val="00D956B0"/>
    <w:rsid w:val="00DA17D7"/>
    <w:rsid w:val="00DA4A9E"/>
    <w:rsid w:val="00DB50AB"/>
    <w:rsid w:val="00DB6AAB"/>
    <w:rsid w:val="00DD37CA"/>
    <w:rsid w:val="00DD4202"/>
    <w:rsid w:val="00DD7874"/>
    <w:rsid w:val="00DD7A30"/>
    <w:rsid w:val="00DE0F95"/>
    <w:rsid w:val="00DE54CA"/>
    <w:rsid w:val="00E12721"/>
    <w:rsid w:val="00E203D2"/>
    <w:rsid w:val="00E2151F"/>
    <w:rsid w:val="00E23F33"/>
    <w:rsid w:val="00E3197F"/>
    <w:rsid w:val="00E352B3"/>
    <w:rsid w:val="00E36A6B"/>
    <w:rsid w:val="00E424CD"/>
    <w:rsid w:val="00E43A33"/>
    <w:rsid w:val="00E72584"/>
    <w:rsid w:val="00E82320"/>
    <w:rsid w:val="00EA10EE"/>
    <w:rsid w:val="00EA2ECE"/>
    <w:rsid w:val="00EB6D15"/>
    <w:rsid w:val="00ED0EE3"/>
    <w:rsid w:val="00ED62CB"/>
    <w:rsid w:val="00EE62C5"/>
    <w:rsid w:val="00F14EC7"/>
    <w:rsid w:val="00F20054"/>
    <w:rsid w:val="00F33363"/>
    <w:rsid w:val="00F62132"/>
    <w:rsid w:val="00F71AC8"/>
    <w:rsid w:val="00F91B0D"/>
    <w:rsid w:val="00F948B3"/>
    <w:rsid w:val="00FB1DF9"/>
    <w:rsid w:val="00FB559E"/>
    <w:rsid w:val="00FC6122"/>
    <w:rsid w:val="00FC6C8A"/>
    <w:rsid w:val="00FD64FD"/>
    <w:rsid w:val="00FE1E9B"/>
    <w:rsid w:val="00FF11FB"/>
    <w:rsid w:val="00FF2421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C6122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C612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F3DD-6561-4829-BE85-B1C96F61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Ing. Radek Baran</cp:lastModifiedBy>
  <cp:revision>3</cp:revision>
  <cp:lastPrinted>2014-11-07T09:24:00Z</cp:lastPrinted>
  <dcterms:created xsi:type="dcterms:W3CDTF">2017-02-16T14:21:00Z</dcterms:created>
  <dcterms:modified xsi:type="dcterms:W3CDTF">2017-02-28T15:56:00Z</dcterms:modified>
</cp:coreProperties>
</file>