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68" w:rsidRDefault="000D5989">
      <w:pPr>
        <w:spacing w:before="26"/>
        <w:ind w:left="15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color w:val="006FC0"/>
          <w:sz w:val="24"/>
        </w:rPr>
        <w:t>Příloha</w:t>
      </w:r>
      <w:proofErr w:type="spellEnd"/>
      <w:r>
        <w:rPr>
          <w:rFonts w:ascii="Calibri" w:hAnsi="Calibri"/>
          <w:b/>
          <w:color w:val="006FC0"/>
          <w:spacing w:val="-1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č.</w:t>
      </w:r>
      <w:r>
        <w:rPr>
          <w:rFonts w:ascii="Calibri" w:hAnsi="Calibri"/>
          <w:b/>
          <w:color w:val="006FC0"/>
          <w:spacing w:val="1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>1b</w:t>
      </w:r>
      <w:r>
        <w:rPr>
          <w:rFonts w:ascii="Calibri" w:hAnsi="Calibri"/>
          <w:b/>
          <w:color w:val="006FC0"/>
          <w:spacing w:val="1"/>
          <w:sz w:val="24"/>
        </w:rPr>
        <w:t xml:space="preserve"> </w:t>
      </w:r>
      <w:proofErr w:type="spellStart"/>
      <w:r>
        <w:rPr>
          <w:rFonts w:ascii="Calibri" w:hAnsi="Calibri"/>
          <w:b/>
          <w:color w:val="006FC0"/>
          <w:sz w:val="24"/>
        </w:rPr>
        <w:t>Vzorový</w:t>
      </w:r>
      <w:proofErr w:type="spellEnd"/>
      <w:r>
        <w:rPr>
          <w:rFonts w:ascii="Calibri" w:hAnsi="Calibri"/>
          <w:b/>
          <w:color w:val="006FC0"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color w:val="006FC0"/>
          <w:sz w:val="24"/>
        </w:rPr>
        <w:t>koš</w:t>
      </w:r>
      <w:proofErr w:type="spellEnd"/>
      <w:r>
        <w:rPr>
          <w:rFonts w:ascii="Calibri" w:hAnsi="Calibri"/>
          <w:b/>
          <w:color w:val="006FC0"/>
          <w:spacing w:val="1"/>
          <w:sz w:val="24"/>
        </w:rPr>
        <w:t xml:space="preserve"> </w:t>
      </w:r>
      <w:proofErr w:type="spellStart"/>
      <w:r>
        <w:rPr>
          <w:rFonts w:ascii="Calibri" w:hAnsi="Calibri"/>
          <w:b/>
          <w:color w:val="006FC0"/>
          <w:sz w:val="24"/>
        </w:rPr>
        <w:t>služeb</w:t>
      </w:r>
      <w:proofErr w:type="spellEnd"/>
      <w:r>
        <w:rPr>
          <w:rFonts w:ascii="Calibri" w:hAnsi="Calibri"/>
          <w:b/>
          <w:color w:val="006FC0"/>
          <w:spacing w:val="1"/>
          <w:sz w:val="24"/>
        </w:rPr>
        <w:t xml:space="preserve"> </w:t>
      </w:r>
      <w:r>
        <w:rPr>
          <w:rFonts w:ascii="Calibri" w:hAnsi="Calibri"/>
          <w:b/>
          <w:color w:val="006FC0"/>
          <w:sz w:val="24"/>
        </w:rPr>
        <w:t xml:space="preserve">/ </w:t>
      </w:r>
      <w:proofErr w:type="spellStart"/>
      <w:r>
        <w:rPr>
          <w:rFonts w:ascii="Calibri" w:hAnsi="Calibri"/>
          <w:b/>
          <w:color w:val="006FC0"/>
          <w:spacing w:val="-1"/>
          <w:sz w:val="24"/>
        </w:rPr>
        <w:t>plnění</w:t>
      </w:r>
      <w:proofErr w:type="spellEnd"/>
    </w:p>
    <w:p w:rsidR="00DC0E68" w:rsidRDefault="00DC0E68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10"/>
        <w:gridCol w:w="7125"/>
      </w:tblGrid>
      <w:tr w:rsidR="00DC0E68">
        <w:trPr>
          <w:trHeight w:hRule="exact" w:val="282"/>
        </w:trPr>
        <w:tc>
          <w:tcPr>
            <w:tcW w:w="98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0E68" w:rsidRDefault="000D5989">
            <w:pPr>
              <w:pStyle w:val="TableParagraph"/>
              <w:spacing w:before="19" w:line="242" w:lineRule="exact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6FC0"/>
                <w:spacing w:val="-1"/>
                <w:sz w:val="20"/>
              </w:rPr>
              <w:t>Tabulka</w:t>
            </w:r>
            <w:proofErr w:type="spellEnd"/>
            <w:r>
              <w:rPr>
                <w:rFonts w:ascii="Calibri" w:hAnsi="Calibri"/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20"/>
              </w:rPr>
              <w:t>pro</w:t>
            </w:r>
            <w:r>
              <w:rPr>
                <w:rFonts w:ascii="Calibri" w:hAnsi="Calibri"/>
                <w:b/>
                <w:color w:val="006FC0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6FC0"/>
                <w:sz w:val="20"/>
              </w:rPr>
              <w:t>hodnocení</w:t>
            </w:r>
            <w:proofErr w:type="spellEnd"/>
            <w:r>
              <w:rPr>
                <w:rFonts w:ascii="Calibri" w:hAnsi="Calibri"/>
                <w:b/>
                <w:color w:val="006FC0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6FC0"/>
                <w:sz w:val="20"/>
              </w:rPr>
              <w:t>nabídek</w:t>
            </w:r>
            <w:proofErr w:type="spellEnd"/>
            <w:r>
              <w:rPr>
                <w:rFonts w:ascii="Calibri" w:hAnsi="Calibri"/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1"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color w:val="006FC0"/>
                <w:spacing w:val="-1"/>
                <w:sz w:val="20"/>
              </w:rPr>
              <w:t>Cenové</w:t>
            </w:r>
            <w:proofErr w:type="spellEnd"/>
            <w:r>
              <w:rPr>
                <w:rFonts w:ascii="Calibri" w:hAnsi="Calibri"/>
                <w:b/>
                <w:color w:val="006FC0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6FC0"/>
                <w:sz w:val="20"/>
              </w:rPr>
              <w:t>ujednání</w:t>
            </w:r>
            <w:proofErr w:type="spellEnd"/>
          </w:p>
        </w:tc>
      </w:tr>
      <w:tr w:rsidR="00DC0E68">
        <w:trPr>
          <w:trHeight w:hRule="exact" w:val="104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DC0E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E68" w:rsidRDefault="000D5989">
            <w:pPr>
              <w:pStyle w:val="TableParagraph"/>
              <w:spacing w:before="145"/>
              <w:ind w:left="19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Typ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služby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předmět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plnění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DC0E6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C0E68" w:rsidRDefault="000D5989">
            <w:pPr>
              <w:pStyle w:val="TableParagraph"/>
              <w:spacing w:before="145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Jednotka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(pro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ocenění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DC0E68">
        <w:trPr>
          <w:trHeight w:hRule="exact" w:val="262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Standardní</w:t>
            </w:r>
            <w:proofErr w:type="spellEnd"/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sekvenace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vzorek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mikrozkumavkce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typu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eppendorf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primer/</w:t>
            </w:r>
            <w:proofErr w:type="spellStart"/>
            <w:r>
              <w:rPr>
                <w:rFonts w:ascii="Calibri" w:hAnsi="Calibri"/>
                <w:sz w:val="20"/>
              </w:rPr>
              <w:t>dodaný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</w:t>
            </w:r>
          </w:p>
        </w:tc>
      </w:tr>
      <w:tr w:rsidR="00DC0E68">
        <w:trPr>
          <w:trHeight w:hRule="exact" w:val="523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Standardní</w:t>
            </w:r>
            <w:proofErr w:type="spellEnd"/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sekvenace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57" w:lineRule="auto"/>
              <w:ind w:left="25" w:right="5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Microplate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96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PCR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vzorky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primer/</w:t>
            </w:r>
            <w:proofErr w:type="spellStart"/>
            <w:r>
              <w:rPr>
                <w:rFonts w:ascii="Calibri" w:hAnsi="Calibri"/>
                <w:sz w:val="20"/>
              </w:rPr>
              <w:t>dodaný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plné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využití</w:t>
            </w:r>
            <w:proofErr w:type="spellEnd"/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destičky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)</w:t>
            </w:r>
          </w:p>
        </w:tc>
      </w:tr>
      <w:tr w:rsidR="00DC0E68">
        <w:trPr>
          <w:trHeight w:hRule="exact" w:val="523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Standardní</w:t>
            </w:r>
            <w:proofErr w:type="spellEnd"/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sekvenace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57" w:lineRule="auto"/>
              <w:ind w:left="25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Microplate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96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PCR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vzorky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kombinace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univerzálních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primerů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dodaných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primerů</w:t>
            </w:r>
            <w:proofErr w:type="spellEnd"/>
            <w:r>
              <w:rPr>
                <w:rFonts w:ascii="Calibri" w:hAns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plné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využití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destičky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DC0E68">
        <w:trPr>
          <w:trHeight w:hRule="exact" w:val="262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GC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sekvenace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vzorek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mikrozkumavkách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typu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eppendorf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primery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dodané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primery</w:t>
            </w:r>
            <w:proofErr w:type="spellEnd"/>
          </w:p>
        </w:tc>
      </w:tr>
      <w:tr w:rsidR="00DC0E68">
        <w:trPr>
          <w:trHeight w:hRule="exact" w:val="523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GC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sekvenace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57" w:lineRule="auto"/>
              <w:ind w:left="25" w:right="7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vzorky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Microplate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PCR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primery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dodané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primery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plné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využití</w:t>
            </w:r>
            <w:proofErr w:type="spellEnd"/>
            <w:r>
              <w:rPr>
                <w:rFonts w:ascii="Calibri" w:hAnsi="Calibri"/>
                <w:spacing w:val="5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destičky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)</w:t>
            </w:r>
          </w:p>
        </w:tc>
      </w:tr>
      <w:tr w:rsidR="00DC0E68">
        <w:trPr>
          <w:trHeight w:hRule="exact" w:val="262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Sekvenace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purifikací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vzorku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vzorek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mikrozkumavkce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typu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eppendorf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primer/</w:t>
            </w:r>
            <w:proofErr w:type="spellStart"/>
            <w:r>
              <w:rPr>
                <w:rFonts w:ascii="Calibri" w:hAnsi="Calibri"/>
                <w:sz w:val="20"/>
              </w:rPr>
              <w:t>dodaný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</w:t>
            </w:r>
          </w:p>
        </w:tc>
      </w:tr>
      <w:tr w:rsidR="00DC0E68">
        <w:trPr>
          <w:trHeight w:hRule="exact" w:val="524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Sekvenace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purifikací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vzorku</w:t>
            </w:r>
            <w:proofErr w:type="spellEnd"/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57" w:lineRule="auto"/>
              <w:ind w:left="25" w:right="7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vzorky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Microplate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PCR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univerzální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primery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dodané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primery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plné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využití</w:t>
            </w:r>
            <w:proofErr w:type="spellEnd"/>
            <w:r>
              <w:rPr>
                <w:rFonts w:ascii="Calibri" w:hAnsi="Calibri"/>
                <w:spacing w:val="5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destičky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)</w:t>
            </w:r>
          </w:p>
        </w:tc>
      </w:tr>
      <w:tr w:rsidR="00DC0E68">
        <w:trPr>
          <w:trHeight w:hRule="exact" w:val="604"/>
        </w:trPr>
        <w:tc>
          <w:tcPr>
            <w:tcW w:w="9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C0E68" w:rsidRDefault="00DC0E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C0E68" w:rsidRDefault="000D5989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Celková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cena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za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spotřební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koš</w:t>
            </w:r>
            <w:proofErr w:type="spellEnd"/>
          </w:p>
        </w:tc>
      </w:tr>
    </w:tbl>
    <w:p w:rsidR="00DC0E68" w:rsidRDefault="00DC0E68">
      <w:pPr>
        <w:rPr>
          <w:rFonts w:ascii="Calibri" w:eastAsia="Calibri" w:hAnsi="Calibri" w:cs="Calibri"/>
        </w:rPr>
        <w:sectPr w:rsidR="00DC0E68">
          <w:type w:val="continuous"/>
          <w:pgSz w:w="11910" w:h="16840"/>
          <w:pgMar w:top="1280" w:right="940" w:bottom="280" w:left="900" w:header="708" w:footer="708" w:gutter="0"/>
          <w:cols w:space="708"/>
        </w:sectPr>
      </w:pPr>
    </w:p>
    <w:p w:rsidR="00DC0E68" w:rsidRDefault="00DC0E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E68" w:rsidRDefault="00DC0E68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20"/>
        <w:gridCol w:w="2017"/>
        <w:gridCol w:w="2218"/>
      </w:tblGrid>
      <w:tr w:rsidR="00DC0E68">
        <w:trPr>
          <w:trHeight w:hRule="exact" w:val="104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before="12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Jednotková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cena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reakce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</w:p>
          <w:p w:rsidR="00DC0E68" w:rsidRDefault="000D5989">
            <w:pPr>
              <w:pStyle w:val="TableParagraph"/>
              <w:spacing w:before="17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jednotka</w:t>
            </w:r>
            <w:proofErr w:type="spellEnd"/>
          </w:p>
          <w:p w:rsidR="00DC0E68" w:rsidRDefault="000D5989">
            <w:pPr>
              <w:pStyle w:val="TableParagraph"/>
              <w:spacing w:before="17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(v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Kč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bez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DPH)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57" w:lineRule="auto"/>
              <w:ind w:left="116" w:right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Předpokládaný</w:t>
            </w:r>
            <w:proofErr w:type="spellEnd"/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počet</w:t>
            </w:r>
            <w:proofErr w:type="spellEnd"/>
            <w:r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jednotek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za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dobu</w:t>
            </w:r>
            <w:proofErr w:type="spellEnd"/>
            <w:r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trvání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závazku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</w:p>
          <w:p w:rsidR="00DC0E68" w:rsidRDefault="000D5989">
            <w:pPr>
              <w:pStyle w:val="TableParagraph"/>
              <w:spacing w:line="242" w:lineRule="exact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31.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12.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2022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57" w:lineRule="auto"/>
              <w:ind w:left="207" w:right="2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Celková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cena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dobu</w:t>
            </w:r>
            <w:proofErr w:type="spellEnd"/>
            <w:r>
              <w:rPr>
                <w:rFonts w:ascii="Calibri" w:hAnsi="Calibri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trvání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závazku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</w:p>
          <w:p w:rsidR="00DC0E68" w:rsidRDefault="000D5989">
            <w:pPr>
              <w:pStyle w:val="TableParagraph"/>
              <w:spacing w:line="244" w:lineRule="exact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31.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12.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2022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reakce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</w:p>
          <w:p w:rsidR="00DC0E68" w:rsidRDefault="000D5989">
            <w:pPr>
              <w:pStyle w:val="TableParagraph"/>
              <w:spacing w:before="17"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jednotka</w:t>
            </w:r>
            <w:proofErr w:type="spellEnd"/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(v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Kč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bez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DPH)</w:t>
            </w:r>
          </w:p>
        </w:tc>
      </w:tr>
      <w:tr w:rsidR="00DC0E68">
        <w:trPr>
          <w:trHeight w:hRule="exact" w:val="26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line="240" w:lineRule="exact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74,00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666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000,00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52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before="127"/>
              <w:ind w:left="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275,00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211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000,00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52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before="127"/>
              <w:ind w:left="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275,00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211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000,00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26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line="240" w:lineRule="exact"/>
              <w:ind w:left="8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105,00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500,00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52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before="127"/>
              <w:ind w:left="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275,00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7"/>
              <w:ind w:lef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375,00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26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line="240" w:lineRule="exact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89,00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line="240" w:lineRule="exact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178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000,00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52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C0E68" w:rsidRDefault="000D5989">
            <w:pPr>
              <w:pStyle w:val="TableParagraph"/>
              <w:spacing w:before="128"/>
              <w:ind w:left="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625,00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8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E68" w:rsidRDefault="000D5989">
            <w:pPr>
              <w:pStyle w:val="TableParagraph"/>
              <w:spacing w:before="128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132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500,00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Kč</w:t>
            </w:r>
            <w:proofErr w:type="spellEnd"/>
          </w:p>
        </w:tc>
      </w:tr>
      <w:tr w:rsidR="00DC0E68">
        <w:trPr>
          <w:trHeight w:hRule="exact" w:val="604"/>
        </w:trPr>
        <w:tc>
          <w:tcPr>
            <w:tcW w:w="66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C0E68" w:rsidRDefault="00DC0E6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p w:rsidR="00DC0E68" w:rsidRDefault="000D5989">
            <w:pPr>
              <w:pStyle w:val="TableParagraph"/>
              <w:ind w:right="38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1 477 375,00 </w:t>
            </w:r>
            <w:proofErr w:type="spellStart"/>
            <w:r>
              <w:rPr>
                <w:rFonts w:ascii="Calibri" w:hAnsi="Calibri"/>
                <w:b/>
              </w:rPr>
              <w:t>Kč</w:t>
            </w:r>
            <w:proofErr w:type="spellEnd"/>
          </w:p>
        </w:tc>
      </w:tr>
    </w:tbl>
    <w:p w:rsidR="00DC0E68" w:rsidRDefault="00DC0E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0E68" w:rsidRDefault="00DC0E68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DC0E68" w:rsidRDefault="00DC0E68">
      <w:pPr>
        <w:rPr>
          <w:rFonts w:ascii="Calibri" w:eastAsia="Calibri" w:hAnsi="Calibri" w:cs="Calibri"/>
          <w:sz w:val="17"/>
          <w:szCs w:val="17"/>
        </w:rPr>
        <w:sectPr w:rsidR="00DC0E68">
          <w:pgSz w:w="11910" w:h="16840"/>
          <w:pgMar w:top="1580" w:right="1680" w:bottom="280" w:left="900" w:header="708" w:footer="708" w:gutter="0"/>
          <w:cols w:space="708"/>
        </w:sectPr>
      </w:pPr>
    </w:p>
    <w:p w:rsidR="00DC0E68" w:rsidRDefault="00DC0E68" w:rsidP="000D5989">
      <w:pPr>
        <w:pStyle w:val="Zkladntext"/>
      </w:pPr>
      <w:bookmarkStart w:id="0" w:name="_GoBack"/>
      <w:bookmarkEnd w:id="0"/>
    </w:p>
    <w:sectPr w:rsidR="00DC0E68">
      <w:type w:val="continuous"/>
      <w:pgSz w:w="11910" w:h="16840"/>
      <w:pgMar w:top="1280" w:right="1680" w:bottom="280" w:left="900" w:header="708" w:footer="708" w:gutter="0"/>
      <w:cols w:num="2" w:space="708" w:equalWidth="0">
        <w:col w:w="2307" w:space="40"/>
        <w:col w:w="69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68"/>
    <w:rsid w:val="000D5989"/>
    <w:rsid w:val="00D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8AAB-D981-4B9C-A4FF-899E4E47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68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Kapustová</dc:creator>
  <cp:lastModifiedBy>Michal Boroš</cp:lastModifiedBy>
  <cp:revision>2</cp:revision>
  <dcterms:created xsi:type="dcterms:W3CDTF">2021-02-09T12:51:00Z</dcterms:created>
  <dcterms:modified xsi:type="dcterms:W3CDTF">2021-02-09T11:58:00Z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2021-02-09T00:00:00Z</vt:filetime>
  </property>
</Properties>
</file>