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A9F6AE1" w14:textId="520F853B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0B6711">
        <w:rPr>
          <w:rStyle w:val="tsubjname"/>
          <w:b/>
        </w:rPr>
        <w:t>XXX</w:t>
      </w:r>
      <w:r w:rsidR="008E1176">
        <w:t>,</w:t>
      </w:r>
      <w:r w:rsidRPr="005F531A">
        <w:t xml:space="preserve"> IČO </w:t>
      </w:r>
      <w:r w:rsidR="000B6711"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0B6711">
        <w:t>XXX</w:t>
      </w:r>
      <w:r w:rsidR="008E1176">
        <w:t>,</w:t>
      </w:r>
      <w:r w:rsidRPr="005F531A">
        <w:t xml:space="preserve"> zapsané v obchodním rejstříku </w:t>
      </w:r>
      <w:r w:rsidR="00BD0DDE">
        <w:t>u Krajského soudu v</w:t>
      </w:r>
      <w:r w:rsidR="000B6711">
        <w:t xml:space="preserve"> XXX </w:t>
      </w:r>
      <w:r w:rsidRPr="005F531A">
        <w:t xml:space="preserve">pod sp. zn. </w:t>
      </w:r>
      <w:r w:rsidR="00BD0DDE">
        <w:t xml:space="preserve">C </w:t>
      </w:r>
      <w:r w:rsidR="000B6711">
        <w:t>XXX</w:t>
      </w: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686C6E73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BD0DDE">
        <w:t> </w:t>
      </w:r>
      <w:r w:rsidR="000B6711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>Česká pošta, s.p.</w:t>
      </w:r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6BBFE779" w:rsidR="00006D5A" w:rsidRPr="00093824" w:rsidRDefault="00BD0DDE" w:rsidP="00006D5A">
      <w:r>
        <w:t xml:space="preserve">Ve </w:t>
      </w:r>
      <w:r w:rsidR="000B6711">
        <w:t>XXX</w:t>
      </w:r>
      <w:r w:rsidR="00006D5A"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6D707670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B6711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357F8E03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B6711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4DD4A0D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B671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B6711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6056CCE2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BD0DDE">
      <w:rPr>
        <w:b/>
        <w:color w:val="002776"/>
        <w:lang w:val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711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0DDE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  <w:style w:type="character" w:customStyle="1" w:styleId="tsubjname">
    <w:name w:val="tsubjname"/>
    <w:basedOn w:val="Standardnpsmoodstavce"/>
    <w:rsid w:val="00BD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248-CC95-4173-96CF-0BDAE547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9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