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FED" w:rsidRDefault="00D44FED" w:rsidP="000864D8">
      <w:pPr>
        <w:pStyle w:val="Nzev"/>
        <w:rPr>
          <w:rFonts w:ascii="Arial" w:hAnsi="Arial" w:cs="Arial"/>
          <w:sz w:val="32"/>
        </w:rPr>
      </w:pPr>
    </w:p>
    <w:p w:rsidR="000864D8" w:rsidRPr="008A37E4" w:rsidRDefault="0098366A" w:rsidP="000864D8">
      <w:pPr>
        <w:pStyle w:val="Nzev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KUPNÍ SMLOUVA</w:t>
      </w:r>
    </w:p>
    <w:p w:rsidR="000864D8" w:rsidRPr="008A37E4" w:rsidRDefault="000864D8" w:rsidP="000864D8">
      <w:pPr>
        <w:jc w:val="center"/>
        <w:rPr>
          <w:rFonts w:ascii="Arial" w:hAnsi="Arial" w:cs="Arial"/>
          <w:b/>
          <w:sz w:val="26"/>
        </w:rPr>
      </w:pPr>
    </w:p>
    <w:p w:rsidR="000864D8" w:rsidRPr="008A37E4" w:rsidRDefault="000864D8" w:rsidP="000864D8">
      <w:pPr>
        <w:jc w:val="center"/>
        <w:rPr>
          <w:rFonts w:ascii="Arial" w:hAnsi="Arial" w:cs="Arial"/>
          <w:bCs/>
          <w:sz w:val="22"/>
          <w:szCs w:val="22"/>
        </w:rPr>
      </w:pPr>
      <w:r w:rsidRPr="008A37E4">
        <w:rPr>
          <w:rFonts w:ascii="Arial" w:hAnsi="Arial" w:cs="Arial"/>
          <w:bCs/>
          <w:sz w:val="22"/>
          <w:szCs w:val="22"/>
        </w:rPr>
        <w:t>Článek 1</w:t>
      </w:r>
    </w:p>
    <w:p w:rsidR="000864D8" w:rsidRPr="008A37E4" w:rsidRDefault="000864D8" w:rsidP="000864D8">
      <w:pPr>
        <w:jc w:val="center"/>
        <w:outlineLvl w:val="0"/>
        <w:rPr>
          <w:rFonts w:ascii="Arial" w:hAnsi="Arial" w:cs="Arial"/>
          <w:b/>
          <w:bCs/>
          <w:iCs/>
          <w:sz w:val="22"/>
          <w:szCs w:val="22"/>
        </w:rPr>
      </w:pPr>
      <w:r w:rsidRPr="008A37E4">
        <w:rPr>
          <w:rFonts w:ascii="Arial" w:hAnsi="Arial" w:cs="Arial"/>
          <w:b/>
          <w:bCs/>
          <w:iCs/>
          <w:sz w:val="22"/>
          <w:szCs w:val="22"/>
        </w:rPr>
        <w:t>Smluvní strany</w:t>
      </w:r>
    </w:p>
    <w:p w:rsidR="000864D8" w:rsidRPr="008A37E4" w:rsidRDefault="000864D8" w:rsidP="000864D8">
      <w:pPr>
        <w:tabs>
          <w:tab w:val="left" w:pos="5104"/>
        </w:tabs>
        <w:rPr>
          <w:rFonts w:ascii="Arial" w:hAnsi="Arial" w:cs="Arial"/>
          <w:sz w:val="22"/>
          <w:szCs w:val="22"/>
        </w:rPr>
      </w:pPr>
    </w:p>
    <w:p w:rsidR="000864D8" w:rsidRPr="00B51DB6" w:rsidRDefault="000864D8" w:rsidP="004E5342">
      <w:pPr>
        <w:pStyle w:val="Bezmezer"/>
        <w:tabs>
          <w:tab w:val="left" w:pos="2694"/>
        </w:tabs>
        <w:rPr>
          <w:rFonts w:ascii="Arial" w:hAnsi="Arial" w:cs="Arial"/>
          <w:b/>
          <w:sz w:val="24"/>
          <w:szCs w:val="24"/>
        </w:rPr>
      </w:pPr>
      <w:r w:rsidRPr="00B51DB6">
        <w:rPr>
          <w:rFonts w:ascii="Arial" w:hAnsi="Arial" w:cs="Arial"/>
          <w:b/>
          <w:sz w:val="24"/>
          <w:szCs w:val="24"/>
        </w:rPr>
        <w:t>Prodávající:</w:t>
      </w:r>
      <w:r w:rsidRPr="00B51DB6">
        <w:rPr>
          <w:rFonts w:ascii="Arial" w:hAnsi="Arial" w:cs="Arial"/>
          <w:b/>
          <w:sz w:val="24"/>
          <w:szCs w:val="24"/>
        </w:rPr>
        <w:tab/>
      </w:r>
      <w:r w:rsidR="00902092" w:rsidRPr="00B51DB6">
        <w:rPr>
          <w:rFonts w:ascii="Arial" w:hAnsi="Arial" w:cs="Arial"/>
          <w:b/>
          <w:sz w:val="24"/>
          <w:szCs w:val="24"/>
        </w:rPr>
        <w:t>Alza.cz a.s.</w:t>
      </w:r>
    </w:p>
    <w:p w:rsidR="000864D8" w:rsidRPr="004E5342" w:rsidRDefault="000864D8" w:rsidP="000864D8">
      <w:pPr>
        <w:tabs>
          <w:tab w:val="left" w:pos="2694"/>
          <w:tab w:val="left" w:pos="5812"/>
        </w:tabs>
        <w:rPr>
          <w:rFonts w:ascii="Arial" w:hAnsi="Arial" w:cs="Arial"/>
          <w:sz w:val="22"/>
          <w:szCs w:val="22"/>
        </w:rPr>
      </w:pPr>
      <w:r w:rsidRPr="004E5342">
        <w:rPr>
          <w:rFonts w:ascii="Arial" w:hAnsi="Arial" w:cs="Arial"/>
          <w:sz w:val="22"/>
          <w:szCs w:val="22"/>
        </w:rPr>
        <w:t>Sídlo:</w:t>
      </w:r>
      <w:r w:rsidRPr="004E5342">
        <w:rPr>
          <w:rFonts w:ascii="Arial" w:hAnsi="Arial" w:cs="Arial"/>
          <w:sz w:val="22"/>
          <w:szCs w:val="22"/>
        </w:rPr>
        <w:tab/>
      </w:r>
      <w:r w:rsidR="004E5342" w:rsidRPr="004E5342">
        <w:rPr>
          <w:rFonts w:ascii="Arial" w:hAnsi="Arial" w:cs="Arial"/>
          <w:sz w:val="22"/>
          <w:szCs w:val="22"/>
        </w:rPr>
        <w:t>Jankovcova 1522/53</w:t>
      </w:r>
      <w:r w:rsidR="004E5342">
        <w:rPr>
          <w:rFonts w:ascii="Arial" w:hAnsi="Arial" w:cs="Arial"/>
          <w:sz w:val="22"/>
          <w:szCs w:val="22"/>
        </w:rPr>
        <w:t>,  170 00 Praha 7, Holešovice</w:t>
      </w:r>
    </w:p>
    <w:p w:rsidR="000864D8" w:rsidRPr="004E5342" w:rsidRDefault="000864D8" w:rsidP="000864D8">
      <w:pPr>
        <w:tabs>
          <w:tab w:val="left" w:pos="2694"/>
          <w:tab w:val="left" w:pos="5812"/>
        </w:tabs>
        <w:rPr>
          <w:rFonts w:ascii="Arial" w:hAnsi="Arial" w:cs="Arial"/>
          <w:sz w:val="22"/>
          <w:szCs w:val="22"/>
        </w:rPr>
      </w:pPr>
      <w:r w:rsidRPr="004E5342">
        <w:rPr>
          <w:rFonts w:ascii="Arial" w:hAnsi="Arial" w:cs="Arial"/>
          <w:sz w:val="22"/>
          <w:szCs w:val="22"/>
        </w:rPr>
        <w:t xml:space="preserve">IČ: </w:t>
      </w:r>
      <w:r w:rsidRPr="004E5342">
        <w:rPr>
          <w:rFonts w:ascii="Arial" w:hAnsi="Arial" w:cs="Arial"/>
          <w:sz w:val="22"/>
          <w:szCs w:val="22"/>
        </w:rPr>
        <w:tab/>
      </w:r>
      <w:r w:rsidR="00902092" w:rsidRPr="004E5342">
        <w:rPr>
          <w:rFonts w:ascii="Arial" w:hAnsi="Arial" w:cs="Arial"/>
          <w:sz w:val="22"/>
          <w:szCs w:val="22"/>
        </w:rPr>
        <w:t>27082440</w:t>
      </w:r>
    </w:p>
    <w:p w:rsidR="000864D8" w:rsidRPr="004E5342" w:rsidRDefault="000864D8" w:rsidP="000864D8">
      <w:pPr>
        <w:tabs>
          <w:tab w:val="left" w:pos="2694"/>
          <w:tab w:val="left" w:pos="5812"/>
        </w:tabs>
        <w:rPr>
          <w:rFonts w:ascii="Arial" w:hAnsi="Arial" w:cs="Arial"/>
          <w:sz w:val="22"/>
          <w:szCs w:val="22"/>
        </w:rPr>
      </w:pPr>
      <w:r w:rsidRPr="004E5342">
        <w:rPr>
          <w:rFonts w:ascii="Arial" w:hAnsi="Arial" w:cs="Arial"/>
          <w:sz w:val="22"/>
          <w:szCs w:val="22"/>
        </w:rPr>
        <w:t>DIČ:</w:t>
      </w:r>
      <w:r w:rsidRPr="004E5342">
        <w:rPr>
          <w:rFonts w:ascii="Arial" w:hAnsi="Arial" w:cs="Arial"/>
          <w:sz w:val="22"/>
          <w:szCs w:val="22"/>
        </w:rPr>
        <w:tab/>
      </w:r>
      <w:r w:rsidR="00902092" w:rsidRPr="004E5342">
        <w:rPr>
          <w:rFonts w:ascii="Arial" w:hAnsi="Arial" w:cs="Arial"/>
          <w:sz w:val="22"/>
          <w:szCs w:val="22"/>
        </w:rPr>
        <w:t>CZ27082440</w:t>
      </w:r>
    </w:p>
    <w:p w:rsidR="000864D8" w:rsidRPr="004E5342" w:rsidRDefault="000864D8" w:rsidP="000864D8">
      <w:pPr>
        <w:tabs>
          <w:tab w:val="left" w:pos="1260"/>
          <w:tab w:val="left" w:pos="2694"/>
          <w:tab w:val="left" w:pos="5812"/>
        </w:tabs>
        <w:rPr>
          <w:rFonts w:ascii="Arial" w:hAnsi="Arial" w:cs="Arial"/>
          <w:sz w:val="22"/>
          <w:szCs w:val="22"/>
        </w:rPr>
      </w:pPr>
      <w:r w:rsidRPr="004E5342">
        <w:rPr>
          <w:rFonts w:ascii="Arial" w:hAnsi="Arial" w:cs="Arial"/>
          <w:sz w:val="22"/>
          <w:szCs w:val="22"/>
        </w:rPr>
        <w:t xml:space="preserve">Zastoupený:  </w:t>
      </w:r>
      <w:r w:rsidRPr="004E5342">
        <w:rPr>
          <w:rFonts w:ascii="Arial" w:hAnsi="Arial" w:cs="Arial"/>
          <w:sz w:val="22"/>
          <w:szCs w:val="22"/>
        </w:rPr>
        <w:tab/>
      </w:r>
      <w:r w:rsidR="004E5342">
        <w:rPr>
          <w:rFonts w:ascii="Arial" w:hAnsi="Arial" w:cs="Arial"/>
          <w:sz w:val="22"/>
          <w:szCs w:val="22"/>
        </w:rPr>
        <w:t>František Nadymáček (na základě pověření)</w:t>
      </w:r>
    </w:p>
    <w:p w:rsidR="00902092" w:rsidRDefault="000864D8" w:rsidP="00902092">
      <w:pPr>
        <w:tabs>
          <w:tab w:val="left" w:pos="2694"/>
          <w:tab w:val="left" w:pos="5812"/>
        </w:tabs>
        <w:rPr>
          <w:rFonts w:ascii="Arial" w:hAnsi="Arial" w:cs="Arial"/>
          <w:sz w:val="22"/>
          <w:szCs w:val="22"/>
        </w:rPr>
      </w:pPr>
      <w:r w:rsidRPr="004E5342">
        <w:rPr>
          <w:rFonts w:ascii="Arial" w:hAnsi="Arial" w:cs="Arial"/>
          <w:sz w:val="22"/>
          <w:szCs w:val="22"/>
        </w:rPr>
        <w:t>Z</w:t>
      </w:r>
      <w:r w:rsidR="00B51DB6">
        <w:rPr>
          <w:rFonts w:ascii="Arial" w:hAnsi="Arial" w:cs="Arial"/>
          <w:sz w:val="22"/>
          <w:szCs w:val="22"/>
        </w:rPr>
        <w:t>apsán do OR</w:t>
      </w:r>
      <w:r w:rsidRPr="004E5342">
        <w:rPr>
          <w:rFonts w:ascii="Arial" w:hAnsi="Arial" w:cs="Arial"/>
          <w:sz w:val="22"/>
          <w:szCs w:val="22"/>
        </w:rPr>
        <w:t xml:space="preserve">:                  </w:t>
      </w:r>
      <w:r w:rsidR="006A5396" w:rsidRPr="004E5342">
        <w:rPr>
          <w:rFonts w:ascii="Arial" w:hAnsi="Arial" w:cs="Arial"/>
          <w:sz w:val="22"/>
          <w:szCs w:val="22"/>
        </w:rPr>
        <w:tab/>
      </w:r>
      <w:r w:rsidR="00902092" w:rsidRPr="004E5342">
        <w:rPr>
          <w:rFonts w:ascii="Arial" w:hAnsi="Arial" w:cs="Arial"/>
          <w:sz w:val="22"/>
          <w:szCs w:val="22"/>
        </w:rPr>
        <w:t>spisová</w:t>
      </w:r>
      <w:r w:rsidR="00902092">
        <w:rPr>
          <w:rFonts w:ascii="Arial" w:hAnsi="Arial" w:cs="Arial"/>
          <w:sz w:val="22"/>
          <w:szCs w:val="22"/>
        </w:rPr>
        <w:t xml:space="preserve"> značka </w:t>
      </w:r>
      <w:r w:rsidR="00902092" w:rsidRPr="004E5342">
        <w:rPr>
          <w:rFonts w:ascii="Arial" w:hAnsi="Arial" w:cs="Arial"/>
          <w:sz w:val="22"/>
          <w:szCs w:val="22"/>
        </w:rPr>
        <w:t xml:space="preserve">B 8573 vedená u Městského soudu v Praze </w:t>
      </w:r>
    </w:p>
    <w:p w:rsidR="00AF191F" w:rsidRPr="008A37E4" w:rsidRDefault="00AF191F" w:rsidP="00AF191F">
      <w:pPr>
        <w:pStyle w:val="Bezmezer"/>
        <w:tabs>
          <w:tab w:val="left" w:pos="2694"/>
        </w:tabs>
        <w:rPr>
          <w:rFonts w:ascii="Arial" w:hAnsi="Arial" w:cs="Arial"/>
          <w:sz w:val="22"/>
          <w:szCs w:val="22"/>
        </w:rPr>
      </w:pPr>
      <w:r w:rsidRPr="008A37E4">
        <w:rPr>
          <w:rFonts w:ascii="Arial" w:hAnsi="Arial" w:cs="Arial"/>
          <w:sz w:val="22"/>
          <w:szCs w:val="22"/>
        </w:rPr>
        <w:t xml:space="preserve">Peněžní ústav: </w:t>
      </w:r>
      <w:r w:rsidRPr="008A37E4">
        <w:rPr>
          <w:rFonts w:ascii="Arial" w:hAnsi="Arial" w:cs="Arial"/>
          <w:sz w:val="22"/>
          <w:szCs w:val="22"/>
        </w:rPr>
        <w:tab/>
        <w:t>Č</w:t>
      </w:r>
      <w:r>
        <w:rPr>
          <w:rFonts w:ascii="Arial" w:hAnsi="Arial" w:cs="Arial"/>
          <w:sz w:val="22"/>
          <w:szCs w:val="22"/>
        </w:rPr>
        <w:t>SOB a.s.</w:t>
      </w:r>
    </w:p>
    <w:p w:rsidR="00AF191F" w:rsidRPr="008A37E4" w:rsidRDefault="00AF191F" w:rsidP="00AF191F">
      <w:pPr>
        <w:pStyle w:val="Bezmezer"/>
        <w:tabs>
          <w:tab w:val="left" w:pos="2694"/>
        </w:tabs>
        <w:rPr>
          <w:rFonts w:ascii="Arial" w:hAnsi="Arial" w:cs="Arial"/>
          <w:sz w:val="22"/>
          <w:szCs w:val="22"/>
        </w:rPr>
      </w:pPr>
      <w:r w:rsidRPr="008A37E4">
        <w:rPr>
          <w:rFonts w:ascii="Arial" w:hAnsi="Arial" w:cs="Arial"/>
          <w:sz w:val="22"/>
          <w:szCs w:val="22"/>
        </w:rPr>
        <w:t xml:space="preserve">Číslo účtu: </w:t>
      </w:r>
      <w:r w:rsidRPr="008A37E4">
        <w:rPr>
          <w:rFonts w:ascii="Arial" w:hAnsi="Arial" w:cs="Arial"/>
          <w:sz w:val="22"/>
          <w:szCs w:val="22"/>
        </w:rPr>
        <w:tab/>
      </w:r>
      <w:r w:rsidRPr="00AF191F">
        <w:rPr>
          <w:rFonts w:ascii="Arial" w:hAnsi="Arial" w:cs="Arial"/>
          <w:sz w:val="22"/>
          <w:szCs w:val="22"/>
        </w:rPr>
        <w:t>188505042/0300</w:t>
      </w:r>
    </w:p>
    <w:p w:rsidR="00AF191F" w:rsidRPr="004E5342" w:rsidRDefault="00AF191F" w:rsidP="00902092">
      <w:pPr>
        <w:tabs>
          <w:tab w:val="left" w:pos="2694"/>
          <w:tab w:val="left" w:pos="5812"/>
        </w:tabs>
        <w:rPr>
          <w:rFonts w:ascii="Arial" w:hAnsi="Arial" w:cs="Arial"/>
          <w:sz w:val="22"/>
          <w:szCs w:val="22"/>
        </w:rPr>
      </w:pPr>
    </w:p>
    <w:p w:rsidR="000864D8" w:rsidRPr="008A37E4" w:rsidRDefault="000864D8" w:rsidP="00A77F2D">
      <w:pPr>
        <w:tabs>
          <w:tab w:val="left" w:pos="1260"/>
          <w:tab w:val="left" w:pos="2694"/>
          <w:tab w:val="left" w:pos="5812"/>
        </w:tabs>
        <w:jc w:val="both"/>
        <w:rPr>
          <w:rFonts w:ascii="Arial" w:hAnsi="Arial" w:cs="Arial"/>
          <w:sz w:val="22"/>
          <w:szCs w:val="22"/>
        </w:rPr>
      </w:pPr>
      <w:r w:rsidRPr="008A37E4">
        <w:rPr>
          <w:rFonts w:ascii="Arial" w:hAnsi="Arial" w:cs="Arial"/>
          <w:sz w:val="22"/>
          <w:szCs w:val="22"/>
        </w:rPr>
        <w:t>dále jen „</w:t>
      </w:r>
      <w:r w:rsidRPr="008A37E4">
        <w:rPr>
          <w:rFonts w:ascii="Arial" w:hAnsi="Arial" w:cs="Arial"/>
          <w:bCs/>
          <w:sz w:val="22"/>
          <w:szCs w:val="22"/>
        </w:rPr>
        <w:t>prodávající</w:t>
      </w:r>
      <w:r w:rsidRPr="008A37E4">
        <w:rPr>
          <w:rFonts w:ascii="Arial" w:hAnsi="Arial" w:cs="Arial"/>
          <w:sz w:val="22"/>
          <w:szCs w:val="22"/>
        </w:rPr>
        <w:t>“</w:t>
      </w:r>
    </w:p>
    <w:p w:rsidR="000864D8" w:rsidRPr="008A37E4" w:rsidRDefault="000864D8" w:rsidP="000864D8">
      <w:pPr>
        <w:tabs>
          <w:tab w:val="left" w:pos="1260"/>
          <w:tab w:val="left" w:pos="5812"/>
        </w:tabs>
        <w:jc w:val="center"/>
        <w:rPr>
          <w:rFonts w:ascii="Arial" w:hAnsi="Arial" w:cs="Arial"/>
          <w:sz w:val="22"/>
          <w:szCs w:val="22"/>
        </w:rPr>
      </w:pPr>
    </w:p>
    <w:p w:rsidR="000864D8" w:rsidRPr="008A37E4" w:rsidRDefault="000864D8" w:rsidP="00C47426">
      <w:pPr>
        <w:tabs>
          <w:tab w:val="left" w:pos="1260"/>
          <w:tab w:val="left" w:pos="5812"/>
        </w:tabs>
        <w:rPr>
          <w:rFonts w:ascii="Arial" w:hAnsi="Arial" w:cs="Arial"/>
          <w:bCs/>
          <w:sz w:val="22"/>
          <w:szCs w:val="22"/>
        </w:rPr>
      </w:pPr>
      <w:r w:rsidRPr="008A37E4">
        <w:rPr>
          <w:rFonts w:ascii="Arial" w:hAnsi="Arial" w:cs="Arial"/>
          <w:bCs/>
          <w:sz w:val="22"/>
          <w:szCs w:val="22"/>
        </w:rPr>
        <w:t>a</w:t>
      </w:r>
    </w:p>
    <w:p w:rsidR="000864D8" w:rsidRPr="008A37E4" w:rsidRDefault="000864D8" w:rsidP="00A77F2D">
      <w:pPr>
        <w:pStyle w:val="Bezmezer"/>
        <w:rPr>
          <w:rFonts w:ascii="Arial" w:hAnsi="Arial" w:cs="Arial"/>
          <w:sz w:val="22"/>
          <w:szCs w:val="22"/>
        </w:rPr>
      </w:pPr>
    </w:p>
    <w:p w:rsidR="00A77F2D" w:rsidRPr="00B51DB6" w:rsidRDefault="000864D8" w:rsidP="00A77F2D">
      <w:pPr>
        <w:pStyle w:val="Bezmezer"/>
        <w:tabs>
          <w:tab w:val="left" w:pos="2694"/>
        </w:tabs>
        <w:rPr>
          <w:rFonts w:ascii="Arial" w:hAnsi="Arial" w:cs="Arial"/>
          <w:b/>
          <w:bCs/>
          <w:sz w:val="24"/>
          <w:szCs w:val="24"/>
        </w:rPr>
      </w:pPr>
      <w:r w:rsidRPr="00B51DB6">
        <w:rPr>
          <w:rFonts w:ascii="Arial" w:hAnsi="Arial" w:cs="Arial"/>
          <w:b/>
          <w:sz w:val="24"/>
          <w:szCs w:val="24"/>
        </w:rPr>
        <w:t>Kupující:</w:t>
      </w:r>
      <w:r w:rsidRPr="00B51DB6">
        <w:rPr>
          <w:rFonts w:ascii="Arial" w:hAnsi="Arial" w:cs="Arial"/>
          <w:sz w:val="24"/>
          <w:szCs w:val="24"/>
        </w:rPr>
        <w:tab/>
      </w:r>
      <w:r w:rsidR="00A77F2D" w:rsidRPr="00B51DB6">
        <w:rPr>
          <w:rFonts w:ascii="Arial" w:hAnsi="Arial" w:cs="Arial"/>
          <w:b/>
          <w:bCs/>
          <w:sz w:val="24"/>
          <w:szCs w:val="24"/>
        </w:rPr>
        <w:t>Česká republika - Katastrální úřad pro Vysočinu,</w:t>
      </w:r>
    </w:p>
    <w:p w:rsidR="00A77F2D" w:rsidRPr="008A37E4" w:rsidRDefault="00A77F2D" w:rsidP="00A77F2D">
      <w:pPr>
        <w:pStyle w:val="Bezmezer"/>
        <w:tabs>
          <w:tab w:val="left" w:pos="2694"/>
        </w:tabs>
        <w:rPr>
          <w:rFonts w:ascii="Arial" w:hAnsi="Arial" w:cs="Arial"/>
          <w:bCs/>
          <w:sz w:val="22"/>
          <w:szCs w:val="22"/>
        </w:rPr>
      </w:pPr>
      <w:r w:rsidRPr="008A37E4">
        <w:rPr>
          <w:rFonts w:ascii="Arial" w:hAnsi="Arial" w:cs="Arial"/>
          <w:bCs/>
          <w:sz w:val="22"/>
          <w:szCs w:val="22"/>
        </w:rPr>
        <w:tab/>
        <w:t>jejímž jménem</w:t>
      </w:r>
      <w:r w:rsidR="000115F2" w:rsidRPr="008A37E4">
        <w:rPr>
          <w:rFonts w:ascii="Arial" w:hAnsi="Arial" w:cs="Arial"/>
          <w:bCs/>
          <w:sz w:val="22"/>
          <w:szCs w:val="22"/>
        </w:rPr>
        <w:t xml:space="preserve"> právně </w:t>
      </w:r>
      <w:r w:rsidR="00C47426" w:rsidRPr="008A37E4">
        <w:rPr>
          <w:rFonts w:ascii="Arial" w:hAnsi="Arial" w:cs="Arial"/>
          <w:bCs/>
          <w:sz w:val="22"/>
          <w:szCs w:val="22"/>
        </w:rPr>
        <w:t xml:space="preserve">jedná </w:t>
      </w:r>
      <w:r w:rsidRPr="008A37E4">
        <w:rPr>
          <w:rFonts w:ascii="Arial" w:hAnsi="Arial" w:cs="Arial"/>
          <w:bCs/>
          <w:sz w:val="22"/>
          <w:szCs w:val="22"/>
        </w:rPr>
        <w:t>Ing. Miloslav Kaválek</w:t>
      </w:r>
      <w:r w:rsidR="00C47426" w:rsidRPr="008A37E4">
        <w:rPr>
          <w:rFonts w:ascii="Arial" w:hAnsi="Arial" w:cs="Arial"/>
          <w:bCs/>
          <w:sz w:val="22"/>
          <w:szCs w:val="22"/>
        </w:rPr>
        <w:t>, ředitel,</w:t>
      </w:r>
    </w:p>
    <w:p w:rsidR="00A77F2D" w:rsidRPr="008A37E4" w:rsidRDefault="00A77F2D" w:rsidP="00A77F2D">
      <w:pPr>
        <w:pStyle w:val="Bezmezer"/>
        <w:tabs>
          <w:tab w:val="left" w:pos="2694"/>
        </w:tabs>
        <w:rPr>
          <w:rFonts w:ascii="Arial" w:hAnsi="Arial" w:cs="Arial"/>
          <w:sz w:val="22"/>
          <w:szCs w:val="22"/>
        </w:rPr>
      </w:pPr>
      <w:r w:rsidRPr="008A37E4">
        <w:rPr>
          <w:rFonts w:ascii="Arial" w:hAnsi="Arial" w:cs="Arial"/>
          <w:sz w:val="22"/>
          <w:szCs w:val="22"/>
        </w:rPr>
        <w:tab/>
        <w:t>Fibichova 4666/6, 586 01 Jihlava</w:t>
      </w:r>
    </w:p>
    <w:p w:rsidR="00A77F2D" w:rsidRPr="008A37E4" w:rsidRDefault="00A77F2D" w:rsidP="00A77F2D">
      <w:pPr>
        <w:pStyle w:val="Bezmezer"/>
        <w:tabs>
          <w:tab w:val="left" w:pos="2694"/>
        </w:tabs>
        <w:rPr>
          <w:rFonts w:ascii="Arial" w:hAnsi="Arial" w:cs="Arial"/>
          <w:sz w:val="22"/>
          <w:szCs w:val="22"/>
        </w:rPr>
      </w:pPr>
      <w:r w:rsidRPr="008A37E4">
        <w:rPr>
          <w:rFonts w:ascii="Arial" w:hAnsi="Arial" w:cs="Arial"/>
          <w:sz w:val="22"/>
          <w:szCs w:val="22"/>
        </w:rPr>
        <w:t xml:space="preserve">IČ:   </w:t>
      </w:r>
      <w:r w:rsidR="006163BE" w:rsidRPr="008A37E4">
        <w:rPr>
          <w:rFonts w:ascii="Arial" w:hAnsi="Arial" w:cs="Arial"/>
          <w:sz w:val="22"/>
          <w:szCs w:val="22"/>
        </w:rPr>
        <w:tab/>
      </w:r>
      <w:r w:rsidRPr="008A37E4">
        <w:rPr>
          <w:rFonts w:ascii="Arial" w:hAnsi="Arial" w:cs="Arial"/>
          <w:sz w:val="22"/>
          <w:szCs w:val="22"/>
        </w:rPr>
        <w:t>71185208</w:t>
      </w:r>
    </w:p>
    <w:p w:rsidR="00A77F2D" w:rsidRPr="008A37E4" w:rsidRDefault="00A77F2D" w:rsidP="00A77F2D">
      <w:pPr>
        <w:pStyle w:val="Bezmezer"/>
        <w:tabs>
          <w:tab w:val="left" w:pos="2694"/>
        </w:tabs>
        <w:rPr>
          <w:rFonts w:ascii="Arial" w:hAnsi="Arial" w:cs="Arial"/>
          <w:sz w:val="22"/>
          <w:szCs w:val="22"/>
        </w:rPr>
      </w:pPr>
      <w:r w:rsidRPr="008A37E4">
        <w:rPr>
          <w:rFonts w:ascii="Arial" w:hAnsi="Arial" w:cs="Arial"/>
          <w:sz w:val="22"/>
          <w:szCs w:val="22"/>
        </w:rPr>
        <w:t xml:space="preserve">DIČ: </w:t>
      </w:r>
      <w:r w:rsidR="006163BE" w:rsidRPr="008A37E4">
        <w:rPr>
          <w:rFonts w:ascii="Arial" w:hAnsi="Arial" w:cs="Arial"/>
          <w:sz w:val="22"/>
          <w:szCs w:val="22"/>
        </w:rPr>
        <w:tab/>
      </w:r>
      <w:r w:rsidRPr="008A37E4">
        <w:rPr>
          <w:rFonts w:ascii="Arial" w:hAnsi="Arial" w:cs="Arial"/>
          <w:sz w:val="22"/>
          <w:szCs w:val="22"/>
        </w:rPr>
        <w:t>není plátce DPH</w:t>
      </w:r>
    </w:p>
    <w:p w:rsidR="00A77F2D" w:rsidRPr="008A37E4" w:rsidRDefault="00A77F2D" w:rsidP="00A77F2D">
      <w:pPr>
        <w:pStyle w:val="Bezmezer"/>
        <w:tabs>
          <w:tab w:val="left" w:pos="2694"/>
        </w:tabs>
        <w:rPr>
          <w:rFonts w:ascii="Arial" w:hAnsi="Arial" w:cs="Arial"/>
          <w:sz w:val="22"/>
          <w:szCs w:val="22"/>
        </w:rPr>
      </w:pPr>
      <w:r w:rsidRPr="008A37E4">
        <w:rPr>
          <w:rFonts w:ascii="Arial" w:hAnsi="Arial" w:cs="Arial"/>
          <w:sz w:val="22"/>
          <w:szCs w:val="22"/>
        </w:rPr>
        <w:t xml:space="preserve">Peněžní ústav: </w:t>
      </w:r>
      <w:r w:rsidR="006163BE" w:rsidRPr="008A37E4">
        <w:rPr>
          <w:rFonts w:ascii="Arial" w:hAnsi="Arial" w:cs="Arial"/>
          <w:sz w:val="22"/>
          <w:szCs w:val="22"/>
        </w:rPr>
        <w:tab/>
      </w:r>
      <w:r w:rsidRPr="008A37E4">
        <w:rPr>
          <w:rFonts w:ascii="Arial" w:hAnsi="Arial" w:cs="Arial"/>
          <w:sz w:val="22"/>
          <w:szCs w:val="22"/>
        </w:rPr>
        <w:t>ČNB Brno-město</w:t>
      </w:r>
    </w:p>
    <w:p w:rsidR="00A77F2D" w:rsidRPr="008A37E4" w:rsidRDefault="00A77F2D" w:rsidP="00A77F2D">
      <w:pPr>
        <w:pStyle w:val="Bezmezer"/>
        <w:tabs>
          <w:tab w:val="left" w:pos="2694"/>
        </w:tabs>
        <w:rPr>
          <w:rFonts w:ascii="Arial" w:hAnsi="Arial" w:cs="Arial"/>
          <w:sz w:val="22"/>
          <w:szCs w:val="22"/>
        </w:rPr>
      </w:pPr>
      <w:r w:rsidRPr="008A37E4">
        <w:rPr>
          <w:rFonts w:ascii="Arial" w:hAnsi="Arial" w:cs="Arial"/>
          <w:sz w:val="22"/>
          <w:szCs w:val="22"/>
        </w:rPr>
        <w:t xml:space="preserve">Číslo účtu: </w:t>
      </w:r>
      <w:r w:rsidR="006163BE" w:rsidRPr="008A37E4">
        <w:rPr>
          <w:rFonts w:ascii="Arial" w:hAnsi="Arial" w:cs="Arial"/>
          <w:sz w:val="22"/>
          <w:szCs w:val="22"/>
        </w:rPr>
        <w:tab/>
      </w:r>
      <w:r w:rsidRPr="008A37E4">
        <w:rPr>
          <w:rFonts w:ascii="Arial" w:hAnsi="Arial" w:cs="Arial"/>
          <w:sz w:val="22"/>
          <w:szCs w:val="22"/>
        </w:rPr>
        <w:t>33223681/0710</w:t>
      </w:r>
    </w:p>
    <w:p w:rsidR="009356F6" w:rsidRPr="008A37E4" w:rsidRDefault="009356F6" w:rsidP="00A77F2D">
      <w:pPr>
        <w:pStyle w:val="Bezmezer"/>
        <w:tabs>
          <w:tab w:val="left" w:pos="2694"/>
        </w:tabs>
        <w:rPr>
          <w:rFonts w:ascii="Arial" w:hAnsi="Arial" w:cs="Arial"/>
          <w:color w:val="FF0000"/>
          <w:sz w:val="22"/>
          <w:szCs w:val="22"/>
        </w:rPr>
      </w:pPr>
    </w:p>
    <w:p w:rsidR="002433BE" w:rsidRPr="008A37E4" w:rsidRDefault="002433BE" w:rsidP="002433BE">
      <w:pPr>
        <w:tabs>
          <w:tab w:val="left" w:pos="1260"/>
          <w:tab w:val="left" w:pos="2694"/>
          <w:tab w:val="left" w:pos="5812"/>
        </w:tabs>
        <w:jc w:val="both"/>
        <w:rPr>
          <w:rFonts w:ascii="Arial" w:hAnsi="Arial" w:cs="Arial"/>
          <w:sz w:val="22"/>
          <w:szCs w:val="22"/>
        </w:rPr>
      </w:pPr>
      <w:r w:rsidRPr="008A37E4">
        <w:rPr>
          <w:rFonts w:ascii="Arial" w:hAnsi="Arial" w:cs="Arial"/>
          <w:sz w:val="22"/>
          <w:szCs w:val="22"/>
        </w:rPr>
        <w:t>dále jen „</w:t>
      </w:r>
      <w:r w:rsidRPr="008A37E4">
        <w:rPr>
          <w:rFonts w:ascii="Arial" w:hAnsi="Arial" w:cs="Arial"/>
          <w:bCs/>
          <w:sz w:val="22"/>
          <w:szCs w:val="22"/>
        </w:rPr>
        <w:t>kupující</w:t>
      </w:r>
      <w:r w:rsidRPr="008A37E4">
        <w:rPr>
          <w:rFonts w:ascii="Arial" w:hAnsi="Arial" w:cs="Arial"/>
          <w:sz w:val="22"/>
          <w:szCs w:val="22"/>
        </w:rPr>
        <w:t>“</w:t>
      </w:r>
    </w:p>
    <w:p w:rsidR="002433BE" w:rsidRPr="008A37E4" w:rsidRDefault="002433BE" w:rsidP="00A77F2D">
      <w:pPr>
        <w:pStyle w:val="Bezmezer"/>
        <w:tabs>
          <w:tab w:val="left" w:pos="2694"/>
        </w:tabs>
        <w:rPr>
          <w:rFonts w:ascii="Arial" w:hAnsi="Arial" w:cs="Arial"/>
          <w:color w:val="FF0000"/>
          <w:sz w:val="22"/>
          <w:szCs w:val="22"/>
        </w:rPr>
      </w:pPr>
    </w:p>
    <w:p w:rsidR="00625E16" w:rsidRDefault="00625E16" w:rsidP="009356F6">
      <w:pPr>
        <w:jc w:val="both"/>
        <w:rPr>
          <w:rFonts w:ascii="Arial" w:hAnsi="Arial" w:cs="Arial"/>
          <w:sz w:val="22"/>
          <w:szCs w:val="22"/>
        </w:rPr>
      </w:pPr>
    </w:p>
    <w:p w:rsidR="009356F6" w:rsidRPr="008A37E4" w:rsidRDefault="009356F6" w:rsidP="009356F6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8A37E4">
        <w:rPr>
          <w:rFonts w:ascii="Arial" w:hAnsi="Arial" w:cs="Arial"/>
          <w:sz w:val="22"/>
          <w:szCs w:val="22"/>
        </w:rPr>
        <w:t>uzavírají na základě výběrového řízení na zakázku malého rozsahu č.</w:t>
      </w:r>
      <w:r w:rsidR="00F405B5">
        <w:rPr>
          <w:rFonts w:ascii="Arial" w:hAnsi="Arial" w:cs="Arial"/>
          <w:sz w:val="22"/>
          <w:szCs w:val="22"/>
        </w:rPr>
        <w:t xml:space="preserve"> </w:t>
      </w:r>
      <w:r w:rsidRPr="008A37E4">
        <w:rPr>
          <w:rFonts w:ascii="Arial" w:hAnsi="Arial" w:cs="Arial"/>
          <w:sz w:val="22"/>
          <w:szCs w:val="22"/>
        </w:rPr>
        <w:t xml:space="preserve">j. </w:t>
      </w:r>
      <w:r w:rsidRPr="00F405B5">
        <w:rPr>
          <w:rFonts w:ascii="Arial" w:hAnsi="Arial" w:cs="Arial"/>
        </w:rPr>
        <w:t>KÚ-</w:t>
      </w:r>
      <w:r w:rsidR="00CA6BE9" w:rsidRPr="00F405B5">
        <w:rPr>
          <w:rFonts w:ascii="Arial" w:hAnsi="Arial" w:cs="Arial"/>
        </w:rPr>
        <w:t>00162/2021-760-2020-1</w:t>
      </w:r>
      <w:r w:rsidRPr="008A37E4">
        <w:rPr>
          <w:rFonts w:ascii="Arial" w:hAnsi="Arial" w:cs="Arial"/>
          <w:sz w:val="22"/>
          <w:szCs w:val="22"/>
        </w:rPr>
        <w:t xml:space="preserve"> ze dne </w:t>
      </w:r>
      <w:r w:rsidR="00AE48E5" w:rsidRPr="00AE48E5">
        <w:rPr>
          <w:rFonts w:ascii="Arial" w:hAnsi="Arial" w:cs="Arial"/>
          <w:sz w:val="22"/>
          <w:szCs w:val="22"/>
        </w:rPr>
        <w:t>12</w:t>
      </w:r>
      <w:r w:rsidR="005860CE" w:rsidRPr="00AE48E5">
        <w:rPr>
          <w:rFonts w:ascii="Arial" w:hAnsi="Arial" w:cs="Arial"/>
          <w:sz w:val="22"/>
          <w:szCs w:val="22"/>
        </w:rPr>
        <w:t xml:space="preserve">. </w:t>
      </w:r>
      <w:r w:rsidR="00855E00" w:rsidRPr="00AE48E5">
        <w:rPr>
          <w:rFonts w:ascii="Arial" w:hAnsi="Arial" w:cs="Arial"/>
          <w:sz w:val="22"/>
          <w:szCs w:val="22"/>
        </w:rPr>
        <w:t>1. 202</w:t>
      </w:r>
      <w:r w:rsidR="00595016" w:rsidRPr="00AE48E5">
        <w:rPr>
          <w:rFonts w:ascii="Arial" w:hAnsi="Arial" w:cs="Arial"/>
          <w:sz w:val="22"/>
          <w:szCs w:val="22"/>
        </w:rPr>
        <w:t>1</w:t>
      </w:r>
      <w:r w:rsidRPr="00AE48E5">
        <w:rPr>
          <w:rFonts w:ascii="Arial" w:hAnsi="Arial" w:cs="Arial"/>
          <w:sz w:val="22"/>
          <w:szCs w:val="22"/>
        </w:rPr>
        <w:t>, v</w:t>
      </w:r>
      <w:r w:rsidRPr="008A37E4">
        <w:rPr>
          <w:rFonts w:ascii="Arial" w:hAnsi="Arial" w:cs="Arial"/>
          <w:sz w:val="22"/>
          <w:szCs w:val="22"/>
        </w:rPr>
        <w:t xml:space="preserve"> souladu s ustanoveními zákona č. 89/2012 Sb., Občanský zák</w:t>
      </w:r>
      <w:r w:rsidR="00C47426" w:rsidRPr="008A37E4">
        <w:rPr>
          <w:rFonts w:ascii="Arial" w:hAnsi="Arial" w:cs="Arial"/>
          <w:sz w:val="22"/>
          <w:szCs w:val="22"/>
        </w:rPr>
        <w:t xml:space="preserve">oník, v platném znění (dále </w:t>
      </w:r>
      <w:r w:rsidRPr="008A37E4">
        <w:rPr>
          <w:rFonts w:ascii="Arial" w:hAnsi="Arial" w:cs="Arial"/>
          <w:sz w:val="22"/>
          <w:szCs w:val="22"/>
        </w:rPr>
        <w:t xml:space="preserve">jen „zákon“) a na základě vzájemného konsensu tuto </w:t>
      </w:r>
      <w:r w:rsidR="00F3280B" w:rsidRPr="008A37E4">
        <w:rPr>
          <w:rFonts w:ascii="Arial" w:hAnsi="Arial" w:cs="Arial"/>
          <w:sz w:val="22"/>
          <w:szCs w:val="22"/>
        </w:rPr>
        <w:t xml:space="preserve">kupní </w:t>
      </w:r>
      <w:r w:rsidRPr="008A37E4">
        <w:rPr>
          <w:rFonts w:ascii="Arial" w:hAnsi="Arial" w:cs="Arial"/>
          <w:sz w:val="22"/>
          <w:szCs w:val="22"/>
        </w:rPr>
        <w:t>smlouvu</w:t>
      </w:r>
      <w:r w:rsidR="00EC2300">
        <w:rPr>
          <w:rFonts w:ascii="Arial" w:hAnsi="Arial" w:cs="Arial"/>
          <w:sz w:val="22"/>
          <w:szCs w:val="22"/>
        </w:rPr>
        <w:t xml:space="preserve"> </w:t>
      </w:r>
      <w:r w:rsidRPr="008A37E4">
        <w:rPr>
          <w:rFonts w:ascii="Arial" w:hAnsi="Arial" w:cs="Arial"/>
          <w:sz w:val="22"/>
          <w:szCs w:val="22"/>
        </w:rPr>
        <w:t>(dále jen „smlouva“).</w:t>
      </w:r>
    </w:p>
    <w:p w:rsidR="009356F6" w:rsidRDefault="009356F6" w:rsidP="00A77F2D">
      <w:pPr>
        <w:pStyle w:val="Bezmezer"/>
        <w:tabs>
          <w:tab w:val="left" w:pos="2694"/>
        </w:tabs>
        <w:rPr>
          <w:rFonts w:ascii="Arial" w:hAnsi="Arial" w:cs="Arial"/>
          <w:color w:val="FF0000"/>
          <w:sz w:val="22"/>
          <w:szCs w:val="22"/>
        </w:rPr>
      </w:pPr>
    </w:p>
    <w:p w:rsidR="000864D8" w:rsidRPr="008A37E4" w:rsidRDefault="000864D8" w:rsidP="00A77F2D">
      <w:pPr>
        <w:tabs>
          <w:tab w:val="left" w:pos="2694"/>
          <w:tab w:val="left" w:pos="5812"/>
        </w:tabs>
        <w:rPr>
          <w:rFonts w:ascii="Arial" w:hAnsi="Arial" w:cs="Arial"/>
          <w:bCs/>
          <w:iCs/>
          <w:sz w:val="22"/>
          <w:szCs w:val="22"/>
        </w:rPr>
      </w:pPr>
    </w:p>
    <w:p w:rsidR="000864D8" w:rsidRPr="008A37E4" w:rsidRDefault="000864D8" w:rsidP="000864D8">
      <w:pPr>
        <w:tabs>
          <w:tab w:val="left" w:pos="1134"/>
          <w:tab w:val="left" w:pos="5104"/>
        </w:tabs>
        <w:jc w:val="center"/>
        <w:outlineLvl w:val="0"/>
        <w:rPr>
          <w:rFonts w:ascii="Arial" w:hAnsi="Arial" w:cs="Arial"/>
          <w:bCs/>
          <w:iCs/>
          <w:sz w:val="22"/>
          <w:szCs w:val="22"/>
        </w:rPr>
      </w:pPr>
      <w:r w:rsidRPr="008A37E4">
        <w:rPr>
          <w:rFonts w:ascii="Arial" w:hAnsi="Arial" w:cs="Arial"/>
          <w:bCs/>
          <w:iCs/>
          <w:sz w:val="22"/>
          <w:szCs w:val="22"/>
        </w:rPr>
        <w:t>Článek 2</w:t>
      </w:r>
    </w:p>
    <w:p w:rsidR="000864D8" w:rsidRPr="008A37E4" w:rsidRDefault="000864D8" w:rsidP="000864D8">
      <w:pPr>
        <w:tabs>
          <w:tab w:val="left" w:pos="1134"/>
          <w:tab w:val="left" w:pos="5104"/>
        </w:tabs>
        <w:jc w:val="center"/>
        <w:outlineLvl w:val="0"/>
        <w:rPr>
          <w:rFonts w:ascii="Arial" w:hAnsi="Arial" w:cs="Arial"/>
          <w:b/>
          <w:bCs/>
          <w:iCs/>
          <w:sz w:val="22"/>
          <w:szCs w:val="22"/>
        </w:rPr>
      </w:pPr>
      <w:r w:rsidRPr="008A37E4">
        <w:rPr>
          <w:rFonts w:ascii="Arial" w:hAnsi="Arial" w:cs="Arial"/>
          <w:b/>
          <w:bCs/>
          <w:iCs/>
          <w:sz w:val="22"/>
          <w:szCs w:val="22"/>
        </w:rPr>
        <w:t>Předmět smlouvy</w:t>
      </w:r>
    </w:p>
    <w:p w:rsidR="000864D8" w:rsidRPr="008A37E4" w:rsidRDefault="000864D8" w:rsidP="000864D8">
      <w:pPr>
        <w:tabs>
          <w:tab w:val="left" w:pos="1134"/>
          <w:tab w:val="left" w:pos="5104"/>
        </w:tabs>
        <w:jc w:val="center"/>
        <w:outlineLvl w:val="0"/>
        <w:rPr>
          <w:rFonts w:ascii="Arial" w:hAnsi="Arial" w:cs="Arial"/>
          <w:b/>
          <w:bCs/>
          <w:iCs/>
          <w:sz w:val="22"/>
          <w:szCs w:val="22"/>
        </w:rPr>
      </w:pPr>
    </w:p>
    <w:p w:rsidR="00D71315" w:rsidRDefault="00D71315" w:rsidP="000864D8">
      <w:pPr>
        <w:pStyle w:val="Zkladntext"/>
        <w:numPr>
          <w:ilvl w:val="1"/>
          <w:numId w:val="7"/>
        </w:numPr>
        <w:tabs>
          <w:tab w:val="clear" w:pos="792"/>
          <w:tab w:val="left" w:pos="567"/>
          <w:tab w:val="left" w:pos="1702"/>
        </w:tabs>
        <w:overflowPunct/>
        <w:autoSpaceDE/>
        <w:autoSpaceDN/>
        <w:adjustRightInd/>
        <w:spacing w:after="0"/>
        <w:ind w:left="567" w:hanging="567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Předmětem smlouvy je dodávka zboží:</w:t>
      </w:r>
    </w:p>
    <w:p w:rsidR="00B51DB6" w:rsidRPr="00B51DB6" w:rsidRDefault="00B51DB6" w:rsidP="003B29D2">
      <w:pPr>
        <w:pStyle w:val="Zkladntext"/>
        <w:numPr>
          <w:ilvl w:val="2"/>
          <w:numId w:val="31"/>
        </w:numPr>
        <w:tabs>
          <w:tab w:val="left" w:pos="567"/>
          <w:tab w:val="left" w:pos="1702"/>
        </w:tabs>
        <w:overflowPunct/>
        <w:autoSpaceDE/>
        <w:autoSpaceDN/>
        <w:adjustRightInd/>
        <w:spacing w:before="120" w:after="0"/>
        <w:ind w:left="1225" w:hanging="505"/>
        <w:jc w:val="both"/>
        <w:textAlignment w:val="auto"/>
        <w:rPr>
          <w:rFonts w:ascii="Arial" w:hAnsi="Arial" w:cs="Arial"/>
          <w:sz w:val="22"/>
          <w:szCs w:val="22"/>
        </w:rPr>
      </w:pPr>
      <w:r w:rsidRPr="00B51DB6">
        <w:rPr>
          <w:rFonts w:ascii="Arial" w:hAnsi="Arial" w:cs="Arial"/>
          <w:sz w:val="22"/>
          <w:szCs w:val="22"/>
        </w:rPr>
        <w:t>Tablet - Microsoft Surface Pro 7 128GB i5 8GB platinum – 5 ks</w:t>
      </w:r>
    </w:p>
    <w:p w:rsidR="00B51DB6" w:rsidRPr="00B51DB6" w:rsidRDefault="00B51DB6" w:rsidP="00B51DB6">
      <w:pPr>
        <w:pStyle w:val="Zkladntext"/>
        <w:numPr>
          <w:ilvl w:val="2"/>
          <w:numId w:val="31"/>
        </w:numPr>
        <w:tabs>
          <w:tab w:val="left" w:pos="567"/>
          <w:tab w:val="left" w:pos="1702"/>
        </w:tabs>
        <w:overflowPunct/>
        <w:autoSpaceDE/>
        <w:autoSpaceDN/>
        <w:adjustRightInd/>
        <w:spacing w:after="0"/>
        <w:jc w:val="both"/>
        <w:textAlignment w:val="auto"/>
        <w:rPr>
          <w:rFonts w:ascii="Arial" w:hAnsi="Arial" w:cs="Arial"/>
          <w:sz w:val="22"/>
          <w:szCs w:val="22"/>
        </w:rPr>
      </w:pPr>
      <w:r w:rsidRPr="00B51DB6">
        <w:rPr>
          <w:rFonts w:ascii="Arial" w:hAnsi="Arial" w:cs="Arial"/>
          <w:sz w:val="22"/>
          <w:szCs w:val="22"/>
        </w:rPr>
        <w:t>Pero - Microsoft Surface Pen v4 – 5 ks</w:t>
      </w:r>
    </w:p>
    <w:p w:rsidR="00B51DB6" w:rsidRPr="00B51DB6" w:rsidRDefault="00B51DB6" w:rsidP="00B51DB6">
      <w:pPr>
        <w:pStyle w:val="Zkladntext"/>
        <w:numPr>
          <w:ilvl w:val="2"/>
          <w:numId w:val="31"/>
        </w:numPr>
        <w:tabs>
          <w:tab w:val="left" w:pos="567"/>
          <w:tab w:val="left" w:pos="1702"/>
        </w:tabs>
        <w:overflowPunct/>
        <w:autoSpaceDE/>
        <w:autoSpaceDN/>
        <w:adjustRightInd/>
        <w:spacing w:after="0"/>
        <w:jc w:val="both"/>
        <w:textAlignment w:val="auto"/>
        <w:rPr>
          <w:rFonts w:ascii="Arial" w:hAnsi="Arial" w:cs="Arial"/>
          <w:sz w:val="22"/>
          <w:szCs w:val="22"/>
        </w:rPr>
      </w:pPr>
      <w:r w:rsidRPr="00B51DB6">
        <w:rPr>
          <w:rFonts w:ascii="Arial" w:hAnsi="Arial" w:cs="Arial"/>
          <w:sz w:val="22"/>
          <w:szCs w:val="22"/>
        </w:rPr>
        <w:t>Pouzdro - UAG Metropolis case Scout Black Surface Pro 4/5/6/7 – 5 ks</w:t>
      </w:r>
    </w:p>
    <w:p w:rsidR="00B51DB6" w:rsidRPr="00B51DB6" w:rsidRDefault="00B51DB6" w:rsidP="00B51DB6">
      <w:pPr>
        <w:pStyle w:val="Zkladntext"/>
        <w:numPr>
          <w:ilvl w:val="2"/>
          <w:numId w:val="31"/>
        </w:numPr>
        <w:tabs>
          <w:tab w:val="left" w:pos="567"/>
          <w:tab w:val="left" w:pos="1702"/>
        </w:tabs>
        <w:overflowPunct/>
        <w:autoSpaceDE/>
        <w:autoSpaceDN/>
        <w:adjustRightInd/>
        <w:spacing w:after="0"/>
        <w:jc w:val="both"/>
        <w:textAlignment w:val="auto"/>
        <w:rPr>
          <w:rFonts w:ascii="Arial" w:hAnsi="Arial" w:cs="Arial"/>
          <w:sz w:val="22"/>
          <w:szCs w:val="22"/>
        </w:rPr>
      </w:pPr>
      <w:r w:rsidRPr="00B51DB6">
        <w:rPr>
          <w:rFonts w:ascii="Arial" w:hAnsi="Arial" w:cs="Arial"/>
          <w:sz w:val="22"/>
          <w:szCs w:val="22"/>
        </w:rPr>
        <w:t>Fólie - Screenshield MICROSOFT Surface Pro 7 na celé tělo  – 5 ks</w:t>
      </w:r>
    </w:p>
    <w:p w:rsidR="003B29D2" w:rsidRDefault="003B29D2" w:rsidP="003B29D2">
      <w:pPr>
        <w:pStyle w:val="Zkladntext"/>
        <w:tabs>
          <w:tab w:val="left" w:pos="567"/>
          <w:tab w:val="left" w:pos="1702"/>
        </w:tabs>
        <w:overflowPunct/>
        <w:autoSpaceDE/>
        <w:autoSpaceDN/>
        <w:adjustRightInd/>
        <w:spacing w:before="120" w:after="0"/>
        <w:ind w:left="357"/>
        <w:jc w:val="both"/>
        <w:textAlignment w:val="auto"/>
        <w:rPr>
          <w:rFonts w:ascii="Arial" w:hAnsi="Arial" w:cs="Arial"/>
          <w:sz w:val="22"/>
          <w:szCs w:val="22"/>
        </w:rPr>
      </w:pPr>
      <w:r w:rsidRPr="00D42282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 xml:space="preserve">eškeré zboží, které je předmětem této smlouvy, </w:t>
      </w:r>
      <w:r w:rsidRPr="008A37E4">
        <w:rPr>
          <w:rFonts w:ascii="Arial" w:hAnsi="Arial" w:cs="Arial"/>
          <w:sz w:val="22"/>
          <w:szCs w:val="22"/>
        </w:rPr>
        <w:t>j</w:t>
      </w:r>
      <w:r>
        <w:rPr>
          <w:rFonts w:ascii="Arial" w:hAnsi="Arial" w:cs="Arial"/>
          <w:sz w:val="22"/>
          <w:szCs w:val="22"/>
        </w:rPr>
        <w:t xml:space="preserve">e nové, nerozbalené a nepoužité, a vztahuje se na něj </w:t>
      </w:r>
      <w:r w:rsidRPr="00D42282">
        <w:rPr>
          <w:rFonts w:ascii="Arial" w:hAnsi="Arial" w:cs="Arial"/>
          <w:sz w:val="22"/>
          <w:szCs w:val="22"/>
        </w:rPr>
        <w:t>záruka 24</w:t>
      </w:r>
      <w:r>
        <w:rPr>
          <w:rFonts w:ascii="Arial" w:hAnsi="Arial" w:cs="Arial"/>
          <w:sz w:val="22"/>
          <w:szCs w:val="22"/>
        </w:rPr>
        <w:t xml:space="preserve"> měsíců.</w:t>
      </w:r>
    </w:p>
    <w:p w:rsidR="000864D8" w:rsidRPr="008A37E4" w:rsidRDefault="000864D8" w:rsidP="000864D8">
      <w:pPr>
        <w:pStyle w:val="Zkladntext"/>
        <w:tabs>
          <w:tab w:val="left" w:pos="426"/>
        </w:tabs>
        <w:ind w:left="420" w:hanging="420"/>
        <w:rPr>
          <w:rFonts w:ascii="Arial" w:hAnsi="Arial" w:cs="Arial"/>
          <w:sz w:val="22"/>
          <w:szCs w:val="22"/>
        </w:rPr>
      </w:pPr>
    </w:p>
    <w:p w:rsidR="000864D8" w:rsidRPr="008A37E4" w:rsidRDefault="003B29D2" w:rsidP="000864D8">
      <w:pPr>
        <w:pStyle w:val="Zkladntext"/>
        <w:numPr>
          <w:ilvl w:val="0"/>
          <w:numId w:val="7"/>
        </w:numPr>
        <w:tabs>
          <w:tab w:val="clear" w:pos="360"/>
          <w:tab w:val="num" w:pos="567"/>
          <w:tab w:val="left" w:pos="1702"/>
        </w:tabs>
        <w:overflowPunct/>
        <w:autoSpaceDE/>
        <w:autoSpaceDN/>
        <w:adjustRightInd/>
        <w:spacing w:after="0"/>
        <w:ind w:left="567" w:hanging="567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Cenová nabídka prodávajícího ze dne 20. 1. 2021 (krycí list nabídky) </w:t>
      </w:r>
      <w:r w:rsidR="003617FC" w:rsidRPr="008A37E4">
        <w:rPr>
          <w:rFonts w:ascii="Arial" w:hAnsi="Arial" w:cs="Arial"/>
          <w:sz w:val="22"/>
          <w:szCs w:val="22"/>
        </w:rPr>
        <w:t xml:space="preserve">tvoří </w:t>
      </w:r>
      <w:r w:rsidR="000864D8" w:rsidRPr="008A37E4">
        <w:rPr>
          <w:rFonts w:ascii="Arial" w:hAnsi="Arial" w:cs="Arial"/>
          <w:sz w:val="22"/>
          <w:szCs w:val="22"/>
        </w:rPr>
        <w:t>přílo</w:t>
      </w:r>
      <w:r w:rsidR="003617FC" w:rsidRPr="008A37E4">
        <w:rPr>
          <w:rFonts w:ascii="Arial" w:hAnsi="Arial" w:cs="Arial"/>
          <w:sz w:val="22"/>
          <w:szCs w:val="22"/>
        </w:rPr>
        <w:t>hu</w:t>
      </w:r>
      <w:r w:rsidR="000864D8" w:rsidRPr="008A37E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č. 1 </w:t>
      </w:r>
      <w:r w:rsidR="003617FC" w:rsidRPr="008A37E4">
        <w:rPr>
          <w:rFonts w:ascii="Arial" w:hAnsi="Arial" w:cs="Arial"/>
          <w:sz w:val="22"/>
          <w:szCs w:val="22"/>
        </w:rPr>
        <w:t xml:space="preserve">této </w:t>
      </w:r>
      <w:r w:rsidR="000864D8" w:rsidRPr="008A37E4">
        <w:rPr>
          <w:rFonts w:ascii="Arial" w:hAnsi="Arial" w:cs="Arial"/>
          <w:sz w:val="22"/>
          <w:szCs w:val="22"/>
        </w:rPr>
        <w:t xml:space="preserve">smlouvy. </w:t>
      </w:r>
    </w:p>
    <w:p w:rsidR="000864D8" w:rsidRPr="008A37E4" w:rsidRDefault="000864D8" w:rsidP="00A82C45">
      <w:pPr>
        <w:pStyle w:val="Zkladntext"/>
        <w:tabs>
          <w:tab w:val="left" w:pos="426"/>
        </w:tabs>
        <w:rPr>
          <w:rFonts w:ascii="Arial" w:hAnsi="Arial" w:cs="Arial"/>
          <w:sz w:val="22"/>
          <w:szCs w:val="22"/>
        </w:rPr>
      </w:pPr>
    </w:p>
    <w:p w:rsidR="003121E6" w:rsidRPr="008A37E4" w:rsidRDefault="003121E6" w:rsidP="000864D8">
      <w:pPr>
        <w:tabs>
          <w:tab w:val="left" w:pos="1134"/>
          <w:tab w:val="left" w:pos="1702"/>
        </w:tabs>
        <w:jc w:val="center"/>
        <w:rPr>
          <w:rFonts w:ascii="Arial" w:hAnsi="Arial" w:cs="Arial"/>
          <w:bCs/>
          <w:iCs/>
          <w:sz w:val="22"/>
          <w:szCs w:val="22"/>
        </w:rPr>
      </w:pPr>
    </w:p>
    <w:p w:rsidR="00D71315" w:rsidRDefault="00D71315">
      <w:pPr>
        <w:overflowPunct/>
        <w:autoSpaceDE/>
        <w:autoSpaceDN/>
        <w:adjustRightInd/>
        <w:textAlignment w:val="auto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br w:type="page"/>
      </w:r>
    </w:p>
    <w:p w:rsidR="00082222" w:rsidRDefault="00082222" w:rsidP="000864D8">
      <w:pPr>
        <w:tabs>
          <w:tab w:val="left" w:pos="1134"/>
          <w:tab w:val="left" w:pos="1702"/>
        </w:tabs>
        <w:jc w:val="center"/>
        <w:rPr>
          <w:rFonts w:ascii="Arial" w:hAnsi="Arial" w:cs="Arial"/>
          <w:bCs/>
          <w:iCs/>
          <w:sz w:val="22"/>
          <w:szCs w:val="22"/>
        </w:rPr>
      </w:pPr>
    </w:p>
    <w:p w:rsidR="000864D8" w:rsidRPr="008A37E4" w:rsidRDefault="000864D8" w:rsidP="000864D8">
      <w:pPr>
        <w:tabs>
          <w:tab w:val="left" w:pos="1134"/>
          <w:tab w:val="left" w:pos="1702"/>
        </w:tabs>
        <w:jc w:val="center"/>
        <w:rPr>
          <w:rFonts w:ascii="Arial" w:hAnsi="Arial" w:cs="Arial"/>
          <w:bCs/>
          <w:iCs/>
          <w:sz w:val="22"/>
          <w:szCs w:val="22"/>
        </w:rPr>
      </w:pPr>
      <w:r w:rsidRPr="008A37E4">
        <w:rPr>
          <w:rFonts w:ascii="Arial" w:hAnsi="Arial" w:cs="Arial"/>
          <w:bCs/>
          <w:iCs/>
          <w:sz w:val="22"/>
          <w:szCs w:val="22"/>
        </w:rPr>
        <w:t>Článek 3</w:t>
      </w:r>
    </w:p>
    <w:p w:rsidR="000864D8" w:rsidRPr="008A37E4" w:rsidRDefault="000864D8" w:rsidP="000864D8">
      <w:pPr>
        <w:tabs>
          <w:tab w:val="left" w:pos="1702"/>
          <w:tab w:val="left" w:pos="2835"/>
        </w:tabs>
        <w:jc w:val="center"/>
        <w:outlineLvl w:val="0"/>
        <w:rPr>
          <w:rFonts w:ascii="Arial" w:hAnsi="Arial" w:cs="Arial"/>
          <w:b/>
          <w:bCs/>
          <w:iCs/>
          <w:sz w:val="22"/>
          <w:szCs w:val="22"/>
        </w:rPr>
      </w:pPr>
      <w:r w:rsidRPr="008A37E4">
        <w:rPr>
          <w:rFonts w:ascii="Arial" w:hAnsi="Arial" w:cs="Arial"/>
          <w:b/>
          <w:bCs/>
          <w:iCs/>
          <w:sz w:val="22"/>
          <w:szCs w:val="22"/>
        </w:rPr>
        <w:t>Doba plnění a místo plnění</w:t>
      </w:r>
    </w:p>
    <w:p w:rsidR="00780CE6" w:rsidRPr="008A37E4" w:rsidRDefault="00780CE6" w:rsidP="000864D8">
      <w:pPr>
        <w:tabs>
          <w:tab w:val="left" w:pos="1702"/>
          <w:tab w:val="left" w:pos="2835"/>
        </w:tabs>
        <w:jc w:val="center"/>
        <w:outlineLvl w:val="0"/>
        <w:rPr>
          <w:rFonts w:ascii="Arial" w:hAnsi="Arial" w:cs="Arial"/>
          <w:b/>
          <w:bCs/>
          <w:iCs/>
          <w:sz w:val="22"/>
          <w:szCs w:val="22"/>
        </w:rPr>
      </w:pPr>
    </w:p>
    <w:p w:rsidR="000864D8" w:rsidRPr="008A37E4" w:rsidRDefault="00C47426" w:rsidP="00003768">
      <w:pPr>
        <w:pStyle w:val="Zkladntext2"/>
        <w:numPr>
          <w:ilvl w:val="1"/>
          <w:numId w:val="21"/>
        </w:numPr>
        <w:tabs>
          <w:tab w:val="left" w:pos="567"/>
        </w:tabs>
        <w:overflowPunct/>
        <w:autoSpaceDE/>
        <w:autoSpaceDN/>
        <w:adjustRightInd/>
        <w:spacing w:after="0" w:line="240" w:lineRule="auto"/>
        <w:ind w:left="567" w:hanging="567"/>
        <w:jc w:val="both"/>
        <w:textAlignment w:val="auto"/>
        <w:outlineLvl w:val="0"/>
        <w:rPr>
          <w:rFonts w:ascii="Arial" w:hAnsi="Arial" w:cs="Arial"/>
          <w:sz w:val="22"/>
          <w:szCs w:val="22"/>
        </w:rPr>
      </w:pPr>
      <w:r w:rsidRPr="008A37E4">
        <w:rPr>
          <w:rFonts w:ascii="Arial" w:hAnsi="Arial" w:cs="Arial"/>
          <w:sz w:val="22"/>
          <w:szCs w:val="22"/>
        </w:rPr>
        <w:t>Kompletní d</w:t>
      </w:r>
      <w:r w:rsidR="000864D8" w:rsidRPr="008A37E4">
        <w:rPr>
          <w:rFonts w:ascii="Arial" w:hAnsi="Arial" w:cs="Arial"/>
          <w:sz w:val="22"/>
          <w:szCs w:val="22"/>
        </w:rPr>
        <w:t>odávk</w:t>
      </w:r>
      <w:r w:rsidRPr="008A37E4">
        <w:rPr>
          <w:rFonts w:ascii="Arial" w:hAnsi="Arial" w:cs="Arial"/>
          <w:sz w:val="22"/>
          <w:szCs w:val="22"/>
        </w:rPr>
        <w:t>a</w:t>
      </w:r>
      <w:r w:rsidR="000864D8" w:rsidRPr="008A37E4">
        <w:rPr>
          <w:rFonts w:ascii="Arial" w:hAnsi="Arial" w:cs="Arial"/>
          <w:sz w:val="22"/>
          <w:szCs w:val="22"/>
        </w:rPr>
        <w:t xml:space="preserve"> podle článku 2 smlouvy bude realizována do </w:t>
      </w:r>
      <w:r w:rsidR="00B86BA6">
        <w:rPr>
          <w:rFonts w:ascii="Arial" w:hAnsi="Arial" w:cs="Arial"/>
          <w:sz w:val="22"/>
          <w:szCs w:val="22"/>
        </w:rPr>
        <w:t>3</w:t>
      </w:r>
      <w:r w:rsidR="00C3596A" w:rsidRPr="008A37E4">
        <w:rPr>
          <w:rFonts w:ascii="Arial" w:hAnsi="Arial" w:cs="Arial"/>
          <w:sz w:val="22"/>
          <w:szCs w:val="22"/>
        </w:rPr>
        <w:t>0</w:t>
      </w:r>
      <w:r w:rsidR="006F7981" w:rsidRPr="008A37E4">
        <w:rPr>
          <w:rFonts w:ascii="Arial" w:hAnsi="Arial" w:cs="Arial"/>
          <w:sz w:val="22"/>
          <w:szCs w:val="22"/>
        </w:rPr>
        <w:t xml:space="preserve"> dnů od podpisu této smlouvy</w:t>
      </w:r>
      <w:r w:rsidR="000864D8" w:rsidRPr="008A37E4">
        <w:rPr>
          <w:rFonts w:ascii="Arial" w:hAnsi="Arial" w:cs="Arial"/>
          <w:sz w:val="22"/>
          <w:szCs w:val="22"/>
        </w:rPr>
        <w:t xml:space="preserve">. Realizací dodávky se chápe </w:t>
      </w:r>
      <w:r w:rsidR="00B606E3" w:rsidRPr="008A37E4">
        <w:rPr>
          <w:rFonts w:ascii="Arial" w:hAnsi="Arial" w:cs="Arial"/>
          <w:sz w:val="22"/>
          <w:szCs w:val="22"/>
        </w:rPr>
        <w:t>před</w:t>
      </w:r>
      <w:r w:rsidR="00705097" w:rsidRPr="008A37E4">
        <w:rPr>
          <w:rFonts w:ascii="Arial" w:hAnsi="Arial" w:cs="Arial"/>
          <w:sz w:val="22"/>
          <w:szCs w:val="22"/>
        </w:rPr>
        <w:t>ání</w:t>
      </w:r>
      <w:r w:rsidR="008A37E4">
        <w:rPr>
          <w:rFonts w:ascii="Arial" w:hAnsi="Arial" w:cs="Arial"/>
          <w:sz w:val="22"/>
          <w:szCs w:val="22"/>
        </w:rPr>
        <w:t xml:space="preserve"> </w:t>
      </w:r>
      <w:r w:rsidR="00F405B5">
        <w:rPr>
          <w:rFonts w:ascii="Arial" w:hAnsi="Arial" w:cs="Arial"/>
          <w:sz w:val="22"/>
          <w:szCs w:val="22"/>
        </w:rPr>
        <w:t>prodávajícím</w:t>
      </w:r>
      <w:r w:rsidR="00EC2300">
        <w:rPr>
          <w:rFonts w:ascii="Arial" w:hAnsi="Arial" w:cs="Arial"/>
          <w:sz w:val="22"/>
          <w:szCs w:val="22"/>
        </w:rPr>
        <w:t xml:space="preserve"> (nebo jím pověřené osoby)</w:t>
      </w:r>
      <w:r w:rsidR="00F405B5">
        <w:rPr>
          <w:rFonts w:ascii="Arial" w:hAnsi="Arial" w:cs="Arial"/>
          <w:sz w:val="22"/>
          <w:szCs w:val="22"/>
        </w:rPr>
        <w:t xml:space="preserve"> </w:t>
      </w:r>
      <w:r w:rsidR="008A37E4">
        <w:rPr>
          <w:rFonts w:ascii="Arial" w:hAnsi="Arial" w:cs="Arial"/>
          <w:sz w:val="22"/>
          <w:szCs w:val="22"/>
        </w:rPr>
        <w:t>a převzetí</w:t>
      </w:r>
      <w:r w:rsidR="00705097" w:rsidRPr="008A37E4">
        <w:rPr>
          <w:rFonts w:ascii="Arial" w:hAnsi="Arial" w:cs="Arial"/>
          <w:sz w:val="22"/>
          <w:szCs w:val="22"/>
        </w:rPr>
        <w:t xml:space="preserve"> </w:t>
      </w:r>
      <w:r w:rsidRPr="008A37E4">
        <w:rPr>
          <w:rFonts w:ascii="Arial" w:hAnsi="Arial" w:cs="Arial"/>
          <w:sz w:val="22"/>
          <w:szCs w:val="22"/>
        </w:rPr>
        <w:t xml:space="preserve">celého </w:t>
      </w:r>
      <w:r w:rsidR="00705097" w:rsidRPr="008A37E4">
        <w:rPr>
          <w:rFonts w:ascii="Arial" w:hAnsi="Arial" w:cs="Arial"/>
          <w:sz w:val="22"/>
          <w:szCs w:val="22"/>
        </w:rPr>
        <w:t xml:space="preserve">předmětu </w:t>
      </w:r>
      <w:r w:rsidR="00B606E3" w:rsidRPr="008A37E4">
        <w:rPr>
          <w:rFonts w:ascii="Arial" w:hAnsi="Arial" w:cs="Arial"/>
          <w:sz w:val="22"/>
          <w:szCs w:val="22"/>
        </w:rPr>
        <w:t>plnění</w:t>
      </w:r>
      <w:r w:rsidR="00705097" w:rsidRPr="008A37E4">
        <w:rPr>
          <w:rFonts w:ascii="Arial" w:hAnsi="Arial" w:cs="Arial"/>
          <w:sz w:val="22"/>
          <w:szCs w:val="22"/>
        </w:rPr>
        <w:t xml:space="preserve"> </w:t>
      </w:r>
      <w:r w:rsidR="00F405B5">
        <w:rPr>
          <w:rFonts w:ascii="Arial" w:hAnsi="Arial" w:cs="Arial"/>
          <w:sz w:val="22"/>
          <w:szCs w:val="22"/>
        </w:rPr>
        <w:t>kupujícím na adrese jeho sídla</w:t>
      </w:r>
      <w:r w:rsidR="00B606E3" w:rsidRPr="008A37E4">
        <w:rPr>
          <w:rFonts w:ascii="Arial" w:hAnsi="Arial" w:cs="Arial"/>
          <w:sz w:val="22"/>
          <w:szCs w:val="22"/>
        </w:rPr>
        <w:t>.</w:t>
      </w:r>
      <w:r w:rsidR="00CB430D" w:rsidRPr="008A37E4">
        <w:rPr>
          <w:rFonts w:ascii="Arial" w:hAnsi="Arial" w:cs="Arial"/>
          <w:sz w:val="22"/>
          <w:szCs w:val="22"/>
        </w:rPr>
        <w:t xml:space="preserve"> </w:t>
      </w:r>
    </w:p>
    <w:p w:rsidR="00855E00" w:rsidRPr="008A37E4" w:rsidRDefault="00855E00" w:rsidP="00855E00">
      <w:pPr>
        <w:pStyle w:val="Zkladntext2"/>
        <w:tabs>
          <w:tab w:val="left" w:pos="567"/>
        </w:tabs>
        <w:overflowPunct/>
        <w:autoSpaceDE/>
        <w:autoSpaceDN/>
        <w:adjustRightInd/>
        <w:spacing w:after="0" w:line="240" w:lineRule="auto"/>
        <w:jc w:val="both"/>
        <w:textAlignment w:val="auto"/>
        <w:outlineLvl w:val="0"/>
        <w:rPr>
          <w:rFonts w:ascii="Arial" w:hAnsi="Arial" w:cs="Arial"/>
          <w:sz w:val="22"/>
          <w:szCs w:val="22"/>
        </w:rPr>
      </w:pPr>
    </w:p>
    <w:p w:rsidR="00855E00" w:rsidRPr="008A37E4" w:rsidRDefault="00855E00" w:rsidP="00855E00">
      <w:pPr>
        <w:pStyle w:val="Zkladntext2"/>
        <w:tabs>
          <w:tab w:val="left" w:pos="567"/>
        </w:tabs>
        <w:overflowPunct/>
        <w:autoSpaceDE/>
        <w:autoSpaceDN/>
        <w:adjustRightInd/>
        <w:spacing w:after="0" w:line="240" w:lineRule="auto"/>
        <w:jc w:val="both"/>
        <w:textAlignment w:val="auto"/>
        <w:outlineLvl w:val="0"/>
        <w:rPr>
          <w:rFonts w:ascii="Arial" w:hAnsi="Arial" w:cs="Arial"/>
          <w:sz w:val="22"/>
          <w:szCs w:val="22"/>
        </w:rPr>
      </w:pPr>
    </w:p>
    <w:p w:rsidR="000864D8" w:rsidRPr="008A37E4" w:rsidRDefault="000864D8" w:rsidP="000864D8">
      <w:pPr>
        <w:tabs>
          <w:tab w:val="left" w:pos="1702"/>
          <w:tab w:val="left" w:pos="2835"/>
        </w:tabs>
        <w:jc w:val="center"/>
        <w:outlineLvl w:val="0"/>
        <w:rPr>
          <w:rFonts w:ascii="Arial" w:hAnsi="Arial" w:cs="Arial"/>
          <w:b/>
          <w:i/>
          <w:sz w:val="22"/>
          <w:szCs w:val="22"/>
        </w:rPr>
      </w:pPr>
      <w:r w:rsidRPr="008A37E4">
        <w:rPr>
          <w:rFonts w:ascii="Arial" w:hAnsi="Arial" w:cs="Arial"/>
          <w:bCs/>
          <w:iCs/>
          <w:sz w:val="22"/>
          <w:szCs w:val="22"/>
        </w:rPr>
        <w:t>Článek 4</w:t>
      </w:r>
    </w:p>
    <w:p w:rsidR="000864D8" w:rsidRPr="008A37E4" w:rsidRDefault="000864D8" w:rsidP="000864D8">
      <w:pPr>
        <w:tabs>
          <w:tab w:val="left" w:pos="1702"/>
          <w:tab w:val="left" w:pos="2835"/>
        </w:tabs>
        <w:jc w:val="center"/>
        <w:outlineLvl w:val="0"/>
        <w:rPr>
          <w:rFonts w:ascii="Arial" w:hAnsi="Arial" w:cs="Arial"/>
          <w:b/>
          <w:bCs/>
          <w:iCs/>
          <w:sz w:val="22"/>
          <w:szCs w:val="22"/>
        </w:rPr>
      </w:pPr>
      <w:r w:rsidRPr="008A37E4">
        <w:rPr>
          <w:rFonts w:ascii="Arial" w:hAnsi="Arial" w:cs="Arial"/>
          <w:b/>
          <w:bCs/>
          <w:iCs/>
          <w:sz w:val="22"/>
          <w:szCs w:val="22"/>
        </w:rPr>
        <w:t>Cena za plnění a podmínky předání</w:t>
      </w:r>
    </w:p>
    <w:p w:rsidR="000864D8" w:rsidRPr="008A37E4" w:rsidRDefault="000864D8" w:rsidP="000864D8">
      <w:pPr>
        <w:tabs>
          <w:tab w:val="left" w:pos="1702"/>
          <w:tab w:val="left" w:pos="2835"/>
        </w:tabs>
        <w:jc w:val="center"/>
        <w:rPr>
          <w:rFonts w:ascii="Arial" w:hAnsi="Arial" w:cs="Arial"/>
          <w:b/>
          <w:bCs/>
          <w:iCs/>
          <w:sz w:val="22"/>
          <w:szCs w:val="22"/>
        </w:rPr>
      </w:pPr>
    </w:p>
    <w:p w:rsidR="000864D8" w:rsidRPr="008A37E4" w:rsidRDefault="000864D8" w:rsidP="000864D8">
      <w:pPr>
        <w:numPr>
          <w:ilvl w:val="1"/>
          <w:numId w:val="4"/>
        </w:numPr>
        <w:tabs>
          <w:tab w:val="clear" w:pos="360"/>
          <w:tab w:val="left" w:pos="567"/>
          <w:tab w:val="left" w:pos="1702"/>
          <w:tab w:val="decimal" w:pos="3969"/>
        </w:tabs>
        <w:overflowPunct/>
        <w:autoSpaceDE/>
        <w:autoSpaceDN/>
        <w:adjustRightInd/>
        <w:ind w:left="567" w:hanging="567"/>
        <w:jc w:val="both"/>
        <w:textAlignment w:val="auto"/>
        <w:rPr>
          <w:rFonts w:ascii="Arial" w:hAnsi="Arial" w:cs="Arial"/>
          <w:sz w:val="22"/>
          <w:szCs w:val="22"/>
        </w:rPr>
      </w:pPr>
      <w:r w:rsidRPr="008A37E4">
        <w:rPr>
          <w:rFonts w:ascii="Arial" w:hAnsi="Arial" w:cs="Arial"/>
          <w:sz w:val="22"/>
          <w:szCs w:val="22"/>
        </w:rPr>
        <w:t>Smluvní strany se dohodly na cenách jednotlivých komponent</w:t>
      </w:r>
      <w:r w:rsidR="000964D3" w:rsidRPr="008A37E4">
        <w:rPr>
          <w:rFonts w:ascii="Arial" w:hAnsi="Arial" w:cs="Arial"/>
          <w:sz w:val="22"/>
          <w:szCs w:val="22"/>
        </w:rPr>
        <w:t>ů</w:t>
      </w:r>
      <w:r w:rsidRPr="008A37E4">
        <w:rPr>
          <w:rFonts w:ascii="Arial" w:hAnsi="Arial" w:cs="Arial"/>
          <w:sz w:val="22"/>
          <w:szCs w:val="22"/>
        </w:rPr>
        <w:t xml:space="preserve"> dodávky v souladu s</w:t>
      </w:r>
      <w:r w:rsidR="00F3280B" w:rsidRPr="008A37E4">
        <w:rPr>
          <w:rFonts w:ascii="Arial" w:hAnsi="Arial" w:cs="Arial"/>
          <w:sz w:val="22"/>
          <w:szCs w:val="22"/>
        </w:rPr>
        <w:t xml:space="preserve"> cenovou </w:t>
      </w:r>
      <w:r w:rsidRPr="008A37E4">
        <w:rPr>
          <w:rFonts w:ascii="Arial" w:hAnsi="Arial" w:cs="Arial"/>
          <w:sz w:val="22"/>
          <w:szCs w:val="22"/>
        </w:rPr>
        <w:t>nabídkou</w:t>
      </w:r>
      <w:r w:rsidR="008A37E4">
        <w:rPr>
          <w:rFonts w:ascii="Arial" w:hAnsi="Arial" w:cs="Arial"/>
          <w:sz w:val="22"/>
          <w:szCs w:val="22"/>
        </w:rPr>
        <w:t xml:space="preserve"> </w:t>
      </w:r>
      <w:r w:rsidR="00F405B5">
        <w:rPr>
          <w:rFonts w:ascii="Arial" w:hAnsi="Arial" w:cs="Arial"/>
          <w:sz w:val="22"/>
          <w:szCs w:val="22"/>
        </w:rPr>
        <w:t xml:space="preserve">prodávajícího </w:t>
      </w:r>
      <w:r w:rsidR="008A37E4">
        <w:rPr>
          <w:rFonts w:ascii="Arial" w:hAnsi="Arial" w:cs="Arial"/>
          <w:sz w:val="22"/>
          <w:szCs w:val="22"/>
        </w:rPr>
        <w:t>(viz. příloha této smlouvy)</w:t>
      </w:r>
      <w:r w:rsidR="00F3280B" w:rsidRPr="008A37E4">
        <w:rPr>
          <w:rFonts w:ascii="Arial" w:hAnsi="Arial" w:cs="Arial"/>
          <w:sz w:val="22"/>
          <w:szCs w:val="22"/>
        </w:rPr>
        <w:t>.</w:t>
      </w:r>
      <w:r w:rsidRPr="008A37E4">
        <w:rPr>
          <w:rFonts w:ascii="Arial" w:hAnsi="Arial" w:cs="Arial"/>
          <w:sz w:val="22"/>
          <w:szCs w:val="22"/>
        </w:rPr>
        <w:t xml:space="preserve"> </w:t>
      </w:r>
    </w:p>
    <w:p w:rsidR="000864D8" w:rsidRPr="008A37E4" w:rsidRDefault="000864D8" w:rsidP="000864D8">
      <w:pPr>
        <w:tabs>
          <w:tab w:val="left" w:pos="426"/>
          <w:tab w:val="left" w:pos="1702"/>
          <w:tab w:val="decimal" w:pos="3969"/>
        </w:tabs>
        <w:jc w:val="both"/>
        <w:rPr>
          <w:rFonts w:ascii="Arial" w:hAnsi="Arial" w:cs="Arial"/>
          <w:sz w:val="22"/>
          <w:szCs w:val="22"/>
        </w:rPr>
      </w:pPr>
    </w:p>
    <w:p w:rsidR="000864D8" w:rsidRPr="00F543B2" w:rsidRDefault="005779FD" w:rsidP="000864D8">
      <w:pPr>
        <w:tabs>
          <w:tab w:val="left" w:pos="426"/>
          <w:tab w:val="left" w:pos="1702"/>
          <w:tab w:val="decimal" w:pos="3969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F543B2">
        <w:rPr>
          <w:rFonts w:ascii="Arial" w:hAnsi="Arial" w:cs="Arial"/>
          <w:sz w:val="22"/>
          <w:szCs w:val="22"/>
        </w:rPr>
        <w:t>C</w:t>
      </w:r>
      <w:r w:rsidR="000864D8" w:rsidRPr="00F543B2">
        <w:rPr>
          <w:rFonts w:ascii="Arial" w:hAnsi="Arial" w:cs="Arial"/>
          <w:sz w:val="22"/>
          <w:szCs w:val="22"/>
        </w:rPr>
        <w:t>ena za dodávk</w:t>
      </w:r>
      <w:r w:rsidR="00EC2300">
        <w:rPr>
          <w:rFonts w:ascii="Arial" w:hAnsi="Arial" w:cs="Arial"/>
          <w:sz w:val="22"/>
          <w:szCs w:val="22"/>
        </w:rPr>
        <w:t>u zboží</w:t>
      </w:r>
      <w:r w:rsidR="000864D8" w:rsidRPr="00F543B2">
        <w:rPr>
          <w:rFonts w:ascii="Arial" w:hAnsi="Arial" w:cs="Arial"/>
          <w:sz w:val="22"/>
          <w:szCs w:val="22"/>
        </w:rPr>
        <w:t xml:space="preserve"> bez DPH</w:t>
      </w:r>
      <w:r w:rsidR="00EC2300">
        <w:rPr>
          <w:rFonts w:ascii="Arial" w:hAnsi="Arial" w:cs="Arial"/>
          <w:sz w:val="22"/>
          <w:szCs w:val="22"/>
        </w:rPr>
        <w:tab/>
      </w:r>
      <w:r w:rsidR="00EC2300">
        <w:rPr>
          <w:rFonts w:ascii="Arial" w:hAnsi="Arial" w:cs="Arial"/>
          <w:sz w:val="22"/>
          <w:szCs w:val="22"/>
        </w:rPr>
        <w:tab/>
      </w:r>
      <w:r w:rsidR="000864D8" w:rsidRPr="00F543B2">
        <w:rPr>
          <w:rFonts w:ascii="Arial" w:hAnsi="Arial" w:cs="Arial"/>
          <w:sz w:val="22"/>
          <w:szCs w:val="22"/>
        </w:rPr>
        <w:t xml:space="preserve"> </w:t>
      </w:r>
      <w:r w:rsidR="000864D8" w:rsidRPr="00F543B2">
        <w:rPr>
          <w:rFonts w:ascii="Arial" w:hAnsi="Arial" w:cs="Arial"/>
          <w:sz w:val="22"/>
          <w:szCs w:val="22"/>
        </w:rPr>
        <w:tab/>
      </w:r>
      <w:r w:rsidR="000864D8" w:rsidRPr="00F543B2">
        <w:rPr>
          <w:rFonts w:ascii="Arial" w:hAnsi="Arial" w:cs="Arial"/>
          <w:sz w:val="22"/>
          <w:szCs w:val="22"/>
        </w:rPr>
        <w:tab/>
        <w:t xml:space="preserve">      </w:t>
      </w:r>
      <w:r w:rsidR="00A82C45" w:rsidRPr="00F543B2">
        <w:rPr>
          <w:rFonts w:ascii="Arial" w:hAnsi="Arial" w:cs="Arial"/>
          <w:sz w:val="22"/>
          <w:szCs w:val="22"/>
        </w:rPr>
        <w:t xml:space="preserve">    </w:t>
      </w:r>
      <w:r w:rsidR="00EC2300">
        <w:rPr>
          <w:rFonts w:ascii="Arial" w:hAnsi="Arial" w:cs="Arial"/>
          <w:sz w:val="22"/>
          <w:szCs w:val="22"/>
        </w:rPr>
        <w:tab/>
      </w:r>
      <w:r w:rsidR="00D42282" w:rsidRPr="00F543B2">
        <w:rPr>
          <w:rFonts w:ascii="Arial" w:hAnsi="Arial" w:cs="Arial"/>
          <w:sz w:val="22"/>
          <w:szCs w:val="22"/>
        </w:rPr>
        <w:t>113 704,45</w:t>
      </w:r>
      <w:r w:rsidR="000864D8" w:rsidRPr="00F543B2">
        <w:rPr>
          <w:rFonts w:ascii="Arial" w:hAnsi="Arial" w:cs="Arial"/>
          <w:sz w:val="22"/>
          <w:szCs w:val="22"/>
        </w:rPr>
        <w:t xml:space="preserve"> Kč</w:t>
      </w:r>
    </w:p>
    <w:p w:rsidR="000674A4" w:rsidRPr="00F543B2" w:rsidRDefault="00F3280B" w:rsidP="00EC2300">
      <w:pPr>
        <w:tabs>
          <w:tab w:val="left" w:pos="426"/>
          <w:tab w:val="left" w:pos="1702"/>
          <w:tab w:val="decimal" w:pos="3969"/>
        </w:tabs>
        <w:spacing w:before="80"/>
        <w:ind w:left="567"/>
        <w:jc w:val="both"/>
        <w:rPr>
          <w:rFonts w:ascii="Arial" w:hAnsi="Arial" w:cs="Arial"/>
          <w:sz w:val="22"/>
          <w:szCs w:val="22"/>
        </w:rPr>
      </w:pPr>
      <w:r w:rsidRPr="00F543B2">
        <w:rPr>
          <w:rFonts w:ascii="Arial" w:hAnsi="Arial" w:cs="Arial"/>
          <w:sz w:val="22"/>
          <w:szCs w:val="22"/>
        </w:rPr>
        <w:t>D</w:t>
      </w:r>
      <w:r w:rsidR="00EC2300">
        <w:rPr>
          <w:rFonts w:ascii="Arial" w:hAnsi="Arial" w:cs="Arial"/>
          <w:sz w:val="22"/>
          <w:szCs w:val="22"/>
        </w:rPr>
        <w:t>PH v</w:t>
      </w:r>
      <w:r w:rsidRPr="00F543B2">
        <w:rPr>
          <w:rFonts w:ascii="Arial" w:hAnsi="Arial" w:cs="Arial"/>
          <w:sz w:val="22"/>
          <w:szCs w:val="22"/>
        </w:rPr>
        <w:t>e výši 21</w:t>
      </w:r>
      <w:r w:rsidR="00EC2300">
        <w:rPr>
          <w:rFonts w:ascii="Arial" w:hAnsi="Arial" w:cs="Arial"/>
          <w:sz w:val="22"/>
          <w:szCs w:val="22"/>
        </w:rPr>
        <w:t xml:space="preserve"> </w:t>
      </w:r>
      <w:r w:rsidR="000674A4" w:rsidRPr="00F543B2">
        <w:rPr>
          <w:rFonts w:ascii="Arial" w:hAnsi="Arial" w:cs="Arial"/>
          <w:sz w:val="22"/>
          <w:szCs w:val="22"/>
        </w:rPr>
        <w:t>%</w:t>
      </w:r>
      <w:r w:rsidR="000674A4" w:rsidRPr="00F543B2">
        <w:rPr>
          <w:rFonts w:ascii="Arial" w:hAnsi="Arial" w:cs="Arial"/>
          <w:sz w:val="22"/>
          <w:szCs w:val="22"/>
        </w:rPr>
        <w:tab/>
      </w:r>
      <w:r w:rsidR="00EC2300">
        <w:rPr>
          <w:rFonts w:ascii="Arial" w:hAnsi="Arial" w:cs="Arial"/>
          <w:sz w:val="22"/>
          <w:szCs w:val="22"/>
        </w:rPr>
        <w:tab/>
      </w:r>
      <w:r w:rsidR="000674A4" w:rsidRPr="00F543B2">
        <w:rPr>
          <w:rFonts w:ascii="Arial" w:hAnsi="Arial" w:cs="Arial"/>
          <w:sz w:val="22"/>
          <w:szCs w:val="22"/>
        </w:rPr>
        <w:tab/>
      </w:r>
      <w:r w:rsidR="000674A4" w:rsidRPr="00F543B2">
        <w:rPr>
          <w:rFonts w:ascii="Arial" w:hAnsi="Arial" w:cs="Arial"/>
          <w:sz w:val="22"/>
          <w:szCs w:val="22"/>
        </w:rPr>
        <w:tab/>
      </w:r>
      <w:r w:rsidR="00EC2300">
        <w:rPr>
          <w:rFonts w:ascii="Arial" w:hAnsi="Arial" w:cs="Arial"/>
          <w:sz w:val="22"/>
          <w:szCs w:val="22"/>
        </w:rPr>
        <w:tab/>
        <w:t xml:space="preserve">  </w:t>
      </w:r>
      <w:r w:rsidR="00D42282" w:rsidRPr="00F543B2">
        <w:rPr>
          <w:rFonts w:ascii="Arial" w:hAnsi="Arial" w:cs="Arial"/>
          <w:sz w:val="22"/>
          <w:szCs w:val="22"/>
        </w:rPr>
        <w:t>23 877,55</w:t>
      </w:r>
      <w:r w:rsidR="000674A4" w:rsidRPr="00F543B2">
        <w:rPr>
          <w:rFonts w:ascii="Arial" w:hAnsi="Arial" w:cs="Arial"/>
          <w:sz w:val="22"/>
          <w:szCs w:val="22"/>
        </w:rPr>
        <w:t xml:space="preserve"> Kč</w:t>
      </w:r>
    </w:p>
    <w:p w:rsidR="000674A4" w:rsidRPr="00EC2300" w:rsidRDefault="005779FD" w:rsidP="00EC2300">
      <w:pPr>
        <w:tabs>
          <w:tab w:val="left" w:pos="426"/>
          <w:tab w:val="left" w:pos="1702"/>
          <w:tab w:val="decimal" w:pos="3969"/>
        </w:tabs>
        <w:spacing w:before="80"/>
        <w:ind w:left="567"/>
        <w:jc w:val="both"/>
        <w:rPr>
          <w:rFonts w:ascii="Arial" w:hAnsi="Arial" w:cs="Arial"/>
          <w:sz w:val="22"/>
          <w:szCs w:val="22"/>
          <w:u w:val="single"/>
        </w:rPr>
      </w:pPr>
      <w:r w:rsidRPr="00EC2300">
        <w:rPr>
          <w:rFonts w:ascii="Arial" w:hAnsi="Arial" w:cs="Arial"/>
          <w:sz w:val="22"/>
          <w:szCs w:val="22"/>
          <w:u w:val="single"/>
        </w:rPr>
        <w:t>C</w:t>
      </w:r>
      <w:r w:rsidR="000674A4" w:rsidRPr="00EC2300">
        <w:rPr>
          <w:rFonts w:ascii="Arial" w:hAnsi="Arial" w:cs="Arial"/>
          <w:sz w:val="22"/>
          <w:szCs w:val="22"/>
          <w:u w:val="single"/>
        </w:rPr>
        <w:t xml:space="preserve">ena za </w:t>
      </w:r>
      <w:r w:rsidR="00082222">
        <w:rPr>
          <w:rFonts w:ascii="Arial" w:hAnsi="Arial" w:cs="Arial"/>
          <w:sz w:val="22"/>
          <w:szCs w:val="22"/>
          <w:u w:val="single"/>
        </w:rPr>
        <w:t xml:space="preserve">dodávku zboží </w:t>
      </w:r>
      <w:r w:rsidR="000674A4" w:rsidRPr="00EC2300">
        <w:rPr>
          <w:rFonts w:ascii="Arial" w:hAnsi="Arial" w:cs="Arial"/>
          <w:sz w:val="22"/>
          <w:szCs w:val="22"/>
          <w:u w:val="single"/>
        </w:rPr>
        <w:t xml:space="preserve">včetně DPH </w:t>
      </w:r>
      <w:r w:rsidR="000674A4" w:rsidRPr="00EC2300">
        <w:rPr>
          <w:rFonts w:ascii="Arial" w:hAnsi="Arial" w:cs="Arial"/>
          <w:sz w:val="22"/>
          <w:szCs w:val="22"/>
          <w:u w:val="single"/>
        </w:rPr>
        <w:tab/>
      </w:r>
      <w:r w:rsidR="00082222">
        <w:rPr>
          <w:rFonts w:ascii="Arial" w:hAnsi="Arial" w:cs="Arial"/>
          <w:sz w:val="22"/>
          <w:szCs w:val="22"/>
          <w:u w:val="single"/>
        </w:rPr>
        <w:tab/>
      </w:r>
      <w:r w:rsidR="00815CE2" w:rsidRPr="00EC2300">
        <w:rPr>
          <w:rFonts w:ascii="Arial" w:hAnsi="Arial" w:cs="Arial"/>
          <w:sz w:val="22"/>
          <w:szCs w:val="22"/>
          <w:u w:val="single"/>
        </w:rPr>
        <w:t xml:space="preserve">        </w:t>
      </w:r>
      <w:r w:rsidRPr="00EC2300">
        <w:rPr>
          <w:rFonts w:ascii="Arial" w:hAnsi="Arial" w:cs="Arial"/>
          <w:sz w:val="22"/>
          <w:szCs w:val="22"/>
          <w:u w:val="single"/>
        </w:rPr>
        <w:tab/>
      </w:r>
      <w:r w:rsidR="00EC2300" w:rsidRPr="00EC2300">
        <w:rPr>
          <w:rFonts w:ascii="Arial" w:hAnsi="Arial" w:cs="Arial"/>
          <w:sz w:val="22"/>
          <w:szCs w:val="22"/>
          <w:u w:val="single"/>
        </w:rPr>
        <w:tab/>
      </w:r>
      <w:r w:rsidR="00D42282" w:rsidRPr="00EC2300">
        <w:rPr>
          <w:rFonts w:ascii="Arial" w:hAnsi="Arial" w:cs="Arial"/>
          <w:b/>
          <w:sz w:val="22"/>
          <w:szCs w:val="22"/>
          <w:u w:val="single"/>
        </w:rPr>
        <w:t>137 582</w:t>
      </w:r>
      <w:r w:rsidR="00EC2300" w:rsidRPr="00EC2300">
        <w:rPr>
          <w:rFonts w:ascii="Arial" w:hAnsi="Arial" w:cs="Arial"/>
          <w:b/>
          <w:sz w:val="22"/>
          <w:szCs w:val="22"/>
          <w:u w:val="single"/>
        </w:rPr>
        <w:t>,00</w:t>
      </w:r>
      <w:r w:rsidR="000674A4" w:rsidRPr="00EC2300">
        <w:rPr>
          <w:rFonts w:ascii="Arial" w:hAnsi="Arial" w:cs="Arial"/>
          <w:b/>
          <w:sz w:val="22"/>
          <w:szCs w:val="22"/>
          <w:u w:val="single"/>
        </w:rPr>
        <w:t xml:space="preserve"> Kč</w:t>
      </w:r>
    </w:p>
    <w:p w:rsidR="000864D8" w:rsidRPr="008A37E4" w:rsidRDefault="000864D8" w:rsidP="000864D8">
      <w:pPr>
        <w:pStyle w:val="Normlnodsazen"/>
        <w:ind w:left="0"/>
        <w:jc w:val="both"/>
        <w:rPr>
          <w:rFonts w:ascii="Arial" w:hAnsi="Arial" w:cs="Arial"/>
          <w:szCs w:val="22"/>
        </w:rPr>
      </w:pPr>
      <w:r w:rsidRPr="008A37E4">
        <w:rPr>
          <w:rFonts w:ascii="Arial" w:hAnsi="Arial" w:cs="Arial"/>
          <w:szCs w:val="22"/>
        </w:rPr>
        <w:t xml:space="preserve">              </w:t>
      </w:r>
    </w:p>
    <w:p w:rsidR="000864D8" w:rsidRPr="008A37E4" w:rsidRDefault="000674A4" w:rsidP="000864D8">
      <w:pPr>
        <w:ind w:left="567"/>
        <w:jc w:val="both"/>
        <w:rPr>
          <w:rFonts w:ascii="Arial" w:hAnsi="Arial" w:cs="Arial"/>
          <w:sz w:val="22"/>
          <w:szCs w:val="22"/>
        </w:rPr>
      </w:pPr>
      <w:r w:rsidRPr="008A37E4">
        <w:rPr>
          <w:rFonts w:ascii="Arial" w:hAnsi="Arial" w:cs="Arial"/>
          <w:sz w:val="22"/>
          <w:szCs w:val="22"/>
        </w:rPr>
        <w:t>Sazba DPH se řídí zákonem o DPH platným ke dni uskutečnění zdanitelného plnění.</w:t>
      </w:r>
    </w:p>
    <w:p w:rsidR="000864D8" w:rsidRPr="008A37E4" w:rsidRDefault="000864D8" w:rsidP="000864D8">
      <w:pPr>
        <w:tabs>
          <w:tab w:val="left" w:pos="426"/>
          <w:tab w:val="left" w:pos="1702"/>
          <w:tab w:val="decimal" w:pos="3969"/>
        </w:tabs>
        <w:ind w:left="567"/>
        <w:jc w:val="both"/>
        <w:rPr>
          <w:rFonts w:ascii="Arial" w:hAnsi="Arial" w:cs="Arial"/>
          <w:sz w:val="22"/>
          <w:szCs w:val="22"/>
        </w:rPr>
      </w:pPr>
    </w:p>
    <w:p w:rsidR="000864D8" w:rsidRPr="008A37E4" w:rsidRDefault="000864D8" w:rsidP="000864D8">
      <w:pPr>
        <w:pStyle w:val="Zkladntextodsazen3"/>
        <w:widowControl w:val="0"/>
        <w:numPr>
          <w:ilvl w:val="1"/>
          <w:numId w:val="4"/>
        </w:numPr>
        <w:tabs>
          <w:tab w:val="clear" w:pos="360"/>
          <w:tab w:val="left" w:pos="567"/>
          <w:tab w:val="left" w:pos="1702"/>
          <w:tab w:val="left" w:pos="2835"/>
        </w:tabs>
        <w:overflowPunct/>
        <w:autoSpaceDE/>
        <w:autoSpaceDN/>
        <w:adjustRightInd/>
        <w:spacing w:after="0"/>
        <w:ind w:left="567" w:hanging="567"/>
        <w:jc w:val="both"/>
        <w:textAlignment w:val="auto"/>
        <w:rPr>
          <w:rFonts w:ascii="Arial" w:hAnsi="Arial" w:cs="Arial"/>
          <w:sz w:val="22"/>
          <w:szCs w:val="22"/>
        </w:rPr>
      </w:pPr>
      <w:r w:rsidRPr="008A37E4">
        <w:rPr>
          <w:rFonts w:ascii="Arial" w:hAnsi="Arial" w:cs="Arial"/>
          <w:sz w:val="22"/>
          <w:szCs w:val="22"/>
        </w:rPr>
        <w:t xml:space="preserve">Zboží podle této kupní smlouvy </w:t>
      </w:r>
      <w:r w:rsidR="00CC6CD4" w:rsidRPr="008A37E4">
        <w:rPr>
          <w:rFonts w:ascii="Arial" w:hAnsi="Arial" w:cs="Arial"/>
          <w:sz w:val="22"/>
          <w:szCs w:val="22"/>
        </w:rPr>
        <w:t>převezme</w:t>
      </w:r>
      <w:r w:rsidRPr="008A37E4">
        <w:rPr>
          <w:rFonts w:ascii="Arial" w:hAnsi="Arial" w:cs="Arial"/>
          <w:sz w:val="22"/>
          <w:szCs w:val="22"/>
        </w:rPr>
        <w:t xml:space="preserve"> </w:t>
      </w:r>
      <w:r w:rsidR="000674A4" w:rsidRPr="008A37E4">
        <w:rPr>
          <w:rFonts w:ascii="Arial" w:hAnsi="Arial" w:cs="Arial"/>
          <w:sz w:val="22"/>
          <w:szCs w:val="22"/>
        </w:rPr>
        <w:t>pověřen</w:t>
      </w:r>
      <w:r w:rsidR="00CC6CD4" w:rsidRPr="008A37E4">
        <w:rPr>
          <w:rFonts w:ascii="Arial" w:hAnsi="Arial" w:cs="Arial"/>
          <w:sz w:val="22"/>
          <w:szCs w:val="22"/>
        </w:rPr>
        <w:t>ý</w:t>
      </w:r>
      <w:r w:rsidR="000674A4" w:rsidRPr="008A37E4">
        <w:rPr>
          <w:rFonts w:ascii="Arial" w:hAnsi="Arial" w:cs="Arial"/>
          <w:sz w:val="22"/>
          <w:szCs w:val="22"/>
        </w:rPr>
        <w:t xml:space="preserve"> pracovní</w:t>
      </w:r>
      <w:r w:rsidR="00CC6CD4" w:rsidRPr="008A37E4">
        <w:rPr>
          <w:rFonts w:ascii="Arial" w:hAnsi="Arial" w:cs="Arial"/>
          <w:sz w:val="22"/>
          <w:szCs w:val="22"/>
        </w:rPr>
        <w:t>k</w:t>
      </w:r>
      <w:r w:rsidR="000674A4" w:rsidRPr="008A37E4">
        <w:rPr>
          <w:rFonts w:ascii="Arial" w:hAnsi="Arial" w:cs="Arial"/>
          <w:sz w:val="22"/>
          <w:szCs w:val="22"/>
        </w:rPr>
        <w:t xml:space="preserve"> </w:t>
      </w:r>
      <w:r w:rsidRPr="008A37E4">
        <w:rPr>
          <w:rFonts w:ascii="Arial" w:hAnsi="Arial" w:cs="Arial"/>
          <w:sz w:val="22"/>
          <w:szCs w:val="22"/>
        </w:rPr>
        <w:t>kupující</w:t>
      </w:r>
      <w:r w:rsidR="00A172FB" w:rsidRPr="008A37E4">
        <w:rPr>
          <w:rFonts w:ascii="Arial" w:hAnsi="Arial" w:cs="Arial"/>
          <w:sz w:val="22"/>
          <w:szCs w:val="22"/>
        </w:rPr>
        <w:t>ho, uvedený v čl. 8, odst.  8.2</w:t>
      </w:r>
      <w:r w:rsidRPr="008A37E4">
        <w:rPr>
          <w:rFonts w:ascii="Arial" w:hAnsi="Arial" w:cs="Arial"/>
          <w:sz w:val="22"/>
          <w:szCs w:val="22"/>
        </w:rPr>
        <w:t xml:space="preserve">. Převzetí </w:t>
      </w:r>
      <w:r w:rsidR="00A172FB" w:rsidRPr="008A37E4">
        <w:rPr>
          <w:rFonts w:ascii="Arial" w:hAnsi="Arial" w:cs="Arial"/>
          <w:sz w:val="22"/>
          <w:szCs w:val="22"/>
        </w:rPr>
        <w:t xml:space="preserve">zboží </w:t>
      </w:r>
      <w:r w:rsidRPr="008A37E4">
        <w:rPr>
          <w:rFonts w:ascii="Arial" w:hAnsi="Arial" w:cs="Arial"/>
          <w:sz w:val="22"/>
          <w:szCs w:val="22"/>
        </w:rPr>
        <w:t xml:space="preserve">potvrdí </w:t>
      </w:r>
      <w:r w:rsidR="00A172FB" w:rsidRPr="008A37E4">
        <w:rPr>
          <w:rFonts w:ascii="Arial" w:hAnsi="Arial" w:cs="Arial"/>
          <w:sz w:val="22"/>
          <w:szCs w:val="22"/>
        </w:rPr>
        <w:t>podepsáním</w:t>
      </w:r>
      <w:r w:rsidR="00CC6CD4" w:rsidRPr="008A37E4">
        <w:rPr>
          <w:rFonts w:ascii="Arial" w:hAnsi="Arial" w:cs="Arial"/>
          <w:sz w:val="22"/>
          <w:szCs w:val="22"/>
        </w:rPr>
        <w:t xml:space="preserve"> </w:t>
      </w:r>
      <w:r w:rsidR="00A172FB" w:rsidRPr="008A37E4">
        <w:rPr>
          <w:rFonts w:ascii="Arial" w:hAnsi="Arial" w:cs="Arial"/>
          <w:sz w:val="22"/>
          <w:szCs w:val="22"/>
        </w:rPr>
        <w:t xml:space="preserve">dvou výtisků </w:t>
      </w:r>
      <w:r w:rsidR="00CC6CD4" w:rsidRPr="008A37E4">
        <w:rPr>
          <w:rFonts w:ascii="Arial" w:hAnsi="Arial" w:cs="Arial"/>
          <w:sz w:val="22"/>
          <w:szCs w:val="22"/>
        </w:rPr>
        <w:t>dodacího listu</w:t>
      </w:r>
      <w:r w:rsidR="00A172FB" w:rsidRPr="008A37E4">
        <w:rPr>
          <w:rFonts w:ascii="Arial" w:hAnsi="Arial" w:cs="Arial"/>
          <w:sz w:val="22"/>
          <w:szCs w:val="22"/>
        </w:rPr>
        <w:t>, jeden pro kupujícího a jeden pro prodávajícího</w:t>
      </w:r>
      <w:r w:rsidR="00CC6CD4" w:rsidRPr="008A37E4">
        <w:rPr>
          <w:rFonts w:ascii="Arial" w:hAnsi="Arial" w:cs="Arial"/>
          <w:sz w:val="22"/>
          <w:szCs w:val="22"/>
        </w:rPr>
        <w:t>.</w:t>
      </w:r>
      <w:r w:rsidR="00A172FB" w:rsidRPr="008A37E4">
        <w:rPr>
          <w:rFonts w:ascii="Arial" w:hAnsi="Arial" w:cs="Arial"/>
          <w:sz w:val="22"/>
          <w:szCs w:val="22"/>
        </w:rPr>
        <w:t xml:space="preserve"> Dodací list předloží prodávající.</w:t>
      </w:r>
    </w:p>
    <w:p w:rsidR="000864D8" w:rsidRDefault="000864D8" w:rsidP="000864D8">
      <w:pPr>
        <w:pStyle w:val="Zkladntextodsazen3"/>
        <w:rPr>
          <w:rFonts w:ascii="Arial" w:hAnsi="Arial" w:cs="Arial"/>
          <w:sz w:val="22"/>
          <w:szCs w:val="22"/>
        </w:rPr>
      </w:pPr>
    </w:p>
    <w:p w:rsidR="00FB02EA" w:rsidRPr="008A37E4" w:rsidRDefault="00FB02EA" w:rsidP="000864D8">
      <w:pPr>
        <w:pStyle w:val="Zkladntextodsazen3"/>
        <w:rPr>
          <w:rFonts w:ascii="Arial" w:hAnsi="Arial" w:cs="Arial"/>
          <w:sz w:val="22"/>
          <w:szCs w:val="22"/>
        </w:rPr>
      </w:pPr>
    </w:p>
    <w:p w:rsidR="000864D8" w:rsidRPr="008A37E4" w:rsidRDefault="000864D8" w:rsidP="000864D8">
      <w:pPr>
        <w:pStyle w:val="Zkladntextodsazen"/>
        <w:jc w:val="center"/>
        <w:rPr>
          <w:rFonts w:cs="Arial"/>
          <w:sz w:val="22"/>
          <w:szCs w:val="22"/>
        </w:rPr>
      </w:pPr>
      <w:r w:rsidRPr="008A37E4">
        <w:rPr>
          <w:rFonts w:cs="Arial"/>
          <w:sz w:val="22"/>
          <w:szCs w:val="22"/>
        </w:rPr>
        <w:t>Článek 5</w:t>
      </w:r>
    </w:p>
    <w:p w:rsidR="000864D8" w:rsidRPr="008A37E4" w:rsidRDefault="000864D8" w:rsidP="000864D8">
      <w:pPr>
        <w:pStyle w:val="Zkladntextodsazen"/>
        <w:ind w:left="567" w:hanging="567"/>
        <w:jc w:val="center"/>
        <w:rPr>
          <w:rFonts w:cs="Arial"/>
          <w:b/>
          <w:bCs/>
          <w:sz w:val="22"/>
          <w:szCs w:val="22"/>
        </w:rPr>
      </w:pPr>
      <w:r w:rsidRPr="008A37E4">
        <w:rPr>
          <w:rFonts w:cs="Arial"/>
          <w:b/>
          <w:bCs/>
          <w:sz w:val="22"/>
          <w:szCs w:val="22"/>
        </w:rPr>
        <w:t>Splatnost a fakturace</w:t>
      </w:r>
    </w:p>
    <w:p w:rsidR="000864D8" w:rsidRPr="008A37E4" w:rsidRDefault="000864D8" w:rsidP="000864D8">
      <w:pPr>
        <w:pStyle w:val="Zkladntextodsazen"/>
        <w:jc w:val="center"/>
        <w:rPr>
          <w:rFonts w:cs="Arial"/>
          <w:b/>
          <w:bCs/>
          <w:sz w:val="22"/>
          <w:szCs w:val="22"/>
        </w:rPr>
      </w:pPr>
    </w:p>
    <w:p w:rsidR="000864D8" w:rsidRPr="008A37E4" w:rsidRDefault="000864D8" w:rsidP="000864D8">
      <w:pPr>
        <w:pStyle w:val="Zkladntextodsazen"/>
        <w:numPr>
          <w:ilvl w:val="0"/>
          <w:numId w:val="3"/>
        </w:numPr>
        <w:tabs>
          <w:tab w:val="clear" w:pos="0"/>
          <w:tab w:val="clear" w:pos="360"/>
          <w:tab w:val="num" w:pos="567"/>
          <w:tab w:val="left" w:pos="1702"/>
          <w:tab w:val="left" w:pos="2835"/>
        </w:tabs>
        <w:overflowPunct/>
        <w:autoSpaceDE/>
        <w:autoSpaceDN/>
        <w:adjustRightInd/>
        <w:ind w:left="567" w:hanging="567"/>
        <w:textAlignment w:val="auto"/>
        <w:rPr>
          <w:rFonts w:cs="Arial"/>
          <w:sz w:val="22"/>
          <w:szCs w:val="22"/>
        </w:rPr>
      </w:pPr>
      <w:r w:rsidRPr="008A37E4">
        <w:rPr>
          <w:rFonts w:cs="Arial"/>
          <w:sz w:val="22"/>
          <w:szCs w:val="22"/>
        </w:rPr>
        <w:t xml:space="preserve">Cena za dodávku je splatná na základě </w:t>
      </w:r>
      <w:r w:rsidR="00595016" w:rsidRPr="008A37E4">
        <w:rPr>
          <w:rFonts w:cs="Arial"/>
          <w:sz w:val="22"/>
          <w:szCs w:val="22"/>
        </w:rPr>
        <w:t xml:space="preserve">daňového dokladu </w:t>
      </w:r>
      <w:r w:rsidRPr="008A37E4">
        <w:rPr>
          <w:rFonts w:cs="Arial"/>
          <w:sz w:val="22"/>
          <w:szCs w:val="22"/>
        </w:rPr>
        <w:t>vystavené</w:t>
      </w:r>
      <w:r w:rsidR="00595016" w:rsidRPr="008A37E4">
        <w:rPr>
          <w:rFonts w:cs="Arial"/>
          <w:sz w:val="22"/>
          <w:szCs w:val="22"/>
        </w:rPr>
        <w:t>ho</w:t>
      </w:r>
      <w:r w:rsidRPr="008A37E4">
        <w:rPr>
          <w:rFonts w:cs="Arial"/>
          <w:sz w:val="22"/>
          <w:szCs w:val="22"/>
        </w:rPr>
        <w:t xml:space="preserve"> prodávajícím. Právo prodávajícího fakturovat vzniká ke dni </w:t>
      </w:r>
      <w:r w:rsidR="00B606E3" w:rsidRPr="008A37E4">
        <w:rPr>
          <w:rFonts w:cs="Arial"/>
          <w:sz w:val="22"/>
          <w:szCs w:val="22"/>
        </w:rPr>
        <w:t>před</w:t>
      </w:r>
      <w:r w:rsidR="00CC6CD4" w:rsidRPr="008A37E4">
        <w:rPr>
          <w:rFonts w:cs="Arial"/>
          <w:sz w:val="22"/>
          <w:szCs w:val="22"/>
        </w:rPr>
        <w:t>ání zboží kupujícímu.</w:t>
      </w:r>
    </w:p>
    <w:p w:rsidR="000864D8" w:rsidRPr="008A37E4" w:rsidRDefault="000864D8" w:rsidP="000864D8">
      <w:pPr>
        <w:pStyle w:val="Zkladntextodsazen"/>
        <w:ind w:left="0"/>
        <w:rPr>
          <w:rFonts w:cs="Arial"/>
          <w:sz w:val="22"/>
          <w:szCs w:val="22"/>
        </w:rPr>
      </w:pPr>
    </w:p>
    <w:p w:rsidR="001E156D" w:rsidRPr="008A37E4" w:rsidRDefault="000864D8" w:rsidP="001E156D">
      <w:pPr>
        <w:pStyle w:val="Zkladntextodsazen"/>
        <w:numPr>
          <w:ilvl w:val="0"/>
          <w:numId w:val="10"/>
        </w:numPr>
        <w:tabs>
          <w:tab w:val="clear" w:pos="0"/>
          <w:tab w:val="num" w:pos="567"/>
          <w:tab w:val="left" w:pos="1702"/>
          <w:tab w:val="left" w:pos="2835"/>
        </w:tabs>
        <w:overflowPunct/>
        <w:autoSpaceDE/>
        <w:autoSpaceDN/>
        <w:adjustRightInd/>
        <w:ind w:left="567" w:hanging="567"/>
        <w:textAlignment w:val="auto"/>
        <w:rPr>
          <w:rFonts w:cs="Arial"/>
          <w:sz w:val="22"/>
          <w:szCs w:val="22"/>
        </w:rPr>
      </w:pPr>
      <w:r w:rsidRPr="008A37E4">
        <w:rPr>
          <w:rFonts w:cs="Arial"/>
          <w:sz w:val="22"/>
          <w:szCs w:val="22"/>
        </w:rPr>
        <w:t xml:space="preserve">Faktura (daňový doklad) bude </w:t>
      </w:r>
      <w:r w:rsidR="00D934E0" w:rsidRPr="008A37E4">
        <w:rPr>
          <w:rFonts w:cs="Arial"/>
          <w:sz w:val="22"/>
          <w:szCs w:val="22"/>
        </w:rPr>
        <w:t xml:space="preserve">vystavena do </w:t>
      </w:r>
      <w:r w:rsidR="00C3596A" w:rsidRPr="008A37E4">
        <w:rPr>
          <w:rFonts w:cs="Arial"/>
          <w:sz w:val="22"/>
          <w:szCs w:val="22"/>
        </w:rPr>
        <w:t>7</w:t>
      </w:r>
      <w:r w:rsidR="00D934E0" w:rsidRPr="008A37E4">
        <w:rPr>
          <w:rFonts w:cs="Arial"/>
          <w:sz w:val="22"/>
          <w:szCs w:val="22"/>
        </w:rPr>
        <w:t xml:space="preserve"> dnů po předání předmětu smlouvy a</w:t>
      </w:r>
      <w:r w:rsidR="008A37E4">
        <w:rPr>
          <w:rFonts w:cs="Arial"/>
          <w:sz w:val="22"/>
          <w:szCs w:val="22"/>
        </w:rPr>
        <w:t xml:space="preserve"> je</w:t>
      </w:r>
      <w:r w:rsidR="00D934E0" w:rsidRPr="008A37E4">
        <w:rPr>
          <w:rFonts w:cs="Arial"/>
          <w:sz w:val="22"/>
          <w:szCs w:val="22"/>
        </w:rPr>
        <w:t xml:space="preserve"> </w:t>
      </w:r>
      <w:r w:rsidRPr="008A37E4">
        <w:rPr>
          <w:rFonts w:cs="Arial"/>
          <w:sz w:val="22"/>
          <w:szCs w:val="22"/>
        </w:rPr>
        <w:t xml:space="preserve">splatná do </w:t>
      </w:r>
      <w:r w:rsidR="000115F2" w:rsidRPr="008A37E4">
        <w:rPr>
          <w:rFonts w:cs="Arial"/>
          <w:sz w:val="22"/>
          <w:szCs w:val="22"/>
        </w:rPr>
        <w:t>30</w:t>
      </w:r>
      <w:r w:rsidR="007F1790" w:rsidRPr="008A37E4">
        <w:rPr>
          <w:rFonts w:cs="Arial"/>
          <w:sz w:val="22"/>
          <w:szCs w:val="22"/>
        </w:rPr>
        <w:t xml:space="preserve"> </w:t>
      </w:r>
      <w:r w:rsidRPr="008A37E4">
        <w:rPr>
          <w:rFonts w:cs="Arial"/>
          <w:sz w:val="22"/>
          <w:szCs w:val="22"/>
        </w:rPr>
        <w:t xml:space="preserve">dnů ode dne jejího doručení kupujícímu. Faktura musí obsahovat všechny náležitosti daňového dokladu podle ustanovení zákona č. 235/2004 Sb., o dani z přidané hodnoty, v platném znění. </w:t>
      </w:r>
    </w:p>
    <w:p w:rsidR="000864D8" w:rsidRPr="008A37E4" w:rsidRDefault="000864D8" w:rsidP="000864D8">
      <w:pPr>
        <w:pStyle w:val="Zkladntextodsazen"/>
        <w:ind w:left="0"/>
        <w:rPr>
          <w:rFonts w:cs="Arial"/>
          <w:sz w:val="22"/>
          <w:szCs w:val="22"/>
        </w:rPr>
      </w:pPr>
    </w:p>
    <w:p w:rsidR="000864D8" w:rsidRPr="008A37E4" w:rsidRDefault="000864D8" w:rsidP="000864D8">
      <w:pPr>
        <w:pStyle w:val="Zkladntextodsazen"/>
        <w:numPr>
          <w:ilvl w:val="0"/>
          <w:numId w:val="16"/>
        </w:numPr>
        <w:tabs>
          <w:tab w:val="clear" w:pos="0"/>
          <w:tab w:val="clear" w:pos="360"/>
          <w:tab w:val="num" w:pos="284"/>
          <w:tab w:val="left" w:pos="567"/>
          <w:tab w:val="left" w:pos="2835"/>
        </w:tabs>
        <w:overflowPunct/>
        <w:autoSpaceDE/>
        <w:autoSpaceDN/>
        <w:adjustRightInd/>
        <w:ind w:left="567" w:hanging="567"/>
        <w:textAlignment w:val="auto"/>
        <w:rPr>
          <w:rFonts w:cs="Arial"/>
          <w:sz w:val="22"/>
          <w:szCs w:val="22"/>
        </w:rPr>
      </w:pPr>
      <w:r w:rsidRPr="008A37E4">
        <w:rPr>
          <w:rFonts w:cs="Arial"/>
          <w:sz w:val="22"/>
          <w:szCs w:val="22"/>
        </w:rPr>
        <w:t>Úhrada za dodávku zboží se uskuteční převodem finančních p</w:t>
      </w:r>
      <w:r w:rsidR="008451D0" w:rsidRPr="008A37E4">
        <w:rPr>
          <w:rFonts w:cs="Arial"/>
          <w:sz w:val="22"/>
          <w:szCs w:val="22"/>
        </w:rPr>
        <w:t>rostředků na účet prodávajícího dle čl. 1 této smlouvy.</w:t>
      </w:r>
      <w:r w:rsidRPr="008A37E4">
        <w:rPr>
          <w:rFonts w:cs="Arial"/>
          <w:sz w:val="22"/>
          <w:szCs w:val="22"/>
        </w:rPr>
        <w:t xml:space="preserve"> </w:t>
      </w:r>
    </w:p>
    <w:p w:rsidR="00D934E0" w:rsidRPr="008A37E4" w:rsidRDefault="00D934E0" w:rsidP="00D934E0">
      <w:pPr>
        <w:pStyle w:val="Zkladntextodsazen"/>
        <w:tabs>
          <w:tab w:val="clear" w:pos="0"/>
          <w:tab w:val="num" w:pos="284"/>
          <w:tab w:val="left" w:pos="567"/>
          <w:tab w:val="left" w:pos="2835"/>
        </w:tabs>
        <w:overflowPunct/>
        <w:autoSpaceDE/>
        <w:autoSpaceDN/>
        <w:adjustRightInd/>
        <w:ind w:left="567"/>
        <w:textAlignment w:val="auto"/>
        <w:rPr>
          <w:rFonts w:cs="Arial"/>
          <w:sz w:val="22"/>
          <w:szCs w:val="22"/>
        </w:rPr>
      </w:pPr>
    </w:p>
    <w:p w:rsidR="000864D8" w:rsidRPr="008A37E4" w:rsidRDefault="000864D8" w:rsidP="000864D8">
      <w:pPr>
        <w:pStyle w:val="Zkladntextodsazen"/>
        <w:numPr>
          <w:ilvl w:val="1"/>
          <w:numId w:val="11"/>
        </w:numPr>
        <w:tabs>
          <w:tab w:val="clear" w:pos="0"/>
          <w:tab w:val="left" w:pos="1702"/>
          <w:tab w:val="left" w:pos="2835"/>
        </w:tabs>
        <w:overflowPunct/>
        <w:autoSpaceDE/>
        <w:autoSpaceDN/>
        <w:adjustRightInd/>
        <w:textAlignment w:val="auto"/>
        <w:rPr>
          <w:rFonts w:cs="Arial"/>
          <w:sz w:val="22"/>
          <w:szCs w:val="22"/>
        </w:rPr>
      </w:pPr>
      <w:r w:rsidRPr="008A37E4">
        <w:rPr>
          <w:rFonts w:cs="Arial"/>
          <w:sz w:val="22"/>
          <w:szCs w:val="22"/>
        </w:rPr>
        <w:t xml:space="preserve">Vlastnické právo ke zboží dodaného podle této smlouvy přechází na kupujícího zaplacením </w:t>
      </w:r>
      <w:r w:rsidR="00082222">
        <w:rPr>
          <w:rFonts w:cs="Arial"/>
          <w:sz w:val="22"/>
          <w:szCs w:val="22"/>
        </w:rPr>
        <w:t xml:space="preserve">celé </w:t>
      </w:r>
      <w:r w:rsidRPr="008A37E4">
        <w:rPr>
          <w:rFonts w:cs="Arial"/>
          <w:sz w:val="22"/>
          <w:szCs w:val="22"/>
        </w:rPr>
        <w:t>kupní ceny podle čl.</w:t>
      </w:r>
      <w:r w:rsidR="00D621D2" w:rsidRPr="008A37E4">
        <w:rPr>
          <w:rFonts w:cs="Arial"/>
          <w:sz w:val="22"/>
          <w:szCs w:val="22"/>
        </w:rPr>
        <w:t xml:space="preserve"> </w:t>
      </w:r>
      <w:r w:rsidRPr="008A37E4">
        <w:rPr>
          <w:rFonts w:cs="Arial"/>
          <w:sz w:val="22"/>
          <w:szCs w:val="22"/>
        </w:rPr>
        <w:t>4</w:t>
      </w:r>
      <w:r w:rsidR="00705097" w:rsidRPr="008A37E4">
        <w:rPr>
          <w:rFonts w:cs="Arial"/>
          <w:sz w:val="22"/>
          <w:szCs w:val="22"/>
        </w:rPr>
        <w:t>.1</w:t>
      </w:r>
      <w:r w:rsidRPr="008A37E4">
        <w:rPr>
          <w:rFonts w:cs="Arial"/>
          <w:sz w:val="22"/>
          <w:szCs w:val="22"/>
        </w:rPr>
        <w:t xml:space="preserve"> této smlouvy.</w:t>
      </w:r>
    </w:p>
    <w:p w:rsidR="00D812B9" w:rsidRDefault="00D812B9" w:rsidP="00D934E0">
      <w:pPr>
        <w:pStyle w:val="Zkladntext3"/>
        <w:jc w:val="both"/>
        <w:rPr>
          <w:rFonts w:ascii="Arial" w:hAnsi="Arial" w:cs="Arial"/>
          <w:sz w:val="22"/>
          <w:szCs w:val="22"/>
        </w:rPr>
      </w:pPr>
    </w:p>
    <w:p w:rsidR="00FB02EA" w:rsidRPr="008A37E4" w:rsidRDefault="00FB02EA" w:rsidP="00D934E0">
      <w:pPr>
        <w:pStyle w:val="Zkladntext3"/>
        <w:jc w:val="both"/>
        <w:rPr>
          <w:rFonts w:ascii="Arial" w:hAnsi="Arial" w:cs="Arial"/>
          <w:sz w:val="22"/>
          <w:szCs w:val="22"/>
        </w:rPr>
      </w:pPr>
    </w:p>
    <w:p w:rsidR="000864D8" w:rsidRPr="008A37E4" w:rsidRDefault="000864D8" w:rsidP="000864D8">
      <w:pPr>
        <w:tabs>
          <w:tab w:val="left" w:pos="1702"/>
          <w:tab w:val="left" w:pos="2835"/>
        </w:tabs>
        <w:jc w:val="center"/>
        <w:rPr>
          <w:rFonts w:ascii="Arial" w:hAnsi="Arial" w:cs="Arial"/>
          <w:bCs/>
          <w:iCs/>
          <w:sz w:val="22"/>
          <w:szCs w:val="22"/>
        </w:rPr>
      </w:pPr>
      <w:r w:rsidRPr="008A37E4">
        <w:rPr>
          <w:rFonts w:ascii="Arial" w:hAnsi="Arial" w:cs="Arial"/>
          <w:bCs/>
          <w:iCs/>
          <w:sz w:val="22"/>
          <w:szCs w:val="22"/>
        </w:rPr>
        <w:t>Článek 6</w:t>
      </w:r>
    </w:p>
    <w:p w:rsidR="000864D8" w:rsidRPr="008A37E4" w:rsidRDefault="000864D8" w:rsidP="000864D8">
      <w:pPr>
        <w:tabs>
          <w:tab w:val="left" w:pos="1702"/>
          <w:tab w:val="left" w:pos="2835"/>
        </w:tabs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8A37E4">
        <w:rPr>
          <w:rFonts w:ascii="Arial" w:hAnsi="Arial" w:cs="Arial"/>
          <w:b/>
          <w:bCs/>
          <w:iCs/>
          <w:sz w:val="22"/>
          <w:szCs w:val="22"/>
        </w:rPr>
        <w:t>Odpovědnost za vady</w:t>
      </w:r>
      <w:r w:rsidR="00041D23" w:rsidRPr="008A37E4">
        <w:rPr>
          <w:rFonts w:ascii="Arial" w:hAnsi="Arial" w:cs="Arial"/>
          <w:b/>
          <w:bCs/>
          <w:iCs/>
          <w:sz w:val="22"/>
          <w:szCs w:val="22"/>
        </w:rPr>
        <w:t>, podmínky záruky a servisu</w:t>
      </w:r>
    </w:p>
    <w:p w:rsidR="000864D8" w:rsidRPr="008A37E4" w:rsidRDefault="000864D8" w:rsidP="000864D8">
      <w:pPr>
        <w:tabs>
          <w:tab w:val="left" w:pos="1702"/>
          <w:tab w:val="left" w:pos="2835"/>
        </w:tabs>
        <w:jc w:val="center"/>
        <w:rPr>
          <w:rFonts w:ascii="Arial" w:hAnsi="Arial" w:cs="Arial"/>
          <w:b/>
          <w:bCs/>
          <w:iCs/>
          <w:sz w:val="22"/>
          <w:szCs w:val="22"/>
        </w:rPr>
      </w:pPr>
    </w:p>
    <w:p w:rsidR="000864D8" w:rsidRPr="008A37E4" w:rsidRDefault="000864D8" w:rsidP="000864D8">
      <w:pPr>
        <w:pStyle w:val="Zkladntextodsazen2"/>
        <w:numPr>
          <w:ilvl w:val="1"/>
          <w:numId w:val="6"/>
        </w:numPr>
        <w:tabs>
          <w:tab w:val="clear" w:pos="360"/>
          <w:tab w:val="left" w:pos="567"/>
          <w:tab w:val="left" w:pos="1702"/>
          <w:tab w:val="left" w:pos="2835"/>
        </w:tabs>
        <w:overflowPunct/>
        <w:autoSpaceDE/>
        <w:autoSpaceDN/>
        <w:adjustRightInd/>
        <w:spacing w:after="0" w:line="240" w:lineRule="auto"/>
        <w:ind w:left="567" w:hanging="567"/>
        <w:jc w:val="both"/>
        <w:textAlignment w:val="auto"/>
        <w:rPr>
          <w:rFonts w:ascii="Arial" w:hAnsi="Arial" w:cs="Arial"/>
          <w:sz w:val="22"/>
          <w:szCs w:val="22"/>
        </w:rPr>
      </w:pPr>
      <w:r w:rsidRPr="008A37E4">
        <w:rPr>
          <w:rFonts w:ascii="Arial" w:hAnsi="Arial" w:cs="Arial"/>
          <w:sz w:val="22"/>
          <w:szCs w:val="22"/>
        </w:rPr>
        <w:t>Prodávající odpovídá za jakost dodaného zboží</w:t>
      </w:r>
      <w:r w:rsidR="006C1692" w:rsidRPr="008A37E4">
        <w:rPr>
          <w:rFonts w:ascii="Arial" w:hAnsi="Arial" w:cs="Arial"/>
          <w:sz w:val="22"/>
          <w:szCs w:val="22"/>
        </w:rPr>
        <w:t xml:space="preserve"> po dobu záruční doby</w:t>
      </w:r>
      <w:r w:rsidR="00D934E0" w:rsidRPr="008A37E4">
        <w:rPr>
          <w:rFonts w:ascii="Arial" w:hAnsi="Arial" w:cs="Arial"/>
          <w:sz w:val="22"/>
          <w:szCs w:val="22"/>
        </w:rPr>
        <w:t>.</w:t>
      </w:r>
      <w:r w:rsidRPr="008A37E4">
        <w:rPr>
          <w:rFonts w:ascii="Arial" w:hAnsi="Arial" w:cs="Arial"/>
          <w:sz w:val="22"/>
          <w:szCs w:val="22"/>
        </w:rPr>
        <w:t xml:space="preserve"> </w:t>
      </w:r>
    </w:p>
    <w:p w:rsidR="00D934E0" w:rsidRPr="008A37E4" w:rsidRDefault="00D934E0" w:rsidP="00D934E0">
      <w:pPr>
        <w:pStyle w:val="Zkladntextodsazen2"/>
        <w:tabs>
          <w:tab w:val="left" w:pos="567"/>
          <w:tab w:val="left" w:pos="1702"/>
          <w:tab w:val="left" w:pos="2835"/>
        </w:tabs>
        <w:overflowPunct/>
        <w:autoSpaceDE/>
        <w:autoSpaceDN/>
        <w:adjustRightInd/>
        <w:spacing w:after="0" w:line="240" w:lineRule="auto"/>
        <w:ind w:left="567"/>
        <w:jc w:val="both"/>
        <w:textAlignment w:val="auto"/>
        <w:rPr>
          <w:rFonts w:ascii="Arial" w:hAnsi="Arial" w:cs="Arial"/>
          <w:sz w:val="22"/>
          <w:szCs w:val="22"/>
        </w:rPr>
      </w:pPr>
    </w:p>
    <w:p w:rsidR="001E156D" w:rsidRPr="008A37E4" w:rsidRDefault="000864D8" w:rsidP="000864D8">
      <w:pPr>
        <w:pStyle w:val="Zkladntextodsazen"/>
        <w:numPr>
          <w:ilvl w:val="1"/>
          <w:numId w:val="6"/>
        </w:numPr>
        <w:tabs>
          <w:tab w:val="clear" w:pos="0"/>
          <w:tab w:val="clear" w:pos="360"/>
          <w:tab w:val="left" w:pos="567"/>
          <w:tab w:val="left" w:pos="1702"/>
          <w:tab w:val="left" w:pos="2835"/>
        </w:tabs>
        <w:overflowPunct/>
        <w:autoSpaceDE/>
        <w:autoSpaceDN/>
        <w:adjustRightInd/>
        <w:ind w:left="567" w:hanging="567"/>
        <w:textAlignment w:val="auto"/>
        <w:rPr>
          <w:rFonts w:cs="Arial"/>
          <w:sz w:val="22"/>
          <w:szCs w:val="22"/>
        </w:rPr>
      </w:pPr>
      <w:r w:rsidRPr="008A37E4">
        <w:rPr>
          <w:rFonts w:cs="Arial"/>
          <w:sz w:val="22"/>
          <w:szCs w:val="22"/>
        </w:rPr>
        <w:t xml:space="preserve">Záruční doba </w:t>
      </w:r>
      <w:r w:rsidRPr="00476057">
        <w:rPr>
          <w:rFonts w:cs="Arial"/>
          <w:sz w:val="22"/>
          <w:szCs w:val="22"/>
        </w:rPr>
        <w:t xml:space="preserve">činí </w:t>
      </w:r>
      <w:r w:rsidR="005779FD" w:rsidRPr="00476057">
        <w:rPr>
          <w:rFonts w:cs="Arial"/>
          <w:sz w:val="22"/>
          <w:szCs w:val="22"/>
        </w:rPr>
        <w:t>24</w:t>
      </w:r>
      <w:r w:rsidR="00C3596A" w:rsidRPr="00476057">
        <w:rPr>
          <w:rFonts w:cs="Arial"/>
          <w:sz w:val="22"/>
          <w:szCs w:val="22"/>
        </w:rPr>
        <w:t xml:space="preserve"> </w:t>
      </w:r>
      <w:r w:rsidRPr="00476057">
        <w:rPr>
          <w:rFonts w:cs="Arial"/>
          <w:sz w:val="22"/>
          <w:szCs w:val="22"/>
        </w:rPr>
        <w:t>měsíců na</w:t>
      </w:r>
      <w:r w:rsidRPr="008A37E4">
        <w:rPr>
          <w:rFonts w:cs="Arial"/>
          <w:sz w:val="22"/>
          <w:szCs w:val="22"/>
        </w:rPr>
        <w:t xml:space="preserve"> všechny součásti dodávky. Záruční doba začíná běžet dnem převzetí zboží kupujícím.</w:t>
      </w:r>
      <w:r w:rsidR="009B7DF1" w:rsidRPr="008A37E4">
        <w:rPr>
          <w:rFonts w:cs="Arial"/>
          <w:sz w:val="22"/>
          <w:szCs w:val="22"/>
        </w:rPr>
        <w:t xml:space="preserve"> </w:t>
      </w:r>
    </w:p>
    <w:p w:rsidR="00700348" w:rsidRPr="008A37E4" w:rsidRDefault="00700348" w:rsidP="00700348">
      <w:pPr>
        <w:pStyle w:val="Odstavecseseznamem"/>
        <w:rPr>
          <w:rFonts w:ascii="Arial" w:hAnsi="Arial" w:cs="Arial"/>
          <w:sz w:val="22"/>
          <w:szCs w:val="22"/>
        </w:rPr>
      </w:pPr>
    </w:p>
    <w:p w:rsidR="006A7A9F" w:rsidRDefault="002953BC" w:rsidP="002953BC">
      <w:pPr>
        <w:pStyle w:val="Zkladntextodsazen"/>
        <w:numPr>
          <w:ilvl w:val="1"/>
          <w:numId w:val="6"/>
        </w:numPr>
        <w:tabs>
          <w:tab w:val="clear" w:pos="0"/>
          <w:tab w:val="clear" w:pos="360"/>
          <w:tab w:val="left" w:pos="567"/>
          <w:tab w:val="left" w:pos="1702"/>
          <w:tab w:val="left" w:pos="2835"/>
        </w:tabs>
        <w:overflowPunct/>
        <w:autoSpaceDE/>
        <w:autoSpaceDN/>
        <w:adjustRightInd/>
        <w:ind w:left="567" w:hanging="567"/>
        <w:textAlignment w:val="auto"/>
        <w:rPr>
          <w:rFonts w:cs="Arial"/>
          <w:sz w:val="22"/>
          <w:szCs w:val="22"/>
        </w:rPr>
      </w:pPr>
      <w:r w:rsidRPr="008A37E4">
        <w:rPr>
          <w:rFonts w:cs="Arial"/>
          <w:sz w:val="22"/>
          <w:szCs w:val="22"/>
        </w:rPr>
        <w:t xml:space="preserve">Záruční doba se prodlužuje o </w:t>
      </w:r>
      <w:r w:rsidR="006A7A9F" w:rsidRPr="008A37E4">
        <w:rPr>
          <w:rFonts w:cs="Arial"/>
          <w:sz w:val="22"/>
          <w:szCs w:val="22"/>
        </w:rPr>
        <w:t>dobu</w:t>
      </w:r>
      <w:r w:rsidR="007F1790" w:rsidRPr="008A37E4">
        <w:rPr>
          <w:rFonts w:cs="Arial"/>
          <w:sz w:val="22"/>
          <w:szCs w:val="22"/>
        </w:rPr>
        <w:t>,</w:t>
      </w:r>
      <w:r w:rsidR="006A7A9F" w:rsidRPr="008A37E4">
        <w:rPr>
          <w:rFonts w:cs="Arial"/>
          <w:sz w:val="22"/>
          <w:szCs w:val="22"/>
        </w:rPr>
        <w:t xml:space="preserve"> po kterou prodávající odst</w:t>
      </w:r>
      <w:r w:rsidR="007F1790" w:rsidRPr="008A37E4">
        <w:rPr>
          <w:rFonts w:cs="Arial"/>
          <w:sz w:val="22"/>
          <w:szCs w:val="22"/>
        </w:rPr>
        <w:t>r</w:t>
      </w:r>
      <w:r w:rsidR="006A7A9F" w:rsidRPr="008A37E4">
        <w:rPr>
          <w:rFonts w:cs="Arial"/>
          <w:sz w:val="22"/>
          <w:szCs w:val="22"/>
        </w:rPr>
        <w:t>aňuje záruční závady předmětu dodávky nebo jeho části</w:t>
      </w:r>
      <w:r w:rsidRPr="008A37E4">
        <w:rPr>
          <w:rFonts w:cs="Arial"/>
          <w:sz w:val="22"/>
          <w:szCs w:val="22"/>
        </w:rPr>
        <w:t>.</w:t>
      </w:r>
    </w:p>
    <w:p w:rsidR="005779FD" w:rsidRDefault="005779FD" w:rsidP="005779FD">
      <w:pPr>
        <w:pStyle w:val="Odstavecseseznamem"/>
        <w:rPr>
          <w:rFonts w:cs="Arial"/>
          <w:sz w:val="22"/>
          <w:szCs w:val="22"/>
        </w:rPr>
      </w:pPr>
    </w:p>
    <w:p w:rsidR="00AF191F" w:rsidRDefault="005779FD" w:rsidP="002953BC">
      <w:pPr>
        <w:pStyle w:val="Zkladntextodsazen"/>
        <w:numPr>
          <w:ilvl w:val="1"/>
          <w:numId w:val="6"/>
        </w:numPr>
        <w:tabs>
          <w:tab w:val="clear" w:pos="0"/>
          <w:tab w:val="clear" w:pos="360"/>
          <w:tab w:val="left" w:pos="567"/>
          <w:tab w:val="left" w:pos="1702"/>
          <w:tab w:val="left" w:pos="2835"/>
        </w:tabs>
        <w:overflowPunct/>
        <w:autoSpaceDE/>
        <w:autoSpaceDN/>
        <w:adjustRightInd/>
        <w:ind w:left="567" w:hanging="567"/>
        <w:textAlignment w:val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Kontakt  prodávající pro záruční </w:t>
      </w:r>
      <w:r w:rsidR="00E3708B">
        <w:rPr>
          <w:rFonts w:cs="Arial"/>
          <w:sz w:val="22"/>
          <w:szCs w:val="22"/>
        </w:rPr>
        <w:t>servis dodaného zboží</w:t>
      </w:r>
      <w:r w:rsidR="00CB1230">
        <w:rPr>
          <w:rFonts w:cs="Arial"/>
          <w:sz w:val="22"/>
          <w:szCs w:val="22"/>
        </w:rPr>
        <w:t xml:space="preserve"> je</w:t>
      </w:r>
      <w:r w:rsidR="00AF191F">
        <w:rPr>
          <w:rFonts w:cs="Arial"/>
          <w:sz w:val="22"/>
          <w:szCs w:val="22"/>
        </w:rPr>
        <w:t xml:space="preserve">: </w:t>
      </w:r>
    </w:p>
    <w:p w:rsidR="00AF191F" w:rsidRDefault="00AF191F" w:rsidP="00AF191F">
      <w:pPr>
        <w:pStyle w:val="Zkladntextodsazen"/>
        <w:tabs>
          <w:tab w:val="clear" w:pos="0"/>
          <w:tab w:val="left" w:pos="567"/>
          <w:tab w:val="left" w:pos="1702"/>
          <w:tab w:val="left" w:pos="2835"/>
        </w:tabs>
        <w:overflowPunct/>
        <w:autoSpaceDE/>
        <w:autoSpaceDN/>
        <w:adjustRightInd/>
        <w:spacing w:before="80"/>
        <w:ind w:left="567"/>
        <w:textAlignment w:val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 xml:space="preserve">email: </w:t>
      </w:r>
      <w:r>
        <w:rPr>
          <w:rFonts w:cs="Arial"/>
          <w:sz w:val="22"/>
          <w:szCs w:val="22"/>
        </w:rPr>
        <w:tab/>
      </w:r>
      <w:hyperlink r:id="rId8" w:history="1">
        <w:r w:rsidRPr="00AF191F">
          <w:rPr>
            <w:rFonts w:cs="Arial"/>
          </w:rPr>
          <w:t>org@alza.cz</w:t>
        </w:r>
      </w:hyperlink>
    </w:p>
    <w:p w:rsidR="00AF191F" w:rsidRDefault="00AF191F" w:rsidP="00AF191F">
      <w:pPr>
        <w:pStyle w:val="Zkladntextodsazen"/>
        <w:tabs>
          <w:tab w:val="clear" w:pos="0"/>
          <w:tab w:val="left" w:pos="567"/>
          <w:tab w:val="left" w:pos="1702"/>
          <w:tab w:val="left" w:pos="2835"/>
        </w:tabs>
        <w:overflowPunct/>
        <w:autoSpaceDE/>
        <w:autoSpaceDN/>
        <w:adjustRightInd/>
        <w:ind w:left="567"/>
        <w:textAlignment w:val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 xml:space="preserve">telefon: </w:t>
      </w:r>
      <w:r>
        <w:rPr>
          <w:rFonts w:cs="Arial"/>
          <w:sz w:val="22"/>
          <w:szCs w:val="22"/>
        </w:rPr>
        <w:tab/>
      </w:r>
      <w:r w:rsidRPr="00AF191F">
        <w:rPr>
          <w:rFonts w:cs="Arial"/>
          <w:sz w:val="22"/>
          <w:szCs w:val="22"/>
        </w:rPr>
        <w:t>725 875</w:t>
      </w:r>
      <w:r>
        <w:rPr>
          <w:rFonts w:cs="Arial"/>
          <w:sz w:val="22"/>
          <w:szCs w:val="22"/>
        </w:rPr>
        <w:t> </w:t>
      </w:r>
      <w:r w:rsidRPr="00AF191F">
        <w:rPr>
          <w:rFonts w:cs="Arial"/>
          <w:sz w:val="22"/>
          <w:szCs w:val="22"/>
        </w:rPr>
        <w:t>119</w:t>
      </w:r>
      <w:r>
        <w:rPr>
          <w:rFonts w:cs="Arial"/>
          <w:sz w:val="22"/>
          <w:szCs w:val="22"/>
        </w:rPr>
        <w:t>.</w:t>
      </w:r>
    </w:p>
    <w:p w:rsidR="005779FD" w:rsidRPr="008A37E4" w:rsidRDefault="00E3708B" w:rsidP="00AF191F">
      <w:pPr>
        <w:pStyle w:val="Zkladntextodsazen"/>
        <w:tabs>
          <w:tab w:val="clear" w:pos="0"/>
          <w:tab w:val="left" w:pos="567"/>
          <w:tab w:val="left" w:pos="1702"/>
          <w:tab w:val="left" w:pos="2835"/>
        </w:tabs>
        <w:overflowPunct/>
        <w:autoSpaceDE/>
        <w:autoSpaceDN/>
        <w:adjustRightInd/>
        <w:spacing w:before="80"/>
        <w:ind w:left="567"/>
        <w:textAlignment w:val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 případě záruční opravy prodávající zajistí vyzvednutí zboží</w:t>
      </w:r>
      <w:r w:rsidR="00CB1230">
        <w:rPr>
          <w:rFonts w:cs="Arial"/>
          <w:sz w:val="22"/>
          <w:szCs w:val="22"/>
        </w:rPr>
        <w:t xml:space="preserve"> na adrese kupujícího, a po provedení opravy jeho doručení</w:t>
      </w:r>
      <w:r>
        <w:rPr>
          <w:rFonts w:cs="Arial"/>
          <w:sz w:val="22"/>
          <w:szCs w:val="22"/>
        </w:rPr>
        <w:t xml:space="preserve"> </w:t>
      </w:r>
      <w:r w:rsidR="00CB1230">
        <w:rPr>
          <w:rFonts w:cs="Arial"/>
          <w:sz w:val="22"/>
          <w:szCs w:val="22"/>
        </w:rPr>
        <w:t xml:space="preserve">zpět na adresu kupujícího, obojí na </w:t>
      </w:r>
      <w:r>
        <w:rPr>
          <w:rFonts w:cs="Arial"/>
          <w:sz w:val="22"/>
          <w:szCs w:val="22"/>
        </w:rPr>
        <w:t>svoje náklady.</w:t>
      </w:r>
    </w:p>
    <w:p w:rsidR="00041D23" w:rsidRPr="008A37E4" w:rsidRDefault="00041D23" w:rsidP="00705097">
      <w:pPr>
        <w:pStyle w:val="Odstavecseseznamem"/>
        <w:ind w:left="0"/>
        <w:rPr>
          <w:rFonts w:ascii="Arial" w:hAnsi="Arial" w:cs="Arial"/>
          <w:sz w:val="22"/>
          <w:szCs w:val="22"/>
        </w:rPr>
      </w:pPr>
    </w:p>
    <w:p w:rsidR="000864D8" w:rsidRPr="008A37E4" w:rsidRDefault="000864D8" w:rsidP="000864D8">
      <w:pPr>
        <w:tabs>
          <w:tab w:val="left" w:pos="1702"/>
          <w:tab w:val="left" w:pos="2835"/>
        </w:tabs>
        <w:jc w:val="center"/>
        <w:rPr>
          <w:rFonts w:ascii="Arial" w:hAnsi="Arial" w:cs="Arial"/>
          <w:bCs/>
          <w:iCs/>
          <w:sz w:val="22"/>
          <w:szCs w:val="22"/>
        </w:rPr>
      </w:pPr>
    </w:p>
    <w:p w:rsidR="000864D8" w:rsidRPr="008A37E4" w:rsidRDefault="000864D8" w:rsidP="000864D8">
      <w:pPr>
        <w:tabs>
          <w:tab w:val="left" w:pos="1702"/>
          <w:tab w:val="left" w:pos="2835"/>
        </w:tabs>
        <w:jc w:val="center"/>
        <w:rPr>
          <w:rFonts w:ascii="Arial" w:hAnsi="Arial" w:cs="Arial"/>
          <w:bCs/>
          <w:iCs/>
          <w:sz w:val="22"/>
          <w:szCs w:val="22"/>
        </w:rPr>
      </w:pPr>
      <w:r w:rsidRPr="008A37E4">
        <w:rPr>
          <w:rFonts w:ascii="Arial" w:hAnsi="Arial" w:cs="Arial"/>
          <w:bCs/>
          <w:iCs/>
          <w:sz w:val="22"/>
          <w:szCs w:val="22"/>
        </w:rPr>
        <w:t>Článek 7</w:t>
      </w:r>
    </w:p>
    <w:p w:rsidR="000864D8" w:rsidRPr="008A37E4" w:rsidRDefault="000864D8" w:rsidP="000864D8">
      <w:pPr>
        <w:tabs>
          <w:tab w:val="left" w:pos="1702"/>
          <w:tab w:val="left" w:pos="2835"/>
        </w:tabs>
        <w:jc w:val="center"/>
        <w:outlineLvl w:val="0"/>
        <w:rPr>
          <w:rFonts w:ascii="Arial" w:hAnsi="Arial" w:cs="Arial"/>
          <w:b/>
          <w:bCs/>
          <w:i/>
          <w:sz w:val="22"/>
          <w:szCs w:val="22"/>
        </w:rPr>
      </w:pPr>
      <w:r w:rsidRPr="008A37E4">
        <w:rPr>
          <w:rFonts w:ascii="Arial" w:hAnsi="Arial" w:cs="Arial"/>
          <w:b/>
          <w:bCs/>
          <w:iCs/>
          <w:sz w:val="22"/>
          <w:szCs w:val="22"/>
        </w:rPr>
        <w:t>Smluvní pokuty</w:t>
      </w:r>
    </w:p>
    <w:p w:rsidR="000864D8" w:rsidRPr="008A37E4" w:rsidRDefault="000864D8" w:rsidP="000864D8">
      <w:pPr>
        <w:tabs>
          <w:tab w:val="left" w:pos="1702"/>
          <w:tab w:val="left" w:pos="2835"/>
        </w:tabs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0864D8" w:rsidRPr="008A37E4" w:rsidRDefault="000864D8" w:rsidP="000864D8">
      <w:pPr>
        <w:numPr>
          <w:ilvl w:val="1"/>
          <w:numId w:val="5"/>
        </w:numPr>
        <w:tabs>
          <w:tab w:val="clear" w:pos="360"/>
          <w:tab w:val="num" w:pos="567"/>
          <w:tab w:val="left" w:pos="1702"/>
          <w:tab w:val="left" w:pos="2835"/>
        </w:tabs>
        <w:overflowPunct/>
        <w:autoSpaceDE/>
        <w:autoSpaceDN/>
        <w:adjustRightInd/>
        <w:ind w:left="567" w:hanging="567"/>
        <w:jc w:val="both"/>
        <w:textAlignment w:val="auto"/>
        <w:rPr>
          <w:rFonts w:ascii="Arial" w:hAnsi="Arial" w:cs="Arial"/>
          <w:sz w:val="22"/>
          <w:szCs w:val="22"/>
        </w:rPr>
      </w:pPr>
      <w:r w:rsidRPr="008A37E4">
        <w:rPr>
          <w:rFonts w:ascii="Arial" w:hAnsi="Arial" w:cs="Arial"/>
          <w:sz w:val="22"/>
          <w:szCs w:val="22"/>
        </w:rPr>
        <w:t>Prodávající se zavazuje kupujícímu uhradit v případě prodlení s dodávkou zboží smluvní pokutu ve výši 0,</w:t>
      </w:r>
      <w:r w:rsidR="00595016" w:rsidRPr="008A37E4">
        <w:rPr>
          <w:rFonts w:ascii="Arial" w:hAnsi="Arial" w:cs="Arial"/>
          <w:sz w:val="22"/>
          <w:szCs w:val="22"/>
        </w:rPr>
        <w:t>0</w:t>
      </w:r>
      <w:r w:rsidR="00705097" w:rsidRPr="008A37E4">
        <w:rPr>
          <w:rFonts w:ascii="Arial" w:hAnsi="Arial" w:cs="Arial"/>
          <w:sz w:val="22"/>
          <w:szCs w:val="22"/>
        </w:rPr>
        <w:t>5</w:t>
      </w:r>
      <w:r w:rsidRPr="008A37E4">
        <w:rPr>
          <w:rFonts w:ascii="Arial" w:hAnsi="Arial" w:cs="Arial"/>
          <w:sz w:val="22"/>
          <w:szCs w:val="22"/>
        </w:rPr>
        <w:t xml:space="preserve"> % z hodnoty nedodaného zboží za každý kalendářní den prodlení způsobeného prodávajícím. </w:t>
      </w:r>
    </w:p>
    <w:p w:rsidR="0017118E" w:rsidRPr="008A37E4" w:rsidRDefault="0017118E" w:rsidP="002953BC">
      <w:pPr>
        <w:tabs>
          <w:tab w:val="left" w:pos="1702"/>
          <w:tab w:val="left" w:pos="2835"/>
        </w:tabs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2"/>
          <w:szCs w:val="22"/>
        </w:rPr>
      </w:pPr>
    </w:p>
    <w:p w:rsidR="000864D8" w:rsidRPr="008A37E4" w:rsidRDefault="000864D8" w:rsidP="000864D8">
      <w:pPr>
        <w:numPr>
          <w:ilvl w:val="1"/>
          <w:numId w:val="5"/>
        </w:numPr>
        <w:tabs>
          <w:tab w:val="clear" w:pos="360"/>
          <w:tab w:val="num" w:pos="567"/>
          <w:tab w:val="left" w:pos="1702"/>
          <w:tab w:val="left" w:pos="2835"/>
        </w:tabs>
        <w:overflowPunct/>
        <w:autoSpaceDE/>
        <w:autoSpaceDN/>
        <w:adjustRightInd/>
        <w:ind w:left="567" w:hanging="567"/>
        <w:jc w:val="both"/>
        <w:textAlignment w:val="auto"/>
        <w:rPr>
          <w:rFonts w:ascii="Arial" w:hAnsi="Arial" w:cs="Arial"/>
          <w:sz w:val="22"/>
          <w:szCs w:val="22"/>
        </w:rPr>
      </w:pPr>
      <w:r w:rsidRPr="008A37E4">
        <w:rPr>
          <w:rFonts w:ascii="Arial" w:hAnsi="Arial" w:cs="Arial"/>
          <w:sz w:val="22"/>
          <w:szCs w:val="22"/>
        </w:rPr>
        <w:t xml:space="preserve">Kupující se zavazuje uhradit prodávajícímu v případě prodlení s úhradou faktury </w:t>
      </w:r>
      <w:r w:rsidR="00F64007" w:rsidRPr="008A37E4">
        <w:rPr>
          <w:rFonts w:ascii="Arial" w:hAnsi="Arial" w:cs="Arial"/>
          <w:sz w:val="22"/>
          <w:szCs w:val="22"/>
        </w:rPr>
        <w:t xml:space="preserve">30 dnů po dni splatnosti </w:t>
      </w:r>
      <w:r w:rsidRPr="008A37E4">
        <w:rPr>
          <w:rFonts w:ascii="Arial" w:hAnsi="Arial" w:cs="Arial"/>
          <w:sz w:val="22"/>
          <w:szCs w:val="22"/>
        </w:rPr>
        <w:t>smluvní pokutu ve výši 0,05 % z prodlené částky za každý kalendářní den prodlení.</w:t>
      </w:r>
    </w:p>
    <w:p w:rsidR="0017118E" w:rsidRPr="008A37E4" w:rsidRDefault="0017118E" w:rsidP="0017118E">
      <w:pPr>
        <w:pStyle w:val="Odstavecseseznamem"/>
        <w:rPr>
          <w:rFonts w:ascii="Arial" w:hAnsi="Arial" w:cs="Arial"/>
          <w:sz w:val="22"/>
          <w:szCs w:val="22"/>
        </w:rPr>
      </w:pPr>
    </w:p>
    <w:p w:rsidR="000864D8" w:rsidRPr="008A37E4" w:rsidRDefault="009B7DF1" w:rsidP="000864D8">
      <w:pPr>
        <w:numPr>
          <w:ilvl w:val="1"/>
          <w:numId w:val="5"/>
        </w:numPr>
        <w:tabs>
          <w:tab w:val="clear" w:pos="360"/>
          <w:tab w:val="num" w:pos="567"/>
          <w:tab w:val="left" w:pos="1702"/>
          <w:tab w:val="left" w:pos="2835"/>
        </w:tabs>
        <w:overflowPunct/>
        <w:autoSpaceDE/>
        <w:autoSpaceDN/>
        <w:adjustRightInd/>
        <w:ind w:left="567" w:hanging="567"/>
        <w:jc w:val="both"/>
        <w:textAlignment w:val="auto"/>
        <w:rPr>
          <w:rFonts w:ascii="Arial" w:hAnsi="Arial" w:cs="Arial"/>
          <w:sz w:val="22"/>
          <w:szCs w:val="22"/>
        </w:rPr>
      </w:pPr>
      <w:r w:rsidRPr="008A37E4">
        <w:rPr>
          <w:rFonts w:ascii="Arial" w:hAnsi="Arial" w:cs="Arial"/>
          <w:sz w:val="22"/>
          <w:szCs w:val="22"/>
        </w:rPr>
        <w:t xml:space="preserve">Splatnost smluvních pokut se sjednává na </w:t>
      </w:r>
      <w:r w:rsidR="00595016" w:rsidRPr="008A37E4">
        <w:rPr>
          <w:rFonts w:ascii="Arial" w:hAnsi="Arial" w:cs="Arial"/>
          <w:sz w:val="22"/>
          <w:szCs w:val="22"/>
        </w:rPr>
        <w:t>21</w:t>
      </w:r>
      <w:r w:rsidRPr="008A37E4">
        <w:rPr>
          <w:rFonts w:ascii="Arial" w:hAnsi="Arial" w:cs="Arial"/>
          <w:sz w:val="22"/>
          <w:szCs w:val="22"/>
        </w:rPr>
        <w:t xml:space="preserve"> dní ode dne doručení příslušného daňového dokladu druhé straně. </w:t>
      </w:r>
    </w:p>
    <w:p w:rsidR="000864D8" w:rsidRDefault="000864D8" w:rsidP="000864D8">
      <w:pPr>
        <w:tabs>
          <w:tab w:val="left" w:pos="1702"/>
          <w:tab w:val="left" w:pos="2835"/>
        </w:tabs>
        <w:jc w:val="center"/>
        <w:outlineLvl w:val="0"/>
        <w:rPr>
          <w:rFonts w:ascii="Arial" w:hAnsi="Arial" w:cs="Arial"/>
          <w:bCs/>
          <w:iCs/>
          <w:sz w:val="22"/>
          <w:szCs w:val="22"/>
        </w:rPr>
      </w:pPr>
    </w:p>
    <w:p w:rsidR="00FB02EA" w:rsidRPr="008A37E4" w:rsidRDefault="00FB02EA" w:rsidP="000864D8">
      <w:pPr>
        <w:tabs>
          <w:tab w:val="left" w:pos="1702"/>
          <w:tab w:val="left" w:pos="2835"/>
        </w:tabs>
        <w:jc w:val="center"/>
        <w:outlineLvl w:val="0"/>
        <w:rPr>
          <w:rFonts w:ascii="Arial" w:hAnsi="Arial" w:cs="Arial"/>
          <w:bCs/>
          <w:iCs/>
          <w:sz w:val="22"/>
          <w:szCs w:val="22"/>
        </w:rPr>
      </w:pPr>
    </w:p>
    <w:p w:rsidR="000864D8" w:rsidRPr="008A37E4" w:rsidRDefault="000864D8" w:rsidP="000864D8">
      <w:pPr>
        <w:tabs>
          <w:tab w:val="left" w:pos="1702"/>
          <w:tab w:val="left" w:pos="2835"/>
        </w:tabs>
        <w:jc w:val="center"/>
        <w:outlineLvl w:val="0"/>
        <w:rPr>
          <w:rFonts w:ascii="Arial" w:hAnsi="Arial" w:cs="Arial"/>
          <w:bCs/>
          <w:iCs/>
          <w:sz w:val="22"/>
          <w:szCs w:val="22"/>
        </w:rPr>
      </w:pPr>
      <w:r w:rsidRPr="008A37E4">
        <w:rPr>
          <w:rFonts w:ascii="Arial" w:hAnsi="Arial" w:cs="Arial"/>
          <w:bCs/>
          <w:iCs/>
          <w:sz w:val="22"/>
          <w:szCs w:val="22"/>
        </w:rPr>
        <w:t>Článek 8</w:t>
      </w:r>
    </w:p>
    <w:p w:rsidR="000864D8" w:rsidRPr="008A37E4" w:rsidRDefault="000864D8" w:rsidP="000864D8">
      <w:pPr>
        <w:tabs>
          <w:tab w:val="left" w:pos="1702"/>
          <w:tab w:val="left" w:pos="2835"/>
        </w:tabs>
        <w:jc w:val="center"/>
        <w:outlineLvl w:val="0"/>
        <w:rPr>
          <w:rFonts w:ascii="Arial" w:hAnsi="Arial" w:cs="Arial"/>
          <w:b/>
          <w:iCs/>
          <w:sz w:val="22"/>
          <w:szCs w:val="22"/>
        </w:rPr>
      </w:pPr>
      <w:r w:rsidRPr="008A37E4">
        <w:rPr>
          <w:rFonts w:ascii="Arial" w:hAnsi="Arial" w:cs="Arial"/>
          <w:b/>
          <w:iCs/>
          <w:sz w:val="22"/>
          <w:szCs w:val="22"/>
        </w:rPr>
        <w:t>Součinnost smluvních stran</w:t>
      </w:r>
    </w:p>
    <w:p w:rsidR="000864D8" w:rsidRPr="008A37E4" w:rsidRDefault="000864D8" w:rsidP="000864D8">
      <w:pPr>
        <w:tabs>
          <w:tab w:val="left" w:pos="1702"/>
          <w:tab w:val="left" w:pos="2835"/>
        </w:tabs>
        <w:jc w:val="center"/>
        <w:outlineLvl w:val="0"/>
        <w:rPr>
          <w:rFonts w:ascii="Arial" w:hAnsi="Arial" w:cs="Arial"/>
          <w:b/>
          <w:iCs/>
          <w:sz w:val="22"/>
          <w:szCs w:val="22"/>
        </w:rPr>
      </w:pPr>
    </w:p>
    <w:p w:rsidR="000864D8" w:rsidRPr="008A37E4" w:rsidRDefault="000864D8" w:rsidP="000864D8">
      <w:pPr>
        <w:numPr>
          <w:ilvl w:val="0"/>
          <w:numId w:val="9"/>
        </w:numPr>
        <w:tabs>
          <w:tab w:val="clear" w:pos="360"/>
          <w:tab w:val="num" w:pos="567"/>
          <w:tab w:val="left" w:pos="1702"/>
          <w:tab w:val="left" w:pos="2835"/>
        </w:tabs>
        <w:overflowPunct/>
        <w:autoSpaceDE/>
        <w:autoSpaceDN/>
        <w:adjustRightInd/>
        <w:ind w:left="567" w:hanging="567"/>
        <w:jc w:val="both"/>
        <w:textAlignment w:val="auto"/>
        <w:outlineLvl w:val="0"/>
        <w:rPr>
          <w:rFonts w:ascii="Arial" w:hAnsi="Arial" w:cs="Arial"/>
          <w:bCs/>
          <w:iCs/>
          <w:sz w:val="22"/>
          <w:szCs w:val="22"/>
        </w:rPr>
      </w:pPr>
      <w:r w:rsidRPr="008A37E4">
        <w:rPr>
          <w:rFonts w:ascii="Arial" w:hAnsi="Arial" w:cs="Arial"/>
          <w:bCs/>
          <w:iCs/>
          <w:sz w:val="22"/>
          <w:szCs w:val="22"/>
        </w:rPr>
        <w:t>Smluvní strany se zavazují poskytnout si vzájemně veškerou potřebnou součinnost, která je směřována k realizaci předmětu plnění této smlouvy.</w:t>
      </w:r>
      <w:r w:rsidR="00602A3B" w:rsidRPr="008A37E4">
        <w:rPr>
          <w:rFonts w:ascii="Arial" w:hAnsi="Arial" w:cs="Arial"/>
          <w:bCs/>
          <w:iCs/>
          <w:sz w:val="22"/>
          <w:szCs w:val="22"/>
        </w:rPr>
        <w:t xml:space="preserve"> </w:t>
      </w:r>
    </w:p>
    <w:p w:rsidR="00705097" w:rsidRPr="008A37E4" w:rsidRDefault="00705097" w:rsidP="00705097">
      <w:pPr>
        <w:tabs>
          <w:tab w:val="left" w:pos="1702"/>
          <w:tab w:val="left" w:pos="2835"/>
        </w:tabs>
        <w:overflowPunct/>
        <w:autoSpaceDE/>
        <w:autoSpaceDN/>
        <w:adjustRightInd/>
        <w:ind w:left="567"/>
        <w:jc w:val="both"/>
        <w:textAlignment w:val="auto"/>
        <w:outlineLvl w:val="0"/>
        <w:rPr>
          <w:rFonts w:ascii="Arial" w:hAnsi="Arial" w:cs="Arial"/>
          <w:bCs/>
          <w:iCs/>
          <w:sz w:val="22"/>
          <w:szCs w:val="22"/>
        </w:rPr>
      </w:pPr>
    </w:p>
    <w:p w:rsidR="00994E36" w:rsidRPr="008A37E4" w:rsidRDefault="00595016" w:rsidP="00595016">
      <w:pPr>
        <w:pStyle w:val="Odstavecseseznamem"/>
        <w:numPr>
          <w:ilvl w:val="1"/>
          <w:numId w:val="28"/>
        </w:numPr>
        <w:tabs>
          <w:tab w:val="left" w:pos="1702"/>
          <w:tab w:val="left" w:pos="2835"/>
        </w:tabs>
        <w:overflowPunct/>
        <w:autoSpaceDE/>
        <w:autoSpaceDN/>
        <w:adjustRightInd/>
        <w:jc w:val="both"/>
        <w:textAlignment w:val="auto"/>
        <w:outlineLvl w:val="0"/>
        <w:rPr>
          <w:rFonts w:ascii="Arial" w:hAnsi="Arial" w:cs="Arial"/>
          <w:bCs/>
          <w:iCs/>
          <w:sz w:val="22"/>
          <w:szCs w:val="22"/>
        </w:rPr>
      </w:pPr>
      <w:r w:rsidRPr="008A37E4">
        <w:rPr>
          <w:rFonts w:ascii="Arial" w:hAnsi="Arial" w:cs="Arial"/>
          <w:bCs/>
          <w:iCs/>
          <w:sz w:val="22"/>
          <w:szCs w:val="22"/>
        </w:rPr>
        <w:t xml:space="preserve">   </w:t>
      </w:r>
      <w:r w:rsidR="000864D8" w:rsidRPr="008A37E4">
        <w:rPr>
          <w:rFonts w:ascii="Arial" w:hAnsi="Arial" w:cs="Arial"/>
          <w:bCs/>
          <w:iCs/>
          <w:sz w:val="22"/>
          <w:szCs w:val="22"/>
        </w:rPr>
        <w:t>Pracovník pověřený pře</w:t>
      </w:r>
      <w:r w:rsidR="00CC6CD4" w:rsidRPr="008A37E4">
        <w:rPr>
          <w:rFonts w:ascii="Arial" w:hAnsi="Arial" w:cs="Arial"/>
          <w:bCs/>
          <w:iCs/>
          <w:sz w:val="22"/>
          <w:szCs w:val="22"/>
        </w:rPr>
        <w:t>vzetím</w:t>
      </w:r>
      <w:r w:rsidR="000864D8" w:rsidRPr="008A37E4">
        <w:rPr>
          <w:rFonts w:ascii="Arial" w:hAnsi="Arial" w:cs="Arial"/>
          <w:bCs/>
          <w:iCs/>
          <w:sz w:val="22"/>
          <w:szCs w:val="22"/>
        </w:rPr>
        <w:t xml:space="preserve"> </w:t>
      </w:r>
      <w:r w:rsidR="00682BDD" w:rsidRPr="008A37E4">
        <w:rPr>
          <w:rFonts w:ascii="Arial" w:hAnsi="Arial" w:cs="Arial"/>
          <w:bCs/>
          <w:iCs/>
          <w:sz w:val="22"/>
          <w:szCs w:val="22"/>
        </w:rPr>
        <w:t>předmětu smlouvy</w:t>
      </w:r>
      <w:r w:rsidR="000864D8" w:rsidRPr="008A37E4">
        <w:rPr>
          <w:rFonts w:ascii="Arial" w:hAnsi="Arial" w:cs="Arial"/>
          <w:bCs/>
          <w:iCs/>
          <w:sz w:val="22"/>
          <w:szCs w:val="22"/>
        </w:rPr>
        <w:t xml:space="preserve"> za stranu kupující:  </w:t>
      </w:r>
    </w:p>
    <w:p w:rsidR="000864D8" w:rsidRPr="008A37E4" w:rsidRDefault="000864D8" w:rsidP="00994E36">
      <w:pPr>
        <w:tabs>
          <w:tab w:val="left" w:pos="1702"/>
          <w:tab w:val="left" w:pos="2835"/>
        </w:tabs>
        <w:overflowPunct/>
        <w:autoSpaceDE/>
        <w:autoSpaceDN/>
        <w:adjustRightInd/>
        <w:ind w:left="360"/>
        <w:jc w:val="both"/>
        <w:textAlignment w:val="auto"/>
        <w:outlineLvl w:val="0"/>
        <w:rPr>
          <w:rFonts w:ascii="Arial" w:hAnsi="Arial" w:cs="Arial"/>
          <w:bCs/>
          <w:iCs/>
          <w:sz w:val="22"/>
          <w:szCs w:val="22"/>
        </w:rPr>
      </w:pPr>
      <w:r w:rsidRPr="008A37E4">
        <w:rPr>
          <w:rFonts w:ascii="Arial" w:hAnsi="Arial" w:cs="Arial"/>
          <w:bCs/>
          <w:iCs/>
          <w:sz w:val="22"/>
          <w:szCs w:val="22"/>
        </w:rPr>
        <w:t xml:space="preserve">           </w:t>
      </w:r>
      <w:r w:rsidRPr="008A37E4">
        <w:rPr>
          <w:rFonts w:ascii="Arial" w:hAnsi="Arial" w:cs="Arial"/>
          <w:bCs/>
          <w:iCs/>
          <w:sz w:val="22"/>
          <w:szCs w:val="22"/>
        </w:rPr>
        <w:tab/>
      </w:r>
    </w:p>
    <w:p w:rsidR="000864D8" w:rsidRPr="008A37E4" w:rsidRDefault="000864D8" w:rsidP="00293868">
      <w:pPr>
        <w:tabs>
          <w:tab w:val="left" w:pos="2268"/>
          <w:tab w:val="left" w:pos="5387"/>
        </w:tabs>
        <w:ind w:left="567"/>
        <w:jc w:val="both"/>
        <w:outlineLvl w:val="0"/>
        <w:rPr>
          <w:rFonts w:ascii="Arial" w:hAnsi="Arial" w:cs="Arial"/>
          <w:bCs/>
          <w:iCs/>
          <w:sz w:val="22"/>
          <w:szCs w:val="22"/>
        </w:rPr>
      </w:pPr>
      <w:r w:rsidRPr="008A37E4">
        <w:rPr>
          <w:rFonts w:ascii="Arial" w:hAnsi="Arial" w:cs="Arial"/>
          <w:bCs/>
          <w:iCs/>
          <w:sz w:val="22"/>
          <w:szCs w:val="22"/>
        </w:rPr>
        <w:t>Jméno:</w:t>
      </w:r>
      <w:r w:rsidR="00CB430D" w:rsidRPr="008A37E4">
        <w:rPr>
          <w:rFonts w:ascii="Arial" w:hAnsi="Arial" w:cs="Arial"/>
          <w:bCs/>
          <w:iCs/>
          <w:sz w:val="22"/>
          <w:szCs w:val="22"/>
        </w:rPr>
        <w:t xml:space="preserve"> </w:t>
      </w:r>
      <w:r w:rsidR="00CB430D" w:rsidRPr="008A37E4">
        <w:rPr>
          <w:rFonts w:ascii="Arial" w:hAnsi="Arial" w:cs="Arial"/>
          <w:bCs/>
          <w:iCs/>
          <w:sz w:val="22"/>
          <w:szCs w:val="22"/>
        </w:rPr>
        <w:tab/>
      </w:r>
      <w:r w:rsidR="00595016" w:rsidRPr="008A37E4">
        <w:rPr>
          <w:rFonts w:ascii="Arial" w:hAnsi="Arial" w:cs="Arial"/>
          <w:bCs/>
          <w:iCs/>
          <w:sz w:val="22"/>
          <w:szCs w:val="22"/>
        </w:rPr>
        <w:t>Ing. Jana Staňková</w:t>
      </w:r>
      <w:r w:rsidR="00D06D9D" w:rsidRPr="008A37E4">
        <w:rPr>
          <w:rFonts w:ascii="Arial" w:hAnsi="Arial" w:cs="Arial"/>
          <w:bCs/>
          <w:iCs/>
          <w:sz w:val="22"/>
          <w:szCs w:val="22"/>
        </w:rPr>
        <w:tab/>
      </w:r>
    </w:p>
    <w:p w:rsidR="000864D8" w:rsidRPr="008A37E4" w:rsidRDefault="000864D8" w:rsidP="00293868">
      <w:pPr>
        <w:tabs>
          <w:tab w:val="left" w:pos="2268"/>
          <w:tab w:val="left" w:pos="5387"/>
        </w:tabs>
        <w:ind w:left="567"/>
        <w:jc w:val="both"/>
        <w:outlineLvl w:val="0"/>
        <w:rPr>
          <w:rFonts w:ascii="Arial" w:hAnsi="Arial" w:cs="Arial"/>
          <w:bCs/>
          <w:iCs/>
          <w:sz w:val="22"/>
          <w:szCs w:val="22"/>
        </w:rPr>
      </w:pPr>
      <w:r w:rsidRPr="008A37E4">
        <w:rPr>
          <w:rFonts w:ascii="Arial" w:hAnsi="Arial" w:cs="Arial"/>
          <w:bCs/>
          <w:iCs/>
          <w:sz w:val="22"/>
          <w:szCs w:val="22"/>
        </w:rPr>
        <w:t>tel.:</w:t>
      </w:r>
      <w:r w:rsidR="00CB430D" w:rsidRPr="008A37E4">
        <w:rPr>
          <w:rFonts w:ascii="Arial" w:hAnsi="Arial" w:cs="Arial"/>
          <w:bCs/>
          <w:iCs/>
          <w:sz w:val="22"/>
          <w:szCs w:val="22"/>
        </w:rPr>
        <w:t xml:space="preserve">       </w:t>
      </w:r>
      <w:r w:rsidR="00CB430D" w:rsidRPr="008A37E4">
        <w:rPr>
          <w:rFonts w:ascii="Arial" w:hAnsi="Arial" w:cs="Arial"/>
          <w:bCs/>
          <w:iCs/>
          <w:sz w:val="22"/>
          <w:szCs w:val="22"/>
        </w:rPr>
        <w:tab/>
        <w:t>567</w:t>
      </w:r>
      <w:r w:rsidR="00595016" w:rsidRPr="008A37E4">
        <w:rPr>
          <w:rFonts w:ascii="Arial" w:hAnsi="Arial" w:cs="Arial"/>
          <w:bCs/>
          <w:iCs/>
          <w:sz w:val="22"/>
          <w:szCs w:val="22"/>
        </w:rPr>
        <w:t> </w:t>
      </w:r>
      <w:r w:rsidR="00CB430D" w:rsidRPr="008A37E4">
        <w:rPr>
          <w:rFonts w:ascii="Arial" w:hAnsi="Arial" w:cs="Arial"/>
          <w:bCs/>
          <w:iCs/>
          <w:sz w:val="22"/>
          <w:szCs w:val="22"/>
        </w:rPr>
        <w:t>109</w:t>
      </w:r>
      <w:r w:rsidR="00595016" w:rsidRPr="008A37E4">
        <w:rPr>
          <w:rFonts w:ascii="Arial" w:hAnsi="Arial" w:cs="Arial"/>
          <w:bCs/>
          <w:iCs/>
          <w:sz w:val="22"/>
          <w:szCs w:val="22"/>
        </w:rPr>
        <w:t xml:space="preserve"> </w:t>
      </w:r>
      <w:r w:rsidR="00855E00" w:rsidRPr="008A37E4">
        <w:rPr>
          <w:rFonts w:ascii="Arial" w:hAnsi="Arial" w:cs="Arial"/>
          <w:bCs/>
          <w:iCs/>
          <w:sz w:val="22"/>
          <w:szCs w:val="22"/>
        </w:rPr>
        <w:t xml:space="preserve">119, mob. </w:t>
      </w:r>
      <w:r w:rsidR="00595016" w:rsidRPr="008A37E4">
        <w:rPr>
          <w:rFonts w:ascii="Arial" w:hAnsi="Arial" w:cs="Arial"/>
          <w:bCs/>
          <w:iCs/>
          <w:sz w:val="22"/>
          <w:szCs w:val="22"/>
        </w:rPr>
        <w:t>723 460 064</w:t>
      </w:r>
      <w:r w:rsidR="00D06D9D" w:rsidRPr="008A37E4">
        <w:rPr>
          <w:rFonts w:ascii="Arial" w:hAnsi="Arial" w:cs="Arial"/>
          <w:bCs/>
          <w:iCs/>
          <w:sz w:val="22"/>
          <w:szCs w:val="22"/>
        </w:rPr>
        <w:tab/>
      </w:r>
    </w:p>
    <w:p w:rsidR="006163BE" w:rsidRDefault="000864D8" w:rsidP="00293868">
      <w:pPr>
        <w:tabs>
          <w:tab w:val="left" w:pos="2268"/>
          <w:tab w:val="left" w:pos="5387"/>
        </w:tabs>
        <w:ind w:left="567"/>
        <w:jc w:val="both"/>
        <w:outlineLvl w:val="0"/>
        <w:rPr>
          <w:rStyle w:val="Hypertextovodkaz"/>
          <w:rFonts w:ascii="Arial" w:hAnsi="Arial" w:cs="Arial"/>
          <w:bCs/>
          <w:iCs/>
          <w:color w:val="auto"/>
          <w:sz w:val="22"/>
          <w:szCs w:val="22"/>
          <w:u w:val="none"/>
        </w:rPr>
      </w:pPr>
      <w:r w:rsidRPr="008A37E4">
        <w:rPr>
          <w:rFonts w:ascii="Arial" w:hAnsi="Arial" w:cs="Arial"/>
          <w:bCs/>
          <w:iCs/>
          <w:sz w:val="22"/>
          <w:szCs w:val="22"/>
        </w:rPr>
        <w:t xml:space="preserve">e-mail: </w:t>
      </w:r>
      <w:r w:rsidR="00F61414" w:rsidRPr="008A37E4">
        <w:rPr>
          <w:rFonts w:ascii="Arial" w:hAnsi="Arial" w:cs="Arial"/>
          <w:bCs/>
          <w:iCs/>
          <w:sz w:val="22"/>
          <w:szCs w:val="22"/>
        </w:rPr>
        <w:t xml:space="preserve"> </w:t>
      </w:r>
      <w:r w:rsidR="00CB430D" w:rsidRPr="008A37E4">
        <w:rPr>
          <w:rFonts w:ascii="Arial" w:hAnsi="Arial" w:cs="Arial"/>
          <w:bCs/>
          <w:iCs/>
          <w:sz w:val="22"/>
          <w:szCs w:val="22"/>
        </w:rPr>
        <w:tab/>
      </w:r>
      <w:hyperlink r:id="rId9" w:history="1">
        <w:r w:rsidR="00595016" w:rsidRPr="000B2B8F">
          <w:rPr>
            <w:rStyle w:val="Hypertextovodkaz"/>
            <w:rFonts w:ascii="Arial" w:hAnsi="Arial" w:cs="Arial"/>
            <w:bCs/>
            <w:iCs/>
            <w:color w:val="auto"/>
            <w:sz w:val="22"/>
            <w:szCs w:val="22"/>
            <w:u w:val="none"/>
          </w:rPr>
          <w:t>jana.stankova@cuzk.cz</w:t>
        </w:r>
      </w:hyperlink>
    </w:p>
    <w:p w:rsidR="00476057" w:rsidRDefault="00476057" w:rsidP="00476057">
      <w:pPr>
        <w:tabs>
          <w:tab w:val="left" w:pos="1702"/>
          <w:tab w:val="left" w:pos="2835"/>
        </w:tabs>
        <w:overflowPunct/>
        <w:autoSpaceDE/>
        <w:autoSpaceDN/>
        <w:adjustRightInd/>
        <w:jc w:val="both"/>
        <w:textAlignment w:val="auto"/>
        <w:outlineLvl w:val="0"/>
        <w:rPr>
          <w:rFonts w:ascii="Arial" w:hAnsi="Arial" w:cs="Arial"/>
          <w:bCs/>
          <w:iCs/>
          <w:sz w:val="22"/>
          <w:szCs w:val="22"/>
        </w:rPr>
      </w:pPr>
    </w:p>
    <w:p w:rsidR="00AF191F" w:rsidRPr="008A37E4" w:rsidRDefault="00AF191F" w:rsidP="00232E86">
      <w:pPr>
        <w:pStyle w:val="Odstavecseseznamem"/>
        <w:numPr>
          <w:ilvl w:val="1"/>
          <w:numId w:val="28"/>
        </w:numPr>
        <w:tabs>
          <w:tab w:val="left" w:pos="1702"/>
          <w:tab w:val="left" w:pos="2835"/>
        </w:tabs>
        <w:overflowPunct/>
        <w:autoSpaceDE/>
        <w:autoSpaceDN/>
        <w:adjustRightInd/>
        <w:ind w:left="567" w:hanging="567"/>
        <w:jc w:val="both"/>
        <w:textAlignment w:val="auto"/>
        <w:outlineLvl w:val="0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Předmět smlouvy bude prodávajícímu doručen a předán oproti podpisu prostřednictvím  </w:t>
      </w:r>
      <w:r w:rsidR="00232E86">
        <w:rPr>
          <w:rFonts w:ascii="Arial" w:hAnsi="Arial" w:cs="Arial"/>
          <w:bCs/>
          <w:iCs/>
          <w:sz w:val="22"/>
          <w:szCs w:val="22"/>
        </w:rPr>
        <w:t xml:space="preserve"> </w:t>
      </w:r>
      <w:r>
        <w:rPr>
          <w:rFonts w:ascii="Arial" w:hAnsi="Arial" w:cs="Arial"/>
          <w:bCs/>
          <w:iCs/>
          <w:sz w:val="22"/>
          <w:szCs w:val="22"/>
        </w:rPr>
        <w:t>přepravní služby PPL.</w:t>
      </w:r>
    </w:p>
    <w:p w:rsidR="00AF191F" w:rsidRDefault="00AF191F" w:rsidP="00476057">
      <w:pPr>
        <w:tabs>
          <w:tab w:val="left" w:pos="1702"/>
          <w:tab w:val="left" w:pos="2835"/>
        </w:tabs>
        <w:overflowPunct/>
        <w:autoSpaceDE/>
        <w:autoSpaceDN/>
        <w:adjustRightInd/>
        <w:jc w:val="both"/>
        <w:textAlignment w:val="auto"/>
        <w:outlineLvl w:val="0"/>
        <w:rPr>
          <w:rFonts w:ascii="Arial" w:hAnsi="Arial" w:cs="Arial"/>
          <w:bCs/>
          <w:iCs/>
          <w:sz w:val="22"/>
          <w:szCs w:val="22"/>
        </w:rPr>
      </w:pPr>
    </w:p>
    <w:p w:rsidR="009B7DF1" w:rsidRPr="008A37E4" w:rsidRDefault="009B7DF1" w:rsidP="004F04E2">
      <w:pPr>
        <w:tabs>
          <w:tab w:val="left" w:pos="1702"/>
          <w:tab w:val="left" w:pos="2268"/>
          <w:tab w:val="left" w:pos="5387"/>
        </w:tabs>
        <w:ind w:left="567"/>
        <w:jc w:val="both"/>
        <w:outlineLvl w:val="0"/>
        <w:rPr>
          <w:rFonts w:ascii="Arial" w:hAnsi="Arial" w:cs="Arial"/>
          <w:bCs/>
          <w:iCs/>
          <w:sz w:val="22"/>
          <w:szCs w:val="22"/>
        </w:rPr>
      </w:pPr>
    </w:p>
    <w:p w:rsidR="000864D8" w:rsidRPr="008A37E4" w:rsidRDefault="000864D8" w:rsidP="00293868">
      <w:pPr>
        <w:keepNext/>
        <w:tabs>
          <w:tab w:val="left" w:pos="1702"/>
          <w:tab w:val="left" w:pos="2835"/>
        </w:tabs>
        <w:ind w:left="425" w:hanging="425"/>
        <w:jc w:val="center"/>
        <w:outlineLvl w:val="0"/>
        <w:rPr>
          <w:rFonts w:ascii="Arial" w:hAnsi="Arial" w:cs="Arial"/>
          <w:bCs/>
          <w:iCs/>
          <w:sz w:val="22"/>
          <w:szCs w:val="22"/>
        </w:rPr>
      </w:pPr>
      <w:r w:rsidRPr="008A37E4">
        <w:rPr>
          <w:rFonts w:ascii="Arial" w:hAnsi="Arial" w:cs="Arial"/>
          <w:bCs/>
          <w:iCs/>
          <w:sz w:val="22"/>
          <w:szCs w:val="22"/>
        </w:rPr>
        <w:t>Článek 9</w:t>
      </w:r>
    </w:p>
    <w:p w:rsidR="000864D8" w:rsidRPr="008A37E4" w:rsidRDefault="000864D8" w:rsidP="00293868">
      <w:pPr>
        <w:keepNext/>
        <w:tabs>
          <w:tab w:val="left" w:pos="1702"/>
          <w:tab w:val="left" w:pos="2835"/>
        </w:tabs>
        <w:ind w:left="425" w:hanging="425"/>
        <w:jc w:val="center"/>
        <w:outlineLvl w:val="0"/>
        <w:rPr>
          <w:rFonts w:ascii="Arial" w:hAnsi="Arial" w:cs="Arial"/>
          <w:b/>
          <w:iCs/>
          <w:sz w:val="22"/>
          <w:szCs w:val="22"/>
        </w:rPr>
      </w:pPr>
      <w:r w:rsidRPr="008A37E4">
        <w:rPr>
          <w:rFonts w:ascii="Arial" w:hAnsi="Arial" w:cs="Arial"/>
          <w:b/>
          <w:iCs/>
          <w:sz w:val="22"/>
          <w:szCs w:val="22"/>
        </w:rPr>
        <w:t>Závěrečná ustanovení</w:t>
      </w:r>
    </w:p>
    <w:p w:rsidR="000864D8" w:rsidRPr="008A37E4" w:rsidRDefault="000864D8" w:rsidP="00293868">
      <w:pPr>
        <w:keepNext/>
        <w:tabs>
          <w:tab w:val="left" w:pos="1702"/>
          <w:tab w:val="left" w:pos="2835"/>
        </w:tabs>
        <w:ind w:left="425" w:hanging="425"/>
        <w:jc w:val="center"/>
        <w:outlineLvl w:val="0"/>
        <w:rPr>
          <w:rFonts w:ascii="Arial" w:hAnsi="Arial" w:cs="Arial"/>
          <w:b/>
          <w:iCs/>
          <w:sz w:val="22"/>
          <w:szCs w:val="22"/>
        </w:rPr>
      </w:pPr>
    </w:p>
    <w:p w:rsidR="000864D8" w:rsidRPr="008A37E4" w:rsidRDefault="000864D8" w:rsidP="000864D8">
      <w:pPr>
        <w:numPr>
          <w:ilvl w:val="0"/>
          <w:numId w:val="12"/>
        </w:numPr>
        <w:tabs>
          <w:tab w:val="clear" w:pos="360"/>
          <w:tab w:val="left" w:pos="567"/>
          <w:tab w:val="left" w:pos="1702"/>
          <w:tab w:val="left" w:pos="2835"/>
        </w:tabs>
        <w:overflowPunct/>
        <w:autoSpaceDE/>
        <w:autoSpaceDN/>
        <w:adjustRightInd/>
        <w:ind w:left="567" w:hanging="567"/>
        <w:jc w:val="both"/>
        <w:textAlignment w:val="auto"/>
        <w:rPr>
          <w:rFonts w:ascii="Arial" w:hAnsi="Arial" w:cs="Arial"/>
          <w:sz w:val="22"/>
          <w:szCs w:val="22"/>
        </w:rPr>
      </w:pPr>
      <w:r w:rsidRPr="008A37E4">
        <w:rPr>
          <w:rFonts w:ascii="Arial" w:hAnsi="Arial" w:cs="Arial"/>
          <w:sz w:val="22"/>
          <w:szCs w:val="22"/>
        </w:rPr>
        <w:t>Pokud není v této smlouvě dohodnuto jinak, platí ustanovení zákona, v platném znění.</w:t>
      </w:r>
    </w:p>
    <w:p w:rsidR="000864D8" w:rsidRPr="008A37E4" w:rsidRDefault="000864D8" w:rsidP="000864D8">
      <w:pPr>
        <w:tabs>
          <w:tab w:val="left" w:pos="567"/>
          <w:tab w:val="left" w:pos="1702"/>
          <w:tab w:val="left" w:pos="2835"/>
        </w:tabs>
        <w:jc w:val="both"/>
        <w:rPr>
          <w:rFonts w:ascii="Arial" w:hAnsi="Arial" w:cs="Arial"/>
          <w:sz w:val="22"/>
          <w:szCs w:val="22"/>
        </w:rPr>
      </w:pPr>
    </w:p>
    <w:p w:rsidR="000864D8" w:rsidRPr="008A37E4" w:rsidRDefault="000864D8" w:rsidP="000864D8">
      <w:pPr>
        <w:numPr>
          <w:ilvl w:val="0"/>
          <w:numId w:val="14"/>
        </w:numPr>
        <w:tabs>
          <w:tab w:val="clear" w:pos="360"/>
          <w:tab w:val="num" w:pos="567"/>
          <w:tab w:val="left" w:pos="1702"/>
          <w:tab w:val="left" w:pos="2835"/>
        </w:tabs>
        <w:overflowPunct/>
        <w:autoSpaceDE/>
        <w:autoSpaceDN/>
        <w:adjustRightInd/>
        <w:ind w:left="567" w:hanging="567"/>
        <w:jc w:val="both"/>
        <w:textAlignment w:val="auto"/>
        <w:rPr>
          <w:rFonts w:ascii="Arial" w:hAnsi="Arial" w:cs="Arial"/>
          <w:sz w:val="22"/>
          <w:szCs w:val="22"/>
        </w:rPr>
      </w:pPr>
      <w:r w:rsidRPr="008A37E4">
        <w:rPr>
          <w:rFonts w:ascii="Arial" w:hAnsi="Arial" w:cs="Arial"/>
          <w:sz w:val="22"/>
          <w:szCs w:val="22"/>
        </w:rPr>
        <w:t>Jakékoliv změny nebo doplňky této smlouvy jsou možné pouze na základě dohody smluvních stran formou písemných číslovaných dodatků k této smlouvě.</w:t>
      </w:r>
    </w:p>
    <w:p w:rsidR="000864D8" w:rsidRPr="008A37E4" w:rsidRDefault="000864D8" w:rsidP="000864D8">
      <w:pPr>
        <w:tabs>
          <w:tab w:val="left" w:pos="567"/>
          <w:tab w:val="left" w:pos="1702"/>
          <w:tab w:val="left" w:pos="2835"/>
        </w:tabs>
        <w:jc w:val="both"/>
        <w:rPr>
          <w:rFonts w:ascii="Arial" w:hAnsi="Arial" w:cs="Arial"/>
          <w:sz w:val="22"/>
          <w:szCs w:val="22"/>
        </w:rPr>
      </w:pPr>
    </w:p>
    <w:p w:rsidR="000864D8" w:rsidRPr="008A37E4" w:rsidRDefault="000864D8" w:rsidP="000864D8">
      <w:pPr>
        <w:numPr>
          <w:ilvl w:val="0"/>
          <w:numId w:val="15"/>
        </w:numPr>
        <w:tabs>
          <w:tab w:val="clear" w:pos="360"/>
          <w:tab w:val="num" w:pos="567"/>
          <w:tab w:val="left" w:pos="1702"/>
          <w:tab w:val="left" w:pos="2835"/>
        </w:tabs>
        <w:overflowPunct/>
        <w:autoSpaceDE/>
        <w:autoSpaceDN/>
        <w:adjustRightInd/>
        <w:ind w:left="567" w:hanging="567"/>
        <w:jc w:val="both"/>
        <w:textAlignment w:val="auto"/>
        <w:rPr>
          <w:rFonts w:ascii="Arial" w:hAnsi="Arial" w:cs="Arial"/>
          <w:sz w:val="22"/>
          <w:szCs w:val="22"/>
        </w:rPr>
      </w:pPr>
      <w:r w:rsidRPr="008A37E4">
        <w:rPr>
          <w:rFonts w:ascii="Arial" w:hAnsi="Arial" w:cs="Arial"/>
          <w:sz w:val="22"/>
          <w:szCs w:val="22"/>
        </w:rPr>
        <w:t>Smluvní strany se zavazují si sdělovat navzájem skutečnosti právního, finančního a jiného charakteru, které by mohly mít vliv na plnění vzájemných smluvních vztahů, a to co nejdříve poté, co se o nich dověděly.</w:t>
      </w:r>
    </w:p>
    <w:p w:rsidR="000864D8" w:rsidRPr="008A37E4" w:rsidRDefault="000864D8" w:rsidP="000115F2">
      <w:pPr>
        <w:tabs>
          <w:tab w:val="num" w:pos="567"/>
          <w:tab w:val="left" w:pos="1702"/>
          <w:tab w:val="left" w:pos="2835"/>
        </w:tabs>
        <w:jc w:val="both"/>
        <w:rPr>
          <w:rFonts w:ascii="Arial" w:hAnsi="Arial" w:cs="Arial"/>
          <w:sz w:val="22"/>
          <w:szCs w:val="22"/>
        </w:rPr>
      </w:pPr>
    </w:p>
    <w:p w:rsidR="003C443B" w:rsidRDefault="000864D8" w:rsidP="003C443B">
      <w:pPr>
        <w:numPr>
          <w:ilvl w:val="1"/>
          <w:numId w:val="13"/>
        </w:numPr>
        <w:tabs>
          <w:tab w:val="clear" w:pos="450"/>
          <w:tab w:val="num" w:pos="567"/>
          <w:tab w:val="left" w:pos="1702"/>
          <w:tab w:val="left" w:pos="2835"/>
        </w:tabs>
        <w:overflowPunct/>
        <w:autoSpaceDE/>
        <w:autoSpaceDN/>
        <w:adjustRightInd/>
        <w:ind w:left="567" w:hanging="567"/>
        <w:jc w:val="both"/>
        <w:textAlignment w:val="auto"/>
        <w:rPr>
          <w:rFonts w:ascii="Arial" w:hAnsi="Arial" w:cs="Arial"/>
          <w:sz w:val="22"/>
          <w:szCs w:val="22"/>
        </w:rPr>
      </w:pPr>
      <w:r w:rsidRPr="008A37E4">
        <w:rPr>
          <w:rFonts w:ascii="Arial" w:hAnsi="Arial" w:cs="Arial"/>
          <w:sz w:val="22"/>
          <w:szCs w:val="22"/>
        </w:rPr>
        <w:t>Tato smlouva je vyhotovena ve dvou výtiscích, z nichž každá ze smluvních</w:t>
      </w:r>
      <w:r w:rsidR="007F1790" w:rsidRPr="008A37E4">
        <w:rPr>
          <w:rFonts w:ascii="Arial" w:hAnsi="Arial" w:cs="Arial"/>
          <w:sz w:val="22"/>
          <w:szCs w:val="22"/>
        </w:rPr>
        <w:t xml:space="preserve"> </w:t>
      </w:r>
      <w:r w:rsidRPr="008A37E4">
        <w:rPr>
          <w:rFonts w:ascii="Arial" w:hAnsi="Arial" w:cs="Arial"/>
          <w:sz w:val="22"/>
          <w:szCs w:val="22"/>
        </w:rPr>
        <w:t>stran obdrží po jednom výtisku.</w:t>
      </w:r>
      <w:r w:rsidR="00082222">
        <w:rPr>
          <w:rFonts w:ascii="Arial" w:hAnsi="Arial" w:cs="Arial"/>
          <w:sz w:val="22"/>
          <w:szCs w:val="22"/>
        </w:rPr>
        <w:t xml:space="preserve"> Smlouva má dvě přílohy, které tvoří nedílnou součást smlouvy.</w:t>
      </w:r>
    </w:p>
    <w:p w:rsidR="00AF191F" w:rsidRPr="008A37E4" w:rsidRDefault="00AF191F" w:rsidP="00AF191F">
      <w:pPr>
        <w:tabs>
          <w:tab w:val="left" w:pos="1702"/>
          <w:tab w:val="left" w:pos="2835"/>
        </w:tabs>
        <w:overflowPunct/>
        <w:autoSpaceDE/>
        <w:autoSpaceDN/>
        <w:adjustRightInd/>
        <w:ind w:left="567"/>
        <w:jc w:val="both"/>
        <w:textAlignment w:val="auto"/>
        <w:rPr>
          <w:rFonts w:ascii="Arial" w:hAnsi="Arial" w:cs="Arial"/>
          <w:sz w:val="22"/>
          <w:szCs w:val="22"/>
        </w:rPr>
      </w:pPr>
    </w:p>
    <w:p w:rsidR="00611528" w:rsidRPr="008A37E4" w:rsidRDefault="00611528" w:rsidP="00611528">
      <w:pPr>
        <w:tabs>
          <w:tab w:val="left" w:pos="1702"/>
          <w:tab w:val="left" w:pos="2835"/>
        </w:tabs>
        <w:overflowPunct/>
        <w:autoSpaceDE/>
        <w:autoSpaceDN/>
        <w:adjustRightInd/>
        <w:ind w:left="567"/>
        <w:jc w:val="both"/>
        <w:textAlignment w:val="auto"/>
        <w:rPr>
          <w:rFonts w:ascii="Arial" w:hAnsi="Arial" w:cs="Arial"/>
          <w:sz w:val="22"/>
          <w:szCs w:val="22"/>
        </w:rPr>
      </w:pPr>
    </w:p>
    <w:p w:rsidR="00AF191F" w:rsidRDefault="00AF191F" w:rsidP="00AF191F">
      <w:pPr>
        <w:tabs>
          <w:tab w:val="left" w:pos="1702"/>
          <w:tab w:val="left" w:pos="2835"/>
        </w:tabs>
        <w:overflowPunct/>
        <w:autoSpaceDE/>
        <w:autoSpaceDN/>
        <w:adjustRightInd/>
        <w:ind w:left="567"/>
        <w:jc w:val="both"/>
        <w:textAlignment w:val="auto"/>
        <w:rPr>
          <w:rFonts w:ascii="Arial" w:hAnsi="Arial" w:cs="Arial"/>
          <w:sz w:val="22"/>
          <w:szCs w:val="22"/>
        </w:rPr>
      </w:pPr>
    </w:p>
    <w:p w:rsidR="00611528" w:rsidRPr="008A37E4" w:rsidRDefault="00611528" w:rsidP="00611528">
      <w:pPr>
        <w:numPr>
          <w:ilvl w:val="1"/>
          <w:numId w:val="13"/>
        </w:numPr>
        <w:tabs>
          <w:tab w:val="clear" w:pos="450"/>
          <w:tab w:val="num" w:pos="567"/>
          <w:tab w:val="left" w:pos="1702"/>
          <w:tab w:val="left" w:pos="2835"/>
        </w:tabs>
        <w:overflowPunct/>
        <w:autoSpaceDE/>
        <w:autoSpaceDN/>
        <w:adjustRightInd/>
        <w:ind w:left="567" w:hanging="567"/>
        <w:jc w:val="both"/>
        <w:textAlignment w:val="auto"/>
        <w:rPr>
          <w:rFonts w:ascii="Arial" w:hAnsi="Arial" w:cs="Arial"/>
          <w:sz w:val="22"/>
          <w:szCs w:val="22"/>
        </w:rPr>
      </w:pPr>
      <w:r w:rsidRPr="008A37E4">
        <w:rPr>
          <w:rFonts w:ascii="Arial" w:hAnsi="Arial" w:cs="Arial"/>
          <w:sz w:val="22"/>
          <w:szCs w:val="22"/>
        </w:rPr>
        <w:t>Tuto smlouvu po jejím podpisu kupující zveřejní v registru smluv podle zákona č. 340/2015 Sb., zákon o registru smluv. Informace, které nelze poskytnout podle předpisů upravujících svobodný přístup k informacím, budou znečitelněny a znečitelněny budou i pasáže smlouvy označené prodávajícím jako obchodní tajemství</w:t>
      </w:r>
      <w:r w:rsidR="00B716E3" w:rsidRPr="008A37E4">
        <w:rPr>
          <w:rFonts w:ascii="Arial" w:hAnsi="Arial" w:cs="Arial"/>
          <w:sz w:val="22"/>
          <w:szCs w:val="22"/>
        </w:rPr>
        <w:t>.</w:t>
      </w:r>
    </w:p>
    <w:p w:rsidR="001A08BD" w:rsidRPr="008A37E4" w:rsidRDefault="001A08BD" w:rsidP="001A08BD">
      <w:pPr>
        <w:pStyle w:val="Odstavecseseznamem"/>
        <w:rPr>
          <w:rFonts w:ascii="Arial" w:hAnsi="Arial" w:cs="Arial"/>
          <w:sz w:val="22"/>
          <w:szCs w:val="22"/>
        </w:rPr>
      </w:pPr>
    </w:p>
    <w:p w:rsidR="000864D8" w:rsidRPr="008A37E4" w:rsidRDefault="001A08BD" w:rsidP="00BE3BF7">
      <w:pPr>
        <w:pStyle w:val="Odstavecseseznamem"/>
        <w:numPr>
          <w:ilvl w:val="1"/>
          <w:numId w:val="13"/>
        </w:numPr>
        <w:overflowPunct/>
        <w:autoSpaceDE/>
        <w:autoSpaceDN/>
        <w:adjustRightInd/>
        <w:spacing w:after="200" w:line="276" w:lineRule="auto"/>
        <w:contextualSpacing/>
        <w:jc w:val="both"/>
        <w:textAlignment w:val="auto"/>
        <w:rPr>
          <w:rFonts w:ascii="Arial" w:hAnsi="Arial" w:cs="Arial"/>
          <w:sz w:val="22"/>
          <w:szCs w:val="22"/>
        </w:rPr>
      </w:pPr>
      <w:r w:rsidRPr="008A37E4">
        <w:rPr>
          <w:rFonts w:ascii="Arial" w:hAnsi="Arial" w:cs="Arial"/>
          <w:sz w:val="22"/>
          <w:szCs w:val="22"/>
        </w:rPr>
        <w:t>Tato smlouva nabývá účinnosti d</w:t>
      </w:r>
      <w:r w:rsidR="00082222">
        <w:rPr>
          <w:rFonts w:ascii="Arial" w:hAnsi="Arial" w:cs="Arial"/>
          <w:sz w:val="22"/>
          <w:szCs w:val="22"/>
        </w:rPr>
        <w:t>nem zveřejnění v registru smluv. Zveřejnění v registru smluv zajistí kupující.</w:t>
      </w:r>
    </w:p>
    <w:p w:rsidR="000864D8" w:rsidRDefault="000864D8" w:rsidP="000864D8">
      <w:pPr>
        <w:tabs>
          <w:tab w:val="left" w:pos="426"/>
          <w:tab w:val="left" w:pos="1702"/>
          <w:tab w:val="left" w:pos="2835"/>
        </w:tabs>
        <w:ind w:left="426" w:hanging="426"/>
        <w:rPr>
          <w:rFonts w:ascii="Arial" w:hAnsi="Arial" w:cs="Arial"/>
          <w:sz w:val="22"/>
          <w:szCs w:val="22"/>
        </w:rPr>
      </w:pPr>
    </w:p>
    <w:p w:rsidR="00FB02EA" w:rsidRPr="008A37E4" w:rsidRDefault="00FB02EA" w:rsidP="000864D8">
      <w:pPr>
        <w:tabs>
          <w:tab w:val="left" w:pos="426"/>
          <w:tab w:val="left" w:pos="1702"/>
          <w:tab w:val="left" w:pos="2835"/>
        </w:tabs>
        <w:ind w:left="426" w:hanging="426"/>
        <w:rPr>
          <w:rFonts w:ascii="Arial" w:hAnsi="Arial" w:cs="Arial"/>
          <w:sz w:val="22"/>
          <w:szCs w:val="22"/>
        </w:rPr>
      </w:pPr>
    </w:p>
    <w:p w:rsidR="00595016" w:rsidRPr="008A37E4" w:rsidRDefault="00595016" w:rsidP="00595016">
      <w:pPr>
        <w:tabs>
          <w:tab w:val="left" w:pos="426"/>
          <w:tab w:val="left" w:pos="2835"/>
          <w:tab w:val="left" w:pos="4962"/>
        </w:tabs>
        <w:rPr>
          <w:rFonts w:ascii="Arial" w:hAnsi="Arial" w:cs="Arial"/>
          <w:b/>
          <w:sz w:val="22"/>
          <w:szCs w:val="22"/>
        </w:rPr>
      </w:pPr>
      <w:r w:rsidRPr="008A37E4">
        <w:rPr>
          <w:rFonts w:ascii="Arial" w:hAnsi="Arial" w:cs="Arial"/>
          <w:b/>
          <w:sz w:val="22"/>
          <w:szCs w:val="22"/>
        </w:rPr>
        <w:t>Příloh</w:t>
      </w:r>
      <w:r w:rsidR="004E5342">
        <w:rPr>
          <w:rFonts w:ascii="Arial" w:hAnsi="Arial" w:cs="Arial"/>
          <w:b/>
          <w:sz w:val="22"/>
          <w:szCs w:val="22"/>
        </w:rPr>
        <w:t>y</w:t>
      </w:r>
      <w:r w:rsidR="00476057">
        <w:rPr>
          <w:rFonts w:ascii="Arial" w:hAnsi="Arial" w:cs="Arial"/>
          <w:b/>
          <w:sz w:val="22"/>
          <w:szCs w:val="22"/>
        </w:rPr>
        <w:t xml:space="preserve"> smlouvy</w:t>
      </w:r>
      <w:r w:rsidRPr="008A37E4">
        <w:rPr>
          <w:rFonts w:ascii="Arial" w:hAnsi="Arial" w:cs="Arial"/>
          <w:b/>
          <w:sz w:val="22"/>
          <w:szCs w:val="22"/>
        </w:rPr>
        <w:t>:</w:t>
      </w:r>
    </w:p>
    <w:p w:rsidR="00595016" w:rsidRDefault="00476057" w:rsidP="000B2B8F">
      <w:pPr>
        <w:tabs>
          <w:tab w:val="left" w:pos="426"/>
          <w:tab w:val="left" w:pos="2835"/>
          <w:tab w:val="left" w:pos="4962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</w:t>
      </w:r>
      <w:r w:rsidR="004E5342">
        <w:rPr>
          <w:rFonts w:ascii="Arial" w:hAnsi="Arial" w:cs="Arial"/>
          <w:sz w:val="22"/>
          <w:szCs w:val="22"/>
        </w:rPr>
        <w:t xml:space="preserve">. 1 </w:t>
      </w:r>
      <w:r w:rsidR="00FB02EA">
        <w:rPr>
          <w:rFonts w:ascii="Arial" w:hAnsi="Arial" w:cs="Arial"/>
          <w:sz w:val="22"/>
          <w:szCs w:val="22"/>
        </w:rPr>
        <w:t>– Krycí list nabídky p</w:t>
      </w:r>
      <w:r w:rsidR="00595016" w:rsidRPr="008A37E4">
        <w:rPr>
          <w:rFonts w:ascii="Arial" w:hAnsi="Arial" w:cs="Arial"/>
          <w:sz w:val="22"/>
          <w:szCs w:val="22"/>
        </w:rPr>
        <w:t>rodávajícího</w:t>
      </w:r>
      <w:r>
        <w:rPr>
          <w:rFonts w:ascii="Arial" w:hAnsi="Arial" w:cs="Arial"/>
          <w:sz w:val="22"/>
          <w:szCs w:val="22"/>
        </w:rPr>
        <w:t xml:space="preserve"> ze dne </w:t>
      </w:r>
      <w:r w:rsidR="00EC2300">
        <w:rPr>
          <w:rFonts w:ascii="Arial" w:hAnsi="Arial" w:cs="Arial"/>
          <w:sz w:val="22"/>
          <w:szCs w:val="22"/>
        </w:rPr>
        <w:t>20. 1. 2021</w:t>
      </w:r>
    </w:p>
    <w:p w:rsidR="004E5342" w:rsidRPr="008A37E4" w:rsidRDefault="00476057" w:rsidP="000B2B8F">
      <w:pPr>
        <w:tabs>
          <w:tab w:val="left" w:pos="426"/>
          <w:tab w:val="left" w:pos="2835"/>
          <w:tab w:val="left" w:pos="4962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</w:t>
      </w:r>
      <w:r w:rsidR="004E5342">
        <w:rPr>
          <w:rFonts w:ascii="Arial" w:hAnsi="Arial" w:cs="Arial"/>
          <w:sz w:val="22"/>
          <w:szCs w:val="22"/>
        </w:rPr>
        <w:t>.</w:t>
      </w:r>
      <w:r w:rsidR="00FB02EA">
        <w:rPr>
          <w:rFonts w:ascii="Arial" w:hAnsi="Arial" w:cs="Arial"/>
          <w:sz w:val="22"/>
          <w:szCs w:val="22"/>
        </w:rPr>
        <w:t xml:space="preserve"> </w:t>
      </w:r>
      <w:r w:rsidR="004E5342">
        <w:rPr>
          <w:rFonts w:ascii="Arial" w:hAnsi="Arial" w:cs="Arial"/>
          <w:sz w:val="22"/>
          <w:szCs w:val="22"/>
        </w:rPr>
        <w:t>2</w:t>
      </w:r>
      <w:r w:rsidR="00FB02EA">
        <w:rPr>
          <w:rFonts w:ascii="Arial" w:hAnsi="Arial" w:cs="Arial"/>
          <w:sz w:val="22"/>
          <w:szCs w:val="22"/>
        </w:rPr>
        <w:t xml:space="preserve"> – </w:t>
      </w:r>
      <w:r w:rsidR="004E5342">
        <w:rPr>
          <w:rFonts w:ascii="Arial" w:hAnsi="Arial" w:cs="Arial"/>
          <w:sz w:val="22"/>
          <w:szCs w:val="22"/>
        </w:rPr>
        <w:t>Pověření zaměstnance</w:t>
      </w:r>
      <w:r w:rsidR="00082222">
        <w:rPr>
          <w:rFonts w:ascii="Arial" w:hAnsi="Arial" w:cs="Arial"/>
          <w:sz w:val="22"/>
          <w:szCs w:val="22"/>
        </w:rPr>
        <w:t xml:space="preserve"> prodávajícího</w:t>
      </w:r>
      <w:r w:rsidR="004E5342">
        <w:rPr>
          <w:rFonts w:ascii="Arial" w:hAnsi="Arial" w:cs="Arial"/>
          <w:sz w:val="22"/>
          <w:szCs w:val="22"/>
        </w:rPr>
        <w:t xml:space="preserve"> k</w:t>
      </w:r>
      <w:r w:rsidR="00082222">
        <w:rPr>
          <w:rFonts w:ascii="Arial" w:hAnsi="Arial" w:cs="Arial"/>
          <w:sz w:val="22"/>
          <w:szCs w:val="22"/>
        </w:rPr>
        <w:t> zastupování společnosti.</w:t>
      </w:r>
    </w:p>
    <w:p w:rsidR="00595016" w:rsidRDefault="00595016" w:rsidP="000864D8">
      <w:pPr>
        <w:tabs>
          <w:tab w:val="left" w:pos="426"/>
          <w:tab w:val="left" w:pos="1702"/>
          <w:tab w:val="left" w:pos="2835"/>
        </w:tabs>
        <w:ind w:left="426" w:hanging="426"/>
        <w:rPr>
          <w:rFonts w:ascii="Arial" w:hAnsi="Arial" w:cs="Arial"/>
          <w:sz w:val="22"/>
          <w:szCs w:val="22"/>
        </w:rPr>
      </w:pPr>
    </w:p>
    <w:p w:rsidR="00FB02EA" w:rsidRDefault="00FB02EA" w:rsidP="000864D8">
      <w:pPr>
        <w:tabs>
          <w:tab w:val="left" w:pos="426"/>
          <w:tab w:val="left" w:pos="1702"/>
          <w:tab w:val="left" w:pos="2835"/>
        </w:tabs>
        <w:ind w:left="426" w:hanging="426"/>
        <w:rPr>
          <w:rFonts w:ascii="Arial" w:hAnsi="Arial" w:cs="Arial"/>
          <w:sz w:val="22"/>
          <w:szCs w:val="22"/>
        </w:rPr>
      </w:pPr>
    </w:p>
    <w:p w:rsidR="00FB02EA" w:rsidRDefault="00FB02EA" w:rsidP="000864D8">
      <w:pPr>
        <w:tabs>
          <w:tab w:val="left" w:pos="426"/>
          <w:tab w:val="left" w:pos="1702"/>
          <w:tab w:val="left" w:pos="2835"/>
        </w:tabs>
        <w:ind w:left="426" w:hanging="426"/>
        <w:rPr>
          <w:rFonts w:ascii="Arial" w:hAnsi="Arial" w:cs="Arial"/>
          <w:sz w:val="22"/>
          <w:szCs w:val="22"/>
        </w:rPr>
      </w:pPr>
    </w:p>
    <w:p w:rsidR="000B2B8F" w:rsidRDefault="000B2B8F" w:rsidP="000864D8">
      <w:pPr>
        <w:tabs>
          <w:tab w:val="left" w:pos="426"/>
          <w:tab w:val="left" w:pos="1702"/>
          <w:tab w:val="left" w:pos="2835"/>
        </w:tabs>
        <w:ind w:left="426" w:hanging="426"/>
        <w:rPr>
          <w:rFonts w:ascii="Arial" w:hAnsi="Arial" w:cs="Arial"/>
          <w:sz w:val="22"/>
          <w:szCs w:val="22"/>
        </w:rPr>
      </w:pPr>
    </w:p>
    <w:p w:rsidR="00AF191F" w:rsidRDefault="00AF191F" w:rsidP="000864D8">
      <w:pPr>
        <w:tabs>
          <w:tab w:val="left" w:pos="426"/>
          <w:tab w:val="left" w:pos="1702"/>
          <w:tab w:val="left" w:pos="2835"/>
        </w:tabs>
        <w:ind w:left="426" w:hanging="426"/>
        <w:rPr>
          <w:rFonts w:ascii="Arial" w:hAnsi="Arial" w:cs="Arial"/>
          <w:sz w:val="22"/>
          <w:szCs w:val="22"/>
        </w:rPr>
      </w:pPr>
    </w:p>
    <w:p w:rsidR="00AF191F" w:rsidRDefault="00AF191F" w:rsidP="000864D8">
      <w:pPr>
        <w:tabs>
          <w:tab w:val="left" w:pos="426"/>
          <w:tab w:val="left" w:pos="1702"/>
          <w:tab w:val="left" w:pos="2835"/>
        </w:tabs>
        <w:ind w:left="426" w:hanging="426"/>
        <w:rPr>
          <w:rFonts w:ascii="Arial" w:hAnsi="Arial" w:cs="Arial"/>
          <w:sz w:val="22"/>
          <w:szCs w:val="22"/>
        </w:rPr>
      </w:pPr>
    </w:p>
    <w:p w:rsidR="00AF191F" w:rsidRDefault="00AF191F" w:rsidP="000864D8">
      <w:pPr>
        <w:tabs>
          <w:tab w:val="left" w:pos="426"/>
          <w:tab w:val="left" w:pos="1702"/>
          <w:tab w:val="left" w:pos="2835"/>
        </w:tabs>
        <w:ind w:left="426" w:hanging="426"/>
        <w:rPr>
          <w:rFonts w:ascii="Arial" w:hAnsi="Arial" w:cs="Arial"/>
          <w:sz w:val="22"/>
          <w:szCs w:val="22"/>
        </w:rPr>
      </w:pPr>
    </w:p>
    <w:p w:rsidR="00AF191F" w:rsidRDefault="00AF191F" w:rsidP="000864D8">
      <w:pPr>
        <w:tabs>
          <w:tab w:val="left" w:pos="426"/>
          <w:tab w:val="left" w:pos="1702"/>
          <w:tab w:val="left" w:pos="2835"/>
        </w:tabs>
        <w:ind w:left="426" w:hanging="426"/>
        <w:rPr>
          <w:rFonts w:ascii="Arial" w:hAnsi="Arial" w:cs="Arial"/>
          <w:sz w:val="22"/>
          <w:szCs w:val="22"/>
        </w:rPr>
      </w:pPr>
    </w:p>
    <w:p w:rsidR="008534FE" w:rsidRPr="008A37E4" w:rsidRDefault="008534FE" w:rsidP="000864D8">
      <w:pPr>
        <w:tabs>
          <w:tab w:val="left" w:pos="426"/>
          <w:tab w:val="left" w:pos="1702"/>
          <w:tab w:val="left" w:pos="2835"/>
        </w:tabs>
        <w:ind w:left="426" w:hanging="426"/>
        <w:rPr>
          <w:rFonts w:ascii="Arial" w:hAnsi="Arial" w:cs="Arial"/>
          <w:sz w:val="22"/>
          <w:szCs w:val="22"/>
        </w:rPr>
      </w:pPr>
    </w:p>
    <w:p w:rsidR="000864D8" w:rsidRPr="008A37E4" w:rsidRDefault="000864D8" w:rsidP="000864D8">
      <w:pPr>
        <w:tabs>
          <w:tab w:val="left" w:pos="426"/>
          <w:tab w:val="left" w:pos="1702"/>
          <w:tab w:val="left" w:pos="2835"/>
        </w:tabs>
        <w:ind w:left="426" w:hanging="426"/>
        <w:rPr>
          <w:rFonts w:ascii="Arial" w:hAnsi="Arial" w:cs="Arial"/>
          <w:sz w:val="22"/>
          <w:szCs w:val="22"/>
        </w:rPr>
      </w:pPr>
      <w:r w:rsidRPr="00FB02EA">
        <w:rPr>
          <w:rFonts w:ascii="Arial" w:hAnsi="Arial" w:cs="Arial"/>
          <w:sz w:val="22"/>
          <w:szCs w:val="22"/>
        </w:rPr>
        <w:t>V </w:t>
      </w:r>
      <w:r w:rsidR="00F61414" w:rsidRPr="00FB02EA">
        <w:rPr>
          <w:rFonts w:ascii="Arial" w:hAnsi="Arial" w:cs="Arial"/>
          <w:sz w:val="22"/>
          <w:szCs w:val="22"/>
        </w:rPr>
        <w:t>Jihlavě</w:t>
      </w:r>
      <w:r w:rsidR="007F1790" w:rsidRPr="00FB02EA">
        <w:rPr>
          <w:rFonts w:ascii="Arial" w:hAnsi="Arial" w:cs="Arial"/>
          <w:sz w:val="22"/>
          <w:szCs w:val="22"/>
        </w:rPr>
        <w:t xml:space="preserve"> </w:t>
      </w:r>
      <w:r w:rsidRPr="00FB02EA">
        <w:rPr>
          <w:rFonts w:ascii="Arial" w:hAnsi="Arial" w:cs="Arial"/>
          <w:sz w:val="22"/>
          <w:szCs w:val="22"/>
        </w:rPr>
        <w:t>dne</w:t>
      </w:r>
      <w:r w:rsidR="006163BE" w:rsidRPr="00FB02EA">
        <w:rPr>
          <w:rFonts w:ascii="Arial" w:hAnsi="Arial" w:cs="Arial"/>
          <w:sz w:val="22"/>
          <w:szCs w:val="22"/>
        </w:rPr>
        <w:t>:</w:t>
      </w:r>
      <w:r w:rsidRPr="00FB02EA">
        <w:rPr>
          <w:rFonts w:ascii="Arial" w:hAnsi="Arial" w:cs="Arial"/>
          <w:sz w:val="22"/>
          <w:szCs w:val="22"/>
        </w:rPr>
        <w:tab/>
      </w:r>
      <w:r w:rsidRPr="00FB02EA">
        <w:rPr>
          <w:rFonts w:ascii="Arial" w:hAnsi="Arial" w:cs="Arial"/>
          <w:sz w:val="22"/>
          <w:szCs w:val="22"/>
        </w:rPr>
        <w:tab/>
      </w:r>
      <w:r w:rsidRPr="00FB02EA">
        <w:rPr>
          <w:rFonts w:ascii="Arial" w:hAnsi="Arial" w:cs="Arial"/>
          <w:sz w:val="22"/>
          <w:szCs w:val="22"/>
        </w:rPr>
        <w:tab/>
      </w:r>
      <w:r w:rsidR="00F61414" w:rsidRPr="00FB02EA">
        <w:rPr>
          <w:rFonts w:ascii="Arial" w:hAnsi="Arial" w:cs="Arial"/>
          <w:sz w:val="22"/>
          <w:szCs w:val="22"/>
        </w:rPr>
        <w:t xml:space="preserve">           </w:t>
      </w:r>
      <w:r w:rsidR="003C7F75" w:rsidRPr="00FB02EA">
        <w:rPr>
          <w:rFonts w:ascii="Arial" w:hAnsi="Arial" w:cs="Arial"/>
          <w:sz w:val="22"/>
          <w:szCs w:val="22"/>
        </w:rPr>
        <w:tab/>
      </w:r>
      <w:r w:rsidR="00815CE2" w:rsidRPr="00FB02EA">
        <w:rPr>
          <w:rFonts w:ascii="Arial" w:hAnsi="Arial" w:cs="Arial"/>
          <w:sz w:val="22"/>
          <w:szCs w:val="22"/>
        </w:rPr>
        <w:tab/>
      </w:r>
      <w:r w:rsidR="00815CE2" w:rsidRPr="00FB02EA">
        <w:rPr>
          <w:rFonts w:ascii="Arial" w:hAnsi="Arial" w:cs="Arial"/>
          <w:sz w:val="22"/>
          <w:szCs w:val="22"/>
        </w:rPr>
        <w:tab/>
        <w:t xml:space="preserve">    </w:t>
      </w:r>
      <w:r w:rsidRPr="00FB02EA">
        <w:rPr>
          <w:rFonts w:ascii="Arial" w:hAnsi="Arial" w:cs="Arial"/>
          <w:sz w:val="22"/>
          <w:szCs w:val="22"/>
        </w:rPr>
        <w:t>V </w:t>
      </w:r>
      <w:r w:rsidR="00FB02EA" w:rsidRPr="00FB02EA">
        <w:rPr>
          <w:rFonts w:ascii="Arial" w:hAnsi="Arial" w:cs="Arial"/>
          <w:sz w:val="22"/>
          <w:szCs w:val="22"/>
        </w:rPr>
        <w:t>Praze</w:t>
      </w:r>
      <w:r w:rsidRPr="00FB02EA">
        <w:rPr>
          <w:rFonts w:ascii="Arial" w:hAnsi="Arial" w:cs="Arial"/>
          <w:sz w:val="22"/>
          <w:szCs w:val="22"/>
        </w:rPr>
        <w:t xml:space="preserve"> </w:t>
      </w:r>
      <w:r w:rsidR="009206C1" w:rsidRPr="00FB02EA">
        <w:rPr>
          <w:rFonts w:ascii="Arial" w:hAnsi="Arial" w:cs="Arial"/>
          <w:sz w:val="22"/>
          <w:szCs w:val="22"/>
        </w:rPr>
        <w:t>dne</w:t>
      </w:r>
      <w:r w:rsidR="006163BE" w:rsidRPr="00FB02EA">
        <w:rPr>
          <w:rFonts w:ascii="Arial" w:hAnsi="Arial" w:cs="Arial"/>
          <w:sz w:val="22"/>
          <w:szCs w:val="22"/>
        </w:rPr>
        <w:t>:</w:t>
      </w:r>
    </w:p>
    <w:p w:rsidR="000864D8" w:rsidRPr="008A37E4" w:rsidRDefault="000864D8" w:rsidP="000864D8">
      <w:pPr>
        <w:tabs>
          <w:tab w:val="left" w:pos="426"/>
          <w:tab w:val="left" w:pos="1702"/>
          <w:tab w:val="left" w:pos="2835"/>
        </w:tabs>
        <w:ind w:left="426" w:hanging="426"/>
        <w:rPr>
          <w:rFonts w:ascii="Arial" w:hAnsi="Arial" w:cs="Arial"/>
          <w:sz w:val="22"/>
          <w:szCs w:val="22"/>
        </w:rPr>
      </w:pPr>
    </w:p>
    <w:p w:rsidR="00D934E0" w:rsidRPr="008A37E4" w:rsidRDefault="00D934E0" w:rsidP="000864D8">
      <w:pPr>
        <w:tabs>
          <w:tab w:val="left" w:pos="426"/>
          <w:tab w:val="left" w:pos="1702"/>
          <w:tab w:val="left" w:pos="2835"/>
        </w:tabs>
        <w:ind w:left="426" w:hanging="426"/>
        <w:rPr>
          <w:rFonts w:ascii="Arial" w:hAnsi="Arial" w:cs="Arial"/>
          <w:sz w:val="22"/>
          <w:szCs w:val="22"/>
        </w:rPr>
      </w:pPr>
    </w:p>
    <w:p w:rsidR="000576ED" w:rsidRDefault="000576ED" w:rsidP="000864D8">
      <w:pPr>
        <w:tabs>
          <w:tab w:val="left" w:pos="426"/>
          <w:tab w:val="left" w:pos="4962"/>
        </w:tabs>
        <w:rPr>
          <w:rFonts w:ascii="Arial" w:hAnsi="Arial" w:cs="Arial"/>
          <w:iCs/>
          <w:sz w:val="22"/>
          <w:szCs w:val="22"/>
        </w:rPr>
      </w:pPr>
    </w:p>
    <w:p w:rsidR="000B2B8F" w:rsidRPr="008A37E4" w:rsidRDefault="000B2B8F" w:rsidP="000864D8">
      <w:pPr>
        <w:tabs>
          <w:tab w:val="left" w:pos="426"/>
          <w:tab w:val="left" w:pos="4962"/>
        </w:tabs>
        <w:rPr>
          <w:rFonts w:ascii="Arial" w:hAnsi="Arial" w:cs="Arial"/>
          <w:iCs/>
          <w:sz w:val="22"/>
          <w:szCs w:val="22"/>
        </w:rPr>
      </w:pPr>
    </w:p>
    <w:p w:rsidR="000576ED" w:rsidRPr="008A37E4" w:rsidRDefault="000576ED" w:rsidP="000864D8">
      <w:pPr>
        <w:tabs>
          <w:tab w:val="left" w:pos="426"/>
          <w:tab w:val="left" w:pos="4962"/>
        </w:tabs>
        <w:rPr>
          <w:rFonts w:ascii="Arial" w:hAnsi="Arial" w:cs="Arial"/>
          <w:iCs/>
          <w:sz w:val="22"/>
          <w:szCs w:val="22"/>
        </w:rPr>
      </w:pPr>
    </w:p>
    <w:p w:rsidR="000576ED" w:rsidRPr="008A37E4" w:rsidRDefault="000576ED" w:rsidP="000864D8">
      <w:pPr>
        <w:tabs>
          <w:tab w:val="left" w:pos="426"/>
          <w:tab w:val="left" w:pos="4962"/>
        </w:tabs>
        <w:rPr>
          <w:rFonts w:ascii="Arial" w:hAnsi="Arial" w:cs="Arial"/>
          <w:iCs/>
          <w:sz w:val="22"/>
          <w:szCs w:val="22"/>
        </w:rPr>
      </w:pPr>
    </w:p>
    <w:p w:rsidR="000576ED" w:rsidRPr="008A37E4" w:rsidRDefault="000576ED" w:rsidP="000864D8">
      <w:pPr>
        <w:tabs>
          <w:tab w:val="left" w:pos="426"/>
          <w:tab w:val="left" w:pos="4962"/>
        </w:tabs>
        <w:rPr>
          <w:rFonts w:ascii="Arial" w:hAnsi="Arial" w:cs="Arial"/>
          <w:iCs/>
          <w:sz w:val="22"/>
          <w:szCs w:val="22"/>
        </w:rPr>
      </w:pPr>
    </w:p>
    <w:p w:rsidR="000576ED" w:rsidRPr="008A37E4" w:rsidRDefault="000576ED" w:rsidP="000864D8">
      <w:pPr>
        <w:tabs>
          <w:tab w:val="left" w:pos="426"/>
          <w:tab w:val="left" w:pos="4962"/>
        </w:tabs>
        <w:rPr>
          <w:rFonts w:ascii="Arial" w:hAnsi="Arial" w:cs="Arial"/>
          <w:iCs/>
          <w:sz w:val="22"/>
          <w:szCs w:val="22"/>
        </w:rPr>
      </w:pPr>
    </w:p>
    <w:p w:rsidR="000576ED" w:rsidRPr="008A37E4" w:rsidRDefault="000576ED" w:rsidP="000864D8">
      <w:pPr>
        <w:tabs>
          <w:tab w:val="left" w:pos="426"/>
          <w:tab w:val="left" w:pos="4962"/>
        </w:tabs>
        <w:rPr>
          <w:rFonts w:ascii="Arial" w:hAnsi="Arial" w:cs="Arial"/>
          <w:iCs/>
          <w:sz w:val="22"/>
          <w:szCs w:val="22"/>
        </w:rPr>
      </w:pPr>
    </w:p>
    <w:p w:rsidR="000864D8" w:rsidRPr="008A37E4" w:rsidRDefault="00A172FB" w:rsidP="000864D8">
      <w:pPr>
        <w:tabs>
          <w:tab w:val="left" w:pos="426"/>
          <w:tab w:val="left" w:pos="4962"/>
        </w:tabs>
        <w:rPr>
          <w:rFonts w:ascii="Arial" w:hAnsi="Arial" w:cs="Arial"/>
          <w:b/>
          <w:iCs/>
          <w:sz w:val="22"/>
          <w:szCs w:val="22"/>
        </w:rPr>
      </w:pPr>
      <w:r w:rsidRPr="008A37E4">
        <w:rPr>
          <w:rFonts w:ascii="Arial" w:hAnsi="Arial" w:cs="Arial"/>
          <w:iCs/>
          <w:sz w:val="22"/>
          <w:szCs w:val="22"/>
        </w:rPr>
        <w:t>……………………………</w:t>
      </w:r>
      <w:r w:rsidR="009610B3" w:rsidRPr="008A37E4">
        <w:rPr>
          <w:rFonts w:ascii="Arial" w:hAnsi="Arial" w:cs="Arial"/>
          <w:iCs/>
          <w:sz w:val="22"/>
          <w:szCs w:val="22"/>
        </w:rPr>
        <w:t>…</w:t>
      </w:r>
      <w:r w:rsidR="000864D8" w:rsidRPr="008A37E4">
        <w:rPr>
          <w:rFonts w:ascii="Arial" w:hAnsi="Arial" w:cs="Arial"/>
          <w:b/>
          <w:i/>
          <w:sz w:val="22"/>
          <w:szCs w:val="22"/>
        </w:rPr>
        <w:tab/>
      </w:r>
      <w:r w:rsidR="00815CE2" w:rsidRPr="008A37E4">
        <w:rPr>
          <w:rFonts w:ascii="Arial" w:hAnsi="Arial" w:cs="Arial"/>
          <w:b/>
          <w:i/>
          <w:sz w:val="22"/>
          <w:szCs w:val="22"/>
        </w:rPr>
        <w:tab/>
      </w:r>
      <w:r w:rsidR="00815CE2" w:rsidRPr="008A37E4">
        <w:rPr>
          <w:rFonts w:ascii="Arial" w:hAnsi="Arial" w:cs="Arial"/>
          <w:i/>
          <w:sz w:val="22"/>
          <w:szCs w:val="22"/>
        </w:rPr>
        <w:t xml:space="preserve">      </w:t>
      </w:r>
      <w:r w:rsidRPr="008A37E4">
        <w:rPr>
          <w:rFonts w:ascii="Arial" w:hAnsi="Arial" w:cs="Arial"/>
          <w:i/>
          <w:sz w:val="22"/>
          <w:szCs w:val="22"/>
        </w:rPr>
        <w:tab/>
      </w:r>
      <w:r w:rsidRPr="008A37E4">
        <w:rPr>
          <w:rFonts w:ascii="Arial" w:hAnsi="Arial" w:cs="Arial"/>
          <w:iCs/>
          <w:sz w:val="22"/>
          <w:szCs w:val="22"/>
        </w:rPr>
        <w:t>……………………………</w:t>
      </w:r>
      <w:r w:rsidR="009610B3" w:rsidRPr="008A37E4">
        <w:rPr>
          <w:rFonts w:ascii="Arial" w:hAnsi="Arial" w:cs="Arial"/>
          <w:iCs/>
          <w:sz w:val="22"/>
          <w:szCs w:val="22"/>
        </w:rPr>
        <w:t>….</w:t>
      </w:r>
    </w:p>
    <w:p w:rsidR="000864D8" w:rsidRPr="008A37E4" w:rsidRDefault="009610B3" w:rsidP="000864D8">
      <w:pPr>
        <w:tabs>
          <w:tab w:val="left" w:pos="426"/>
          <w:tab w:val="left" w:pos="2835"/>
          <w:tab w:val="left" w:pos="4962"/>
        </w:tabs>
        <w:rPr>
          <w:rFonts w:ascii="Arial" w:hAnsi="Arial" w:cs="Arial"/>
          <w:sz w:val="22"/>
          <w:szCs w:val="22"/>
        </w:rPr>
      </w:pPr>
      <w:r w:rsidRPr="008A37E4">
        <w:rPr>
          <w:rFonts w:ascii="Arial" w:hAnsi="Arial" w:cs="Arial"/>
          <w:sz w:val="22"/>
          <w:szCs w:val="22"/>
        </w:rPr>
        <w:t xml:space="preserve">        za kupujícího</w:t>
      </w:r>
      <w:r w:rsidRPr="008A37E4">
        <w:rPr>
          <w:rFonts w:ascii="Arial" w:hAnsi="Arial" w:cs="Arial"/>
          <w:sz w:val="22"/>
          <w:szCs w:val="22"/>
        </w:rPr>
        <w:tab/>
      </w:r>
      <w:r w:rsidRPr="008A37E4">
        <w:rPr>
          <w:rFonts w:ascii="Arial" w:hAnsi="Arial" w:cs="Arial"/>
          <w:sz w:val="22"/>
          <w:szCs w:val="22"/>
        </w:rPr>
        <w:tab/>
      </w:r>
      <w:r w:rsidRPr="008A37E4">
        <w:rPr>
          <w:rFonts w:ascii="Arial" w:hAnsi="Arial" w:cs="Arial"/>
          <w:sz w:val="22"/>
          <w:szCs w:val="22"/>
        </w:rPr>
        <w:tab/>
      </w:r>
      <w:r w:rsidRPr="008A37E4">
        <w:rPr>
          <w:rFonts w:ascii="Arial" w:hAnsi="Arial" w:cs="Arial"/>
          <w:sz w:val="22"/>
          <w:szCs w:val="22"/>
        </w:rPr>
        <w:tab/>
      </w:r>
      <w:r w:rsidRPr="008A37E4">
        <w:rPr>
          <w:rFonts w:ascii="Arial" w:hAnsi="Arial" w:cs="Arial"/>
          <w:sz w:val="22"/>
          <w:szCs w:val="22"/>
        </w:rPr>
        <w:tab/>
        <w:t>za prodávajícího</w:t>
      </w:r>
    </w:p>
    <w:p w:rsidR="000864D8" w:rsidRDefault="00476057" w:rsidP="000864D8">
      <w:pPr>
        <w:tabs>
          <w:tab w:val="left" w:pos="426"/>
          <w:tab w:val="left" w:pos="2835"/>
          <w:tab w:val="left" w:pos="496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Ing. Miloslav Kaválek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František Nadymáček</w:t>
      </w:r>
    </w:p>
    <w:p w:rsidR="00476057" w:rsidRPr="008A37E4" w:rsidRDefault="00082222" w:rsidP="000864D8">
      <w:pPr>
        <w:tabs>
          <w:tab w:val="left" w:pos="426"/>
          <w:tab w:val="left" w:pos="2835"/>
          <w:tab w:val="left" w:pos="496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ředitel KÚ pro V</w:t>
      </w:r>
      <w:r w:rsidR="00E1538A">
        <w:rPr>
          <w:rFonts w:ascii="Arial" w:hAnsi="Arial" w:cs="Arial"/>
          <w:sz w:val="22"/>
          <w:szCs w:val="22"/>
        </w:rPr>
        <w:t>ysočinu</w:t>
      </w:r>
      <w:r w:rsidR="00E1538A">
        <w:rPr>
          <w:rFonts w:ascii="Arial" w:hAnsi="Arial" w:cs="Arial"/>
          <w:sz w:val="22"/>
          <w:szCs w:val="22"/>
        </w:rPr>
        <w:tab/>
      </w:r>
      <w:r w:rsidR="00E1538A">
        <w:rPr>
          <w:rFonts w:ascii="Arial" w:hAnsi="Arial" w:cs="Arial"/>
          <w:sz w:val="22"/>
          <w:szCs w:val="22"/>
        </w:rPr>
        <w:tab/>
      </w:r>
      <w:r w:rsidR="00E1538A">
        <w:rPr>
          <w:rFonts w:ascii="Arial" w:hAnsi="Arial" w:cs="Arial"/>
          <w:sz w:val="22"/>
          <w:szCs w:val="22"/>
        </w:rPr>
        <w:tab/>
      </w:r>
      <w:r w:rsidR="00E1538A">
        <w:rPr>
          <w:rFonts w:ascii="Arial" w:hAnsi="Arial" w:cs="Arial"/>
          <w:sz w:val="22"/>
          <w:szCs w:val="22"/>
        </w:rPr>
        <w:tab/>
        <w:t>na základě pověření Alza.cz a.s.</w:t>
      </w:r>
    </w:p>
    <w:p w:rsidR="00A172FB" w:rsidRPr="008A37E4" w:rsidRDefault="00A172FB" w:rsidP="000864D8">
      <w:pPr>
        <w:tabs>
          <w:tab w:val="left" w:pos="426"/>
          <w:tab w:val="left" w:pos="2835"/>
          <w:tab w:val="left" w:pos="4962"/>
        </w:tabs>
        <w:rPr>
          <w:rFonts w:ascii="Arial" w:hAnsi="Arial" w:cs="Arial"/>
          <w:sz w:val="22"/>
          <w:szCs w:val="22"/>
        </w:rPr>
      </w:pPr>
    </w:p>
    <w:sectPr w:rsidR="00A172FB" w:rsidRPr="008A37E4" w:rsidSect="00293868">
      <w:headerReference w:type="default" r:id="rId10"/>
      <w:footerReference w:type="default" r:id="rId11"/>
      <w:pgSz w:w="11906" w:h="16838"/>
      <w:pgMar w:top="1134" w:right="1274" w:bottom="1134" w:left="1134" w:header="709" w:footer="4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59CE" w:rsidRDefault="00A359CE">
      <w:r>
        <w:separator/>
      </w:r>
    </w:p>
  </w:endnote>
  <w:endnote w:type="continuationSeparator" w:id="0">
    <w:p w:rsidR="00A359CE" w:rsidRDefault="00A35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3BE" w:rsidRPr="00AF62D6" w:rsidRDefault="002433BE" w:rsidP="00AF62D6">
    <w:pPr>
      <w:pBdr>
        <w:top w:val="single" w:sz="6" w:space="3" w:color="auto"/>
      </w:pBdr>
      <w:tabs>
        <w:tab w:val="right" w:pos="4820"/>
        <w:tab w:val="right" w:pos="9214"/>
      </w:tabs>
      <w:ind w:right="-1"/>
      <w:jc w:val="right"/>
      <w:rPr>
        <w:rStyle w:val="slostrnky"/>
        <w:iCs/>
      </w:rPr>
    </w:pPr>
    <w:r w:rsidRPr="00AF62D6">
      <w:rPr>
        <w:iCs/>
      </w:rPr>
      <w:t xml:space="preserve">strana </w:t>
    </w:r>
    <w:r w:rsidRPr="00AF62D6">
      <w:rPr>
        <w:rStyle w:val="slostrnky"/>
        <w:iCs/>
        <w:lang w:val="en-GB"/>
      </w:rPr>
      <w:fldChar w:fldCharType="begin"/>
    </w:r>
    <w:r w:rsidRPr="00AF62D6">
      <w:rPr>
        <w:rStyle w:val="slostrnky"/>
        <w:iCs/>
        <w:lang w:val="en-GB"/>
      </w:rPr>
      <w:instrText xml:space="preserve"> PAGE </w:instrText>
    </w:r>
    <w:r w:rsidRPr="00AF62D6">
      <w:rPr>
        <w:rStyle w:val="slostrnky"/>
        <w:iCs/>
        <w:lang w:val="en-GB"/>
      </w:rPr>
      <w:fldChar w:fldCharType="separate"/>
    </w:r>
    <w:r w:rsidR="00625E16">
      <w:rPr>
        <w:rStyle w:val="slostrnky"/>
        <w:iCs/>
        <w:noProof/>
        <w:lang w:val="en-GB"/>
      </w:rPr>
      <w:t>4</w:t>
    </w:r>
    <w:r w:rsidRPr="00AF62D6">
      <w:rPr>
        <w:rStyle w:val="slostrnky"/>
        <w:iCs/>
        <w:lang w:val="en-GB"/>
      </w:rPr>
      <w:fldChar w:fldCharType="end"/>
    </w:r>
    <w:r w:rsidRPr="00AF62D6">
      <w:rPr>
        <w:rStyle w:val="slostrnky"/>
        <w:iCs/>
        <w:lang w:val="en-GB"/>
      </w:rPr>
      <w:t xml:space="preserve"> /</w:t>
    </w:r>
    <w:r w:rsidRPr="00AF62D6">
      <w:rPr>
        <w:rStyle w:val="slostrnky"/>
        <w:lang w:val="en-GB"/>
      </w:rPr>
      <w:t xml:space="preserve"> </w:t>
    </w:r>
    <w:r w:rsidRPr="00AF62D6">
      <w:rPr>
        <w:rStyle w:val="slostrnky"/>
        <w:iCs/>
        <w:lang w:val="en-GB"/>
      </w:rPr>
      <w:fldChar w:fldCharType="begin"/>
    </w:r>
    <w:r w:rsidRPr="00AF62D6">
      <w:rPr>
        <w:rStyle w:val="slostrnky"/>
        <w:iCs/>
        <w:lang w:val="en-GB"/>
      </w:rPr>
      <w:instrText xml:space="preserve"> NUMPAGES </w:instrText>
    </w:r>
    <w:r w:rsidRPr="00AF62D6">
      <w:rPr>
        <w:rStyle w:val="slostrnky"/>
        <w:iCs/>
        <w:lang w:val="en-GB"/>
      </w:rPr>
      <w:fldChar w:fldCharType="separate"/>
    </w:r>
    <w:r w:rsidR="00625E16">
      <w:rPr>
        <w:rStyle w:val="slostrnky"/>
        <w:iCs/>
        <w:noProof/>
        <w:lang w:val="en-GB"/>
      </w:rPr>
      <w:t>4</w:t>
    </w:r>
    <w:r w:rsidRPr="00AF62D6">
      <w:rPr>
        <w:rStyle w:val="slostrnky"/>
        <w:iCs/>
        <w:lang w:val="en-GB"/>
      </w:rPr>
      <w:fldChar w:fldCharType="end"/>
    </w:r>
  </w:p>
  <w:p w:rsidR="002433BE" w:rsidRDefault="002433BE" w:rsidP="00293868">
    <w:pPr>
      <w:pBdr>
        <w:top w:val="single" w:sz="6" w:space="3" w:color="auto"/>
      </w:pBdr>
      <w:tabs>
        <w:tab w:val="right" w:pos="4820"/>
        <w:tab w:val="right" w:pos="9214"/>
      </w:tabs>
      <w:ind w:right="-1"/>
      <w:rPr>
        <w:rStyle w:val="slostrnky"/>
        <w:i/>
        <w:iCs/>
        <w:sz w:val="16"/>
        <w:szCs w:val="16"/>
      </w:rPr>
    </w:pPr>
  </w:p>
  <w:p w:rsidR="002433BE" w:rsidRPr="005252E4" w:rsidRDefault="002433BE" w:rsidP="00293868">
    <w:pPr>
      <w:pBdr>
        <w:top w:val="single" w:sz="6" w:space="3" w:color="auto"/>
      </w:pBdr>
      <w:tabs>
        <w:tab w:val="right" w:pos="4820"/>
        <w:tab w:val="right" w:pos="9214"/>
      </w:tabs>
      <w:ind w:right="-1"/>
      <w:rPr>
        <w:i/>
        <w:iCs/>
        <w:sz w:val="16"/>
        <w:szCs w:val="16"/>
      </w:rPr>
    </w:pPr>
    <w:r>
      <w:rPr>
        <w:rStyle w:val="slostrnky"/>
        <w:i/>
        <w:iCs/>
        <w:sz w:val="16"/>
        <w:szCs w:val="16"/>
      </w:rPr>
      <w:tab/>
    </w:r>
    <w:r>
      <w:rPr>
        <w:rStyle w:val="slostrnky"/>
        <w:i/>
        <w:iCs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59CE" w:rsidRDefault="00A359CE">
      <w:r>
        <w:separator/>
      </w:r>
    </w:p>
  </w:footnote>
  <w:footnote w:type="continuationSeparator" w:id="0">
    <w:p w:rsidR="00A359CE" w:rsidRDefault="00A359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12F1" w:rsidRPr="00AF62D6" w:rsidRDefault="002433BE" w:rsidP="002F12F1">
    <w:pPr>
      <w:pStyle w:val="Zhlav"/>
      <w:pBdr>
        <w:bottom w:val="single" w:sz="6" w:space="0" w:color="auto"/>
      </w:pBdr>
      <w:tabs>
        <w:tab w:val="clear" w:pos="4536"/>
        <w:tab w:val="clear" w:pos="9072"/>
        <w:tab w:val="right" w:pos="9498"/>
      </w:tabs>
      <w:rPr>
        <w:rStyle w:val="Siln"/>
        <w:b w:val="0"/>
      </w:rPr>
    </w:pPr>
    <w:r w:rsidRPr="00041F90">
      <w:rPr>
        <w:rFonts w:ascii="Arial" w:hAnsi="Arial" w:cs="Arial"/>
        <w:i/>
        <w:iCs/>
      </w:rPr>
      <w:tab/>
    </w:r>
    <w:r w:rsidRPr="00AF62D6">
      <w:rPr>
        <w:rStyle w:val="Siln"/>
        <w:b w:val="0"/>
      </w:rPr>
      <w:t>Katastrální úřad pro Vysočinu</w:t>
    </w:r>
  </w:p>
  <w:p w:rsidR="002F12F1" w:rsidRPr="00AF62D6" w:rsidRDefault="008534FE" w:rsidP="002F12F1">
    <w:pPr>
      <w:pStyle w:val="Zhlav"/>
      <w:pBdr>
        <w:bottom w:val="single" w:sz="6" w:space="0" w:color="auto"/>
      </w:pBdr>
      <w:tabs>
        <w:tab w:val="clear" w:pos="4536"/>
        <w:tab w:val="clear" w:pos="9072"/>
        <w:tab w:val="right" w:pos="9498"/>
      </w:tabs>
      <w:jc w:val="right"/>
      <w:rPr>
        <w:bCs/>
      </w:rPr>
    </w:pPr>
    <w:r w:rsidRPr="00AF62D6">
      <w:rPr>
        <w:rStyle w:val="Siln"/>
        <w:b w:val="0"/>
      </w:rPr>
      <w:t>Č. j.</w:t>
    </w:r>
    <w:r w:rsidR="002F12F1" w:rsidRPr="00AF62D6">
      <w:rPr>
        <w:rStyle w:val="Siln"/>
        <w:b w:val="0"/>
      </w:rPr>
      <w:t xml:space="preserve">: </w:t>
    </w:r>
    <w:r w:rsidR="002F12F1" w:rsidRPr="00AF62D6">
      <w:rPr>
        <w:rStyle w:val="attr"/>
        <w:color w:val="000000"/>
      </w:rPr>
      <w:t>KÚ-00162/2021-760-2020-</w:t>
    </w:r>
    <w:r w:rsidR="00902092">
      <w:rPr>
        <w:rStyle w:val="attr"/>
        <w:color w:val="000000"/>
      </w:rPr>
      <w:t>4</w:t>
    </w:r>
  </w:p>
  <w:p w:rsidR="002433BE" w:rsidRDefault="002433BE" w:rsidP="00595016">
    <w:pPr>
      <w:pStyle w:val="Zhlav"/>
      <w:pBdr>
        <w:bottom w:val="single" w:sz="6" w:space="0" w:color="auto"/>
      </w:pBdr>
      <w:tabs>
        <w:tab w:val="clear" w:pos="4536"/>
        <w:tab w:val="clear" w:pos="9072"/>
        <w:tab w:val="right" w:pos="9498"/>
      </w:tabs>
      <w:rPr>
        <w:rFonts w:ascii="Arial" w:hAnsi="Arial" w:cs="Arial"/>
        <w:iCs/>
        <w:sz w:val="18"/>
        <w:szCs w:val="18"/>
      </w:rPr>
    </w:pPr>
    <w:r w:rsidRPr="00A172FB">
      <w:rPr>
        <w:rFonts w:ascii="Arial" w:hAnsi="Arial" w:cs="Arial"/>
        <w:iCs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3D16"/>
      </v:shape>
    </w:pict>
  </w:numPicBullet>
  <w:abstractNum w:abstractNumId="0" w15:restartNumberingAfterBreak="0">
    <w:nsid w:val="005F69DE"/>
    <w:multiLevelType w:val="multilevel"/>
    <w:tmpl w:val="39D27EDA"/>
    <w:lvl w:ilvl="0">
      <w:start w:val="5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4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34C3A3A"/>
    <w:multiLevelType w:val="multilevel"/>
    <w:tmpl w:val="E83C04CA"/>
    <w:lvl w:ilvl="0">
      <w:start w:val="1"/>
      <w:numFmt w:val="none"/>
      <w:lvlText w:val="9.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 w15:restartNumberingAfterBreak="0">
    <w:nsid w:val="081128A2"/>
    <w:multiLevelType w:val="multilevel"/>
    <w:tmpl w:val="21BA37F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DE363E9"/>
    <w:multiLevelType w:val="hybridMultilevel"/>
    <w:tmpl w:val="804A348A"/>
    <w:lvl w:ilvl="0" w:tplc="040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F40742"/>
    <w:multiLevelType w:val="hybridMultilevel"/>
    <w:tmpl w:val="64E8B70A"/>
    <w:lvl w:ilvl="0" w:tplc="040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277790"/>
    <w:multiLevelType w:val="hybridMultilevel"/>
    <w:tmpl w:val="4C5CCD34"/>
    <w:lvl w:ilvl="0" w:tplc="040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1B6AE0"/>
    <w:multiLevelType w:val="hybridMultilevel"/>
    <w:tmpl w:val="3EC2FA78"/>
    <w:lvl w:ilvl="0" w:tplc="AA809622">
      <w:start w:val="5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5B82CCB"/>
    <w:multiLevelType w:val="multilevel"/>
    <w:tmpl w:val="21BA37F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62A610C"/>
    <w:multiLevelType w:val="multilevel"/>
    <w:tmpl w:val="AA0C27C4"/>
    <w:lvl w:ilvl="0">
      <w:start w:val="1"/>
      <w:numFmt w:val="none"/>
      <w:lvlText w:val="8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9" w15:restartNumberingAfterBreak="0">
    <w:nsid w:val="2C3357CB"/>
    <w:multiLevelType w:val="multilevel"/>
    <w:tmpl w:val="8AB6131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C950BEC"/>
    <w:multiLevelType w:val="multilevel"/>
    <w:tmpl w:val="CA4A0E1A"/>
    <w:lvl w:ilvl="0">
      <w:start w:val="1"/>
      <w:numFmt w:val="none"/>
      <w:lvlText w:val="5.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1" w15:restartNumberingAfterBreak="0">
    <w:nsid w:val="2D1F4BAF"/>
    <w:multiLevelType w:val="multilevel"/>
    <w:tmpl w:val="6DDC2630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32D72609"/>
    <w:multiLevelType w:val="hybridMultilevel"/>
    <w:tmpl w:val="E21E4948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A4F2BCD"/>
    <w:multiLevelType w:val="multilevel"/>
    <w:tmpl w:val="262CE092"/>
    <w:lvl w:ilvl="0">
      <w:start w:val="1"/>
      <w:numFmt w:val="none"/>
      <w:lvlText w:val="5.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4" w15:restartNumberingAfterBreak="0">
    <w:nsid w:val="3E4E6F37"/>
    <w:multiLevelType w:val="multilevel"/>
    <w:tmpl w:val="DE3E87F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6817F4F"/>
    <w:multiLevelType w:val="multilevel"/>
    <w:tmpl w:val="5336D86A"/>
    <w:lvl w:ilvl="0">
      <w:start w:val="9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78F72C8"/>
    <w:multiLevelType w:val="multilevel"/>
    <w:tmpl w:val="147C1C1A"/>
    <w:lvl w:ilvl="0">
      <w:start w:val="1"/>
      <w:numFmt w:val="none"/>
      <w:lvlText w:val="8.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7" w15:restartNumberingAfterBreak="0">
    <w:nsid w:val="4F9128D7"/>
    <w:multiLevelType w:val="multilevel"/>
    <w:tmpl w:val="8F70599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523339C0"/>
    <w:multiLevelType w:val="multilevel"/>
    <w:tmpl w:val="684CC36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54324CC3"/>
    <w:multiLevelType w:val="hybridMultilevel"/>
    <w:tmpl w:val="7FEAD67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9862A0B"/>
    <w:multiLevelType w:val="multilevel"/>
    <w:tmpl w:val="63041846"/>
    <w:lvl w:ilvl="0">
      <w:start w:val="1"/>
      <w:numFmt w:val="decimal"/>
      <w:lvlText w:val="%1.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92"/>
        </w:tabs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224"/>
        </w:tabs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1" w15:restartNumberingAfterBreak="0">
    <w:nsid w:val="5BAC12F0"/>
    <w:multiLevelType w:val="multilevel"/>
    <w:tmpl w:val="F07670A4"/>
    <w:lvl w:ilvl="0">
      <w:start w:val="1"/>
      <w:numFmt w:val="none"/>
      <w:lvlText w:val="8.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2" w15:restartNumberingAfterBreak="0">
    <w:nsid w:val="5E471697"/>
    <w:multiLevelType w:val="multilevel"/>
    <w:tmpl w:val="59741F4E"/>
    <w:lvl w:ilvl="0">
      <w:start w:val="1"/>
      <w:numFmt w:val="none"/>
      <w:lvlText w:val="9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3" w15:restartNumberingAfterBreak="0">
    <w:nsid w:val="5F1D2F65"/>
    <w:multiLevelType w:val="multilevel"/>
    <w:tmpl w:val="27765FC2"/>
    <w:lvl w:ilvl="0">
      <w:start w:val="1"/>
      <w:numFmt w:val="decimal"/>
      <w:lvlText w:val="%1.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4" w15:restartNumberingAfterBreak="0">
    <w:nsid w:val="694C5DFA"/>
    <w:multiLevelType w:val="hybridMultilevel"/>
    <w:tmpl w:val="F496E96A"/>
    <w:lvl w:ilvl="0" w:tplc="7C08A9F6">
      <w:start w:val="24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8F78C2"/>
    <w:multiLevelType w:val="hybridMultilevel"/>
    <w:tmpl w:val="EC4E1E2A"/>
    <w:lvl w:ilvl="0" w:tplc="040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9256B6"/>
    <w:multiLevelType w:val="multilevel"/>
    <w:tmpl w:val="422016BE"/>
    <w:lvl w:ilvl="0">
      <w:start w:val="1"/>
      <w:numFmt w:val="none"/>
      <w:lvlText w:val="9.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7" w15:restartNumberingAfterBreak="0">
    <w:nsid w:val="70483B02"/>
    <w:multiLevelType w:val="multilevel"/>
    <w:tmpl w:val="1CEAB840"/>
    <w:lvl w:ilvl="0">
      <w:start w:val="1"/>
      <w:numFmt w:val="decimal"/>
      <w:lvlText w:val="%1.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92"/>
        </w:tabs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8" w15:restartNumberingAfterBreak="0">
    <w:nsid w:val="75453130"/>
    <w:multiLevelType w:val="multilevel"/>
    <w:tmpl w:val="5F42E41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29" w15:restartNumberingAfterBreak="0">
    <w:nsid w:val="75BE5899"/>
    <w:multiLevelType w:val="multilevel"/>
    <w:tmpl w:val="4080DEF8"/>
    <w:lvl w:ilvl="0">
      <w:start w:val="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7BD32CAC"/>
    <w:multiLevelType w:val="multilevel"/>
    <w:tmpl w:val="205825A0"/>
    <w:lvl w:ilvl="0">
      <w:start w:val="1"/>
      <w:numFmt w:val="none"/>
      <w:lvlText w:val="5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>
    <w:abstractNumId w:val="19"/>
  </w:num>
  <w:num w:numId="2">
    <w:abstractNumId w:val="29"/>
  </w:num>
  <w:num w:numId="3">
    <w:abstractNumId w:val="30"/>
  </w:num>
  <w:num w:numId="4">
    <w:abstractNumId w:val="14"/>
  </w:num>
  <w:num w:numId="5">
    <w:abstractNumId w:val="17"/>
  </w:num>
  <w:num w:numId="6">
    <w:abstractNumId w:val="2"/>
  </w:num>
  <w:num w:numId="7">
    <w:abstractNumId w:val="23"/>
  </w:num>
  <w:num w:numId="8">
    <w:abstractNumId w:val="7"/>
  </w:num>
  <w:num w:numId="9">
    <w:abstractNumId w:val="8"/>
  </w:num>
  <w:num w:numId="10">
    <w:abstractNumId w:val="13"/>
  </w:num>
  <w:num w:numId="11">
    <w:abstractNumId w:val="0"/>
  </w:num>
  <w:num w:numId="12">
    <w:abstractNumId w:val="22"/>
  </w:num>
  <w:num w:numId="13">
    <w:abstractNumId w:val="15"/>
  </w:num>
  <w:num w:numId="14">
    <w:abstractNumId w:val="1"/>
  </w:num>
  <w:num w:numId="15">
    <w:abstractNumId w:val="26"/>
  </w:num>
  <w:num w:numId="16">
    <w:abstractNumId w:val="10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6"/>
  </w:num>
  <w:num w:numId="21">
    <w:abstractNumId w:val="28"/>
  </w:num>
  <w:num w:numId="22">
    <w:abstractNumId w:val="4"/>
  </w:num>
  <w:num w:numId="23">
    <w:abstractNumId w:val="25"/>
  </w:num>
  <w:num w:numId="24">
    <w:abstractNumId w:val="3"/>
  </w:num>
  <w:num w:numId="25">
    <w:abstractNumId w:val="5"/>
  </w:num>
  <w:num w:numId="26">
    <w:abstractNumId w:val="11"/>
  </w:num>
  <w:num w:numId="27">
    <w:abstractNumId w:val="24"/>
  </w:num>
  <w:num w:numId="28">
    <w:abstractNumId w:val="9"/>
  </w:num>
  <w:num w:numId="29">
    <w:abstractNumId w:val="12"/>
  </w:num>
  <w:num w:numId="30">
    <w:abstractNumId w:val="27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2E4"/>
    <w:rsid w:val="00003768"/>
    <w:rsid w:val="000102E6"/>
    <w:rsid w:val="000115F2"/>
    <w:rsid w:val="00037C3E"/>
    <w:rsid w:val="00041D23"/>
    <w:rsid w:val="00054D8C"/>
    <w:rsid w:val="000576ED"/>
    <w:rsid w:val="00062790"/>
    <w:rsid w:val="00065188"/>
    <w:rsid w:val="000674A4"/>
    <w:rsid w:val="00082222"/>
    <w:rsid w:val="000864D8"/>
    <w:rsid w:val="000964D3"/>
    <w:rsid w:val="000B2B8F"/>
    <w:rsid w:val="000C3280"/>
    <w:rsid w:val="000E084D"/>
    <w:rsid w:val="000F2370"/>
    <w:rsid w:val="00120011"/>
    <w:rsid w:val="00122FA0"/>
    <w:rsid w:val="001234C4"/>
    <w:rsid w:val="001523E1"/>
    <w:rsid w:val="0017118E"/>
    <w:rsid w:val="00194FD1"/>
    <w:rsid w:val="001950B6"/>
    <w:rsid w:val="001A08BD"/>
    <w:rsid w:val="001A0CC9"/>
    <w:rsid w:val="001B1822"/>
    <w:rsid w:val="001C0CA4"/>
    <w:rsid w:val="001C1765"/>
    <w:rsid w:val="001E156D"/>
    <w:rsid w:val="001F17F7"/>
    <w:rsid w:val="002214D1"/>
    <w:rsid w:val="00232E86"/>
    <w:rsid w:val="00241DC8"/>
    <w:rsid w:val="002433BE"/>
    <w:rsid w:val="00252E86"/>
    <w:rsid w:val="00262E4A"/>
    <w:rsid w:val="002922B7"/>
    <w:rsid w:val="00293868"/>
    <w:rsid w:val="002953BC"/>
    <w:rsid w:val="002974B7"/>
    <w:rsid w:val="002A064B"/>
    <w:rsid w:val="002A69F8"/>
    <w:rsid w:val="002D481D"/>
    <w:rsid w:val="002F12F1"/>
    <w:rsid w:val="00306B4A"/>
    <w:rsid w:val="003121E6"/>
    <w:rsid w:val="00313F00"/>
    <w:rsid w:val="00352CA7"/>
    <w:rsid w:val="003617FC"/>
    <w:rsid w:val="003B29D2"/>
    <w:rsid w:val="003C443B"/>
    <w:rsid w:val="003C7F75"/>
    <w:rsid w:val="003D1B2B"/>
    <w:rsid w:val="003D2D3F"/>
    <w:rsid w:val="003E02BF"/>
    <w:rsid w:val="0043698D"/>
    <w:rsid w:val="0045436E"/>
    <w:rsid w:val="00476057"/>
    <w:rsid w:val="004762BF"/>
    <w:rsid w:val="004806C7"/>
    <w:rsid w:val="00491306"/>
    <w:rsid w:val="0049176E"/>
    <w:rsid w:val="004920B7"/>
    <w:rsid w:val="004927BC"/>
    <w:rsid w:val="004965DF"/>
    <w:rsid w:val="00496A20"/>
    <w:rsid w:val="004A53B6"/>
    <w:rsid w:val="004B0368"/>
    <w:rsid w:val="004B26F1"/>
    <w:rsid w:val="004B4CA6"/>
    <w:rsid w:val="004C1AE1"/>
    <w:rsid w:val="004E5342"/>
    <w:rsid w:val="004F04E2"/>
    <w:rsid w:val="00512276"/>
    <w:rsid w:val="005252E4"/>
    <w:rsid w:val="00533145"/>
    <w:rsid w:val="00533200"/>
    <w:rsid w:val="005779FD"/>
    <w:rsid w:val="005860CE"/>
    <w:rsid w:val="00595016"/>
    <w:rsid w:val="00595495"/>
    <w:rsid w:val="005A4985"/>
    <w:rsid w:val="00602A3B"/>
    <w:rsid w:val="00611528"/>
    <w:rsid w:val="006163BE"/>
    <w:rsid w:val="00625E16"/>
    <w:rsid w:val="006363FF"/>
    <w:rsid w:val="00642FE2"/>
    <w:rsid w:val="00655B22"/>
    <w:rsid w:val="00661EA2"/>
    <w:rsid w:val="00677281"/>
    <w:rsid w:val="00681DF4"/>
    <w:rsid w:val="00682BDD"/>
    <w:rsid w:val="00691834"/>
    <w:rsid w:val="006A5396"/>
    <w:rsid w:val="006A7A9F"/>
    <w:rsid w:val="006A7B3B"/>
    <w:rsid w:val="006C1692"/>
    <w:rsid w:val="006C1DA5"/>
    <w:rsid w:val="006F09F7"/>
    <w:rsid w:val="006F51EE"/>
    <w:rsid w:val="006F7981"/>
    <w:rsid w:val="00700348"/>
    <w:rsid w:val="00705097"/>
    <w:rsid w:val="007206E8"/>
    <w:rsid w:val="00721093"/>
    <w:rsid w:val="00756B07"/>
    <w:rsid w:val="0076265A"/>
    <w:rsid w:val="00780CE6"/>
    <w:rsid w:val="0079125E"/>
    <w:rsid w:val="007A2A51"/>
    <w:rsid w:val="007B3A7D"/>
    <w:rsid w:val="007C2BDC"/>
    <w:rsid w:val="007D7506"/>
    <w:rsid w:val="007F1790"/>
    <w:rsid w:val="008071A1"/>
    <w:rsid w:val="00815CE2"/>
    <w:rsid w:val="00823FD5"/>
    <w:rsid w:val="00833F32"/>
    <w:rsid w:val="008451D0"/>
    <w:rsid w:val="00846B20"/>
    <w:rsid w:val="008534FE"/>
    <w:rsid w:val="00855E00"/>
    <w:rsid w:val="00863C22"/>
    <w:rsid w:val="00865E53"/>
    <w:rsid w:val="00873B78"/>
    <w:rsid w:val="0087738A"/>
    <w:rsid w:val="00881D23"/>
    <w:rsid w:val="008901FE"/>
    <w:rsid w:val="008A37E4"/>
    <w:rsid w:val="008C1954"/>
    <w:rsid w:val="008C25CD"/>
    <w:rsid w:val="008D21C1"/>
    <w:rsid w:val="008F302C"/>
    <w:rsid w:val="00902092"/>
    <w:rsid w:val="009206C1"/>
    <w:rsid w:val="009356F6"/>
    <w:rsid w:val="00937BDE"/>
    <w:rsid w:val="00943A5D"/>
    <w:rsid w:val="00951EB9"/>
    <w:rsid w:val="00953DF4"/>
    <w:rsid w:val="009610B3"/>
    <w:rsid w:val="00963E91"/>
    <w:rsid w:val="009737BF"/>
    <w:rsid w:val="0098366A"/>
    <w:rsid w:val="00994E36"/>
    <w:rsid w:val="009963D6"/>
    <w:rsid w:val="009A18DA"/>
    <w:rsid w:val="009A34D8"/>
    <w:rsid w:val="009A4C44"/>
    <w:rsid w:val="009B1E42"/>
    <w:rsid w:val="009B7DF1"/>
    <w:rsid w:val="00A03A45"/>
    <w:rsid w:val="00A172FB"/>
    <w:rsid w:val="00A24262"/>
    <w:rsid w:val="00A359CE"/>
    <w:rsid w:val="00A77F2D"/>
    <w:rsid w:val="00A811E4"/>
    <w:rsid w:val="00A82C45"/>
    <w:rsid w:val="00AA593E"/>
    <w:rsid w:val="00AB563C"/>
    <w:rsid w:val="00AE48E5"/>
    <w:rsid w:val="00AF191F"/>
    <w:rsid w:val="00AF324B"/>
    <w:rsid w:val="00AF62D6"/>
    <w:rsid w:val="00B054E7"/>
    <w:rsid w:val="00B11742"/>
    <w:rsid w:val="00B27692"/>
    <w:rsid w:val="00B44B68"/>
    <w:rsid w:val="00B51DB6"/>
    <w:rsid w:val="00B51E99"/>
    <w:rsid w:val="00B606E3"/>
    <w:rsid w:val="00B716E3"/>
    <w:rsid w:val="00B77612"/>
    <w:rsid w:val="00B86BA6"/>
    <w:rsid w:val="00B90DF5"/>
    <w:rsid w:val="00BB3484"/>
    <w:rsid w:val="00BC48DB"/>
    <w:rsid w:val="00BE3BF7"/>
    <w:rsid w:val="00C008C9"/>
    <w:rsid w:val="00C3596A"/>
    <w:rsid w:val="00C41307"/>
    <w:rsid w:val="00C47426"/>
    <w:rsid w:val="00C93B73"/>
    <w:rsid w:val="00C943F5"/>
    <w:rsid w:val="00CA6BE9"/>
    <w:rsid w:val="00CB1230"/>
    <w:rsid w:val="00CB430D"/>
    <w:rsid w:val="00CC0382"/>
    <w:rsid w:val="00CC6CD4"/>
    <w:rsid w:val="00D06D9D"/>
    <w:rsid w:val="00D14C02"/>
    <w:rsid w:val="00D15BE1"/>
    <w:rsid w:val="00D42282"/>
    <w:rsid w:val="00D42884"/>
    <w:rsid w:val="00D44FED"/>
    <w:rsid w:val="00D45861"/>
    <w:rsid w:val="00D4752F"/>
    <w:rsid w:val="00D621D2"/>
    <w:rsid w:val="00D6761D"/>
    <w:rsid w:val="00D71315"/>
    <w:rsid w:val="00D812B9"/>
    <w:rsid w:val="00D842CA"/>
    <w:rsid w:val="00D934E0"/>
    <w:rsid w:val="00DC30F0"/>
    <w:rsid w:val="00DC46AD"/>
    <w:rsid w:val="00E1538A"/>
    <w:rsid w:val="00E306EB"/>
    <w:rsid w:val="00E3708B"/>
    <w:rsid w:val="00E43CDD"/>
    <w:rsid w:val="00E67BB1"/>
    <w:rsid w:val="00E710D6"/>
    <w:rsid w:val="00E81468"/>
    <w:rsid w:val="00E8287D"/>
    <w:rsid w:val="00E851D5"/>
    <w:rsid w:val="00EC2300"/>
    <w:rsid w:val="00EE7C14"/>
    <w:rsid w:val="00F12F5F"/>
    <w:rsid w:val="00F301FC"/>
    <w:rsid w:val="00F3280B"/>
    <w:rsid w:val="00F405B5"/>
    <w:rsid w:val="00F543B2"/>
    <w:rsid w:val="00F552E1"/>
    <w:rsid w:val="00F61414"/>
    <w:rsid w:val="00F64007"/>
    <w:rsid w:val="00FB02EA"/>
    <w:rsid w:val="00FB33D0"/>
    <w:rsid w:val="00FC1044"/>
    <w:rsid w:val="00FC3A64"/>
    <w:rsid w:val="00FD292F"/>
    <w:rsid w:val="00FD3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53E56A8"/>
  <w15:chartTrackingRefBased/>
  <w15:docId w15:val="{7E1BECD9-4BC4-4D70-A4FF-B152EC03F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rsid w:val="00865E53"/>
    <w:pPr>
      <w:keepNext/>
      <w:overflowPunct/>
      <w:autoSpaceDE/>
      <w:autoSpaceDN/>
      <w:adjustRightInd/>
      <w:textAlignment w:val="auto"/>
      <w:outlineLvl w:val="0"/>
    </w:pPr>
    <w:rPr>
      <w:rFonts w:ascii="Arial" w:hAnsi="Arial" w:cs="Arial"/>
      <w:b/>
      <w:bCs/>
      <w:sz w:val="18"/>
      <w:szCs w:val="24"/>
    </w:rPr>
  </w:style>
  <w:style w:type="paragraph" w:styleId="Nadpis3">
    <w:name w:val="heading 3"/>
    <w:basedOn w:val="Normln"/>
    <w:next w:val="Normln"/>
    <w:qFormat/>
    <w:rsid w:val="00865E53"/>
    <w:pPr>
      <w:keepNext/>
      <w:overflowPunct/>
      <w:autoSpaceDE/>
      <w:autoSpaceDN/>
      <w:adjustRightInd/>
      <w:jc w:val="center"/>
      <w:textAlignment w:val="auto"/>
      <w:outlineLvl w:val="2"/>
    </w:pPr>
    <w:rPr>
      <w:rFonts w:ascii="Arial" w:hAnsi="Arial"/>
      <w:b/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odsazen">
    <w:name w:val="Body Text Indent"/>
    <w:basedOn w:val="Normln"/>
    <w:link w:val="ZkladntextodsazenChar"/>
    <w:pPr>
      <w:tabs>
        <w:tab w:val="left" w:pos="0"/>
      </w:tabs>
      <w:ind w:left="426"/>
      <w:jc w:val="both"/>
    </w:pPr>
    <w:rPr>
      <w:rFonts w:ascii="Arial" w:hAnsi="Arial"/>
      <w:sz w:val="24"/>
    </w:rPr>
  </w:style>
  <w:style w:type="paragraph" w:customStyle="1" w:styleId="Rozvrendokumentu">
    <w:name w:val="Rozvržení dokumentu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Zkladntext3">
    <w:name w:val="Body Text 3"/>
    <w:basedOn w:val="Normln"/>
    <w:rsid w:val="005252E4"/>
    <w:pPr>
      <w:spacing w:after="120"/>
    </w:pPr>
    <w:rPr>
      <w:sz w:val="16"/>
      <w:szCs w:val="16"/>
    </w:rPr>
  </w:style>
  <w:style w:type="paragraph" w:styleId="Zkladntext">
    <w:name w:val="Body Text"/>
    <w:basedOn w:val="Normln"/>
    <w:rsid w:val="000864D8"/>
    <w:pPr>
      <w:spacing w:after="120"/>
    </w:pPr>
  </w:style>
  <w:style w:type="paragraph" w:styleId="Zkladntext2">
    <w:name w:val="Body Text 2"/>
    <w:basedOn w:val="Normln"/>
    <w:rsid w:val="000864D8"/>
    <w:pPr>
      <w:spacing w:after="120" w:line="480" w:lineRule="auto"/>
    </w:pPr>
  </w:style>
  <w:style w:type="paragraph" w:styleId="Zkladntextodsazen2">
    <w:name w:val="Body Text Indent 2"/>
    <w:basedOn w:val="Normln"/>
    <w:rsid w:val="000864D8"/>
    <w:pPr>
      <w:spacing w:after="120" w:line="480" w:lineRule="auto"/>
      <w:ind w:left="283"/>
    </w:pPr>
  </w:style>
  <w:style w:type="paragraph" w:styleId="Zkladntextodsazen3">
    <w:name w:val="Body Text Indent 3"/>
    <w:basedOn w:val="Normln"/>
    <w:rsid w:val="000864D8"/>
    <w:pPr>
      <w:spacing w:after="120"/>
      <w:ind w:left="283"/>
    </w:pPr>
    <w:rPr>
      <w:sz w:val="16"/>
      <w:szCs w:val="16"/>
    </w:rPr>
  </w:style>
  <w:style w:type="paragraph" w:styleId="Normlnodsazen">
    <w:name w:val="Normal Indent"/>
    <w:basedOn w:val="Normln"/>
    <w:rsid w:val="000864D8"/>
    <w:pPr>
      <w:widowControl w:val="0"/>
      <w:overflowPunct/>
      <w:autoSpaceDE/>
      <w:autoSpaceDN/>
      <w:adjustRightInd/>
      <w:ind w:left="708"/>
      <w:textAlignment w:val="auto"/>
    </w:pPr>
    <w:rPr>
      <w:sz w:val="22"/>
    </w:rPr>
  </w:style>
  <w:style w:type="paragraph" w:styleId="Textpoznpodarou">
    <w:name w:val="footnote text"/>
    <w:basedOn w:val="Normln"/>
    <w:semiHidden/>
    <w:rsid w:val="000864D8"/>
    <w:pPr>
      <w:widowControl w:val="0"/>
      <w:overflowPunct/>
      <w:autoSpaceDE/>
      <w:autoSpaceDN/>
      <w:adjustRightInd/>
      <w:textAlignment w:val="auto"/>
    </w:pPr>
  </w:style>
  <w:style w:type="paragraph" w:styleId="Nzev">
    <w:name w:val="Title"/>
    <w:basedOn w:val="Normln"/>
    <w:qFormat/>
    <w:rsid w:val="000864D8"/>
    <w:pPr>
      <w:overflowPunct/>
      <w:autoSpaceDE/>
      <w:autoSpaceDN/>
      <w:adjustRightInd/>
      <w:jc w:val="center"/>
      <w:textAlignment w:val="auto"/>
      <w:outlineLvl w:val="0"/>
    </w:pPr>
    <w:rPr>
      <w:b/>
      <w:sz w:val="40"/>
    </w:rPr>
  </w:style>
  <w:style w:type="character" w:styleId="Hypertextovodkaz">
    <w:name w:val="Hyperlink"/>
    <w:rsid w:val="00D06D9D"/>
    <w:rPr>
      <w:color w:val="0000FF"/>
      <w:u w:val="single"/>
    </w:rPr>
  </w:style>
  <w:style w:type="paragraph" w:styleId="Textbubliny">
    <w:name w:val="Balloon Text"/>
    <w:basedOn w:val="Normln"/>
    <w:semiHidden/>
    <w:rsid w:val="000964D3"/>
    <w:rPr>
      <w:rFonts w:ascii="Tahoma" w:hAnsi="Tahoma" w:cs="Tahoma"/>
      <w:sz w:val="16"/>
      <w:szCs w:val="16"/>
    </w:rPr>
  </w:style>
  <w:style w:type="character" w:customStyle="1" w:styleId="platne1">
    <w:name w:val="platne1"/>
    <w:basedOn w:val="Standardnpsmoodstavce"/>
    <w:rsid w:val="008C1954"/>
  </w:style>
  <w:style w:type="paragraph" w:styleId="Odstavecseseznamem">
    <w:name w:val="List Paragraph"/>
    <w:basedOn w:val="Normln"/>
    <w:uiPriority w:val="34"/>
    <w:qFormat/>
    <w:rsid w:val="001E156D"/>
    <w:pPr>
      <w:ind w:left="708"/>
    </w:pPr>
  </w:style>
  <w:style w:type="character" w:styleId="Siln">
    <w:name w:val="Strong"/>
    <w:uiPriority w:val="22"/>
    <w:qFormat/>
    <w:rsid w:val="00B51E99"/>
    <w:rPr>
      <w:b/>
      <w:bCs/>
    </w:rPr>
  </w:style>
  <w:style w:type="paragraph" w:styleId="Normlnweb">
    <w:name w:val="Normal (Web)"/>
    <w:basedOn w:val="Normln"/>
    <w:uiPriority w:val="99"/>
    <w:unhideWhenUsed/>
    <w:rsid w:val="00937BD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ZkladntextodsazenChar">
    <w:name w:val="Základní text odsazený Char"/>
    <w:link w:val="Zkladntextodsazen"/>
    <w:rsid w:val="006A7A9F"/>
    <w:rPr>
      <w:rFonts w:ascii="Arial" w:hAnsi="Arial"/>
      <w:sz w:val="24"/>
    </w:rPr>
  </w:style>
  <w:style w:type="character" w:styleId="Odkaznakoment">
    <w:name w:val="annotation reference"/>
    <w:rsid w:val="007F1790"/>
    <w:rPr>
      <w:sz w:val="16"/>
      <w:szCs w:val="16"/>
    </w:rPr>
  </w:style>
  <w:style w:type="paragraph" w:styleId="Textkomente">
    <w:name w:val="annotation text"/>
    <w:basedOn w:val="Normln"/>
    <w:link w:val="TextkomenteChar"/>
    <w:rsid w:val="007F1790"/>
  </w:style>
  <w:style w:type="character" w:customStyle="1" w:styleId="TextkomenteChar">
    <w:name w:val="Text komentáře Char"/>
    <w:basedOn w:val="Standardnpsmoodstavce"/>
    <w:link w:val="Textkomente"/>
    <w:rsid w:val="007F1790"/>
  </w:style>
  <w:style w:type="paragraph" w:styleId="Pedmtkomente">
    <w:name w:val="annotation subject"/>
    <w:basedOn w:val="Textkomente"/>
    <w:next w:val="Textkomente"/>
    <w:link w:val="PedmtkomenteChar"/>
    <w:rsid w:val="007F1790"/>
    <w:rPr>
      <w:b/>
      <w:bCs/>
    </w:rPr>
  </w:style>
  <w:style w:type="character" w:customStyle="1" w:styleId="PedmtkomenteChar">
    <w:name w:val="Předmět komentáře Char"/>
    <w:link w:val="Pedmtkomente"/>
    <w:rsid w:val="007F1790"/>
    <w:rPr>
      <w:b/>
      <w:bCs/>
    </w:rPr>
  </w:style>
  <w:style w:type="paragraph" w:styleId="Revize">
    <w:name w:val="Revision"/>
    <w:hidden/>
    <w:uiPriority w:val="99"/>
    <w:semiHidden/>
    <w:rsid w:val="00D42884"/>
  </w:style>
  <w:style w:type="paragraph" w:customStyle="1" w:styleId="Odstavec">
    <w:name w:val="Odstavec"/>
    <w:basedOn w:val="Normln"/>
    <w:rsid w:val="00A77F2D"/>
    <w:pPr>
      <w:suppressAutoHyphens/>
      <w:overflowPunct/>
      <w:autoSpaceDE/>
      <w:autoSpaceDN/>
      <w:adjustRightInd/>
      <w:spacing w:line="230" w:lineRule="auto"/>
      <w:ind w:firstLine="350"/>
      <w:jc w:val="both"/>
      <w:textAlignment w:val="auto"/>
    </w:pPr>
    <w:rPr>
      <w:sz w:val="24"/>
    </w:rPr>
  </w:style>
  <w:style w:type="paragraph" w:styleId="Bezmezer">
    <w:name w:val="No Spacing"/>
    <w:uiPriority w:val="1"/>
    <w:qFormat/>
    <w:rsid w:val="00A77F2D"/>
    <w:pPr>
      <w:overflowPunct w:val="0"/>
      <w:autoSpaceDE w:val="0"/>
      <w:autoSpaceDN w:val="0"/>
      <w:adjustRightInd w:val="0"/>
      <w:textAlignment w:val="baseline"/>
    </w:pPr>
  </w:style>
  <w:style w:type="table" w:styleId="Mkatabulky">
    <w:name w:val="Table Grid"/>
    <w:basedOn w:val="Normlntabulka"/>
    <w:uiPriority w:val="59"/>
    <w:rsid w:val="00037C3E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ttr">
    <w:name w:val="attr"/>
    <w:basedOn w:val="Standardnpsmoodstavce"/>
    <w:rsid w:val="002F12F1"/>
  </w:style>
  <w:style w:type="character" w:customStyle="1" w:styleId="tsubjname">
    <w:name w:val="tsubjname"/>
    <w:basedOn w:val="Standardnpsmoodstavce"/>
    <w:rsid w:val="00902092"/>
  </w:style>
  <w:style w:type="character" w:customStyle="1" w:styleId="preformatted">
    <w:name w:val="preformatted"/>
    <w:basedOn w:val="Standardnpsmoodstavce"/>
    <w:rsid w:val="009020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3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5786">
      <w:bodyDiv w:val="1"/>
      <w:marLeft w:val="0"/>
      <w:marRight w:val="0"/>
      <w:marTop w:val="0"/>
      <w:marBottom w:val="0"/>
      <w:divBdr>
        <w:top w:val="single" w:sz="12" w:space="8" w:color="083F90"/>
        <w:left w:val="none" w:sz="0" w:space="0" w:color="auto"/>
        <w:bottom w:val="none" w:sz="0" w:space="0" w:color="auto"/>
        <w:right w:val="none" w:sz="0" w:space="0" w:color="auto"/>
      </w:divBdr>
      <w:divsChild>
        <w:div w:id="125254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10787">
              <w:marLeft w:val="0"/>
              <w:marRight w:val="0"/>
              <w:marTop w:val="0"/>
              <w:marBottom w:val="0"/>
              <w:divBdr>
                <w:top w:val="single" w:sz="6" w:space="15" w:color="EAEAEA"/>
                <w:left w:val="none" w:sz="0" w:space="0" w:color="auto"/>
                <w:bottom w:val="single" w:sz="6" w:space="15" w:color="EAEAEA"/>
                <w:right w:val="single" w:sz="6" w:space="15" w:color="EAEAEA"/>
              </w:divBdr>
            </w:div>
          </w:divsChild>
        </w:div>
      </w:divsChild>
    </w:div>
    <w:div w:id="14194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80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09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52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g@alza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ana.stankova@cuzk.cz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7A35A9-C3D7-4D79-A59F-A76B4E41E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4</Pages>
  <Words>926</Words>
  <Characters>5417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</vt:lpstr>
    </vt:vector>
  </TitlesOfParts>
  <Company>GEOTRONICS Praha, s.r.o.</Company>
  <LinksUpToDate>false</LinksUpToDate>
  <CharactersWithSpaces>6331</CharactersWithSpaces>
  <SharedDoc>false</SharedDoc>
  <HLinks>
    <vt:vector size="6" baseType="variant">
      <vt:variant>
        <vt:i4>7340060</vt:i4>
      </vt:variant>
      <vt:variant>
        <vt:i4>0</vt:i4>
      </vt:variant>
      <vt:variant>
        <vt:i4>0</vt:i4>
      </vt:variant>
      <vt:variant>
        <vt:i4>5</vt:i4>
      </vt:variant>
      <vt:variant>
        <vt:lpwstr>mailto:jiri.kukla@cuzk.cz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</dc:title>
  <dc:subject/>
  <dc:creator>Ovcacik</dc:creator>
  <cp:keywords/>
  <cp:lastModifiedBy>Staňková Jana</cp:lastModifiedBy>
  <cp:revision>24</cp:revision>
  <cp:lastPrinted>2021-02-08T07:42:00Z</cp:lastPrinted>
  <dcterms:created xsi:type="dcterms:W3CDTF">2021-01-07T11:51:00Z</dcterms:created>
  <dcterms:modified xsi:type="dcterms:W3CDTF">2021-02-08T08:50:00Z</dcterms:modified>
</cp:coreProperties>
</file>