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D7B" w:rsidRPr="0094437C" w:rsidRDefault="00700D7B" w:rsidP="00700D7B">
      <w:pPr>
        <w:pStyle w:val="Nzev"/>
        <w:outlineLvl w:val="0"/>
        <w:rPr>
          <w:rFonts w:ascii="Arial" w:hAnsi="Arial" w:cs="Arial"/>
          <w:sz w:val="36"/>
          <w:szCs w:val="36"/>
        </w:rPr>
      </w:pPr>
      <w:r w:rsidRPr="00CB1C20">
        <w:rPr>
          <w:rFonts w:ascii="Arial" w:hAnsi="Arial" w:cs="Arial"/>
          <w:sz w:val="36"/>
          <w:szCs w:val="36"/>
        </w:rPr>
        <w:t xml:space="preserve">Smlouva o </w:t>
      </w:r>
      <w:r w:rsidR="00CB1C20">
        <w:rPr>
          <w:rFonts w:ascii="Arial" w:hAnsi="Arial" w:cs="Arial"/>
          <w:sz w:val="36"/>
          <w:szCs w:val="36"/>
        </w:rPr>
        <w:t>podmínkách provozování</w:t>
      </w:r>
      <w:r w:rsidR="007873D2">
        <w:rPr>
          <w:rFonts w:ascii="Arial" w:hAnsi="Arial" w:cs="Arial"/>
          <w:sz w:val="36"/>
          <w:szCs w:val="36"/>
        </w:rPr>
        <w:t xml:space="preserve"> Poštovn</w:t>
      </w:r>
      <w:r w:rsidR="00CB1C20">
        <w:rPr>
          <w:rFonts w:ascii="Arial" w:hAnsi="Arial" w:cs="Arial"/>
          <w:sz w:val="36"/>
          <w:szCs w:val="36"/>
        </w:rPr>
        <w:t>y</w:t>
      </w:r>
    </w:p>
    <w:p w:rsidR="00700D7B" w:rsidRPr="0094437C" w:rsidRDefault="00700D7B" w:rsidP="00700D7B">
      <w:pPr>
        <w:rPr>
          <w:rFonts w:ascii="Arial" w:hAnsi="Arial" w:cs="Arial"/>
          <w:sz w:val="36"/>
          <w:szCs w:val="36"/>
        </w:rPr>
      </w:pPr>
      <w:r w:rsidRPr="0094437C">
        <w:rPr>
          <w:rFonts w:ascii="Arial" w:hAnsi="Arial" w:cs="Arial"/>
          <w:sz w:val="36"/>
          <w:szCs w:val="36"/>
        </w:rPr>
        <w:tab/>
      </w:r>
    </w:p>
    <w:p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BD6552">
        <w:rPr>
          <w:rFonts w:ascii="Arial" w:hAnsi="Arial" w:cs="Arial"/>
          <w:sz w:val="36"/>
          <w:szCs w:val="36"/>
        </w:rPr>
        <w:t>2021</w:t>
      </w:r>
      <w:r w:rsidRPr="0094437C">
        <w:rPr>
          <w:rFonts w:ascii="Arial" w:hAnsi="Arial" w:cs="Arial"/>
          <w:sz w:val="36"/>
          <w:szCs w:val="36"/>
        </w:rPr>
        <w:t xml:space="preserve"> / </w:t>
      </w:r>
      <w:r w:rsidR="00BD6552">
        <w:rPr>
          <w:rFonts w:ascii="Arial" w:hAnsi="Arial" w:cs="Arial"/>
          <w:sz w:val="36"/>
          <w:szCs w:val="36"/>
        </w:rPr>
        <w:t>00584</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rsidTr="00091E48">
        <w:tc>
          <w:tcPr>
            <w:tcW w:w="3528" w:type="dxa"/>
          </w:tcPr>
          <w:p w:rsidR="00700D7B" w:rsidRPr="00C245AE" w:rsidRDefault="00700D7B" w:rsidP="00091E48">
            <w:pPr>
              <w:pStyle w:val="cpTabulkasmluvnistrany"/>
              <w:framePr w:hSpace="0" w:wrap="auto" w:vAnchor="margin" w:hAnchor="text" w:yAlign="inline"/>
              <w:tabs>
                <w:tab w:val="left" w:pos="2145"/>
              </w:tabs>
            </w:pPr>
            <w:r w:rsidRPr="00C245AE">
              <w:rPr>
                <w:b/>
              </w:rPr>
              <w:t xml:space="preserve">Česká pošta, </w:t>
            </w:r>
            <w:proofErr w:type="spellStart"/>
            <w:proofErr w:type="gramStart"/>
            <w:r w:rsidRPr="00C245AE">
              <w:rPr>
                <w:b/>
              </w:rPr>
              <w:t>s.p</w:t>
            </w:r>
            <w:proofErr w:type="spellEnd"/>
            <w:r w:rsidRPr="00C245AE">
              <w:rPr>
                <w:b/>
              </w:rPr>
              <w:t>.</w:t>
            </w:r>
            <w:proofErr w:type="gramEnd"/>
            <w:r w:rsidRPr="00C245AE">
              <w:rPr>
                <w:b/>
              </w:rPr>
              <w:tab/>
            </w:r>
          </w:p>
        </w:tc>
        <w:tc>
          <w:tcPr>
            <w:tcW w:w="6323" w:type="dxa"/>
          </w:tcPr>
          <w:p w:rsidR="00700D7B" w:rsidRPr="00C245AE" w:rsidRDefault="00700D7B" w:rsidP="00091E48">
            <w:pPr>
              <w:pStyle w:val="cpTabulkasmluvnistrany"/>
              <w:framePr w:hSpace="0" w:wrap="auto" w:vAnchor="margin" w:hAnchor="text" w:yAlign="inline"/>
            </w:pPr>
          </w:p>
        </w:tc>
      </w:tr>
      <w:tr w:rsidR="00700D7B" w:rsidRPr="00C245AE" w:rsidTr="00091E48">
        <w:tc>
          <w:tcPr>
            <w:tcW w:w="3528" w:type="dxa"/>
          </w:tcPr>
          <w:p w:rsidR="00700D7B" w:rsidRPr="00C245AE" w:rsidRDefault="00700D7B" w:rsidP="00091E48">
            <w:pPr>
              <w:pStyle w:val="cpTabulkasmluvnistrany"/>
              <w:framePr w:hSpace="0" w:wrap="auto" w:vAnchor="margin" w:hAnchor="text" w:yAlign="inline"/>
              <w:spacing w:after="60"/>
            </w:pPr>
            <w:r w:rsidRPr="00C245AE">
              <w:t>se sídlem:</w:t>
            </w:r>
          </w:p>
        </w:tc>
        <w:tc>
          <w:tcPr>
            <w:tcW w:w="6323" w:type="dxa"/>
          </w:tcPr>
          <w:p w:rsidR="00700D7B" w:rsidRPr="00C245AE" w:rsidRDefault="00700D7B" w:rsidP="00091E48">
            <w:pPr>
              <w:pStyle w:val="cpTabulkasmluvnistrany"/>
              <w:framePr w:hSpace="0" w:wrap="auto" w:vAnchor="margin" w:hAnchor="text" w:yAlign="inline"/>
              <w:spacing w:after="60"/>
            </w:pPr>
            <w:r w:rsidRPr="00C245AE">
              <w:t>Politických vězňů 909/4, 225 99, Praha 1</w:t>
            </w:r>
          </w:p>
        </w:tc>
      </w:tr>
      <w:tr w:rsidR="00700D7B" w:rsidRPr="00C245AE" w:rsidTr="00091E48">
        <w:tc>
          <w:tcPr>
            <w:tcW w:w="3528" w:type="dxa"/>
          </w:tcPr>
          <w:p w:rsidR="00700D7B" w:rsidRPr="00C245AE" w:rsidRDefault="00700D7B" w:rsidP="00091E48">
            <w:pPr>
              <w:pStyle w:val="cpTabulkasmluvnistrany"/>
              <w:framePr w:hSpace="0" w:wrap="auto" w:vAnchor="margin" w:hAnchor="text" w:yAlign="inline"/>
              <w:spacing w:after="60"/>
            </w:pPr>
            <w:r w:rsidRPr="00C245AE">
              <w:t>IČ</w:t>
            </w:r>
            <w:r>
              <w:t>O</w:t>
            </w:r>
            <w:r w:rsidRPr="00C245AE">
              <w:t>:</w:t>
            </w:r>
          </w:p>
        </w:tc>
        <w:tc>
          <w:tcPr>
            <w:tcW w:w="6323" w:type="dxa"/>
          </w:tcPr>
          <w:p w:rsidR="00700D7B" w:rsidRPr="00C245AE" w:rsidRDefault="00700D7B" w:rsidP="00091E48">
            <w:pPr>
              <w:pStyle w:val="cpTabulkasmluvnistrany"/>
              <w:framePr w:hSpace="0" w:wrap="auto" w:vAnchor="margin" w:hAnchor="text" w:yAlign="inline"/>
              <w:spacing w:after="60"/>
            </w:pPr>
            <w:r w:rsidRPr="00C245AE">
              <w:t>47114983</w:t>
            </w:r>
          </w:p>
        </w:tc>
      </w:tr>
      <w:tr w:rsidR="00700D7B" w:rsidRPr="00C245AE" w:rsidTr="00091E48">
        <w:tc>
          <w:tcPr>
            <w:tcW w:w="3528" w:type="dxa"/>
          </w:tcPr>
          <w:p w:rsidR="00700D7B" w:rsidRPr="00C245AE" w:rsidRDefault="00700D7B" w:rsidP="00091E48">
            <w:pPr>
              <w:pStyle w:val="cpTabulkasmluvnistrany"/>
              <w:framePr w:hSpace="0" w:wrap="auto" w:vAnchor="margin" w:hAnchor="text" w:yAlign="inline"/>
              <w:spacing w:after="60"/>
            </w:pPr>
            <w:r w:rsidRPr="00C245AE">
              <w:t>DIČ:</w:t>
            </w:r>
          </w:p>
        </w:tc>
        <w:tc>
          <w:tcPr>
            <w:tcW w:w="6323" w:type="dxa"/>
          </w:tcPr>
          <w:p w:rsidR="00700D7B" w:rsidRPr="00C245AE" w:rsidRDefault="00700D7B" w:rsidP="00091E48">
            <w:pPr>
              <w:pStyle w:val="cpTabulkasmluvnistrany"/>
              <w:framePr w:hSpace="0" w:wrap="auto" w:vAnchor="margin" w:hAnchor="text" w:yAlign="inline"/>
              <w:spacing w:after="60"/>
            </w:pPr>
            <w:r w:rsidRPr="00C245AE">
              <w:t>CZ47114983</w:t>
            </w:r>
          </w:p>
        </w:tc>
      </w:tr>
      <w:tr w:rsidR="00700D7B" w:rsidRPr="00C245AE" w:rsidTr="00091E48">
        <w:tc>
          <w:tcPr>
            <w:tcW w:w="3528" w:type="dxa"/>
          </w:tcPr>
          <w:p w:rsidR="00700D7B" w:rsidRPr="00C245AE" w:rsidRDefault="00700D7B" w:rsidP="00091E48">
            <w:pPr>
              <w:pStyle w:val="cpTabulkasmluvnistrany"/>
              <w:framePr w:hSpace="0" w:wrap="auto" w:vAnchor="margin" w:hAnchor="text" w:yAlign="inline"/>
              <w:spacing w:after="60"/>
            </w:pPr>
            <w:r w:rsidRPr="00C245AE">
              <w:t>zastoupen</w:t>
            </w:r>
            <w:r w:rsidR="00C8562A">
              <w:t>a</w:t>
            </w:r>
            <w:r w:rsidRPr="00C245AE">
              <w:t>:</w:t>
            </w:r>
          </w:p>
        </w:tc>
        <w:tc>
          <w:tcPr>
            <w:tcW w:w="6323" w:type="dxa"/>
          </w:tcPr>
          <w:p w:rsidR="00700D7B" w:rsidRPr="00C245AE" w:rsidRDefault="0080363D" w:rsidP="00091E48">
            <w:pPr>
              <w:pStyle w:val="cpTabulkasmluvnistrany"/>
              <w:framePr w:hSpace="0" w:wrap="auto" w:vAnchor="margin" w:hAnchor="text" w:yAlign="inline"/>
              <w:spacing w:after="60"/>
            </w:pPr>
            <w:r w:rsidRPr="009112DB">
              <w:rPr>
                <w:lang w:eastAsia="cs-CZ"/>
              </w:rPr>
              <w:t xml:space="preserve">Borisem Šlosarem, manažerem specializovaného </w:t>
            </w:r>
            <w:proofErr w:type="gramStart"/>
            <w:r w:rsidRPr="009112DB">
              <w:rPr>
                <w:lang w:eastAsia="cs-CZ"/>
              </w:rPr>
              <w:t xml:space="preserve">útvaru </w:t>
            </w:r>
            <w:r>
              <w:rPr>
                <w:lang w:eastAsia="cs-CZ"/>
              </w:rPr>
              <w:t xml:space="preserve">                         </w:t>
            </w:r>
            <w:r w:rsidRPr="009112DB">
              <w:rPr>
                <w:lang w:eastAsia="cs-CZ"/>
              </w:rPr>
              <w:t>správ</w:t>
            </w:r>
            <w:r>
              <w:rPr>
                <w:lang w:eastAsia="cs-CZ"/>
              </w:rPr>
              <w:t>a</w:t>
            </w:r>
            <w:proofErr w:type="gramEnd"/>
            <w:r w:rsidRPr="009112DB">
              <w:rPr>
                <w:lang w:eastAsia="cs-CZ"/>
              </w:rPr>
              <w:t xml:space="preserve"> externích sítí</w:t>
            </w:r>
            <w:r w:rsidRPr="00C245AE">
              <w:t xml:space="preserve"> </w:t>
            </w:r>
            <w:r w:rsidR="00700D7B" w:rsidRPr="00C245AE">
              <w:t xml:space="preserve"> </w:t>
            </w:r>
          </w:p>
        </w:tc>
      </w:tr>
      <w:tr w:rsidR="00700D7B" w:rsidRPr="00C245AE" w:rsidTr="00091E48">
        <w:tc>
          <w:tcPr>
            <w:tcW w:w="3528" w:type="dxa"/>
          </w:tcPr>
          <w:p w:rsidR="00700D7B" w:rsidRPr="00C245AE" w:rsidRDefault="00700D7B" w:rsidP="00091E48">
            <w:pPr>
              <w:pStyle w:val="cpTabulkasmluvnistrany"/>
              <w:framePr w:hSpace="0" w:wrap="auto" w:vAnchor="margin" w:hAnchor="text" w:yAlign="inline"/>
              <w:spacing w:after="60"/>
            </w:pPr>
            <w:r w:rsidRPr="00C245AE">
              <w:t>zapsán</w:t>
            </w:r>
            <w:r w:rsidR="00C8562A">
              <w:t>a</w:t>
            </w:r>
            <w:r w:rsidRPr="00C245AE">
              <w:t xml:space="preserve"> v obchodním rejstříku</w:t>
            </w:r>
          </w:p>
        </w:tc>
        <w:tc>
          <w:tcPr>
            <w:tcW w:w="6323" w:type="dxa"/>
          </w:tcPr>
          <w:p w:rsidR="00700D7B" w:rsidRPr="00C245AE" w:rsidRDefault="00700D7B" w:rsidP="00091E48">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rsidTr="00091E48">
        <w:tc>
          <w:tcPr>
            <w:tcW w:w="3528" w:type="dxa"/>
          </w:tcPr>
          <w:p w:rsidR="00700D7B" w:rsidRPr="00C245AE" w:rsidRDefault="00700D7B" w:rsidP="00091E48">
            <w:pPr>
              <w:pStyle w:val="cpTabulkasmluvnistrany"/>
              <w:framePr w:hSpace="0" w:wrap="auto" w:vAnchor="margin" w:hAnchor="text" w:yAlign="inline"/>
              <w:spacing w:after="60"/>
            </w:pPr>
            <w:r w:rsidRPr="00C245AE">
              <w:t>bankovní spojení:</w:t>
            </w:r>
          </w:p>
        </w:tc>
        <w:tc>
          <w:tcPr>
            <w:tcW w:w="6323" w:type="dxa"/>
          </w:tcPr>
          <w:p w:rsidR="00700D7B" w:rsidRPr="00C245AE" w:rsidRDefault="00700D7B" w:rsidP="00091E48">
            <w:pPr>
              <w:pStyle w:val="cpTabulkasmluvnistrany"/>
              <w:framePr w:hSpace="0" w:wrap="auto" w:vAnchor="margin" w:hAnchor="text" w:yAlign="inline"/>
              <w:spacing w:after="60"/>
            </w:pPr>
            <w:r w:rsidRPr="007A01B0">
              <w:t>Československá obchodní banka, a.s.</w:t>
            </w:r>
          </w:p>
        </w:tc>
      </w:tr>
      <w:tr w:rsidR="00700D7B" w:rsidRPr="00C245AE" w:rsidTr="00091E48">
        <w:tc>
          <w:tcPr>
            <w:tcW w:w="3528" w:type="dxa"/>
          </w:tcPr>
          <w:p w:rsidR="00700D7B" w:rsidRPr="00C245AE" w:rsidRDefault="00700D7B" w:rsidP="00091E48">
            <w:pPr>
              <w:pStyle w:val="cpTabulkasmluvnistrany"/>
              <w:framePr w:hSpace="0" w:wrap="auto" w:vAnchor="margin" w:hAnchor="text" w:yAlign="inline"/>
              <w:spacing w:after="60"/>
            </w:pPr>
            <w:r w:rsidRPr="00C245AE">
              <w:t>číslo účtu:</w:t>
            </w:r>
          </w:p>
        </w:tc>
        <w:tc>
          <w:tcPr>
            <w:tcW w:w="6323" w:type="dxa"/>
          </w:tcPr>
          <w:p w:rsidR="00700D7B" w:rsidRPr="00C245AE" w:rsidRDefault="00700D7B" w:rsidP="00091E48">
            <w:pPr>
              <w:pStyle w:val="cpTabulkasmluvnistrany"/>
              <w:framePr w:hSpace="0" w:wrap="auto" w:vAnchor="margin" w:hAnchor="text" w:yAlign="inline"/>
              <w:spacing w:after="60"/>
            </w:pPr>
            <w:r w:rsidRPr="007A01B0">
              <w:t>133406370/0300</w:t>
            </w:r>
          </w:p>
        </w:tc>
      </w:tr>
      <w:tr w:rsidR="00700D7B" w:rsidRPr="00C245AE" w:rsidTr="00091E48">
        <w:tc>
          <w:tcPr>
            <w:tcW w:w="3528" w:type="dxa"/>
          </w:tcPr>
          <w:p w:rsidR="00700D7B" w:rsidRPr="00C245AE" w:rsidRDefault="00700D7B" w:rsidP="00091E48">
            <w:pPr>
              <w:pStyle w:val="cpTabulkasmluvnistrany"/>
              <w:framePr w:hSpace="0" w:wrap="auto" w:vAnchor="margin" w:hAnchor="text" w:yAlign="inline"/>
              <w:spacing w:after="60"/>
            </w:pPr>
            <w:r w:rsidRPr="00C245AE">
              <w:t>korespondenční adresa:</w:t>
            </w:r>
          </w:p>
        </w:tc>
        <w:tc>
          <w:tcPr>
            <w:tcW w:w="6323" w:type="dxa"/>
          </w:tcPr>
          <w:p w:rsidR="00700D7B" w:rsidRPr="00C245AE" w:rsidRDefault="0080363D" w:rsidP="00091E48">
            <w:pPr>
              <w:pStyle w:val="cpTabulkasmluvnistrany"/>
              <w:framePr w:hSpace="0" w:wrap="auto" w:vAnchor="margin" w:hAnchor="text" w:yAlign="inline"/>
              <w:spacing w:after="60"/>
            </w:pPr>
            <w:r w:rsidRPr="00C245AE">
              <w:t>Politických vězňů 909/4, 225 99, Praha 1</w:t>
            </w:r>
          </w:p>
        </w:tc>
      </w:tr>
      <w:tr w:rsidR="00700D7B" w:rsidRPr="00C245AE" w:rsidTr="00091E48">
        <w:tc>
          <w:tcPr>
            <w:tcW w:w="3528" w:type="dxa"/>
          </w:tcPr>
          <w:p w:rsidR="00700D7B" w:rsidRPr="00C245AE" w:rsidRDefault="00700D7B" w:rsidP="00091E48">
            <w:pPr>
              <w:pStyle w:val="cpTabulkasmluvnistrany"/>
              <w:framePr w:hSpace="0" w:wrap="auto" w:vAnchor="margin" w:hAnchor="text" w:yAlign="inline"/>
              <w:spacing w:after="60"/>
            </w:pPr>
            <w:r w:rsidRPr="00C245AE">
              <w:t>BIC/SWIFT:</w:t>
            </w:r>
          </w:p>
        </w:tc>
        <w:tc>
          <w:tcPr>
            <w:tcW w:w="6323" w:type="dxa"/>
          </w:tcPr>
          <w:p w:rsidR="00700D7B" w:rsidRPr="00C245AE" w:rsidRDefault="00700D7B" w:rsidP="00091E48">
            <w:pPr>
              <w:pStyle w:val="cpTabulkasmluvnistrany"/>
              <w:framePr w:hSpace="0" w:wrap="auto" w:vAnchor="margin" w:hAnchor="text" w:yAlign="inline"/>
              <w:spacing w:after="60"/>
            </w:pPr>
            <w:r w:rsidRPr="007A01B0">
              <w:t>CEKOCZPP</w:t>
            </w:r>
          </w:p>
        </w:tc>
      </w:tr>
      <w:tr w:rsidR="00700D7B" w:rsidRPr="00C245AE" w:rsidTr="00091E48">
        <w:tc>
          <w:tcPr>
            <w:tcW w:w="3528" w:type="dxa"/>
          </w:tcPr>
          <w:p w:rsidR="00700D7B" w:rsidRPr="00C245AE" w:rsidRDefault="00700D7B" w:rsidP="00091E48">
            <w:pPr>
              <w:pStyle w:val="cpTabulkasmluvnistrany"/>
              <w:framePr w:hSpace="0" w:wrap="auto" w:vAnchor="margin" w:hAnchor="text" w:yAlign="inline"/>
              <w:spacing w:after="60"/>
            </w:pPr>
            <w:r w:rsidRPr="00C245AE">
              <w:t>IBAN:</w:t>
            </w:r>
          </w:p>
        </w:tc>
        <w:tc>
          <w:tcPr>
            <w:tcW w:w="6323" w:type="dxa"/>
          </w:tcPr>
          <w:p w:rsidR="00700D7B" w:rsidRPr="00C245AE" w:rsidRDefault="00700D7B" w:rsidP="00091E48">
            <w:pPr>
              <w:pStyle w:val="cpTabulkasmluvnistrany"/>
              <w:framePr w:hSpace="0" w:wrap="auto" w:vAnchor="margin" w:hAnchor="text" w:yAlign="inline"/>
              <w:spacing w:after="60"/>
            </w:pPr>
          </w:p>
        </w:tc>
      </w:tr>
      <w:tr w:rsidR="00700D7B" w:rsidRPr="00C245AE" w:rsidTr="00091E48">
        <w:tc>
          <w:tcPr>
            <w:tcW w:w="3528" w:type="dxa"/>
          </w:tcPr>
          <w:p w:rsidR="00700D7B" w:rsidRPr="00C245AE" w:rsidRDefault="00700D7B" w:rsidP="00091E48">
            <w:pPr>
              <w:pStyle w:val="cpTabulkasmluvnistrany"/>
              <w:framePr w:hSpace="0" w:wrap="auto" w:vAnchor="margin" w:hAnchor="text" w:yAlign="inline"/>
            </w:pPr>
            <w:r w:rsidRPr="00C245AE">
              <w:t>dále jen „ČP“</w:t>
            </w:r>
          </w:p>
        </w:tc>
        <w:tc>
          <w:tcPr>
            <w:tcW w:w="6323" w:type="dxa"/>
          </w:tcPr>
          <w:p w:rsidR="00700D7B" w:rsidRPr="00C245AE" w:rsidRDefault="00700D7B" w:rsidP="00091E48">
            <w:pPr>
              <w:pStyle w:val="cpTabulkasmluvnistrany"/>
              <w:framePr w:hSpace="0" w:wrap="auto" w:vAnchor="margin" w:hAnchor="text" w:yAlign="inline"/>
            </w:pPr>
          </w:p>
        </w:tc>
      </w:tr>
    </w:tbl>
    <w:p w:rsidR="00700D7B" w:rsidRPr="00C245AE" w:rsidRDefault="00700D7B" w:rsidP="00700D7B">
      <w:pPr>
        <w:rPr>
          <w:sz w:val="22"/>
          <w:szCs w:val="22"/>
        </w:rPr>
      </w:pPr>
    </w:p>
    <w:p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rsidTr="00091E48">
        <w:tc>
          <w:tcPr>
            <w:tcW w:w="3528" w:type="dxa"/>
          </w:tcPr>
          <w:p w:rsidR="00700D7B" w:rsidRPr="00C245AE" w:rsidRDefault="00F862BA" w:rsidP="00091E48">
            <w:pPr>
              <w:pStyle w:val="cpTabulkasmluvnistrany"/>
              <w:framePr w:hSpace="0" w:wrap="auto" w:vAnchor="margin" w:hAnchor="text" w:yAlign="inline"/>
              <w:rPr>
                <w:b/>
              </w:rPr>
            </w:pPr>
            <w:r>
              <w:rPr>
                <w:b/>
              </w:rPr>
              <w:t>XXX</w:t>
            </w:r>
          </w:p>
        </w:tc>
        <w:tc>
          <w:tcPr>
            <w:tcW w:w="6323" w:type="dxa"/>
          </w:tcPr>
          <w:p w:rsidR="00700D7B" w:rsidRPr="00C245AE" w:rsidRDefault="00700D7B" w:rsidP="00091E48">
            <w:pPr>
              <w:pStyle w:val="cpTabulkasmluvnistrany"/>
              <w:framePr w:hSpace="0" w:wrap="auto" w:vAnchor="margin" w:hAnchor="text" w:yAlign="inline"/>
            </w:pPr>
          </w:p>
        </w:tc>
      </w:tr>
      <w:tr w:rsidR="00700D7B" w:rsidRPr="00C245AE" w:rsidTr="00091E48">
        <w:tc>
          <w:tcPr>
            <w:tcW w:w="3528" w:type="dxa"/>
          </w:tcPr>
          <w:p w:rsidR="00700D7B" w:rsidRPr="00C245AE" w:rsidRDefault="00700D7B" w:rsidP="00091E48">
            <w:pPr>
              <w:pStyle w:val="cpTabulkasmluvnistrany"/>
              <w:framePr w:hSpace="0" w:wrap="auto" w:vAnchor="margin" w:hAnchor="text" w:yAlign="inline"/>
              <w:spacing w:after="60"/>
            </w:pPr>
            <w:r w:rsidRPr="00C245AE">
              <w:t>se sídlem/místem podnikání:</w:t>
            </w:r>
          </w:p>
        </w:tc>
        <w:tc>
          <w:tcPr>
            <w:tcW w:w="6323" w:type="dxa"/>
          </w:tcPr>
          <w:p w:rsidR="00700D7B" w:rsidRPr="00C245AE" w:rsidRDefault="00F862BA" w:rsidP="00091E48">
            <w:pPr>
              <w:pStyle w:val="cpTabulkasmluvnistrany"/>
              <w:framePr w:hSpace="0" w:wrap="auto" w:vAnchor="margin" w:hAnchor="text" w:yAlign="inline"/>
              <w:spacing w:after="60"/>
            </w:pPr>
            <w:r>
              <w:t>XXX</w:t>
            </w:r>
          </w:p>
        </w:tc>
      </w:tr>
      <w:tr w:rsidR="00700D7B" w:rsidRPr="00C245AE" w:rsidTr="00091E48">
        <w:tc>
          <w:tcPr>
            <w:tcW w:w="3528" w:type="dxa"/>
          </w:tcPr>
          <w:p w:rsidR="00700D7B" w:rsidRPr="00C245AE" w:rsidRDefault="00700D7B" w:rsidP="00091E48">
            <w:pPr>
              <w:pStyle w:val="cpTabulkasmluvnistrany"/>
              <w:framePr w:hSpace="0" w:wrap="auto" w:vAnchor="margin" w:hAnchor="text" w:yAlign="inline"/>
              <w:spacing w:after="60"/>
            </w:pPr>
            <w:r w:rsidRPr="00C245AE">
              <w:t>IČ</w:t>
            </w:r>
            <w:r>
              <w:t>O</w:t>
            </w:r>
            <w:r w:rsidRPr="00C245AE">
              <w:t>:</w:t>
            </w:r>
          </w:p>
        </w:tc>
        <w:tc>
          <w:tcPr>
            <w:tcW w:w="6323" w:type="dxa"/>
          </w:tcPr>
          <w:p w:rsidR="00700D7B" w:rsidRPr="00C245AE" w:rsidRDefault="00F862BA" w:rsidP="00F862BA">
            <w:pPr>
              <w:pStyle w:val="cpTabulkasmluvnistrany"/>
              <w:framePr w:hSpace="0" w:wrap="auto" w:vAnchor="margin" w:hAnchor="text" w:yAlign="inline"/>
              <w:spacing w:after="60"/>
            </w:pPr>
            <w:r>
              <w:t>XXX</w:t>
            </w:r>
          </w:p>
        </w:tc>
      </w:tr>
      <w:tr w:rsidR="00700D7B" w:rsidRPr="00C245AE" w:rsidTr="00091E48">
        <w:tc>
          <w:tcPr>
            <w:tcW w:w="3528" w:type="dxa"/>
          </w:tcPr>
          <w:p w:rsidR="00700D7B" w:rsidRPr="00C245AE" w:rsidRDefault="00700D7B" w:rsidP="00091E48">
            <w:pPr>
              <w:pStyle w:val="cpTabulkasmluvnistrany"/>
              <w:framePr w:hSpace="0" w:wrap="auto" w:vAnchor="margin" w:hAnchor="text" w:yAlign="inline"/>
              <w:spacing w:after="60"/>
            </w:pPr>
            <w:r w:rsidRPr="00C245AE">
              <w:t>DIČ:</w:t>
            </w:r>
          </w:p>
        </w:tc>
        <w:tc>
          <w:tcPr>
            <w:tcW w:w="6323" w:type="dxa"/>
          </w:tcPr>
          <w:p w:rsidR="00700D7B" w:rsidRPr="00C245AE" w:rsidRDefault="00F862BA" w:rsidP="00091E48">
            <w:pPr>
              <w:pStyle w:val="cpTabulkasmluvnistrany"/>
              <w:framePr w:hSpace="0" w:wrap="auto" w:vAnchor="margin" w:hAnchor="text" w:yAlign="inline"/>
              <w:spacing w:after="60"/>
            </w:pPr>
            <w:r>
              <w:t>XXX</w:t>
            </w:r>
          </w:p>
        </w:tc>
      </w:tr>
      <w:tr w:rsidR="00700D7B" w:rsidRPr="00C245AE" w:rsidTr="00091E48">
        <w:tc>
          <w:tcPr>
            <w:tcW w:w="3528" w:type="dxa"/>
          </w:tcPr>
          <w:p w:rsidR="00700D7B" w:rsidRPr="00C245AE" w:rsidRDefault="00700D7B" w:rsidP="00091E48">
            <w:pPr>
              <w:pStyle w:val="cpTabulkasmluvnistrany"/>
              <w:framePr w:hSpace="0" w:wrap="auto" w:vAnchor="margin" w:hAnchor="text" w:yAlign="inline"/>
              <w:spacing w:after="60"/>
            </w:pPr>
            <w:r w:rsidRPr="00C245AE">
              <w:t>zastoupen:</w:t>
            </w:r>
          </w:p>
        </w:tc>
        <w:tc>
          <w:tcPr>
            <w:tcW w:w="6323" w:type="dxa"/>
          </w:tcPr>
          <w:p w:rsidR="00700D7B" w:rsidRPr="00C245AE" w:rsidRDefault="00F862BA" w:rsidP="00F862BA">
            <w:pPr>
              <w:pStyle w:val="cpTabulkasmluvnistrany"/>
              <w:framePr w:hSpace="0" w:wrap="auto" w:vAnchor="margin" w:hAnchor="text" w:yAlign="inline"/>
              <w:spacing w:after="60"/>
            </w:pPr>
            <w:r>
              <w:t>XXX</w:t>
            </w:r>
          </w:p>
        </w:tc>
      </w:tr>
      <w:tr w:rsidR="00700D7B" w:rsidRPr="00C245AE" w:rsidTr="00091E48">
        <w:tc>
          <w:tcPr>
            <w:tcW w:w="3528" w:type="dxa"/>
          </w:tcPr>
          <w:p w:rsidR="00700D7B" w:rsidRPr="00C245AE" w:rsidRDefault="00700D7B" w:rsidP="00091E48">
            <w:pPr>
              <w:pStyle w:val="cpTabulkasmluvnistrany"/>
              <w:framePr w:hSpace="0" w:wrap="auto" w:vAnchor="margin" w:hAnchor="text" w:yAlign="inline"/>
              <w:spacing w:after="60"/>
            </w:pPr>
            <w:r w:rsidRPr="00C245AE">
              <w:t>zapsán/a v obchodním rejstříku</w:t>
            </w:r>
          </w:p>
        </w:tc>
        <w:tc>
          <w:tcPr>
            <w:tcW w:w="6323" w:type="dxa"/>
          </w:tcPr>
          <w:p w:rsidR="00700D7B" w:rsidRPr="00C245AE" w:rsidRDefault="00F862BA" w:rsidP="00091E48">
            <w:pPr>
              <w:pStyle w:val="cpTabulkasmluvnistrany"/>
              <w:framePr w:hSpace="0" w:wrap="auto" w:vAnchor="margin" w:hAnchor="text" w:yAlign="inline"/>
              <w:spacing w:after="60"/>
            </w:pPr>
            <w:r>
              <w:t>XXX</w:t>
            </w:r>
          </w:p>
        </w:tc>
      </w:tr>
      <w:tr w:rsidR="00700D7B" w:rsidRPr="00C245AE" w:rsidTr="00091E48">
        <w:tc>
          <w:tcPr>
            <w:tcW w:w="3528" w:type="dxa"/>
          </w:tcPr>
          <w:p w:rsidR="00700D7B" w:rsidRPr="00C245AE" w:rsidRDefault="00700D7B" w:rsidP="00091E48">
            <w:pPr>
              <w:pStyle w:val="cpTabulkasmluvnistrany"/>
              <w:framePr w:hSpace="0" w:wrap="auto" w:vAnchor="margin" w:hAnchor="text" w:yAlign="inline"/>
              <w:spacing w:after="60"/>
            </w:pPr>
            <w:r w:rsidRPr="00C245AE">
              <w:t>bankovní spojení:</w:t>
            </w:r>
          </w:p>
        </w:tc>
        <w:tc>
          <w:tcPr>
            <w:tcW w:w="6323" w:type="dxa"/>
          </w:tcPr>
          <w:p w:rsidR="00700D7B" w:rsidRPr="00C245AE" w:rsidRDefault="00F862BA" w:rsidP="00F862BA">
            <w:pPr>
              <w:pStyle w:val="cpTabulkasmluvnistrany"/>
              <w:framePr w:hSpace="0" w:wrap="auto" w:vAnchor="margin" w:hAnchor="text" w:yAlign="inline"/>
              <w:spacing w:after="60"/>
            </w:pPr>
            <w:r>
              <w:t>XXX</w:t>
            </w:r>
          </w:p>
        </w:tc>
      </w:tr>
      <w:tr w:rsidR="00700D7B" w:rsidRPr="00C245AE" w:rsidTr="00091E48">
        <w:tc>
          <w:tcPr>
            <w:tcW w:w="3528" w:type="dxa"/>
          </w:tcPr>
          <w:p w:rsidR="00700D7B" w:rsidRPr="00846C46" w:rsidRDefault="00700D7B" w:rsidP="00091E48">
            <w:pPr>
              <w:pStyle w:val="cpTabulkasmluvnistrany"/>
              <w:framePr w:hSpace="0" w:wrap="auto" w:vAnchor="margin" w:hAnchor="text" w:yAlign="inline"/>
              <w:spacing w:after="60"/>
              <w:rPr>
                <w:highlight w:val="cyan"/>
              </w:rPr>
            </w:pPr>
            <w:r w:rsidRPr="00846C46">
              <w:t>číslo účtu:</w:t>
            </w:r>
          </w:p>
        </w:tc>
        <w:tc>
          <w:tcPr>
            <w:tcW w:w="6323" w:type="dxa"/>
          </w:tcPr>
          <w:p w:rsidR="00700D7B" w:rsidRPr="00846C46" w:rsidRDefault="00F862BA" w:rsidP="00091E48">
            <w:pPr>
              <w:pStyle w:val="cpTabulkasmluvnistrany"/>
              <w:framePr w:hSpace="0" w:wrap="auto" w:vAnchor="margin" w:hAnchor="text" w:yAlign="inline"/>
              <w:spacing w:after="60"/>
              <w:rPr>
                <w:highlight w:val="cyan"/>
              </w:rPr>
            </w:pPr>
            <w:r>
              <w:t>XXX</w:t>
            </w:r>
          </w:p>
        </w:tc>
      </w:tr>
      <w:tr w:rsidR="00700D7B" w:rsidRPr="00C245AE" w:rsidTr="00091E48">
        <w:tc>
          <w:tcPr>
            <w:tcW w:w="3528" w:type="dxa"/>
          </w:tcPr>
          <w:p w:rsidR="00700D7B" w:rsidRPr="003C6F1C" w:rsidRDefault="00700D7B" w:rsidP="00091E48">
            <w:pPr>
              <w:pStyle w:val="cpTabulkasmluvnistrany"/>
              <w:framePr w:hSpace="0" w:wrap="auto" w:vAnchor="margin" w:hAnchor="text" w:yAlign="inline"/>
              <w:spacing w:after="60"/>
            </w:pPr>
            <w:r w:rsidRPr="003C6F1C">
              <w:t>korespondenční adresa:</w:t>
            </w:r>
          </w:p>
          <w:p w:rsidR="00700D7B" w:rsidRPr="003C6F1C" w:rsidRDefault="00700D7B" w:rsidP="00091E48">
            <w:pPr>
              <w:pStyle w:val="cpTabulkasmluvnistrany"/>
              <w:framePr w:hSpace="0" w:wrap="auto" w:vAnchor="margin" w:hAnchor="text" w:yAlign="inline"/>
              <w:spacing w:after="60"/>
            </w:pPr>
            <w:r w:rsidRPr="003C6F1C">
              <w:t xml:space="preserve">E-mail </w:t>
            </w:r>
            <w:r w:rsidR="00157457">
              <w:t>Poštovného</w:t>
            </w:r>
            <w:r w:rsidRPr="003C6F1C">
              <w:t xml:space="preserve">: </w:t>
            </w:r>
          </w:p>
          <w:p w:rsidR="00700D7B" w:rsidRPr="003C6F1C" w:rsidRDefault="00700D7B" w:rsidP="00157457">
            <w:pPr>
              <w:pStyle w:val="cpTabulkasmluvnistrany"/>
              <w:framePr w:hSpace="0" w:wrap="auto" w:vAnchor="margin" w:hAnchor="text" w:yAlign="inline"/>
              <w:spacing w:after="60"/>
            </w:pPr>
            <w:r w:rsidRPr="003C6F1C">
              <w:t xml:space="preserve">E-mail </w:t>
            </w:r>
            <w:r w:rsidR="00157457">
              <w:t>Poštovny</w:t>
            </w:r>
            <w:r w:rsidRPr="003C6F1C">
              <w:t xml:space="preserve">:      </w:t>
            </w:r>
          </w:p>
        </w:tc>
        <w:tc>
          <w:tcPr>
            <w:tcW w:w="6323" w:type="dxa"/>
          </w:tcPr>
          <w:p w:rsidR="00700D7B" w:rsidRPr="003C6F1C" w:rsidRDefault="00F862BA" w:rsidP="00091E48">
            <w:pPr>
              <w:pStyle w:val="cpTabulkasmluvnistrany"/>
              <w:framePr w:hSpace="0" w:wrap="auto" w:vAnchor="margin" w:hAnchor="text" w:yAlign="inline"/>
              <w:spacing w:after="60"/>
            </w:pPr>
            <w:r>
              <w:t>XXX</w:t>
            </w:r>
          </w:p>
          <w:p w:rsidR="00700D7B" w:rsidRPr="003C6F1C" w:rsidRDefault="00F862BA" w:rsidP="00091E48">
            <w:pPr>
              <w:pStyle w:val="cpTabulkasmluvnistrany"/>
              <w:framePr w:hSpace="0" w:wrap="auto" w:vAnchor="margin" w:hAnchor="text" w:yAlign="inline"/>
              <w:spacing w:after="60"/>
            </w:pPr>
            <w:r>
              <w:t>XXX</w:t>
            </w:r>
          </w:p>
          <w:p w:rsidR="00700D7B" w:rsidRPr="003C6F1C" w:rsidRDefault="00700D7B" w:rsidP="00091E48">
            <w:pPr>
              <w:pStyle w:val="cpTabulkasmluvnistrany"/>
              <w:framePr w:hSpace="0" w:wrap="auto" w:vAnchor="margin" w:hAnchor="text" w:yAlign="inline"/>
              <w:spacing w:after="60"/>
            </w:pPr>
          </w:p>
        </w:tc>
      </w:tr>
      <w:tr w:rsidR="00700D7B" w:rsidRPr="00C245AE" w:rsidTr="00091E48">
        <w:tc>
          <w:tcPr>
            <w:tcW w:w="3528" w:type="dxa"/>
          </w:tcPr>
          <w:p w:rsidR="00700D7B" w:rsidRPr="003C6F1C" w:rsidRDefault="00700D7B" w:rsidP="00091E48">
            <w:pPr>
              <w:pStyle w:val="cpTabulkasmluvnistrany"/>
              <w:framePr w:hSpace="0" w:wrap="auto" w:vAnchor="margin" w:hAnchor="text" w:yAlign="inline"/>
              <w:spacing w:after="60"/>
            </w:pPr>
            <w:r w:rsidRPr="003C6F1C">
              <w:t>BIC/SWIFT:</w:t>
            </w:r>
          </w:p>
        </w:tc>
        <w:tc>
          <w:tcPr>
            <w:tcW w:w="6323" w:type="dxa"/>
          </w:tcPr>
          <w:p w:rsidR="00700D7B" w:rsidRPr="003C6F1C" w:rsidRDefault="00700D7B" w:rsidP="00091E48">
            <w:pPr>
              <w:pStyle w:val="cpTabulkasmluvnistrany"/>
              <w:framePr w:hSpace="0" w:wrap="auto" w:vAnchor="margin" w:hAnchor="text" w:yAlign="inline"/>
              <w:spacing w:after="60"/>
            </w:pPr>
          </w:p>
        </w:tc>
      </w:tr>
      <w:tr w:rsidR="00700D7B" w:rsidRPr="00C245AE" w:rsidTr="00091E48">
        <w:tc>
          <w:tcPr>
            <w:tcW w:w="3528" w:type="dxa"/>
          </w:tcPr>
          <w:p w:rsidR="00700D7B" w:rsidRPr="00C245AE" w:rsidRDefault="00700D7B" w:rsidP="00091E48">
            <w:pPr>
              <w:pStyle w:val="cpTabulkasmluvnistrany"/>
              <w:framePr w:hSpace="0" w:wrap="auto" w:vAnchor="margin" w:hAnchor="text" w:yAlign="inline"/>
              <w:spacing w:after="60"/>
            </w:pPr>
            <w:r w:rsidRPr="00C245AE">
              <w:t>IBAN:</w:t>
            </w:r>
          </w:p>
        </w:tc>
        <w:tc>
          <w:tcPr>
            <w:tcW w:w="6323" w:type="dxa"/>
          </w:tcPr>
          <w:p w:rsidR="00700D7B" w:rsidRPr="00C245AE" w:rsidRDefault="00700D7B" w:rsidP="00091E48">
            <w:pPr>
              <w:pStyle w:val="cpTabulkasmluvnistrany"/>
              <w:framePr w:hSpace="0" w:wrap="auto" w:vAnchor="margin" w:hAnchor="text" w:yAlign="inline"/>
              <w:spacing w:after="60"/>
            </w:pPr>
          </w:p>
        </w:tc>
      </w:tr>
      <w:tr w:rsidR="00700D7B" w:rsidRPr="00C245AE" w:rsidTr="00091E48">
        <w:tc>
          <w:tcPr>
            <w:tcW w:w="3528" w:type="dxa"/>
          </w:tcPr>
          <w:p w:rsidR="00700D7B" w:rsidRPr="00C245AE" w:rsidRDefault="00700D7B" w:rsidP="005F0AEB">
            <w:pPr>
              <w:pStyle w:val="cpTabulkasmluvnistrany"/>
              <w:framePr w:hSpace="0" w:wrap="auto" w:vAnchor="margin" w:hAnchor="text" w:yAlign="inline"/>
            </w:pPr>
            <w:r w:rsidRPr="00C245AE">
              <w:t>dále jen „</w:t>
            </w:r>
            <w:r w:rsidR="005F0AEB">
              <w:t>Poštovný</w:t>
            </w:r>
            <w:r w:rsidRPr="00C245AE">
              <w:t>“</w:t>
            </w:r>
          </w:p>
        </w:tc>
        <w:tc>
          <w:tcPr>
            <w:tcW w:w="6323" w:type="dxa"/>
          </w:tcPr>
          <w:p w:rsidR="00700D7B" w:rsidRPr="00C245AE" w:rsidRDefault="00700D7B" w:rsidP="00091E48">
            <w:pPr>
              <w:pStyle w:val="cpTabulkasmluvnistrany"/>
              <w:framePr w:hSpace="0" w:wrap="auto" w:vAnchor="margin" w:hAnchor="text" w:yAlign="inline"/>
            </w:pPr>
          </w:p>
        </w:tc>
      </w:tr>
    </w:tbl>
    <w:p w:rsidR="00700D7B" w:rsidRPr="00C245AE" w:rsidRDefault="00700D7B" w:rsidP="00700D7B">
      <w:pPr>
        <w:spacing w:after="480"/>
        <w:rPr>
          <w:sz w:val="22"/>
          <w:szCs w:val="22"/>
        </w:rPr>
      </w:pPr>
    </w:p>
    <w:p w:rsidR="00700D7B" w:rsidRDefault="00700D7B" w:rsidP="00700D7B">
      <w:pPr>
        <w:spacing w:after="200" w:line="276" w:lineRule="auto"/>
        <w:jc w:val="both"/>
        <w:rPr>
          <w:sz w:val="22"/>
          <w:szCs w:val="22"/>
        </w:rPr>
      </w:pPr>
      <w:r w:rsidRPr="00C245AE">
        <w:rPr>
          <w:sz w:val="22"/>
          <w:szCs w:val="22"/>
        </w:rPr>
        <w:t xml:space="preserve">dále jednotlivě jako „Smluvní strana“, nebo společně jako „Smluvní strany“ uzavírají v souladu s ustanovením </w:t>
      </w:r>
      <w:r w:rsidRPr="007A01B0">
        <w:rPr>
          <w:sz w:val="22"/>
          <w:szCs w:val="22"/>
        </w:rPr>
        <w:t xml:space="preserve">§ </w:t>
      </w:r>
      <w:r w:rsidR="007A01B0">
        <w:rPr>
          <w:sz w:val="22"/>
          <w:szCs w:val="22"/>
        </w:rPr>
        <w:t>1746 odst. 2</w:t>
      </w:r>
      <w:r w:rsidRPr="00C245AE">
        <w:rPr>
          <w:sz w:val="22"/>
          <w:szCs w:val="22"/>
        </w:rPr>
        <w:t xml:space="preserve"> zákona č. </w:t>
      </w:r>
      <w:r>
        <w:rPr>
          <w:sz w:val="22"/>
          <w:szCs w:val="22"/>
        </w:rPr>
        <w:t>89/2012</w:t>
      </w:r>
      <w:r w:rsidRPr="00C245AE">
        <w:rPr>
          <w:sz w:val="22"/>
          <w:szCs w:val="22"/>
        </w:rPr>
        <w:t xml:space="preserve"> Sb., ob</w:t>
      </w:r>
      <w:r>
        <w:rPr>
          <w:sz w:val="22"/>
          <w:szCs w:val="22"/>
        </w:rPr>
        <w:t xml:space="preserve">čanský zákoník, </w:t>
      </w:r>
      <w:r w:rsidRPr="00C245AE">
        <w:rPr>
          <w:sz w:val="22"/>
          <w:szCs w:val="22"/>
        </w:rPr>
        <w:t>ve</w:t>
      </w:r>
      <w:r>
        <w:rPr>
          <w:sz w:val="22"/>
          <w:szCs w:val="22"/>
        </w:rPr>
        <w:t> </w:t>
      </w:r>
      <w:r w:rsidRPr="00C245AE">
        <w:rPr>
          <w:sz w:val="22"/>
          <w:szCs w:val="22"/>
        </w:rPr>
        <w:t xml:space="preserve">znění pozdějších předpisů </w:t>
      </w:r>
      <w:r>
        <w:rPr>
          <w:sz w:val="22"/>
          <w:szCs w:val="22"/>
        </w:rPr>
        <w:t>(dále „Občanský zákoník“)</w:t>
      </w:r>
      <w:r w:rsidRPr="00C245AE">
        <w:rPr>
          <w:sz w:val="22"/>
          <w:szCs w:val="22"/>
        </w:rPr>
        <w:t xml:space="preserve">, tuto Smlouvu o </w:t>
      </w:r>
      <w:r w:rsidR="00142208">
        <w:rPr>
          <w:sz w:val="22"/>
          <w:szCs w:val="22"/>
        </w:rPr>
        <w:t>podmínkách provozování Poštovny</w:t>
      </w:r>
      <w:r w:rsidRPr="00C245AE">
        <w:rPr>
          <w:sz w:val="22"/>
          <w:szCs w:val="22"/>
        </w:rPr>
        <w:t xml:space="preserve"> (dále jen „Smlouva“)</w:t>
      </w:r>
      <w:r>
        <w:rPr>
          <w:sz w:val="22"/>
          <w:szCs w:val="22"/>
        </w:rPr>
        <w:t>.</w:t>
      </w:r>
    </w:p>
    <w:p w:rsidR="0080363D" w:rsidRPr="00C245AE" w:rsidRDefault="0080363D" w:rsidP="00700D7B">
      <w:pPr>
        <w:spacing w:after="200" w:line="276" w:lineRule="auto"/>
        <w:jc w:val="both"/>
        <w:rPr>
          <w:sz w:val="22"/>
          <w:szCs w:val="22"/>
        </w:rPr>
      </w:pPr>
    </w:p>
    <w:p w:rsidR="00700D7B" w:rsidRPr="00C245AE" w:rsidRDefault="00700D7B" w:rsidP="00700D7B">
      <w:pPr>
        <w:pStyle w:val="Nadpis3"/>
        <w:numPr>
          <w:ilvl w:val="0"/>
          <w:numId w:val="4"/>
        </w:numPr>
        <w:spacing w:after="120" w:line="260" w:lineRule="exact"/>
        <w:ind w:left="431" w:hanging="431"/>
        <w:rPr>
          <w:rFonts w:ascii="Times New Roman" w:hAnsi="Times New Roman"/>
          <w:sz w:val="22"/>
          <w:szCs w:val="22"/>
        </w:rPr>
      </w:pPr>
      <w:r w:rsidRPr="00C245AE">
        <w:rPr>
          <w:rFonts w:ascii="Times New Roman" w:hAnsi="Times New Roman"/>
          <w:sz w:val="22"/>
          <w:szCs w:val="22"/>
        </w:rPr>
        <w:lastRenderedPageBreak/>
        <w:t xml:space="preserve">Účel a předmět </w:t>
      </w:r>
      <w:r>
        <w:rPr>
          <w:rFonts w:ascii="Times New Roman" w:hAnsi="Times New Roman"/>
          <w:sz w:val="22"/>
          <w:szCs w:val="22"/>
        </w:rPr>
        <w:t>S</w:t>
      </w:r>
      <w:r w:rsidRPr="00C245AE">
        <w:rPr>
          <w:rFonts w:ascii="Times New Roman" w:hAnsi="Times New Roman"/>
          <w:sz w:val="22"/>
          <w:szCs w:val="22"/>
        </w:rPr>
        <w:t>mlouvy</w:t>
      </w:r>
    </w:p>
    <w:p w:rsidR="006C3C3E" w:rsidRDefault="00700D7B" w:rsidP="00700D7B">
      <w:pPr>
        <w:pStyle w:val="Zkladntext"/>
        <w:numPr>
          <w:ilvl w:val="1"/>
          <w:numId w:val="4"/>
        </w:numPr>
        <w:spacing w:after="120" w:line="260" w:lineRule="exact"/>
        <w:ind w:left="624" w:hanging="624"/>
        <w:jc w:val="both"/>
        <w:rPr>
          <w:szCs w:val="22"/>
        </w:rPr>
      </w:pPr>
      <w:r w:rsidRPr="00C245AE">
        <w:rPr>
          <w:szCs w:val="22"/>
        </w:rPr>
        <w:t xml:space="preserve">Účelem této Smlouvy je zajištění bezvadného poskytování </w:t>
      </w:r>
      <w:r w:rsidR="006C3C3E">
        <w:rPr>
          <w:szCs w:val="22"/>
        </w:rPr>
        <w:t>níže uvedených</w:t>
      </w:r>
      <w:r w:rsidR="005F0AEB">
        <w:rPr>
          <w:szCs w:val="22"/>
        </w:rPr>
        <w:t xml:space="preserve"> </w:t>
      </w:r>
      <w:r w:rsidRPr="00C245AE">
        <w:rPr>
          <w:szCs w:val="22"/>
        </w:rPr>
        <w:t xml:space="preserve">služeb ČP </w:t>
      </w:r>
      <w:r>
        <w:rPr>
          <w:szCs w:val="22"/>
        </w:rPr>
        <w:t>(d</w:t>
      </w:r>
      <w:r w:rsidRPr="00C245AE">
        <w:rPr>
          <w:szCs w:val="22"/>
        </w:rPr>
        <w:t>ále jen „</w:t>
      </w:r>
      <w:r>
        <w:rPr>
          <w:szCs w:val="22"/>
        </w:rPr>
        <w:t>U</w:t>
      </w:r>
      <w:r w:rsidRPr="00C245AE">
        <w:rPr>
          <w:szCs w:val="22"/>
        </w:rPr>
        <w:t>jednané služby“</w:t>
      </w:r>
      <w:r>
        <w:rPr>
          <w:szCs w:val="22"/>
        </w:rPr>
        <w:t xml:space="preserve">) </w:t>
      </w:r>
      <w:r w:rsidRPr="00C245AE">
        <w:rPr>
          <w:szCs w:val="22"/>
        </w:rPr>
        <w:t xml:space="preserve">třetím osobám prostřednictvím </w:t>
      </w:r>
      <w:r w:rsidR="005F0AEB">
        <w:rPr>
          <w:szCs w:val="22"/>
        </w:rPr>
        <w:t>Poštovného</w:t>
      </w:r>
      <w:r>
        <w:rPr>
          <w:szCs w:val="22"/>
        </w:rPr>
        <w:t xml:space="preserve"> v jeho provozovn</w:t>
      </w:r>
      <w:r w:rsidR="005F0AEB">
        <w:rPr>
          <w:szCs w:val="22"/>
        </w:rPr>
        <w:t>ě</w:t>
      </w:r>
      <w:r>
        <w:rPr>
          <w:szCs w:val="22"/>
        </w:rPr>
        <w:t xml:space="preserve"> uveden</w:t>
      </w:r>
      <w:r w:rsidR="005F0AEB">
        <w:rPr>
          <w:szCs w:val="22"/>
        </w:rPr>
        <w:t>é</w:t>
      </w:r>
      <w:r>
        <w:rPr>
          <w:szCs w:val="22"/>
        </w:rPr>
        <w:t xml:space="preserve"> v </w:t>
      </w:r>
      <w:proofErr w:type="gramStart"/>
      <w:r w:rsidR="00C8562A">
        <w:rPr>
          <w:szCs w:val="22"/>
        </w:rPr>
        <w:t xml:space="preserve">bodě </w:t>
      </w:r>
      <w:r w:rsidR="00C8562A">
        <w:rPr>
          <w:szCs w:val="22"/>
        </w:rPr>
        <w:fldChar w:fldCharType="begin"/>
      </w:r>
      <w:r w:rsidR="00C8562A">
        <w:rPr>
          <w:szCs w:val="22"/>
        </w:rPr>
        <w:instrText xml:space="preserve"> REF _Ref504369231 \r \h </w:instrText>
      </w:r>
      <w:r w:rsidR="00C8562A">
        <w:rPr>
          <w:szCs w:val="22"/>
        </w:rPr>
      </w:r>
      <w:r w:rsidR="00C8562A">
        <w:rPr>
          <w:szCs w:val="22"/>
        </w:rPr>
        <w:fldChar w:fldCharType="separate"/>
      </w:r>
      <w:r w:rsidR="00C8562A">
        <w:rPr>
          <w:szCs w:val="22"/>
        </w:rPr>
        <w:t>2.3</w:t>
      </w:r>
      <w:r w:rsidR="00C8562A">
        <w:rPr>
          <w:szCs w:val="22"/>
        </w:rPr>
        <w:fldChar w:fldCharType="end"/>
      </w:r>
      <w:r w:rsidR="007E2513">
        <w:rPr>
          <w:szCs w:val="22"/>
        </w:rPr>
        <w:t>.</w:t>
      </w:r>
      <w:r>
        <w:rPr>
          <w:szCs w:val="22"/>
        </w:rPr>
        <w:t xml:space="preserve"> této</w:t>
      </w:r>
      <w:proofErr w:type="gramEnd"/>
      <w:r>
        <w:rPr>
          <w:szCs w:val="22"/>
        </w:rPr>
        <w:t xml:space="preserve"> Smlouvy</w:t>
      </w:r>
      <w:r w:rsidR="006C3C3E">
        <w:rPr>
          <w:szCs w:val="22"/>
        </w:rPr>
        <w:t>:</w:t>
      </w:r>
    </w:p>
    <w:p w:rsidR="006C3C3E" w:rsidRDefault="008D5E5B" w:rsidP="006C3C3E">
      <w:pPr>
        <w:pStyle w:val="Zkladntext"/>
        <w:numPr>
          <w:ilvl w:val="0"/>
          <w:numId w:val="7"/>
        </w:numPr>
        <w:spacing w:after="120" w:line="260" w:lineRule="exact"/>
        <w:jc w:val="both"/>
        <w:rPr>
          <w:szCs w:val="22"/>
        </w:rPr>
      </w:pPr>
      <w:r>
        <w:rPr>
          <w:szCs w:val="22"/>
        </w:rPr>
        <w:t xml:space="preserve">příjem </w:t>
      </w:r>
      <w:r w:rsidR="00304EE5">
        <w:rPr>
          <w:szCs w:val="22"/>
        </w:rPr>
        <w:t>o</w:t>
      </w:r>
      <w:r w:rsidR="006C3C3E">
        <w:rPr>
          <w:szCs w:val="22"/>
        </w:rPr>
        <w:t>byčejn</w:t>
      </w:r>
      <w:r w:rsidR="00304EE5">
        <w:rPr>
          <w:szCs w:val="22"/>
        </w:rPr>
        <w:t>ých</w:t>
      </w:r>
      <w:r w:rsidR="006C3C3E">
        <w:rPr>
          <w:szCs w:val="22"/>
        </w:rPr>
        <w:t xml:space="preserve"> </w:t>
      </w:r>
      <w:r w:rsidR="00DA7F21">
        <w:rPr>
          <w:szCs w:val="22"/>
        </w:rPr>
        <w:t>psaní</w:t>
      </w:r>
      <w:r w:rsidR="00AF7777">
        <w:rPr>
          <w:szCs w:val="22"/>
        </w:rPr>
        <w:t xml:space="preserve"> o hmotnosti </w:t>
      </w:r>
      <w:r w:rsidR="006C3C3E">
        <w:rPr>
          <w:szCs w:val="22"/>
        </w:rPr>
        <w:t xml:space="preserve">do 1 kg </w:t>
      </w:r>
      <w:r w:rsidR="00AF7777">
        <w:rPr>
          <w:szCs w:val="22"/>
        </w:rPr>
        <w:t>a</w:t>
      </w:r>
      <w:r w:rsidR="006C3C3E">
        <w:rPr>
          <w:szCs w:val="22"/>
        </w:rPr>
        <w:t xml:space="preserve"> maximálních rozměrech délka 35,3 cm, šířka 25 cm, tloušťka 2cm,</w:t>
      </w:r>
    </w:p>
    <w:p w:rsidR="006C3C3E" w:rsidRDefault="008D5E5B" w:rsidP="006C3C3E">
      <w:pPr>
        <w:pStyle w:val="Zkladntext"/>
        <w:numPr>
          <w:ilvl w:val="0"/>
          <w:numId w:val="7"/>
        </w:numPr>
        <w:spacing w:after="120" w:line="260" w:lineRule="exact"/>
        <w:jc w:val="both"/>
        <w:rPr>
          <w:szCs w:val="22"/>
        </w:rPr>
      </w:pPr>
      <w:r>
        <w:rPr>
          <w:szCs w:val="22"/>
        </w:rPr>
        <w:t xml:space="preserve">příjem </w:t>
      </w:r>
      <w:r w:rsidR="006C3C3E">
        <w:rPr>
          <w:szCs w:val="22"/>
        </w:rPr>
        <w:t>obyčejn</w:t>
      </w:r>
      <w:r>
        <w:rPr>
          <w:szCs w:val="22"/>
        </w:rPr>
        <w:t>ých</w:t>
      </w:r>
      <w:r w:rsidR="006C3C3E">
        <w:rPr>
          <w:szCs w:val="22"/>
        </w:rPr>
        <w:t xml:space="preserve"> zásil</w:t>
      </w:r>
      <w:r>
        <w:rPr>
          <w:szCs w:val="22"/>
        </w:rPr>
        <w:t>e</w:t>
      </w:r>
      <w:r w:rsidR="006C3C3E">
        <w:rPr>
          <w:szCs w:val="22"/>
        </w:rPr>
        <w:t xml:space="preserve">k </w:t>
      </w:r>
      <w:r w:rsidR="00AF7777">
        <w:rPr>
          <w:szCs w:val="22"/>
        </w:rPr>
        <w:t>mezinárodních</w:t>
      </w:r>
      <w:r w:rsidR="00C8562A">
        <w:rPr>
          <w:szCs w:val="22"/>
        </w:rPr>
        <w:t>.</w:t>
      </w:r>
    </w:p>
    <w:p w:rsidR="00700D7B" w:rsidRDefault="00700D7B" w:rsidP="00700D7B">
      <w:pPr>
        <w:pStyle w:val="Zkladntext"/>
        <w:numPr>
          <w:ilvl w:val="1"/>
          <w:numId w:val="4"/>
        </w:numPr>
        <w:spacing w:after="120" w:line="260" w:lineRule="exact"/>
        <w:ind w:left="624" w:hanging="624"/>
        <w:jc w:val="both"/>
        <w:rPr>
          <w:szCs w:val="22"/>
        </w:rPr>
      </w:pPr>
      <w:r>
        <w:rPr>
          <w:szCs w:val="22"/>
        </w:rPr>
        <w:t xml:space="preserve">Předmětem této Smlouvy je úprava práv a povinností </w:t>
      </w:r>
      <w:r w:rsidR="00220793">
        <w:rPr>
          <w:szCs w:val="22"/>
        </w:rPr>
        <w:t>S</w:t>
      </w:r>
      <w:r>
        <w:rPr>
          <w:szCs w:val="22"/>
        </w:rPr>
        <w:t xml:space="preserve">mluvních stran souvisejících se zajištěním poskytování Ujednaných služeb </w:t>
      </w:r>
      <w:r w:rsidR="007D0F7E">
        <w:rPr>
          <w:szCs w:val="22"/>
        </w:rPr>
        <w:t>Poštovným</w:t>
      </w:r>
      <w:r>
        <w:rPr>
          <w:szCs w:val="22"/>
        </w:rPr>
        <w:t>.</w:t>
      </w:r>
    </w:p>
    <w:p w:rsidR="00700D7B" w:rsidRDefault="00700D7B" w:rsidP="00700D7B">
      <w:pPr>
        <w:pStyle w:val="Zkladntext"/>
        <w:spacing w:after="120" w:line="260" w:lineRule="exact"/>
        <w:ind w:left="624"/>
        <w:jc w:val="both"/>
        <w:rPr>
          <w:szCs w:val="22"/>
        </w:rPr>
      </w:pPr>
    </w:p>
    <w:p w:rsidR="00700D7B" w:rsidRPr="0071227F" w:rsidRDefault="00700D7B" w:rsidP="00DA7F21">
      <w:pPr>
        <w:pStyle w:val="Nadpis3"/>
        <w:numPr>
          <w:ilvl w:val="0"/>
          <w:numId w:val="4"/>
        </w:numPr>
        <w:spacing w:after="120" w:line="260" w:lineRule="exact"/>
        <w:ind w:left="431" w:hanging="431"/>
        <w:rPr>
          <w:szCs w:val="22"/>
        </w:rPr>
      </w:pPr>
      <w:bookmarkStart w:id="0" w:name="_Ref504369184"/>
      <w:r w:rsidRPr="00C7715E">
        <w:rPr>
          <w:rFonts w:ascii="Times New Roman" w:hAnsi="Times New Roman"/>
          <w:sz w:val="22"/>
          <w:szCs w:val="22"/>
        </w:rPr>
        <w:t>Základní práva a povinnosti smluvních stran</w:t>
      </w:r>
      <w:bookmarkEnd w:id="0"/>
    </w:p>
    <w:p w:rsidR="00700D7B" w:rsidRDefault="00700D7B" w:rsidP="00DA7F21">
      <w:pPr>
        <w:pStyle w:val="Zkladntext"/>
        <w:numPr>
          <w:ilvl w:val="1"/>
          <w:numId w:val="4"/>
        </w:numPr>
        <w:spacing w:after="120" w:line="260" w:lineRule="exact"/>
        <w:ind w:left="624" w:hanging="624"/>
        <w:jc w:val="both"/>
        <w:rPr>
          <w:szCs w:val="22"/>
        </w:rPr>
      </w:pPr>
      <w:r>
        <w:rPr>
          <w:szCs w:val="22"/>
        </w:rPr>
        <w:t xml:space="preserve">Není-li stanoveno jinak, </w:t>
      </w:r>
      <w:r w:rsidRPr="00C245AE">
        <w:rPr>
          <w:szCs w:val="22"/>
        </w:rPr>
        <w:t xml:space="preserve">bude </w:t>
      </w:r>
      <w:r>
        <w:rPr>
          <w:szCs w:val="22"/>
        </w:rPr>
        <w:t>v</w:t>
      </w:r>
      <w:r w:rsidRPr="00C245AE">
        <w:rPr>
          <w:szCs w:val="22"/>
        </w:rPr>
        <w:t xml:space="preserve">e vztahu k třetím osobám – zákazníkům ČP </w:t>
      </w:r>
      <w:r w:rsidR="007D0F7E">
        <w:rPr>
          <w:szCs w:val="22"/>
        </w:rPr>
        <w:t>Poštovný</w:t>
      </w:r>
      <w:r w:rsidRPr="00C245AE">
        <w:rPr>
          <w:szCs w:val="22"/>
        </w:rPr>
        <w:t xml:space="preserve"> vykonávat činnost na základě této Smlouvy tak, že bude jednat </w:t>
      </w:r>
      <w:r w:rsidRPr="006C3C3E">
        <w:rPr>
          <w:szCs w:val="22"/>
        </w:rPr>
        <w:t>jménem ČP, na její účet a odpovědnost</w:t>
      </w:r>
      <w:r w:rsidR="00220793">
        <w:rPr>
          <w:szCs w:val="22"/>
        </w:rPr>
        <w:t>, a t</w:t>
      </w:r>
      <w:r w:rsidRPr="00F80CF0">
        <w:rPr>
          <w:szCs w:val="22"/>
        </w:rPr>
        <w:t>o na z</w:t>
      </w:r>
      <w:r w:rsidRPr="00C245AE">
        <w:rPr>
          <w:szCs w:val="22"/>
        </w:rPr>
        <w:t>ákladě písemné plné moci uvedené v Příloze č. 1</w:t>
      </w:r>
      <w:r w:rsidR="00220793">
        <w:rPr>
          <w:szCs w:val="22"/>
        </w:rPr>
        <w:t xml:space="preserve"> této Smlouvy</w:t>
      </w:r>
      <w:r w:rsidRPr="00C245AE">
        <w:rPr>
          <w:szCs w:val="22"/>
        </w:rPr>
        <w:t>.</w:t>
      </w:r>
    </w:p>
    <w:p w:rsidR="00700D7B" w:rsidRPr="005F582F" w:rsidRDefault="001F0B32" w:rsidP="00DA7F21">
      <w:pPr>
        <w:pStyle w:val="Zkladntext"/>
        <w:numPr>
          <w:ilvl w:val="1"/>
          <w:numId w:val="4"/>
        </w:numPr>
        <w:spacing w:after="120" w:line="260" w:lineRule="exact"/>
        <w:ind w:left="624" w:hanging="624"/>
        <w:jc w:val="both"/>
        <w:rPr>
          <w:szCs w:val="22"/>
        </w:rPr>
      </w:pPr>
      <w:r w:rsidRPr="005F582F">
        <w:rPr>
          <w:szCs w:val="22"/>
        </w:rPr>
        <w:t>Poštovný</w:t>
      </w:r>
      <w:r w:rsidR="00700D7B" w:rsidRPr="005F582F">
        <w:rPr>
          <w:szCs w:val="22"/>
        </w:rPr>
        <w:t xml:space="preserve"> bude poskytovat Ujednané služby </w:t>
      </w:r>
      <w:r w:rsidR="007B2964" w:rsidRPr="005F582F">
        <w:rPr>
          <w:szCs w:val="22"/>
        </w:rPr>
        <w:t>bezúplatně</w:t>
      </w:r>
      <w:r w:rsidR="00700D7B" w:rsidRPr="005F582F">
        <w:rPr>
          <w:szCs w:val="22"/>
        </w:rPr>
        <w:t>.</w:t>
      </w:r>
    </w:p>
    <w:p w:rsidR="00700D7B" w:rsidRDefault="001F0B32" w:rsidP="00DA7F21">
      <w:pPr>
        <w:pStyle w:val="Zkladntext"/>
        <w:numPr>
          <w:ilvl w:val="1"/>
          <w:numId w:val="4"/>
        </w:numPr>
        <w:spacing w:after="120" w:line="260" w:lineRule="exact"/>
        <w:ind w:left="624" w:hanging="624"/>
        <w:jc w:val="both"/>
        <w:rPr>
          <w:szCs w:val="22"/>
        </w:rPr>
      </w:pPr>
      <w:bookmarkStart w:id="1" w:name="_Ref504369231"/>
      <w:r>
        <w:rPr>
          <w:szCs w:val="22"/>
        </w:rPr>
        <w:t>Poštovný</w:t>
      </w:r>
      <w:r w:rsidR="00700D7B" w:rsidRPr="00C245AE">
        <w:rPr>
          <w:szCs w:val="22"/>
        </w:rPr>
        <w:t xml:space="preserve"> se zavazuje vykonávat činnost na základě této Smlouvy a v souvislosti s ní</w:t>
      </w:r>
      <w:r w:rsidR="00700D7B">
        <w:rPr>
          <w:szCs w:val="22"/>
        </w:rPr>
        <w:t xml:space="preserve"> prostřednictvím </w:t>
      </w:r>
      <w:r w:rsidR="00157457">
        <w:rPr>
          <w:szCs w:val="22"/>
        </w:rPr>
        <w:t>své provozovny</w:t>
      </w:r>
      <w:r w:rsidR="00700D7B" w:rsidRPr="00C245AE">
        <w:rPr>
          <w:szCs w:val="22"/>
        </w:rPr>
        <w:t>, kter</w:t>
      </w:r>
      <w:r w:rsidR="00157457">
        <w:rPr>
          <w:szCs w:val="22"/>
        </w:rPr>
        <w:t>á</w:t>
      </w:r>
      <w:r w:rsidR="00700D7B" w:rsidRPr="00C245AE">
        <w:rPr>
          <w:szCs w:val="22"/>
        </w:rPr>
        <w:t xml:space="preserve"> se nachází </w:t>
      </w:r>
      <w:r w:rsidR="00BD6552">
        <w:rPr>
          <w:szCs w:val="22"/>
        </w:rPr>
        <w:t xml:space="preserve">na vrcholu hory </w:t>
      </w:r>
      <w:r w:rsidR="00F862BA">
        <w:rPr>
          <w:b/>
          <w:szCs w:val="22"/>
        </w:rPr>
        <w:t>XXX</w:t>
      </w:r>
      <w:r w:rsidR="00700D7B">
        <w:rPr>
          <w:szCs w:val="22"/>
        </w:rPr>
        <w:t xml:space="preserve"> </w:t>
      </w:r>
      <w:r w:rsidR="00700D7B" w:rsidRPr="00C245AE">
        <w:rPr>
          <w:szCs w:val="22"/>
        </w:rPr>
        <w:t xml:space="preserve">(dále jen </w:t>
      </w:r>
      <w:r w:rsidR="00700D7B">
        <w:rPr>
          <w:szCs w:val="22"/>
        </w:rPr>
        <w:t>„</w:t>
      </w:r>
      <w:r w:rsidR="00157457">
        <w:rPr>
          <w:szCs w:val="22"/>
        </w:rPr>
        <w:t>Poštovna</w:t>
      </w:r>
      <w:r w:rsidR="00700D7B">
        <w:rPr>
          <w:szCs w:val="22"/>
        </w:rPr>
        <w:t>“</w:t>
      </w:r>
      <w:r w:rsidR="00700D7B" w:rsidRPr="00C245AE">
        <w:rPr>
          <w:szCs w:val="22"/>
        </w:rPr>
        <w:t>). Vykonávat podnikatelskou činnost na základě této Smlouvy a v souvislosti s ní i na jin</w:t>
      </w:r>
      <w:r w:rsidR="00157457">
        <w:rPr>
          <w:szCs w:val="22"/>
        </w:rPr>
        <w:t>ém</w:t>
      </w:r>
      <w:r w:rsidR="00700D7B">
        <w:rPr>
          <w:szCs w:val="22"/>
        </w:rPr>
        <w:t>, než výše uveden</w:t>
      </w:r>
      <w:r w:rsidR="00157457">
        <w:rPr>
          <w:szCs w:val="22"/>
        </w:rPr>
        <w:t>ém</w:t>
      </w:r>
      <w:r w:rsidR="00700D7B" w:rsidRPr="00C245AE">
        <w:rPr>
          <w:szCs w:val="22"/>
        </w:rPr>
        <w:t xml:space="preserve"> míst</w:t>
      </w:r>
      <w:r w:rsidR="00157457">
        <w:rPr>
          <w:szCs w:val="22"/>
        </w:rPr>
        <w:t>ě</w:t>
      </w:r>
      <w:r w:rsidR="00700D7B" w:rsidRPr="00C245AE">
        <w:rPr>
          <w:szCs w:val="22"/>
        </w:rPr>
        <w:t xml:space="preserve">, popř. pouze na </w:t>
      </w:r>
      <w:r w:rsidR="00157457">
        <w:rPr>
          <w:szCs w:val="22"/>
        </w:rPr>
        <w:t>tomto</w:t>
      </w:r>
      <w:r w:rsidR="00700D7B">
        <w:rPr>
          <w:szCs w:val="22"/>
        </w:rPr>
        <w:t xml:space="preserve"> jin</w:t>
      </w:r>
      <w:r w:rsidR="00157457">
        <w:rPr>
          <w:szCs w:val="22"/>
        </w:rPr>
        <w:t>ém</w:t>
      </w:r>
      <w:r w:rsidR="00700D7B">
        <w:rPr>
          <w:szCs w:val="22"/>
        </w:rPr>
        <w:t xml:space="preserve"> míst</w:t>
      </w:r>
      <w:r w:rsidR="00157457">
        <w:rPr>
          <w:szCs w:val="22"/>
        </w:rPr>
        <w:t>ě</w:t>
      </w:r>
      <w:r w:rsidR="00700D7B" w:rsidRPr="00C245AE">
        <w:rPr>
          <w:szCs w:val="22"/>
        </w:rPr>
        <w:t xml:space="preserve">, </w:t>
      </w:r>
      <w:proofErr w:type="gramStart"/>
      <w:r w:rsidR="00700D7B" w:rsidRPr="00C245AE">
        <w:rPr>
          <w:szCs w:val="22"/>
        </w:rPr>
        <w:t>je</w:t>
      </w:r>
      <w:proofErr w:type="gramEnd"/>
      <w:r w:rsidR="00700D7B" w:rsidRPr="00C245AE">
        <w:rPr>
          <w:szCs w:val="22"/>
        </w:rPr>
        <w:t xml:space="preserve"> </w:t>
      </w:r>
      <w:r>
        <w:rPr>
          <w:szCs w:val="22"/>
        </w:rPr>
        <w:t>Poštovný</w:t>
      </w:r>
      <w:r w:rsidR="00700D7B" w:rsidRPr="00C245AE">
        <w:rPr>
          <w:szCs w:val="22"/>
        </w:rPr>
        <w:t xml:space="preserve"> oprávněn pouze s předchozím písemným souhlasem ČP. Udělení tohoto souhlasu nebude ze strany ČP bezdůvodně odpíráno.</w:t>
      </w:r>
      <w:bookmarkEnd w:id="1"/>
      <w:r w:rsidR="00700D7B" w:rsidRPr="00C245AE">
        <w:rPr>
          <w:szCs w:val="22"/>
        </w:rPr>
        <w:t xml:space="preserve"> </w:t>
      </w:r>
    </w:p>
    <w:p w:rsidR="00700D7B" w:rsidRPr="00C82BFB" w:rsidRDefault="001F0B32" w:rsidP="00DA7F21">
      <w:pPr>
        <w:pStyle w:val="Zkladntext"/>
        <w:numPr>
          <w:ilvl w:val="1"/>
          <w:numId w:val="4"/>
        </w:numPr>
        <w:spacing w:after="120" w:line="260" w:lineRule="exact"/>
        <w:ind w:left="624" w:hanging="624"/>
        <w:jc w:val="both"/>
        <w:rPr>
          <w:szCs w:val="22"/>
        </w:rPr>
      </w:pPr>
      <w:r>
        <w:rPr>
          <w:szCs w:val="22"/>
        </w:rPr>
        <w:t>Poštovný</w:t>
      </w:r>
      <w:r w:rsidR="00700D7B" w:rsidRPr="00C82BFB">
        <w:rPr>
          <w:szCs w:val="22"/>
        </w:rPr>
        <w:t xml:space="preserve"> je povinen udržovat </w:t>
      </w:r>
      <w:r w:rsidR="00E8511C">
        <w:rPr>
          <w:szCs w:val="22"/>
        </w:rPr>
        <w:t>Poštovnu</w:t>
      </w:r>
      <w:r w:rsidR="00700D7B" w:rsidRPr="00C82BFB">
        <w:rPr>
          <w:szCs w:val="22"/>
        </w:rPr>
        <w:t xml:space="preserve"> ve stavu způsobilém k výk</w:t>
      </w:r>
      <w:r w:rsidR="00700D7B">
        <w:rPr>
          <w:szCs w:val="22"/>
        </w:rPr>
        <w:t>onu činností podle této Smlouvy.</w:t>
      </w:r>
    </w:p>
    <w:p w:rsidR="00700D7B" w:rsidRDefault="001F0B32" w:rsidP="00DA7F21">
      <w:pPr>
        <w:pStyle w:val="Zkladntext"/>
        <w:numPr>
          <w:ilvl w:val="1"/>
          <w:numId w:val="4"/>
        </w:numPr>
        <w:spacing w:after="120" w:line="260" w:lineRule="exact"/>
        <w:ind w:left="624" w:hanging="624"/>
        <w:jc w:val="both"/>
        <w:rPr>
          <w:szCs w:val="22"/>
        </w:rPr>
      </w:pPr>
      <w:r>
        <w:rPr>
          <w:szCs w:val="22"/>
        </w:rPr>
        <w:t>Poštovný</w:t>
      </w:r>
      <w:r w:rsidR="00700D7B" w:rsidRPr="00AA4D8C">
        <w:rPr>
          <w:szCs w:val="22"/>
        </w:rPr>
        <w:t xml:space="preserve"> má povinnost </w:t>
      </w:r>
      <w:r w:rsidR="00700D7B">
        <w:rPr>
          <w:szCs w:val="22"/>
        </w:rPr>
        <w:t xml:space="preserve">řídit </w:t>
      </w:r>
      <w:r w:rsidR="00700D7B" w:rsidRPr="00AA4D8C">
        <w:rPr>
          <w:szCs w:val="22"/>
        </w:rPr>
        <w:t>se při výkonu činnosti na základě této Smlouvy</w:t>
      </w:r>
      <w:r w:rsidR="00700D7B">
        <w:rPr>
          <w:szCs w:val="22"/>
        </w:rPr>
        <w:t>:</w:t>
      </w:r>
    </w:p>
    <w:p w:rsidR="00700D7B" w:rsidRDefault="00700D7B" w:rsidP="00111FBC">
      <w:pPr>
        <w:pStyle w:val="Zkladntext"/>
        <w:numPr>
          <w:ilvl w:val="2"/>
          <w:numId w:val="4"/>
        </w:numPr>
        <w:spacing w:after="120" w:line="260" w:lineRule="exact"/>
        <w:jc w:val="both"/>
        <w:rPr>
          <w:szCs w:val="22"/>
        </w:rPr>
      </w:pPr>
      <w:r w:rsidRPr="00C245AE">
        <w:rPr>
          <w:szCs w:val="22"/>
        </w:rPr>
        <w:t xml:space="preserve"> </w:t>
      </w:r>
      <w:r>
        <w:rPr>
          <w:szCs w:val="22"/>
        </w:rPr>
        <w:t>Z</w:t>
      </w:r>
      <w:r w:rsidRPr="00C245AE">
        <w:rPr>
          <w:szCs w:val="22"/>
        </w:rPr>
        <w:t>ákonem č. 29/2000 Sb. o poštovních službách, v</w:t>
      </w:r>
      <w:r>
        <w:rPr>
          <w:szCs w:val="22"/>
        </w:rPr>
        <w:t>e</w:t>
      </w:r>
      <w:r w:rsidRPr="00C245AE">
        <w:rPr>
          <w:szCs w:val="22"/>
        </w:rPr>
        <w:t xml:space="preserve"> znění </w:t>
      </w:r>
      <w:r>
        <w:rPr>
          <w:szCs w:val="22"/>
        </w:rPr>
        <w:t xml:space="preserve">pozdějších předpisů </w:t>
      </w:r>
      <w:r w:rsidRPr="00C245AE">
        <w:rPr>
          <w:szCs w:val="22"/>
        </w:rPr>
        <w:t>(dále jen „</w:t>
      </w:r>
      <w:r>
        <w:rPr>
          <w:szCs w:val="22"/>
        </w:rPr>
        <w:t>Z</w:t>
      </w:r>
      <w:r w:rsidRPr="00DE7587">
        <w:rPr>
          <w:szCs w:val="22"/>
        </w:rPr>
        <w:t xml:space="preserve">ákon </w:t>
      </w:r>
      <w:r w:rsidRPr="00DE7587">
        <w:t>o poštovních službách</w:t>
      </w:r>
      <w:r w:rsidRPr="00C245AE">
        <w:rPr>
          <w:szCs w:val="22"/>
        </w:rPr>
        <w:t xml:space="preserve">“), </w:t>
      </w:r>
      <w:r>
        <w:rPr>
          <w:szCs w:val="22"/>
        </w:rPr>
        <w:t xml:space="preserve">zákonem </w:t>
      </w:r>
      <w:r w:rsidR="001B2823">
        <w:t>č. 110/2019 Sb., o zpracování osobních údajů</w:t>
      </w:r>
      <w:r w:rsidR="00D8540B" w:rsidRPr="00DA7624">
        <w:rPr>
          <w:szCs w:val="22"/>
        </w:rPr>
        <w:t xml:space="preserve"> </w:t>
      </w:r>
      <w:r w:rsidR="001B2823">
        <w:rPr>
          <w:szCs w:val="22"/>
        </w:rPr>
        <w:t xml:space="preserve">a </w:t>
      </w:r>
      <w:r w:rsidR="00111FBC" w:rsidRPr="00111FBC">
        <w:rPr>
          <w:szCs w:val="22"/>
        </w:rPr>
        <w:t>obecn</w:t>
      </w:r>
      <w:r w:rsidR="00111FBC">
        <w:rPr>
          <w:szCs w:val="22"/>
        </w:rPr>
        <w:t>ým</w:t>
      </w:r>
      <w:r w:rsidR="00111FBC" w:rsidRPr="00111FBC">
        <w:rPr>
          <w:szCs w:val="22"/>
        </w:rPr>
        <w:t xml:space="preserve"> nařízení</w:t>
      </w:r>
      <w:r w:rsidR="00111FBC">
        <w:rPr>
          <w:szCs w:val="22"/>
        </w:rPr>
        <w:t>m</w:t>
      </w:r>
      <w:r w:rsidR="00111FBC" w:rsidRPr="00111FBC">
        <w:rPr>
          <w:szCs w:val="22"/>
        </w:rPr>
        <w:t xml:space="preserve"> Evropského parlamentu a rady (EU) 2016/679, </w:t>
      </w:r>
      <w:r w:rsidR="00D8540B" w:rsidRPr="00111FBC">
        <w:rPr>
          <w:szCs w:val="22"/>
        </w:rPr>
        <w:t>o ochraně osobních údajů</w:t>
      </w:r>
      <w:r w:rsidR="00A92C9C">
        <w:rPr>
          <w:szCs w:val="22"/>
        </w:rPr>
        <w:t xml:space="preserve"> (dále jen „GDPR“)</w:t>
      </w:r>
      <w:r>
        <w:rPr>
          <w:szCs w:val="22"/>
        </w:rPr>
        <w:t>, z</w:t>
      </w:r>
      <w:r w:rsidRPr="009C2462">
        <w:rPr>
          <w:szCs w:val="22"/>
        </w:rPr>
        <w:t>ákladními kvalitativními požadavky stanovenými ve Vyhlášce č. 464/2012 Sb.</w:t>
      </w:r>
      <w:r>
        <w:rPr>
          <w:szCs w:val="22"/>
        </w:rPr>
        <w:t>,</w:t>
      </w:r>
      <w:r w:rsidRPr="00E63A52">
        <w:t xml:space="preserve"> </w:t>
      </w:r>
      <w:r w:rsidRPr="00E63A52">
        <w:rPr>
          <w:szCs w:val="22"/>
        </w:rPr>
        <w:t>o stanovení specifikace jednotlivých základních služeb a základních kvalitativních požadavků na jejich poskytování</w:t>
      </w:r>
      <w:r w:rsidRPr="00C245AE">
        <w:rPr>
          <w:szCs w:val="22"/>
        </w:rPr>
        <w:t xml:space="preserve"> a veškerými dalšími platnými a účinnými právními předpisy, vztahujícími se k předmětu této Smlouvy a poskytování </w:t>
      </w:r>
      <w:r w:rsidR="007A4B91">
        <w:rPr>
          <w:szCs w:val="22"/>
        </w:rPr>
        <w:t>U</w:t>
      </w:r>
      <w:r w:rsidRPr="00C245AE">
        <w:rPr>
          <w:szCs w:val="22"/>
        </w:rPr>
        <w:t xml:space="preserve">jednaných služeb. </w:t>
      </w:r>
    </w:p>
    <w:p w:rsidR="00700D7B" w:rsidRDefault="00700D7B" w:rsidP="00DA7F21">
      <w:pPr>
        <w:pStyle w:val="Zkladntext"/>
        <w:numPr>
          <w:ilvl w:val="2"/>
          <w:numId w:val="4"/>
        </w:numPr>
        <w:spacing w:after="120" w:line="260" w:lineRule="exact"/>
        <w:jc w:val="both"/>
        <w:rPr>
          <w:szCs w:val="22"/>
        </w:rPr>
      </w:pPr>
      <w:r w:rsidRPr="00BC13D4">
        <w:rPr>
          <w:szCs w:val="22"/>
        </w:rPr>
        <w:t xml:space="preserve">Základními podmínkami </w:t>
      </w:r>
      <w:r w:rsidR="00342090">
        <w:rPr>
          <w:szCs w:val="22"/>
        </w:rPr>
        <w:t>provozování Poštovny</w:t>
      </w:r>
      <w:r w:rsidRPr="00BC13D4">
        <w:rPr>
          <w:szCs w:val="22"/>
        </w:rPr>
        <w:t xml:space="preserve"> uvedenými v příloze č. 3 této Smlouvy. </w:t>
      </w:r>
    </w:p>
    <w:p w:rsidR="00700D7B" w:rsidRDefault="00700D7B" w:rsidP="00DA7F21">
      <w:pPr>
        <w:pStyle w:val="Zkladntext"/>
        <w:numPr>
          <w:ilvl w:val="2"/>
          <w:numId w:val="4"/>
        </w:numPr>
        <w:spacing w:after="120" w:line="260" w:lineRule="exact"/>
        <w:jc w:val="both"/>
        <w:rPr>
          <w:szCs w:val="22"/>
        </w:rPr>
      </w:pPr>
      <w:r w:rsidRPr="00F80CF0">
        <w:rPr>
          <w:szCs w:val="22"/>
        </w:rPr>
        <w:t xml:space="preserve">Poštovními podmínkami České pošty, </w:t>
      </w:r>
      <w:proofErr w:type="spellStart"/>
      <w:r w:rsidRPr="00F80CF0">
        <w:rPr>
          <w:szCs w:val="22"/>
        </w:rPr>
        <w:t>s.p</w:t>
      </w:r>
      <w:proofErr w:type="spellEnd"/>
      <w:r w:rsidRPr="00F80CF0">
        <w:rPr>
          <w:szCs w:val="22"/>
        </w:rPr>
        <w:t>.</w:t>
      </w:r>
      <w:r>
        <w:rPr>
          <w:szCs w:val="22"/>
        </w:rPr>
        <w:t xml:space="preserve"> - Základní poštovní služby, Poštovními podmínkami České pošty, </w:t>
      </w:r>
      <w:proofErr w:type="spellStart"/>
      <w:r>
        <w:rPr>
          <w:szCs w:val="22"/>
        </w:rPr>
        <w:t>s.p</w:t>
      </w:r>
      <w:proofErr w:type="spellEnd"/>
      <w:r>
        <w:rPr>
          <w:szCs w:val="22"/>
        </w:rPr>
        <w:t xml:space="preserve">. - Zahraniční podmínky, </w:t>
      </w:r>
      <w:r w:rsidRPr="00F80CF0">
        <w:rPr>
          <w:szCs w:val="22"/>
        </w:rPr>
        <w:t xml:space="preserve">Poštovními podmínkami České pošty, </w:t>
      </w:r>
      <w:proofErr w:type="spellStart"/>
      <w:r w:rsidRPr="00F80CF0">
        <w:rPr>
          <w:szCs w:val="22"/>
        </w:rPr>
        <w:t>s.p</w:t>
      </w:r>
      <w:proofErr w:type="spellEnd"/>
      <w:r w:rsidRPr="00F80CF0">
        <w:rPr>
          <w:szCs w:val="22"/>
        </w:rPr>
        <w:t>.</w:t>
      </w:r>
      <w:r>
        <w:rPr>
          <w:szCs w:val="22"/>
        </w:rPr>
        <w:t xml:space="preserve"> - </w:t>
      </w:r>
      <w:r w:rsidRPr="00F80CF0">
        <w:rPr>
          <w:bCs/>
          <w:szCs w:val="22"/>
        </w:rPr>
        <w:t>Ceníkem</w:t>
      </w:r>
      <w:r w:rsidRPr="00F80CF0">
        <w:rPr>
          <w:szCs w:val="22"/>
        </w:rPr>
        <w:t xml:space="preserve"> základních poštovních služeb a ostatních služeb poskytovaných </w:t>
      </w:r>
      <w:r w:rsidRPr="00F80CF0">
        <w:rPr>
          <w:bCs/>
          <w:szCs w:val="22"/>
        </w:rPr>
        <w:t>Českou poštou</w:t>
      </w:r>
      <w:r w:rsidRPr="00F80CF0">
        <w:rPr>
          <w:szCs w:val="22"/>
        </w:rPr>
        <w:t xml:space="preserve">, </w:t>
      </w:r>
      <w:proofErr w:type="spellStart"/>
      <w:proofErr w:type="gramStart"/>
      <w:r w:rsidRPr="00F80CF0">
        <w:rPr>
          <w:szCs w:val="22"/>
        </w:rPr>
        <w:t>s.p</w:t>
      </w:r>
      <w:proofErr w:type="spellEnd"/>
      <w:r w:rsidRPr="00F80CF0">
        <w:rPr>
          <w:szCs w:val="22"/>
        </w:rPr>
        <w:t>.</w:t>
      </w:r>
      <w:proofErr w:type="gramEnd"/>
      <w:r>
        <w:rPr>
          <w:szCs w:val="22"/>
        </w:rPr>
        <w:t xml:space="preserve"> a dalšími poštovními nebo obchodními podmínkami </w:t>
      </w:r>
      <w:r w:rsidR="006244E3">
        <w:rPr>
          <w:szCs w:val="22"/>
        </w:rPr>
        <w:t>ČP</w:t>
      </w:r>
      <w:r>
        <w:rPr>
          <w:szCs w:val="22"/>
        </w:rPr>
        <w:t xml:space="preserve"> upravujícími poskytování služeb zajišťovaných ČP prostřednictvím </w:t>
      </w:r>
      <w:r w:rsidR="001F0B32">
        <w:rPr>
          <w:szCs w:val="22"/>
        </w:rPr>
        <w:t>Poštovného</w:t>
      </w:r>
      <w:r>
        <w:rPr>
          <w:szCs w:val="22"/>
        </w:rPr>
        <w:t xml:space="preserve">. Aktuální znění těchto dokumentů je dostupné na stránkách </w:t>
      </w:r>
      <w:r w:rsidR="00EA0D78" w:rsidRPr="00EA0D78">
        <w:rPr>
          <w:szCs w:val="22"/>
        </w:rPr>
        <w:t>www.ceskaposta.cz</w:t>
      </w:r>
      <w:r>
        <w:rPr>
          <w:szCs w:val="22"/>
        </w:rPr>
        <w:t xml:space="preserve">. O změnách jednotlivých dokumentů bude ČP </w:t>
      </w:r>
      <w:r w:rsidR="001F0B32">
        <w:rPr>
          <w:szCs w:val="22"/>
        </w:rPr>
        <w:t>Poštovného</w:t>
      </w:r>
      <w:r>
        <w:rPr>
          <w:szCs w:val="22"/>
        </w:rPr>
        <w:t xml:space="preserve"> informovat prostřednictvím </w:t>
      </w:r>
      <w:r w:rsidR="00AF0283">
        <w:rPr>
          <w:szCs w:val="22"/>
        </w:rPr>
        <w:t xml:space="preserve">emailu </w:t>
      </w:r>
      <w:r w:rsidR="00AF0283" w:rsidRPr="00AF0283">
        <w:rPr>
          <w:szCs w:val="22"/>
        </w:rPr>
        <w:t>Poštovného</w:t>
      </w:r>
      <w:r w:rsidR="00AF0283">
        <w:rPr>
          <w:b/>
          <w:szCs w:val="22"/>
        </w:rPr>
        <w:t xml:space="preserve"> </w:t>
      </w:r>
      <w:r w:rsidR="00AF0283">
        <w:rPr>
          <w:szCs w:val="22"/>
        </w:rPr>
        <w:t>uvedeného v úvodu této Smlouvy</w:t>
      </w:r>
      <w:r>
        <w:rPr>
          <w:szCs w:val="22"/>
        </w:rPr>
        <w:t xml:space="preserve">. </w:t>
      </w:r>
    </w:p>
    <w:p w:rsidR="00700D7B" w:rsidRPr="00856CA8" w:rsidRDefault="00700D7B" w:rsidP="00DA7F21">
      <w:pPr>
        <w:pStyle w:val="Zkladntext"/>
        <w:numPr>
          <w:ilvl w:val="2"/>
          <w:numId w:val="4"/>
        </w:numPr>
        <w:spacing w:after="120" w:line="260" w:lineRule="exact"/>
        <w:jc w:val="both"/>
        <w:rPr>
          <w:szCs w:val="22"/>
        </w:rPr>
      </w:pPr>
      <w:r>
        <w:rPr>
          <w:szCs w:val="22"/>
        </w:rPr>
        <w:t xml:space="preserve">Technologickými příručkami pro </w:t>
      </w:r>
      <w:r w:rsidR="00220793">
        <w:rPr>
          <w:szCs w:val="22"/>
        </w:rPr>
        <w:t>Poštovného</w:t>
      </w:r>
      <w:r>
        <w:rPr>
          <w:szCs w:val="22"/>
        </w:rPr>
        <w:t xml:space="preserve"> předanými </w:t>
      </w:r>
      <w:r w:rsidR="001F0B32">
        <w:rPr>
          <w:szCs w:val="22"/>
        </w:rPr>
        <w:t>Poštovnému</w:t>
      </w:r>
      <w:r>
        <w:rPr>
          <w:szCs w:val="22"/>
        </w:rPr>
        <w:t xml:space="preserve"> ČP</w:t>
      </w:r>
      <w:r w:rsidRPr="00292942">
        <w:rPr>
          <w:szCs w:val="22"/>
        </w:rPr>
        <w:t xml:space="preserve">. Znění technologických příruček aktuální ke dni podpisu Smlouvy bylo </w:t>
      </w:r>
      <w:r w:rsidR="001F0B32">
        <w:rPr>
          <w:szCs w:val="22"/>
        </w:rPr>
        <w:t>Poštovnému</w:t>
      </w:r>
      <w:r w:rsidRPr="00292942">
        <w:rPr>
          <w:szCs w:val="22"/>
        </w:rPr>
        <w:t xml:space="preserve"> předáno </w:t>
      </w:r>
      <w:r w:rsidRPr="00292942">
        <w:rPr>
          <w:szCs w:val="22"/>
        </w:rPr>
        <w:lastRenderedPageBreak/>
        <w:t>p</w:t>
      </w:r>
      <w:r>
        <w:rPr>
          <w:szCs w:val="22"/>
        </w:rPr>
        <w:t>řed</w:t>
      </w:r>
      <w:r w:rsidRPr="00292942">
        <w:rPr>
          <w:szCs w:val="22"/>
        </w:rPr>
        <w:t xml:space="preserve"> podpis</w:t>
      </w:r>
      <w:r>
        <w:rPr>
          <w:szCs w:val="22"/>
        </w:rPr>
        <w:t>em</w:t>
      </w:r>
      <w:r w:rsidRPr="00292942">
        <w:rPr>
          <w:szCs w:val="22"/>
        </w:rPr>
        <w:t xml:space="preserve"> Smlouvy. O změnách technologických příruček bude ČP </w:t>
      </w:r>
      <w:r w:rsidR="001F0B32">
        <w:rPr>
          <w:szCs w:val="22"/>
        </w:rPr>
        <w:t>Poštovného</w:t>
      </w:r>
      <w:r w:rsidRPr="00292942">
        <w:rPr>
          <w:szCs w:val="22"/>
        </w:rPr>
        <w:t xml:space="preserve"> informovat e-mailem na kontaktní adresu uvedenou v úvodu této Smlouvy. </w:t>
      </w:r>
      <w:r w:rsidRPr="00292942">
        <w:rPr>
          <w:iCs/>
          <w:szCs w:val="22"/>
        </w:rPr>
        <w:t xml:space="preserve">Nebude-li ze strany ČP uvedeno něco jiného, je </w:t>
      </w:r>
      <w:r w:rsidR="001F0B32">
        <w:rPr>
          <w:iCs/>
          <w:szCs w:val="22"/>
        </w:rPr>
        <w:t>Poštovný</w:t>
      </w:r>
      <w:r w:rsidRPr="00292942">
        <w:rPr>
          <w:iCs/>
          <w:szCs w:val="22"/>
        </w:rPr>
        <w:t xml:space="preserve"> povinen řídit se novým zněním </w:t>
      </w:r>
      <w:r w:rsidRPr="00856CA8">
        <w:rPr>
          <w:iCs/>
          <w:szCs w:val="22"/>
        </w:rPr>
        <w:t>technologických příruček ode dne následujícího po dni oznámení změn ze strany ČP.</w:t>
      </w:r>
    </w:p>
    <w:p w:rsidR="00700D7B" w:rsidRDefault="00700D7B" w:rsidP="00DA7F21">
      <w:pPr>
        <w:pStyle w:val="Zkladntext"/>
        <w:numPr>
          <w:ilvl w:val="2"/>
          <w:numId w:val="4"/>
        </w:numPr>
        <w:spacing w:after="120" w:line="260" w:lineRule="exact"/>
        <w:jc w:val="both"/>
        <w:rPr>
          <w:szCs w:val="22"/>
        </w:rPr>
      </w:pPr>
      <w:r>
        <w:rPr>
          <w:szCs w:val="22"/>
        </w:rPr>
        <w:t>P</w:t>
      </w:r>
      <w:r w:rsidRPr="00AA4D8C">
        <w:rPr>
          <w:szCs w:val="22"/>
        </w:rPr>
        <w:t xml:space="preserve">okyny ČP, pokud nebudou v rozporu s právními předpisy, touto Smlouvou anebo dokumenty, jejichž obsah bude pro </w:t>
      </w:r>
      <w:r w:rsidR="001F0B32">
        <w:rPr>
          <w:szCs w:val="22"/>
        </w:rPr>
        <w:t>Poštovného</w:t>
      </w:r>
      <w:r w:rsidRPr="00AA4D8C">
        <w:rPr>
          <w:szCs w:val="22"/>
        </w:rPr>
        <w:t xml:space="preserve"> na základě této Smlouvy závazný. </w:t>
      </w:r>
    </w:p>
    <w:p w:rsidR="00700D7B" w:rsidRDefault="001F0B32" w:rsidP="00DA7F21">
      <w:pPr>
        <w:pStyle w:val="Zkladntext"/>
        <w:numPr>
          <w:ilvl w:val="1"/>
          <w:numId w:val="4"/>
        </w:numPr>
        <w:spacing w:after="120" w:line="260" w:lineRule="exact"/>
        <w:ind w:left="624" w:hanging="624"/>
        <w:jc w:val="both"/>
        <w:rPr>
          <w:szCs w:val="22"/>
        </w:rPr>
      </w:pPr>
      <w:r>
        <w:rPr>
          <w:szCs w:val="22"/>
        </w:rPr>
        <w:t>Poštovný</w:t>
      </w:r>
      <w:r w:rsidR="00700D7B" w:rsidRPr="00AA4D8C">
        <w:rPr>
          <w:szCs w:val="22"/>
        </w:rPr>
        <w:t xml:space="preserve"> je povinen vždy jednat ve prospěch a v souladu se zájmy ČP, které </w:t>
      </w:r>
      <w:r>
        <w:rPr>
          <w:szCs w:val="22"/>
        </w:rPr>
        <w:t>Poštovnému</w:t>
      </w:r>
      <w:r w:rsidR="00700D7B" w:rsidRPr="00AA4D8C">
        <w:rPr>
          <w:szCs w:val="22"/>
        </w:rPr>
        <w:t xml:space="preserve"> prokazatelně jsou nebo musí být známy. </w:t>
      </w:r>
      <w:r w:rsidR="00700D7B" w:rsidRPr="00C82BFB">
        <w:rPr>
          <w:szCs w:val="22"/>
        </w:rPr>
        <w:t xml:space="preserve">Pro vyloučení případných pochybností se má pro potřeby této Smlouvy za to, že ve vztahu k třetím osobám – zákazníkům ČP, vystupuje </w:t>
      </w:r>
      <w:r>
        <w:rPr>
          <w:szCs w:val="22"/>
        </w:rPr>
        <w:t>Poštovný</w:t>
      </w:r>
      <w:r w:rsidR="00700D7B" w:rsidRPr="00C82BFB">
        <w:rPr>
          <w:szCs w:val="22"/>
        </w:rPr>
        <w:t>, jako by měl stejné povinnosti a stejná oprávnění jako Č</w:t>
      </w:r>
      <w:r w:rsidR="00700D7B" w:rsidRPr="00AA4D8C">
        <w:rPr>
          <w:szCs w:val="22"/>
        </w:rPr>
        <w:t>P.</w:t>
      </w:r>
    </w:p>
    <w:p w:rsidR="00700D7B" w:rsidRDefault="001F0B32" w:rsidP="00DA7F21">
      <w:pPr>
        <w:pStyle w:val="Zkladntext2"/>
        <w:numPr>
          <w:ilvl w:val="1"/>
          <w:numId w:val="4"/>
        </w:numPr>
        <w:spacing w:after="120" w:line="260" w:lineRule="exact"/>
        <w:ind w:left="624" w:hanging="624"/>
        <w:rPr>
          <w:szCs w:val="22"/>
        </w:rPr>
      </w:pPr>
      <w:r>
        <w:rPr>
          <w:szCs w:val="22"/>
        </w:rPr>
        <w:t>Poštovný</w:t>
      </w:r>
      <w:r w:rsidR="00700D7B" w:rsidRPr="00C245AE">
        <w:rPr>
          <w:szCs w:val="22"/>
        </w:rPr>
        <w:t xml:space="preserve"> </w:t>
      </w:r>
      <w:r w:rsidR="00700D7B">
        <w:rPr>
          <w:szCs w:val="22"/>
        </w:rPr>
        <w:t xml:space="preserve">není </w:t>
      </w:r>
      <w:r w:rsidR="00700D7B" w:rsidRPr="00C245AE">
        <w:rPr>
          <w:szCs w:val="22"/>
        </w:rPr>
        <w:t xml:space="preserve">v jiných případech než uvedených v Příloze č. </w:t>
      </w:r>
      <w:r w:rsidR="00F92D6D">
        <w:rPr>
          <w:szCs w:val="22"/>
        </w:rPr>
        <w:t>1</w:t>
      </w:r>
      <w:r w:rsidR="00700D7B" w:rsidRPr="00C245AE">
        <w:rPr>
          <w:szCs w:val="22"/>
        </w:rPr>
        <w:t xml:space="preserve"> této Smlouvy oprávněn jednat jménem, na účet a odpovědnost ČP</w:t>
      </w:r>
      <w:r w:rsidR="00700D7B" w:rsidRPr="00501217">
        <w:rPr>
          <w:szCs w:val="22"/>
        </w:rPr>
        <w:t>. V případě pře</w:t>
      </w:r>
      <w:r w:rsidR="00700D7B" w:rsidRPr="00003861">
        <w:rPr>
          <w:szCs w:val="22"/>
        </w:rPr>
        <w:t>kročení těchto dispozičních oprávnění odpovídá za škodu vzniklou ČP.</w:t>
      </w:r>
    </w:p>
    <w:p w:rsidR="00700D7B" w:rsidRPr="00133CF2" w:rsidRDefault="00700D7B" w:rsidP="00700D7B">
      <w:pPr>
        <w:spacing w:after="120" w:line="260" w:lineRule="exact"/>
        <w:rPr>
          <w:sz w:val="22"/>
          <w:szCs w:val="22"/>
        </w:rPr>
      </w:pPr>
    </w:p>
    <w:p w:rsidR="00700D7B" w:rsidRPr="00C245AE" w:rsidRDefault="00700D7B" w:rsidP="00700D7B">
      <w:pPr>
        <w:pStyle w:val="P-HEAD-ODST"/>
        <w:numPr>
          <w:ilvl w:val="0"/>
          <w:numId w:val="5"/>
        </w:numPr>
        <w:spacing w:after="120" w:line="260" w:lineRule="exact"/>
        <w:rPr>
          <w:rFonts w:ascii="Times New Roman" w:hAnsi="Times New Roman"/>
          <w:sz w:val="22"/>
          <w:szCs w:val="22"/>
        </w:rPr>
      </w:pPr>
      <w:bookmarkStart w:id="2" w:name="_Ref504369824"/>
      <w:r w:rsidRPr="00C245AE">
        <w:rPr>
          <w:rFonts w:ascii="Times New Roman" w:hAnsi="Times New Roman"/>
          <w:sz w:val="22"/>
          <w:szCs w:val="22"/>
        </w:rPr>
        <w:t>Provize</w:t>
      </w:r>
      <w:bookmarkEnd w:id="2"/>
    </w:p>
    <w:p w:rsidR="000C5043" w:rsidRPr="000C5043" w:rsidRDefault="009800CF" w:rsidP="00700D7B">
      <w:pPr>
        <w:pStyle w:val="Zkladntext2"/>
        <w:numPr>
          <w:ilvl w:val="1"/>
          <w:numId w:val="5"/>
        </w:numPr>
        <w:spacing w:after="120" w:line="260" w:lineRule="exact"/>
        <w:ind w:left="624" w:hanging="624"/>
        <w:rPr>
          <w:szCs w:val="22"/>
        </w:rPr>
      </w:pPr>
      <w:bookmarkStart w:id="3" w:name="_Ref504380445"/>
      <w:bookmarkStart w:id="4" w:name="_Ref504369639"/>
      <w:r>
        <w:t>Plnění spočívající v p</w:t>
      </w:r>
      <w:r w:rsidR="000C5043" w:rsidRPr="000C5043">
        <w:t>oskytování Ujednaných služeb</w:t>
      </w:r>
      <w:r w:rsidR="000C5043">
        <w:rPr>
          <w:b/>
        </w:rPr>
        <w:t xml:space="preserve"> </w:t>
      </w:r>
      <w:r w:rsidR="000C5043" w:rsidRPr="000C5043">
        <w:t>Poštovným se sjednává jako bezúplatné.</w:t>
      </w:r>
      <w:bookmarkEnd w:id="3"/>
    </w:p>
    <w:bookmarkEnd w:id="4"/>
    <w:p w:rsidR="00700D7B" w:rsidRPr="00BB39EE" w:rsidRDefault="00700D7B" w:rsidP="00700D7B">
      <w:pPr>
        <w:pStyle w:val="Zkladntext2"/>
        <w:spacing w:after="120" w:line="260" w:lineRule="exact"/>
        <w:ind w:left="624"/>
        <w:rPr>
          <w:szCs w:val="22"/>
        </w:rPr>
      </w:pPr>
    </w:p>
    <w:p w:rsidR="00700D7B" w:rsidRPr="004316DA" w:rsidRDefault="00700D7B" w:rsidP="00700D7B">
      <w:pPr>
        <w:pStyle w:val="P-HEAD-ODST"/>
        <w:numPr>
          <w:ilvl w:val="0"/>
          <w:numId w:val="5"/>
        </w:numPr>
        <w:spacing w:after="120" w:line="260" w:lineRule="exact"/>
        <w:rPr>
          <w:szCs w:val="22"/>
        </w:rPr>
      </w:pPr>
      <w:r w:rsidRPr="004316DA">
        <w:rPr>
          <w:rFonts w:ascii="Times New Roman" w:hAnsi="Times New Roman"/>
          <w:sz w:val="22"/>
          <w:szCs w:val="22"/>
        </w:rPr>
        <w:t>Obchodní tajemství a důvěrné informace</w:t>
      </w:r>
    </w:p>
    <w:p w:rsidR="00700D7B" w:rsidRPr="004316DA" w:rsidRDefault="00700D7B" w:rsidP="00700D7B">
      <w:pPr>
        <w:pStyle w:val="Zkladntext2"/>
        <w:numPr>
          <w:ilvl w:val="1"/>
          <w:numId w:val="5"/>
        </w:numPr>
        <w:spacing w:after="120" w:line="260" w:lineRule="exact"/>
        <w:ind w:left="624" w:hanging="624"/>
        <w:rPr>
          <w:szCs w:val="22"/>
        </w:rPr>
      </w:pPr>
      <w:r w:rsidRPr="004316DA">
        <w:rPr>
          <w:szCs w:val="22"/>
        </w:rPr>
        <w:t xml:space="preserve">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w:t>
      </w:r>
      <w:r w:rsidRPr="009F654E">
        <w:rPr>
          <w:szCs w:val="22"/>
        </w:rPr>
        <w:t xml:space="preserve">výši provize </w:t>
      </w:r>
      <w:r w:rsidR="00270E18" w:rsidRPr="009F654E">
        <w:rPr>
          <w:szCs w:val="22"/>
        </w:rPr>
        <w:t>Poštovného</w:t>
      </w:r>
      <w:r w:rsidRPr="009F654E">
        <w:rPr>
          <w:szCs w:val="22"/>
        </w:rPr>
        <w:t>, informace o platebních podmínkách</w:t>
      </w:r>
      <w:r w:rsidR="007B00E9" w:rsidRPr="009F654E">
        <w:rPr>
          <w:szCs w:val="22"/>
        </w:rPr>
        <w:t xml:space="preserve"> a</w:t>
      </w:r>
      <w:r w:rsidRPr="009F654E">
        <w:rPr>
          <w:szCs w:val="22"/>
        </w:rPr>
        <w:t xml:space="preserve"> informace</w:t>
      </w:r>
      <w:r w:rsidRPr="004316DA">
        <w:rPr>
          <w:szCs w:val="22"/>
        </w:rPr>
        <w:t xml:space="preserve"> o technologii ČP</w:t>
      </w:r>
      <w:r w:rsidRPr="009F654E">
        <w:rPr>
          <w:szCs w:val="22"/>
        </w:rPr>
        <w:t>.</w:t>
      </w:r>
      <w:r w:rsidRPr="004316DA">
        <w:rPr>
          <w:b/>
          <w:szCs w:val="22"/>
        </w:rPr>
        <w:t xml:space="preserve"> </w:t>
      </w:r>
    </w:p>
    <w:p w:rsidR="00700D7B" w:rsidRPr="004316DA" w:rsidRDefault="00700D7B" w:rsidP="00700D7B">
      <w:pPr>
        <w:pStyle w:val="Zkladntext2"/>
        <w:numPr>
          <w:ilvl w:val="1"/>
          <w:numId w:val="5"/>
        </w:numPr>
        <w:spacing w:after="120" w:line="260" w:lineRule="exact"/>
        <w:ind w:left="624" w:hanging="624"/>
        <w:rPr>
          <w:szCs w:val="22"/>
        </w:rPr>
      </w:pPr>
      <w:r w:rsidRPr="004316DA">
        <w:rPr>
          <w:szCs w:val="22"/>
        </w:rPr>
        <w:t xml:space="preserve">Smluvní strany jsou povinny chráněné informace zachovat v tajnosti, 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rsidR="00700D7B" w:rsidRPr="004316DA" w:rsidRDefault="00700D7B" w:rsidP="00700D7B">
      <w:pPr>
        <w:pStyle w:val="Zkladntext2"/>
        <w:numPr>
          <w:ilvl w:val="1"/>
          <w:numId w:val="5"/>
        </w:numPr>
        <w:spacing w:after="120" w:line="260" w:lineRule="exact"/>
        <w:ind w:left="624" w:hanging="624"/>
        <w:rPr>
          <w:szCs w:val="22"/>
        </w:rPr>
      </w:pPr>
      <w:r w:rsidRPr="004316DA">
        <w:rPr>
          <w:szCs w:val="22"/>
        </w:rPr>
        <w:t xml:space="preserve">Smluvní strany jsou povinny omezit počet svých pracovníků pro styk s chráněnými informacemi a zabezpečit, aby i tyto osoby zachovávaly o chráněných informacích mlčenlivost. </w:t>
      </w:r>
      <w:r w:rsidR="00270E18">
        <w:rPr>
          <w:szCs w:val="22"/>
        </w:rPr>
        <w:t>Poštovný</w:t>
      </w:r>
      <w:r w:rsidRPr="004316DA">
        <w:rPr>
          <w:szCs w:val="22"/>
        </w:rPr>
        <w:t xml:space="preserve"> je povinen smluvně zavázat osoby, které pověří dílčími úkoly v souvislosti s plněním této Smlouvy, uchovávat chráněné informace v tajnosti, a to alespoň ve stejném rozsahu, v jakém je k tomu sám povinen podle této Smlouvy. </w:t>
      </w:r>
    </w:p>
    <w:p w:rsidR="00700D7B" w:rsidRPr="004316DA" w:rsidRDefault="00700D7B" w:rsidP="00700D7B">
      <w:pPr>
        <w:pStyle w:val="Zkladntext2"/>
        <w:numPr>
          <w:ilvl w:val="1"/>
          <w:numId w:val="5"/>
        </w:numPr>
        <w:spacing w:after="120" w:line="260" w:lineRule="exact"/>
        <w:ind w:left="624" w:hanging="624"/>
        <w:rPr>
          <w:szCs w:val="22"/>
        </w:rPr>
      </w:pPr>
      <w:r w:rsidRPr="004316DA">
        <w:rPr>
          <w:szCs w:val="22"/>
        </w:rPr>
        <w:t>Smluvní strany jsou s výjimkou zákonem stanovených případů povinny uchovávat chráněné informace v tajnosti, nezveřejnit tyto informace ani je nezpřístupnit třetím osobám bez předchozího písemného souhlasu druhé S</w:t>
      </w:r>
      <w:r w:rsidR="005C364B">
        <w:rPr>
          <w:szCs w:val="22"/>
        </w:rPr>
        <w:t>mluvní s</w:t>
      </w:r>
      <w:r w:rsidRPr="004316DA">
        <w:rPr>
          <w:szCs w:val="22"/>
        </w:rPr>
        <w:t>trany.</w:t>
      </w:r>
    </w:p>
    <w:p w:rsidR="00700D7B" w:rsidRPr="004316DA" w:rsidRDefault="00700D7B" w:rsidP="00700D7B">
      <w:pPr>
        <w:pStyle w:val="Zkladntext2"/>
        <w:numPr>
          <w:ilvl w:val="1"/>
          <w:numId w:val="5"/>
        </w:numPr>
        <w:spacing w:after="120" w:line="260" w:lineRule="exact"/>
        <w:ind w:left="624" w:hanging="624"/>
        <w:rPr>
          <w:szCs w:val="22"/>
        </w:rPr>
      </w:pPr>
      <w:r w:rsidRPr="004316DA">
        <w:rPr>
          <w:szCs w:val="22"/>
        </w:rPr>
        <w:t>Aniž by tím byla dotčena ustanoven</w:t>
      </w:r>
      <w:r>
        <w:rPr>
          <w:szCs w:val="22"/>
        </w:rPr>
        <w:t>í</w:t>
      </w:r>
      <w:r w:rsidRPr="004316DA">
        <w:rPr>
          <w:szCs w:val="22"/>
        </w:rPr>
        <w:t xml:space="preserve"> </w:t>
      </w:r>
      <w:proofErr w:type="gramStart"/>
      <w:r w:rsidRPr="004316DA">
        <w:rPr>
          <w:szCs w:val="22"/>
        </w:rPr>
        <w:t>bodu</w:t>
      </w:r>
      <w:r w:rsidR="005F582F">
        <w:rPr>
          <w:szCs w:val="22"/>
        </w:rPr>
        <w:t xml:space="preserve"> </w:t>
      </w:r>
      <w:r w:rsidR="00C20C1E">
        <w:rPr>
          <w:szCs w:val="22"/>
        </w:rPr>
        <w:fldChar w:fldCharType="begin"/>
      </w:r>
      <w:r w:rsidR="00C20C1E">
        <w:rPr>
          <w:szCs w:val="22"/>
        </w:rPr>
        <w:instrText xml:space="preserve"> REF _Ref504370151 \r \h </w:instrText>
      </w:r>
      <w:r w:rsidR="00C20C1E">
        <w:rPr>
          <w:szCs w:val="22"/>
        </w:rPr>
      </w:r>
      <w:r w:rsidR="00C20C1E">
        <w:rPr>
          <w:szCs w:val="22"/>
        </w:rPr>
        <w:fldChar w:fldCharType="separate"/>
      </w:r>
      <w:r w:rsidR="00C20C1E">
        <w:rPr>
          <w:szCs w:val="22"/>
        </w:rPr>
        <w:t>4.6</w:t>
      </w:r>
      <w:r w:rsidR="00C20C1E">
        <w:rPr>
          <w:szCs w:val="22"/>
        </w:rPr>
        <w:fldChar w:fldCharType="end"/>
      </w:r>
      <w:r w:rsidR="007E2513">
        <w:rPr>
          <w:szCs w:val="22"/>
        </w:rPr>
        <w:t>.</w:t>
      </w:r>
      <w:r w:rsidRPr="004316DA">
        <w:rPr>
          <w:szCs w:val="22"/>
        </w:rPr>
        <w:t xml:space="preserve"> a </w:t>
      </w:r>
      <w:r w:rsidR="00C20C1E">
        <w:rPr>
          <w:szCs w:val="22"/>
        </w:rPr>
        <w:fldChar w:fldCharType="begin"/>
      </w:r>
      <w:r w:rsidR="00C20C1E">
        <w:rPr>
          <w:szCs w:val="22"/>
        </w:rPr>
        <w:instrText xml:space="preserve"> REF _Ref504370169 \r \h </w:instrText>
      </w:r>
      <w:r w:rsidR="00C20C1E">
        <w:rPr>
          <w:szCs w:val="22"/>
        </w:rPr>
      </w:r>
      <w:r w:rsidR="00C20C1E">
        <w:rPr>
          <w:szCs w:val="22"/>
        </w:rPr>
        <w:fldChar w:fldCharType="separate"/>
      </w:r>
      <w:r w:rsidR="00C20C1E">
        <w:rPr>
          <w:szCs w:val="22"/>
        </w:rPr>
        <w:t>4.7</w:t>
      </w:r>
      <w:r w:rsidR="00C20C1E">
        <w:rPr>
          <w:szCs w:val="22"/>
        </w:rPr>
        <w:fldChar w:fldCharType="end"/>
      </w:r>
      <w:r w:rsidR="007E2513">
        <w:rPr>
          <w:szCs w:val="22"/>
        </w:rPr>
        <w:t>.</w:t>
      </w:r>
      <w:r w:rsidR="005C364B">
        <w:rPr>
          <w:szCs w:val="22"/>
        </w:rPr>
        <w:t>,</w:t>
      </w:r>
      <w:r w:rsidRPr="004316DA">
        <w:rPr>
          <w:szCs w:val="22"/>
        </w:rPr>
        <w:t>platí</w:t>
      </w:r>
      <w:proofErr w:type="gramEnd"/>
      <w:r w:rsidRPr="004316DA">
        <w:rPr>
          <w:szCs w:val="22"/>
        </w:rPr>
        <w:t>,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w:t>
      </w:r>
    </w:p>
    <w:p w:rsidR="00700D7B" w:rsidRPr="004316DA" w:rsidRDefault="00700D7B" w:rsidP="00700D7B">
      <w:pPr>
        <w:pStyle w:val="Zkladntext2"/>
        <w:numPr>
          <w:ilvl w:val="1"/>
          <w:numId w:val="5"/>
        </w:numPr>
        <w:spacing w:after="120" w:line="260" w:lineRule="exact"/>
        <w:ind w:left="624" w:hanging="624"/>
        <w:rPr>
          <w:szCs w:val="22"/>
        </w:rPr>
      </w:pPr>
      <w:bookmarkStart w:id="5" w:name="_Ref504370151"/>
      <w:r w:rsidRPr="004316DA">
        <w:rPr>
          <w:szCs w:val="22"/>
        </w:rPr>
        <w:lastRenderedPageBreak/>
        <w:t xml:space="preserve">V případě úředního rozhodnutí nebo žádosti třetích osob předložené </w:t>
      </w:r>
      <w:r w:rsidR="00270E18">
        <w:rPr>
          <w:szCs w:val="22"/>
        </w:rPr>
        <w:t>Poštovnému</w:t>
      </w:r>
      <w:r w:rsidRPr="004316DA">
        <w:rPr>
          <w:szCs w:val="22"/>
        </w:rPr>
        <w:t xml:space="preserve">, na základě které by měly být </w:t>
      </w:r>
      <w:r w:rsidR="00270E18">
        <w:rPr>
          <w:szCs w:val="22"/>
        </w:rPr>
        <w:t>Poštovným</w:t>
      </w:r>
      <w:r w:rsidRPr="004316DA">
        <w:rPr>
          <w:szCs w:val="22"/>
        </w:rPr>
        <w:t xml:space="preserve"> poskytnuty této třetí osobě chráněné informace, je </w:t>
      </w:r>
      <w:r w:rsidR="00270E18">
        <w:rPr>
          <w:szCs w:val="22"/>
        </w:rPr>
        <w:t>Poštovný</w:t>
      </w:r>
      <w:r w:rsidRPr="004316DA">
        <w:rPr>
          <w:szCs w:val="22"/>
        </w:rPr>
        <w:t xml:space="preserve"> povinen, není-li takový postup v rozporu se zákonem, neprodleně postoupit věc k přímému vyřízení ČP a dále v této věci povinen postupovat v souladu s pokyny ČP.</w:t>
      </w:r>
      <w:bookmarkEnd w:id="5"/>
      <w:r w:rsidRPr="004316DA">
        <w:rPr>
          <w:szCs w:val="22"/>
        </w:rPr>
        <w:t xml:space="preserve">  </w:t>
      </w:r>
    </w:p>
    <w:p w:rsidR="00700D7B" w:rsidRPr="004316DA" w:rsidRDefault="00700D7B" w:rsidP="00700D7B">
      <w:pPr>
        <w:pStyle w:val="Zkladntext2"/>
        <w:numPr>
          <w:ilvl w:val="1"/>
          <w:numId w:val="5"/>
        </w:numPr>
        <w:spacing w:after="120" w:line="260" w:lineRule="exact"/>
        <w:ind w:left="624" w:hanging="624"/>
        <w:rPr>
          <w:szCs w:val="22"/>
        </w:rPr>
      </w:pPr>
      <w:bookmarkStart w:id="6" w:name="_Ref504370169"/>
      <w:r w:rsidRPr="004316DA">
        <w:rPr>
          <w:szCs w:val="22"/>
        </w:rPr>
        <w:t xml:space="preserve">V případě, že bude </w:t>
      </w:r>
      <w:r w:rsidR="00E60C98">
        <w:rPr>
          <w:szCs w:val="22"/>
        </w:rPr>
        <w:t>Poštovný</w:t>
      </w:r>
      <w:r w:rsidRPr="004316DA">
        <w:rPr>
          <w:szCs w:val="22"/>
        </w:rPr>
        <w:t xml:space="preserve"> požádán jakoukoliv třetí osobou o zpřístupnění či zveřejnění informací, jež jsou předmětem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w:t>
      </w:r>
      <w:r w:rsidR="00E60C98">
        <w:rPr>
          <w:szCs w:val="22"/>
        </w:rPr>
        <w:t>Poštovného</w:t>
      </w:r>
      <w:r w:rsidRPr="004316DA">
        <w:rPr>
          <w:szCs w:val="22"/>
        </w:rPr>
        <w:t>.</w:t>
      </w:r>
      <w:bookmarkEnd w:id="6"/>
      <w:r w:rsidRPr="004316DA">
        <w:rPr>
          <w:szCs w:val="22"/>
        </w:rPr>
        <w:t xml:space="preserve">  </w:t>
      </w:r>
    </w:p>
    <w:p w:rsidR="00700D7B" w:rsidRPr="004316DA" w:rsidRDefault="00700D7B" w:rsidP="00700D7B">
      <w:pPr>
        <w:pStyle w:val="Zkladntext2"/>
        <w:numPr>
          <w:ilvl w:val="1"/>
          <w:numId w:val="5"/>
        </w:numPr>
        <w:spacing w:after="120" w:line="260" w:lineRule="exact"/>
        <w:ind w:left="624" w:hanging="624"/>
        <w:rPr>
          <w:szCs w:val="22"/>
        </w:rPr>
      </w:pPr>
      <w:r w:rsidRPr="004316D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rsidR="004371F2" w:rsidRPr="00F60F87" w:rsidRDefault="00700D7B" w:rsidP="00F60F87">
      <w:pPr>
        <w:pStyle w:val="Zkladntext2"/>
        <w:numPr>
          <w:ilvl w:val="1"/>
          <w:numId w:val="5"/>
        </w:numPr>
        <w:spacing w:after="120" w:line="260" w:lineRule="exact"/>
        <w:ind w:left="624" w:hanging="624"/>
        <w:rPr>
          <w:szCs w:val="22"/>
        </w:rPr>
      </w:pPr>
      <w:r w:rsidRPr="004316DA">
        <w:rPr>
          <w:szCs w:val="22"/>
        </w:rPr>
        <w:t>Povinnost mlčenlivosti trvá bez ohledu na ukončení smluvního vztahu založeného touto Smlouvou.</w:t>
      </w:r>
    </w:p>
    <w:p w:rsidR="00700D7B" w:rsidRPr="00C245AE" w:rsidRDefault="00700D7B" w:rsidP="00700D7B">
      <w:pPr>
        <w:pStyle w:val="P-HEAD-ODST"/>
        <w:numPr>
          <w:ilvl w:val="0"/>
          <w:numId w:val="0"/>
        </w:numPr>
        <w:ind w:left="360"/>
        <w:jc w:val="left"/>
        <w:rPr>
          <w:rFonts w:ascii="Times New Roman" w:hAnsi="Times New Roman"/>
          <w:sz w:val="22"/>
          <w:szCs w:val="22"/>
        </w:rPr>
      </w:pPr>
    </w:p>
    <w:p w:rsidR="00700D7B" w:rsidRDefault="00700D7B" w:rsidP="00700D7B">
      <w:pPr>
        <w:pStyle w:val="P-HEAD-ODST"/>
        <w:numPr>
          <w:ilvl w:val="0"/>
          <w:numId w:val="5"/>
        </w:numPr>
        <w:spacing w:after="120" w:line="260" w:lineRule="exact"/>
        <w:rPr>
          <w:rFonts w:ascii="Times New Roman" w:hAnsi="Times New Roman"/>
          <w:sz w:val="22"/>
          <w:szCs w:val="22"/>
        </w:rPr>
      </w:pPr>
      <w:r>
        <w:rPr>
          <w:rFonts w:ascii="Times New Roman" w:hAnsi="Times New Roman"/>
          <w:sz w:val="22"/>
          <w:szCs w:val="22"/>
        </w:rPr>
        <w:t>Ostatní ujednání</w:t>
      </w:r>
    </w:p>
    <w:p w:rsidR="00700D7B" w:rsidRPr="00C245AE" w:rsidRDefault="00700D7B" w:rsidP="00700D7B">
      <w:pPr>
        <w:pStyle w:val="Zkladntext2"/>
        <w:numPr>
          <w:ilvl w:val="1"/>
          <w:numId w:val="5"/>
        </w:numPr>
        <w:spacing w:after="120" w:line="260" w:lineRule="exact"/>
        <w:ind w:left="624" w:hanging="624"/>
        <w:rPr>
          <w:szCs w:val="22"/>
        </w:rPr>
      </w:pPr>
      <w:r w:rsidRPr="00C245AE">
        <w:rPr>
          <w:szCs w:val="22"/>
        </w:rPr>
        <w:t xml:space="preserve">Řídící poštou je pro účely této </w:t>
      </w:r>
      <w:r>
        <w:rPr>
          <w:szCs w:val="22"/>
        </w:rPr>
        <w:t>S</w:t>
      </w:r>
      <w:r w:rsidRPr="00C245AE">
        <w:rPr>
          <w:szCs w:val="22"/>
        </w:rPr>
        <w:t xml:space="preserve">mlouvy myšlena provozovna ČP s názvem </w:t>
      </w:r>
      <w:r w:rsidR="00F862BA">
        <w:rPr>
          <w:b/>
          <w:szCs w:val="22"/>
        </w:rPr>
        <w:t>XXX</w:t>
      </w:r>
      <w:r w:rsidRPr="00C245AE">
        <w:rPr>
          <w:szCs w:val="22"/>
        </w:rPr>
        <w:t xml:space="preserve"> umístěna na adrese </w:t>
      </w:r>
      <w:proofErr w:type="gramStart"/>
      <w:r w:rsidR="00F862BA">
        <w:rPr>
          <w:b/>
          <w:szCs w:val="22"/>
        </w:rPr>
        <w:t>XXX</w:t>
      </w:r>
      <w:r w:rsidR="00273799">
        <w:rPr>
          <w:szCs w:val="22"/>
        </w:rPr>
        <w:t xml:space="preserve"> </w:t>
      </w:r>
      <w:r w:rsidRPr="00C245AE">
        <w:rPr>
          <w:szCs w:val="22"/>
        </w:rPr>
        <w:t>, telefonní</w:t>
      </w:r>
      <w:proofErr w:type="gramEnd"/>
      <w:r w:rsidRPr="00C245AE">
        <w:rPr>
          <w:szCs w:val="22"/>
        </w:rPr>
        <w:t xml:space="preserve"> kontakt </w:t>
      </w:r>
      <w:r w:rsidR="00F862BA">
        <w:rPr>
          <w:b/>
          <w:szCs w:val="22"/>
        </w:rPr>
        <w:t>XXX</w:t>
      </w:r>
      <w:r w:rsidRPr="00C245AE">
        <w:rPr>
          <w:szCs w:val="22"/>
        </w:rPr>
        <w:t xml:space="preserve">. ČP je kdykoliv oprávněna přistoupit ke změně řídící pošty. V takovém případě bude </w:t>
      </w:r>
      <w:r w:rsidR="007B00E9">
        <w:rPr>
          <w:szCs w:val="22"/>
        </w:rPr>
        <w:t>Poštovný</w:t>
      </w:r>
      <w:r w:rsidRPr="00C245AE">
        <w:rPr>
          <w:szCs w:val="22"/>
        </w:rPr>
        <w:t xml:space="preserve"> o provedené změně informován </w:t>
      </w:r>
      <w:r>
        <w:rPr>
          <w:szCs w:val="22"/>
        </w:rPr>
        <w:t xml:space="preserve">v předstihu </w:t>
      </w:r>
      <w:r w:rsidRPr="00C245AE">
        <w:rPr>
          <w:szCs w:val="22"/>
        </w:rPr>
        <w:t xml:space="preserve">písemnou formou.   </w:t>
      </w:r>
    </w:p>
    <w:p w:rsidR="00533D86" w:rsidRDefault="00E60C98" w:rsidP="004371F2">
      <w:pPr>
        <w:pStyle w:val="Zkladntext2"/>
        <w:numPr>
          <w:ilvl w:val="1"/>
          <w:numId w:val="5"/>
        </w:numPr>
        <w:spacing w:after="120" w:line="260" w:lineRule="exact"/>
        <w:ind w:left="624" w:hanging="624"/>
        <w:rPr>
          <w:szCs w:val="22"/>
        </w:rPr>
      </w:pPr>
      <w:r>
        <w:rPr>
          <w:szCs w:val="22"/>
        </w:rPr>
        <w:t>Poštovný</w:t>
      </w:r>
      <w:r w:rsidR="00700D7B" w:rsidRPr="00C245AE">
        <w:rPr>
          <w:szCs w:val="22"/>
        </w:rPr>
        <w:t xml:space="preserve"> prohlašuje, že je držitelem veškerých oprávnění, popř. souhlasů potřebných pro výkon podnikatelské činnosti ve prospěch ČP na základě této Smlouvy. Ztráta živnostenského nebo jiného oprávnění </w:t>
      </w:r>
      <w:r>
        <w:rPr>
          <w:szCs w:val="22"/>
        </w:rPr>
        <w:t>Poštovného</w:t>
      </w:r>
      <w:r w:rsidR="00700D7B" w:rsidRPr="00C245AE">
        <w:rPr>
          <w:szCs w:val="22"/>
        </w:rPr>
        <w:t xml:space="preserve"> k výkonu činnosti, kter</w:t>
      </w:r>
      <w:r w:rsidR="00700D7B">
        <w:rPr>
          <w:szCs w:val="22"/>
        </w:rPr>
        <w:t>á</w:t>
      </w:r>
      <w:r w:rsidR="00700D7B" w:rsidRPr="00C245AE">
        <w:rPr>
          <w:szCs w:val="22"/>
        </w:rPr>
        <w:t xml:space="preserve"> je zapotřebí </w:t>
      </w:r>
      <w:r w:rsidR="00700D7B">
        <w:rPr>
          <w:szCs w:val="22"/>
        </w:rPr>
        <w:t>k</w:t>
      </w:r>
      <w:r w:rsidR="00700D7B" w:rsidRPr="00C245AE">
        <w:rPr>
          <w:szCs w:val="22"/>
        </w:rPr>
        <w:t xml:space="preserve"> plnění </w:t>
      </w:r>
      <w:r w:rsidR="00700D7B">
        <w:rPr>
          <w:szCs w:val="22"/>
        </w:rPr>
        <w:t>povinností</w:t>
      </w:r>
      <w:r w:rsidR="00700D7B" w:rsidRPr="00C245AE">
        <w:rPr>
          <w:szCs w:val="22"/>
        </w:rPr>
        <w:t xml:space="preserve"> </w:t>
      </w:r>
      <w:r w:rsidR="00700D7B">
        <w:rPr>
          <w:szCs w:val="22"/>
        </w:rPr>
        <w:t>podle</w:t>
      </w:r>
      <w:r w:rsidR="00700D7B" w:rsidRPr="00C245AE">
        <w:rPr>
          <w:szCs w:val="22"/>
        </w:rPr>
        <w:t xml:space="preserve"> této Smlouvy</w:t>
      </w:r>
      <w:r w:rsidR="00700D7B">
        <w:rPr>
          <w:szCs w:val="22"/>
        </w:rPr>
        <w:t>,</w:t>
      </w:r>
      <w:r w:rsidR="00700D7B" w:rsidRPr="00C245AE">
        <w:rPr>
          <w:szCs w:val="22"/>
        </w:rPr>
        <w:t xml:space="preserve"> se považuje za podstatné porušení této Smlouvy.</w:t>
      </w:r>
    </w:p>
    <w:p w:rsidR="00700D7B" w:rsidRDefault="00700D7B" w:rsidP="00700D7B">
      <w:pPr>
        <w:pStyle w:val="P-HEAD-ODST"/>
        <w:numPr>
          <w:ilvl w:val="0"/>
          <w:numId w:val="0"/>
        </w:numPr>
        <w:spacing w:after="120" w:line="260" w:lineRule="exact"/>
        <w:ind w:left="360"/>
        <w:jc w:val="left"/>
        <w:rPr>
          <w:rFonts w:ascii="Times New Roman" w:hAnsi="Times New Roman"/>
          <w:sz w:val="22"/>
          <w:szCs w:val="22"/>
        </w:rPr>
      </w:pPr>
    </w:p>
    <w:p w:rsidR="00700D7B" w:rsidRPr="00C245AE" w:rsidRDefault="00700D7B" w:rsidP="00700D7B">
      <w:pPr>
        <w:pStyle w:val="P-HEAD-ODST"/>
        <w:numPr>
          <w:ilvl w:val="0"/>
          <w:numId w:val="5"/>
        </w:numPr>
        <w:spacing w:after="120" w:line="260" w:lineRule="exact"/>
        <w:rPr>
          <w:rFonts w:ascii="Times New Roman" w:hAnsi="Times New Roman"/>
          <w:sz w:val="22"/>
          <w:szCs w:val="22"/>
        </w:rPr>
      </w:pPr>
      <w:r w:rsidRPr="00C245AE">
        <w:rPr>
          <w:rFonts w:ascii="Times New Roman" w:hAnsi="Times New Roman"/>
          <w:sz w:val="22"/>
          <w:szCs w:val="22"/>
        </w:rPr>
        <w:t>Společná a závěrečná ustanovení</w:t>
      </w:r>
    </w:p>
    <w:p w:rsidR="00FC7606" w:rsidRDefault="00590C2F" w:rsidP="00273799">
      <w:pPr>
        <w:pStyle w:val="Zkladntext2"/>
        <w:numPr>
          <w:ilvl w:val="1"/>
          <w:numId w:val="5"/>
        </w:numPr>
        <w:spacing w:after="120" w:line="260" w:lineRule="exact"/>
        <w:ind w:left="624" w:hanging="624"/>
        <w:rPr>
          <w:b/>
        </w:rPr>
      </w:pPr>
      <w:r w:rsidRPr="00590C2F">
        <w:rPr>
          <w:szCs w:val="22"/>
        </w:rPr>
        <w:t xml:space="preserve">Smlouva je uzavřena dnem podpisu oběma Smluvními stranami </w:t>
      </w:r>
      <w:r w:rsidR="00B535A1">
        <w:rPr>
          <w:szCs w:val="22"/>
        </w:rPr>
        <w:t xml:space="preserve">a účinná ode dne </w:t>
      </w:r>
      <w:proofErr w:type="gramStart"/>
      <w:r w:rsidR="00273799" w:rsidRPr="00273799">
        <w:rPr>
          <w:b/>
          <w:szCs w:val="22"/>
        </w:rPr>
        <w:t>1.2.2021</w:t>
      </w:r>
      <w:proofErr w:type="gramEnd"/>
      <w:r w:rsidR="00273799">
        <w:rPr>
          <w:szCs w:val="22"/>
        </w:rPr>
        <w:t xml:space="preserve"> </w:t>
      </w:r>
      <w:r w:rsidR="00FC7606">
        <w:rPr>
          <w:szCs w:val="22"/>
        </w:rPr>
        <w:t>uveřejnění v registru smluv</w:t>
      </w:r>
      <w:r w:rsidR="00B535A1">
        <w:rPr>
          <w:szCs w:val="22"/>
        </w:rPr>
        <w:t>.</w:t>
      </w:r>
    </w:p>
    <w:p w:rsidR="00FC7606" w:rsidRPr="00A743F8" w:rsidRDefault="00FC7606" w:rsidP="00B535A1">
      <w:pPr>
        <w:pStyle w:val="Zkladntext2"/>
        <w:spacing w:after="120" w:line="260" w:lineRule="exact"/>
        <w:ind w:left="624"/>
        <w:rPr>
          <w:szCs w:val="22"/>
        </w:rPr>
      </w:pPr>
      <w:r>
        <w:t>De</w:t>
      </w:r>
      <w:r w:rsidRPr="00C41B56">
        <w:t xml:space="preserve">n </w:t>
      </w:r>
      <w:r>
        <w:t xml:space="preserve">nabytí účinnosti Smlouvy </w:t>
      </w:r>
      <w:r w:rsidRPr="00C41B56">
        <w:t xml:space="preserve">se považuje za počátek výkonu činnosti </w:t>
      </w:r>
      <w:r>
        <w:t>Poštovného</w:t>
      </w:r>
      <w:r w:rsidRPr="00C41B56">
        <w:t xml:space="preserve"> na základě této Smlouvy.</w:t>
      </w:r>
      <w:r>
        <w:t xml:space="preserve"> </w:t>
      </w:r>
      <w:r w:rsidRPr="00C245AE">
        <w:rPr>
          <w:szCs w:val="22"/>
        </w:rPr>
        <w:t xml:space="preserve">Tato Smlouva se uzavírá na dobu </w:t>
      </w:r>
      <w:r w:rsidRPr="00273799">
        <w:rPr>
          <w:b/>
          <w:szCs w:val="22"/>
        </w:rPr>
        <w:t>neurčitou</w:t>
      </w:r>
      <w:r w:rsidRPr="00C245AE">
        <w:rPr>
          <w:szCs w:val="22"/>
        </w:rPr>
        <w:t>.</w:t>
      </w:r>
    </w:p>
    <w:p w:rsidR="00700D7B" w:rsidRDefault="00700D7B" w:rsidP="00700D7B">
      <w:pPr>
        <w:pStyle w:val="Zkladntext2"/>
        <w:numPr>
          <w:ilvl w:val="1"/>
          <w:numId w:val="5"/>
        </w:numPr>
        <w:spacing w:after="120" w:line="260" w:lineRule="exact"/>
        <w:ind w:left="624" w:hanging="624"/>
        <w:rPr>
          <w:szCs w:val="22"/>
        </w:rPr>
      </w:pPr>
      <w:r w:rsidRPr="00856181">
        <w:rPr>
          <w:szCs w:val="22"/>
        </w:rPr>
        <w:t xml:space="preserve">Smluvní strany se zavazují dodržovat právní předpisy a chovat se tak, aby jejich jednání nemohlo vzbudit důvodné podezření ze spáchání nebo páchání trestného činu přičitatelného jedné nebo oběma smluvním </w:t>
      </w:r>
      <w:r w:rsidRPr="00D252D2">
        <w:rPr>
          <w:szCs w:val="22"/>
        </w:rPr>
        <w:t>stranám podle zákona č.418/2011 Sb.</w:t>
      </w:r>
      <w:r w:rsidR="00A101FA">
        <w:rPr>
          <w:szCs w:val="22"/>
        </w:rPr>
        <w:t>,</w:t>
      </w:r>
      <w:r w:rsidRPr="00D252D2">
        <w:rPr>
          <w:szCs w:val="22"/>
        </w:rPr>
        <w:t xml:space="preserve"> o trestní odpovědnosti právnických osob a řízení proti nim ve znění pozdějších předpisů. </w:t>
      </w:r>
    </w:p>
    <w:p w:rsidR="00700D7B" w:rsidRPr="00856181" w:rsidRDefault="00700D7B" w:rsidP="00700D7B">
      <w:pPr>
        <w:pStyle w:val="Zkladntext2"/>
        <w:numPr>
          <w:ilvl w:val="1"/>
          <w:numId w:val="5"/>
        </w:numPr>
        <w:spacing w:after="120" w:line="260" w:lineRule="exact"/>
        <w:ind w:left="624" w:hanging="624"/>
        <w:rPr>
          <w:szCs w:val="22"/>
        </w:rPr>
      </w:pPr>
      <w:r w:rsidRPr="00856181">
        <w:rPr>
          <w:szCs w:val="22"/>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rsidR="00700D7B" w:rsidRPr="00856181" w:rsidRDefault="00700D7B" w:rsidP="00700D7B">
      <w:pPr>
        <w:pStyle w:val="Zkladntext2"/>
        <w:spacing w:after="120" w:line="260" w:lineRule="exact"/>
        <w:ind w:left="624"/>
        <w:rPr>
          <w:szCs w:val="22"/>
        </w:rPr>
      </w:pPr>
      <w:r w:rsidRPr="00856181">
        <w:rPr>
          <w:szCs w:val="22"/>
        </w:rPr>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w:t>
      </w:r>
      <w:r w:rsidRPr="00856181">
        <w:rPr>
          <w:szCs w:val="22"/>
        </w:rPr>
        <w:lastRenderedPageBreak/>
        <w:t>přímém majetkovém obohacení nebo jiném zvýhodnění, které se dostává nebo má dostat uplácené osobě nebo s jejím souhlasem jiné osobě, a na kterou není nárok.</w:t>
      </w:r>
    </w:p>
    <w:p w:rsidR="00700D7B" w:rsidRPr="00C245AE" w:rsidRDefault="00700D7B" w:rsidP="00700D7B">
      <w:pPr>
        <w:pStyle w:val="Zkladntext2"/>
        <w:numPr>
          <w:ilvl w:val="1"/>
          <w:numId w:val="5"/>
        </w:numPr>
        <w:spacing w:after="120" w:line="260" w:lineRule="exact"/>
        <w:ind w:left="624" w:hanging="624"/>
        <w:rPr>
          <w:szCs w:val="22"/>
        </w:rPr>
      </w:pPr>
      <w:r w:rsidRPr="00856181">
        <w:rPr>
          <w:szCs w:val="22"/>
        </w:rPr>
        <w:t xml:space="preserve">Smluvní strany ujednávají, že </w:t>
      </w:r>
      <w:r>
        <w:rPr>
          <w:szCs w:val="22"/>
        </w:rPr>
        <w:t xml:space="preserve">případné </w:t>
      </w:r>
      <w:r w:rsidRPr="00856181">
        <w:rPr>
          <w:szCs w:val="22"/>
        </w:rPr>
        <w:t>nárok</w:t>
      </w:r>
      <w:r>
        <w:rPr>
          <w:szCs w:val="22"/>
        </w:rPr>
        <w:t>y</w:t>
      </w:r>
      <w:r w:rsidRPr="00856181">
        <w:rPr>
          <w:szCs w:val="22"/>
        </w:rPr>
        <w:t xml:space="preserve"> na </w:t>
      </w:r>
      <w:r>
        <w:rPr>
          <w:szCs w:val="22"/>
        </w:rPr>
        <w:t>n</w:t>
      </w:r>
      <w:r w:rsidRPr="00856181">
        <w:rPr>
          <w:szCs w:val="22"/>
        </w:rPr>
        <w:t>áhradu škody a na zaplace</w:t>
      </w:r>
      <w:r w:rsidRPr="00C245AE">
        <w:rPr>
          <w:szCs w:val="22"/>
        </w:rPr>
        <w:t xml:space="preserve">ní </w:t>
      </w:r>
      <w:r>
        <w:rPr>
          <w:szCs w:val="22"/>
        </w:rPr>
        <w:t>s</w:t>
      </w:r>
      <w:r w:rsidRPr="00C245AE">
        <w:rPr>
          <w:szCs w:val="22"/>
        </w:rPr>
        <w:t>mluvní pokuty zůstáv</w:t>
      </w:r>
      <w:r>
        <w:rPr>
          <w:szCs w:val="22"/>
        </w:rPr>
        <w:t>ají</w:t>
      </w:r>
      <w:r w:rsidRPr="00C245AE">
        <w:rPr>
          <w:szCs w:val="22"/>
        </w:rPr>
        <w:t xml:space="preserve"> zachován</w:t>
      </w:r>
      <w:r>
        <w:rPr>
          <w:szCs w:val="22"/>
        </w:rPr>
        <w:t>y</w:t>
      </w:r>
      <w:r w:rsidRPr="00C245AE">
        <w:rPr>
          <w:szCs w:val="22"/>
        </w:rPr>
        <w:t xml:space="preserve"> i po ukončení účinnosti této Smlouvy.</w:t>
      </w:r>
    </w:p>
    <w:p w:rsidR="00700D7B" w:rsidRPr="00C245AE" w:rsidRDefault="00700D7B" w:rsidP="00700D7B">
      <w:pPr>
        <w:pStyle w:val="Zkladntext2"/>
        <w:numPr>
          <w:ilvl w:val="1"/>
          <w:numId w:val="5"/>
        </w:numPr>
        <w:spacing w:after="120" w:line="260" w:lineRule="exact"/>
        <w:ind w:left="624" w:hanging="624"/>
        <w:rPr>
          <w:szCs w:val="22"/>
        </w:rPr>
      </w:pPr>
      <w:r w:rsidRPr="00C245AE">
        <w:rPr>
          <w:szCs w:val="22"/>
        </w:rPr>
        <w:t xml:space="preserve">Smlouvu lze vypovědět i bez udání důvodu. Výpovědní </w:t>
      </w:r>
      <w:r>
        <w:rPr>
          <w:szCs w:val="22"/>
        </w:rPr>
        <w:t>doba</w:t>
      </w:r>
      <w:r w:rsidRPr="00C245AE">
        <w:rPr>
          <w:szCs w:val="22"/>
        </w:rPr>
        <w:t xml:space="preserve"> činí </w:t>
      </w:r>
      <w:r w:rsidR="006E47DB">
        <w:rPr>
          <w:szCs w:val="22"/>
        </w:rPr>
        <w:t>tři</w:t>
      </w:r>
      <w:r>
        <w:rPr>
          <w:szCs w:val="22"/>
        </w:rPr>
        <w:t xml:space="preserve"> měsíc</w:t>
      </w:r>
      <w:r w:rsidR="006E47DB">
        <w:rPr>
          <w:szCs w:val="22"/>
        </w:rPr>
        <w:t>e</w:t>
      </w:r>
      <w:r w:rsidRPr="00C245AE">
        <w:rPr>
          <w:szCs w:val="22"/>
        </w:rPr>
        <w:t xml:space="preserve"> a počíná běžet dnem následujícím po doručení písemné výpovědi druhé Smluvní straně. </w:t>
      </w:r>
    </w:p>
    <w:p w:rsidR="00700D7B" w:rsidRPr="00C245AE" w:rsidRDefault="00700D7B" w:rsidP="00700D7B">
      <w:pPr>
        <w:pStyle w:val="Zkladntext2"/>
        <w:numPr>
          <w:ilvl w:val="1"/>
          <w:numId w:val="5"/>
        </w:numPr>
        <w:spacing w:after="120" w:line="260" w:lineRule="exact"/>
        <w:ind w:left="624" w:hanging="624"/>
        <w:rPr>
          <w:szCs w:val="22"/>
        </w:rPr>
      </w:pPr>
      <w:r w:rsidRPr="00C245AE">
        <w:rPr>
          <w:szCs w:val="22"/>
        </w:rPr>
        <w:t xml:space="preserve">ČP si vyhrazuje právo odstoupit od této Smlouvy, jestliže </w:t>
      </w:r>
      <w:r w:rsidR="00835916">
        <w:rPr>
          <w:szCs w:val="22"/>
        </w:rPr>
        <w:t>Poštovný</w:t>
      </w:r>
      <w:r w:rsidRPr="00C245AE">
        <w:rPr>
          <w:szCs w:val="22"/>
        </w:rPr>
        <w:t xml:space="preserve"> přes upozornění nedodržuje </w:t>
      </w:r>
      <w:r>
        <w:rPr>
          <w:szCs w:val="22"/>
        </w:rPr>
        <w:t>u</w:t>
      </w:r>
      <w:r w:rsidRPr="00C245AE">
        <w:rPr>
          <w:szCs w:val="22"/>
        </w:rPr>
        <w:t xml:space="preserve">jednané podmínky pro výkon činnosti na základě této Smlouvy. Toto upozornění ČP písemně oznámí </w:t>
      </w:r>
      <w:r w:rsidR="00835916">
        <w:rPr>
          <w:szCs w:val="22"/>
        </w:rPr>
        <w:t>Poštovnému</w:t>
      </w:r>
      <w:r w:rsidRPr="00C245AE">
        <w:rPr>
          <w:szCs w:val="22"/>
        </w:rPr>
        <w:t xml:space="preserve"> na jeho poslední známou adresu s tím, že je </w:t>
      </w:r>
      <w:r w:rsidR="00835916">
        <w:rPr>
          <w:szCs w:val="22"/>
        </w:rPr>
        <w:t>Poštovný</w:t>
      </w:r>
      <w:r w:rsidRPr="00C245AE">
        <w:rPr>
          <w:szCs w:val="22"/>
        </w:rPr>
        <w:t xml:space="preserve"> povinen ve lhůtě 15 dnů napravit zjištěné nedostatky. V případě marného uplynutí této lhůty má ČP právo od této Smlouvy odstoupit. </w:t>
      </w:r>
    </w:p>
    <w:p w:rsidR="00700D7B" w:rsidRPr="00C245AE" w:rsidRDefault="00700D7B" w:rsidP="00700D7B">
      <w:pPr>
        <w:pStyle w:val="Zkladntext2"/>
        <w:spacing w:after="120" w:line="260" w:lineRule="exact"/>
        <w:ind w:left="624"/>
        <w:rPr>
          <w:szCs w:val="22"/>
        </w:rPr>
      </w:pPr>
      <w:r w:rsidRPr="00C245AE">
        <w:rPr>
          <w:szCs w:val="22"/>
        </w:rPr>
        <w:t>Od této Smlouvy je možné odstoupit také v důsledku:</w:t>
      </w:r>
    </w:p>
    <w:p w:rsidR="00700D7B" w:rsidRPr="00C245AE" w:rsidRDefault="00700D7B" w:rsidP="00700D7B">
      <w:pPr>
        <w:pStyle w:val="Zkladntext2"/>
        <w:numPr>
          <w:ilvl w:val="2"/>
          <w:numId w:val="6"/>
        </w:numPr>
        <w:spacing w:after="120" w:line="260" w:lineRule="exact"/>
        <w:ind w:left="1418" w:hanging="284"/>
        <w:rPr>
          <w:szCs w:val="22"/>
        </w:rPr>
      </w:pPr>
      <w:r w:rsidRPr="00C245AE">
        <w:rPr>
          <w:szCs w:val="22"/>
        </w:rPr>
        <w:t xml:space="preserve">zahájení insolvenčního řízení na </w:t>
      </w:r>
      <w:r w:rsidR="00835916">
        <w:rPr>
          <w:szCs w:val="22"/>
        </w:rPr>
        <w:t>Poštovného</w:t>
      </w:r>
      <w:r w:rsidRPr="00C245AE">
        <w:rPr>
          <w:szCs w:val="22"/>
        </w:rPr>
        <w:t xml:space="preserve"> nebo kdykoli</w:t>
      </w:r>
      <w:r>
        <w:rPr>
          <w:szCs w:val="22"/>
        </w:rPr>
        <w:t xml:space="preserve"> </w:t>
      </w:r>
      <w:r w:rsidRPr="00C245AE">
        <w:rPr>
          <w:szCs w:val="22"/>
        </w:rPr>
        <w:t>v jeho průběhu, nebo</w:t>
      </w:r>
    </w:p>
    <w:p w:rsidR="00700D7B" w:rsidRPr="00C245AE" w:rsidRDefault="00700D7B" w:rsidP="00700D7B">
      <w:pPr>
        <w:pStyle w:val="Zkladntext2"/>
        <w:numPr>
          <w:ilvl w:val="2"/>
          <w:numId w:val="6"/>
        </w:numPr>
        <w:spacing w:after="120" w:line="260" w:lineRule="exact"/>
        <w:ind w:left="1418" w:hanging="284"/>
        <w:rPr>
          <w:szCs w:val="22"/>
        </w:rPr>
      </w:pPr>
      <w:r w:rsidRPr="00C245AE">
        <w:rPr>
          <w:szCs w:val="22"/>
        </w:rPr>
        <w:t>podstatného porušení této Smlouvy.</w:t>
      </w:r>
    </w:p>
    <w:p w:rsidR="00700D7B" w:rsidRPr="00C245AE" w:rsidRDefault="00700D7B" w:rsidP="00700D7B">
      <w:pPr>
        <w:pStyle w:val="Zkladntext2"/>
        <w:spacing w:after="120" w:line="260" w:lineRule="exact"/>
        <w:ind w:left="624"/>
        <w:rPr>
          <w:szCs w:val="22"/>
        </w:rPr>
      </w:pPr>
      <w:r w:rsidRPr="00C245AE">
        <w:rPr>
          <w:szCs w:val="22"/>
        </w:rPr>
        <w:t xml:space="preserve">V případě odstoupení dle písm. a) a/nebo b) není </w:t>
      </w:r>
      <w:r w:rsidR="00835916">
        <w:rPr>
          <w:szCs w:val="22"/>
        </w:rPr>
        <w:t>Poštovnému</w:t>
      </w:r>
      <w:r w:rsidRPr="00C245AE">
        <w:rPr>
          <w:szCs w:val="22"/>
        </w:rPr>
        <w:t xml:space="preserve"> poskytnuta dodatečná lhůta 15 dnů a ČP je oprávněna odstoupit od této Smlouvy ke dni doručení písemného oznámení o odstoupení. </w:t>
      </w:r>
    </w:p>
    <w:p w:rsidR="00700D7B" w:rsidRDefault="00700D7B" w:rsidP="00700D7B">
      <w:pPr>
        <w:pStyle w:val="cpodstavecslovan2"/>
        <w:numPr>
          <w:ilvl w:val="0"/>
          <w:numId w:val="0"/>
        </w:numPr>
        <w:ind w:left="624"/>
        <w:rPr>
          <w:szCs w:val="22"/>
        </w:rPr>
      </w:pPr>
      <w:r w:rsidRPr="00C245AE">
        <w:rPr>
          <w:szCs w:val="22"/>
        </w:rPr>
        <w:t>Odstoupení od této Smlouvy je vždy účinné a Smlouva se ruší ke dni doručení písemného oznámení o odstoupení druhé Smluvní straně. Vzájemná plnění poskytnutá stranami Smlouvy do odstoupení se nevrací.</w:t>
      </w:r>
    </w:p>
    <w:p w:rsidR="00700D7B" w:rsidRPr="00856181" w:rsidRDefault="00700D7B" w:rsidP="00700D7B">
      <w:pPr>
        <w:pStyle w:val="Zkladntext2"/>
        <w:numPr>
          <w:ilvl w:val="1"/>
          <w:numId w:val="5"/>
        </w:numPr>
        <w:spacing w:after="120" w:line="260" w:lineRule="exact"/>
        <w:ind w:left="624" w:hanging="624"/>
      </w:pPr>
      <w:r w:rsidRPr="00856181">
        <w:t xml:space="preserve">ČP je oprávněna odstoupit od této smlouvy také v případě zahájení trestního stíhání proti </w:t>
      </w:r>
      <w:r w:rsidR="00835916">
        <w:t>Poštovnému</w:t>
      </w:r>
      <w:r w:rsidRPr="00856181">
        <w:t xml:space="preserve"> nebo kdykoliv v jeho průběhu, zejména bude-li </w:t>
      </w:r>
      <w:r w:rsidR="00835916">
        <w:t>Poštovný</w:t>
      </w:r>
      <w:r w:rsidRPr="00856181">
        <w:t xml:space="preserve"> pravomocně odsouzen pro trestný čin související s korupčním jednáním. V případě, že je se </w:t>
      </w:r>
      <w:r w:rsidR="00835916">
        <w:t>S</w:t>
      </w:r>
      <w:r w:rsidRPr="00856181">
        <w:t xml:space="preserve">mluvní stranou zahájeno trestní stíhání, zavazuje se </w:t>
      </w:r>
      <w:r w:rsidR="00835916">
        <w:t>Poštovný</w:t>
      </w:r>
      <w:r w:rsidRPr="00856181">
        <w:t xml:space="preserve"> o tomto bez zbytečného odkladu ČP písemně informovat. </w:t>
      </w:r>
    </w:p>
    <w:p w:rsidR="00EA0887" w:rsidRPr="00856181" w:rsidRDefault="00EA0887" w:rsidP="00700D7B">
      <w:pPr>
        <w:pStyle w:val="Zkladntext2"/>
        <w:numPr>
          <w:ilvl w:val="1"/>
          <w:numId w:val="5"/>
        </w:numPr>
        <w:spacing w:after="120" w:line="260" w:lineRule="exact"/>
        <w:ind w:left="624" w:hanging="624"/>
      </w:pPr>
      <w:r w:rsidRPr="00856181">
        <w:t xml:space="preserve">ČP je oprávněna odstoupit od této smlouvy v případě závažného porušení či hrubého nedodržení pravidel uvedených v Etickém kodexu, ke kterému došlo jednáním či chováním </w:t>
      </w:r>
      <w:r>
        <w:t>Poštovného</w:t>
      </w:r>
      <w:r w:rsidRPr="00856181">
        <w:t xml:space="preserve">, jeho zaměstnanců či osob v obdobném postavení a osob jednajících jménem </w:t>
      </w:r>
      <w:r>
        <w:t>Poštovného</w:t>
      </w:r>
      <w:r w:rsidRPr="00856181">
        <w:t>.</w:t>
      </w:r>
    </w:p>
    <w:p w:rsidR="00700D7B" w:rsidRPr="00B45103" w:rsidRDefault="00835916" w:rsidP="00700D7B">
      <w:pPr>
        <w:pStyle w:val="Zkladntext2"/>
        <w:numPr>
          <w:ilvl w:val="1"/>
          <w:numId w:val="5"/>
        </w:numPr>
        <w:spacing w:after="120" w:line="260" w:lineRule="exact"/>
        <w:ind w:left="624" w:hanging="624"/>
        <w:rPr>
          <w:szCs w:val="22"/>
        </w:rPr>
      </w:pPr>
      <w:r>
        <w:rPr>
          <w:szCs w:val="22"/>
        </w:rPr>
        <w:t>Poštovný</w:t>
      </w:r>
      <w:r w:rsidR="00700D7B">
        <w:rPr>
          <w:szCs w:val="22"/>
        </w:rPr>
        <w:t xml:space="preserve"> </w:t>
      </w:r>
      <w:r w:rsidR="00700D7B" w:rsidRPr="00280B1C">
        <w:rPr>
          <w:szCs w:val="22"/>
        </w:rPr>
        <w:t xml:space="preserve">nesmí po dobu 2 let po ukončení této smlouvy na území České republiky bez souhlasu ČP poskytovat na vlastní účet ani na účet jiné osoby poštovní služby, podílet </w:t>
      </w:r>
      <w:r w:rsidR="00700D7B">
        <w:rPr>
          <w:szCs w:val="22"/>
        </w:rPr>
        <w:t xml:space="preserve">se </w:t>
      </w:r>
      <w:r w:rsidR="00700D7B" w:rsidRPr="00280B1C">
        <w:rPr>
          <w:szCs w:val="22"/>
        </w:rPr>
        <w:t xml:space="preserve">na jejich poskytování ani provádět jinou činnost, která by měla soutěžní povahu vůči činnostem ČP zajišťovaným </w:t>
      </w:r>
      <w:r>
        <w:rPr>
          <w:szCs w:val="22"/>
        </w:rPr>
        <w:t>Poštovným</w:t>
      </w:r>
      <w:r w:rsidR="00700D7B" w:rsidRPr="00280B1C">
        <w:rPr>
          <w:szCs w:val="22"/>
        </w:rPr>
        <w:t xml:space="preserve"> pro ČP na základě této Smlouvy.</w:t>
      </w:r>
    </w:p>
    <w:p w:rsidR="00700D7B" w:rsidRPr="00D252D2" w:rsidRDefault="00835916" w:rsidP="00700D7B">
      <w:pPr>
        <w:pStyle w:val="Zkladntext2"/>
        <w:numPr>
          <w:ilvl w:val="1"/>
          <w:numId w:val="5"/>
        </w:numPr>
        <w:spacing w:after="120" w:line="260" w:lineRule="exact"/>
        <w:ind w:left="624" w:hanging="624"/>
        <w:rPr>
          <w:szCs w:val="22"/>
        </w:rPr>
      </w:pPr>
      <w:r>
        <w:rPr>
          <w:szCs w:val="22"/>
        </w:rPr>
        <w:t>Poštovný</w:t>
      </w:r>
      <w:r w:rsidR="00700D7B" w:rsidRPr="00C245AE">
        <w:rPr>
          <w:szCs w:val="22"/>
        </w:rPr>
        <w:t xml:space="preserve"> se zavazuje nahradit ČP veškerou škodu, která vznikla ČP porušením povinností </w:t>
      </w:r>
      <w:r>
        <w:rPr>
          <w:szCs w:val="22"/>
        </w:rPr>
        <w:t>Poštovného</w:t>
      </w:r>
      <w:r w:rsidR="00700D7B" w:rsidRPr="00C245AE">
        <w:rPr>
          <w:szCs w:val="22"/>
        </w:rPr>
        <w:t xml:space="preserve"> z této Smlouvy, anebo jednáním </w:t>
      </w:r>
      <w:r>
        <w:rPr>
          <w:szCs w:val="22"/>
        </w:rPr>
        <w:t>Poštovného</w:t>
      </w:r>
      <w:r w:rsidR="00700D7B" w:rsidRPr="00C245AE">
        <w:rPr>
          <w:szCs w:val="22"/>
        </w:rPr>
        <w:t xml:space="preserve"> jménem ČP</w:t>
      </w:r>
      <w:r w:rsidR="00700D7B">
        <w:rPr>
          <w:b/>
          <w:szCs w:val="22"/>
        </w:rPr>
        <w:t xml:space="preserve"> </w:t>
      </w:r>
      <w:r w:rsidR="00700D7B" w:rsidRPr="00C245AE">
        <w:rPr>
          <w:szCs w:val="22"/>
        </w:rPr>
        <w:t>na základě této Smlouvy v rozporu se zákonem o poštovních službách nebo jinými právními předpisy</w:t>
      </w:r>
      <w:r w:rsidR="00700D7B">
        <w:rPr>
          <w:szCs w:val="22"/>
        </w:rPr>
        <w:t>.</w:t>
      </w:r>
    </w:p>
    <w:p w:rsidR="00700D7B" w:rsidRDefault="00700D7B" w:rsidP="00700D7B">
      <w:pPr>
        <w:pStyle w:val="Zkladntext2"/>
        <w:numPr>
          <w:ilvl w:val="1"/>
          <w:numId w:val="5"/>
        </w:numPr>
        <w:spacing w:after="120" w:line="260" w:lineRule="exact"/>
        <w:ind w:left="624" w:hanging="624"/>
        <w:rPr>
          <w:b/>
          <w:bCs/>
        </w:rPr>
      </w:pPr>
      <w:r w:rsidRPr="007B3E0E">
        <w:rPr>
          <w:szCs w:val="22"/>
        </w:rPr>
        <w:t xml:space="preserve">Skutečnosti neupravené touto smlouvou se řídí ustanoveními </w:t>
      </w:r>
      <w:r w:rsidR="0036434A">
        <w:rPr>
          <w:szCs w:val="22"/>
        </w:rPr>
        <w:t>zákona č. 89/2012 Sb. o</w:t>
      </w:r>
      <w:r w:rsidRPr="007B3E0E">
        <w:rPr>
          <w:szCs w:val="22"/>
        </w:rPr>
        <w:t>bčansk</w:t>
      </w:r>
      <w:r w:rsidR="0036434A">
        <w:rPr>
          <w:szCs w:val="22"/>
        </w:rPr>
        <w:t>ý</w:t>
      </w:r>
      <w:r w:rsidRPr="007B3E0E">
        <w:rPr>
          <w:szCs w:val="22"/>
        </w:rPr>
        <w:t xml:space="preserve"> zákoník.</w:t>
      </w:r>
      <w:r w:rsidRPr="00133CF2">
        <w:rPr>
          <w:b/>
          <w:bCs/>
        </w:rPr>
        <w:t xml:space="preserve"> </w:t>
      </w:r>
    </w:p>
    <w:p w:rsidR="00700D7B" w:rsidRPr="00C245AE" w:rsidRDefault="00700D7B" w:rsidP="00700D7B">
      <w:pPr>
        <w:pStyle w:val="Zkladntext2"/>
        <w:numPr>
          <w:ilvl w:val="1"/>
          <w:numId w:val="5"/>
        </w:numPr>
        <w:spacing w:after="120" w:line="260" w:lineRule="exact"/>
        <w:ind w:left="624" w:hanging="624"/>
        <w:rPr>
          <w:szCs w:val="22"/>
        </w:rPr>
      </w:pPr>
      <w:r w:rsidRPr="00D252D2">
        <w:rPr>
          <w:szCs w:val="22"/>
        </w:rPr>
        <w:t>Nevyplývá-li z této Smlouvy pro některé případy, že obsah této Smlouvy je oprávněna měnit za určitých podmínek pouze jedna ze Smluvních stran</w:t>
      </w:r>
      <w:r w:rsidRPr="00C245AE">
        <w:rPr>
          <w:szCs w:val="22"/>
        </w:rPr>
        <w:t xml:space="preserve">, může být obsah této Smlouvy dále měněn, doplňován či rozšiřován pouze vzestupně očíslovanými písemnými dodatky ke Smlouvě podepsanými oběma Smluvními stranami. </w:t>
      </w:r>
    </w:p>
    <w:p w:rsidR="00700D7B" w:rsidRPr="00C245AE" w:rsidRDefault="00700D7B" w:rsidP="00700D7B">
      <w:pPr>
        <w:pStyle w:val="Zkladntext2"/>
        <w:numPr>
          <w:ilvl w:val="1"/>
          <w:numId w:val="5"/>
        </w:numPr>
        <w:spacing w:after="120" w:line="260" w:lineRule="exact"/>
        <w:ind w:left="624" w:hanging="624"/>
        <w:rPr>
          <w:szCs w:val="22"/>
        </w:rPr>
      </w:pPr>
      <w:r w:rsidRPr="00C245AE">
        <w:rPr>
          <w:szCs w:val="22"/>
        </w:rPr>
        <w:t>Tato Smlouva je vyhotovena ve 2 (slovy: dvou) stejnopisech s platností originálu, z nichž každá Smluvní strana obdrží po jednom.</w:t>
      </w:r>
    </w:p>
    <w:p w:rsidR="00700D7B" w:rsidRPr="00C245AE" w:rsidRDefault="00700D7B" w:rsidP="00700D7B">
      <w:pPr>
        <w:pStyle w:val="Zkladntext2"/>
        <w:numPr>
          <w:ilvl w:val="1"/>
          <w:numId w:val="5"/>
        </w:numPr>
        <w:spacing w:after="120" w:line="260" w:lineRule="exact"/>
        <w:ind w:left="624" w:hanging="624"/>
        <w:rPr>
          <w:szCs w:val="22"/>
        </w:rPr>
      </w:pPr>
      <w:r w:rsidRPr="00C245AE">
        <w:rPr>
          <w:szCs w:val="22"/>
        </w:rPr>
        <w:t xml:space="preserve">Pokud by bylo kterékoli ustanovení této Smlouvy zcela nebo zčásti neplatné nebo jestliže některá otázka není touto Smlouvou upravována, zbývající ustanovení Smlouvy nejsou tímto dotčena. </w:t>
      </w:r>
    </w:p>
    <w:p w:rsidR="00700D7B" w:rsidRPr="00C245AE" w:rsidRDefault="00700D7B" w:rsidP="00700D7B">
      <w:pPr>
        <w:pStyle w:val="Zkladntext2"/>
        <w:numPr>
          <w:ilvl w:val="1"/>
          <w:numId w:val="5"/>
        </w:numPr>
        <w:spacing w:after="120" w:line="260" w:lineRule="exact"/>
        <w:ind w:left="624" w:hanging="624"/>
        <w:rPr>
          <w:szCs w:val="22"/>
        </w:rPr>
      </w:pPr>
      <w:r w:rsidRPr="0044294D">
        <w:rPr>
          <w:szCs w:val="22"/>
        </w:rPr>
        <w:lastRenderedPageBreak/>
        <w:t>Práva a</w:t>
      </w:r>
      <w:r w:rsidRPr="00C245AE">
        <w:rPr>
          <w:szCs w:val="22"/>
        </w:rPr>
        <w:t xml:space="preserve"> povinnosti plynoucí z této Smlouvy pro každou ze stran přecházejí na jejich právní nástupce.</w:t>
      </w:r>
    </w:p>
    <w:p w:rsidR="00700D7B" w:rsidRPr="00C245AE" w:rsidRDefault="00700D7B" w:rsidP="00700D7B">
      <w:pPr>
        <w:pStyle w:val="Zkladntext2"/>
        <w:numPr>
          <w:ilvl w:val="1"/>
          <w:numId w:val="5"/>
        </w:numPr>
        <w:spacing w:after="120" w:line="260" w:lineRule="exact"/>
        <w:ind w:left="624" w:hanging="624"/>
        <w:rPr>
          <w:szCs w:val="22"/>
        </w:rPr>
      </w:pPr>
      <w:r w:rsidRPr="00C245AE">
        <w:rPr>
          <w:szCs w:val="22"/>
        </w:rPr>
        <w:t xml:space="preserve">Oprávnění k podpisu této Smlouvy </w:t>
      </w:r>
      <w:r w:rsidR="001F3279">
        <w:rPr>
          <w:szCs w:val="22"/>
        </w:rPr>
        <w:t>Poštovný</w:t>
      </w:r>
      <w:r w:rsidRPr="00C245AE">
        <w:rPr>
          <w:szCs w:val="22"/>
        </w:rPr>
        <w:t xml:space="preserve"> dokládá: </w:t>
      </w:r>
    </w:p>
    <w:p w:rsidR="00700D7B" w:rsidRPr="00C245AE" w:rsidRDefault="00700D7B" w:rsidP="00700D7B">
      <w:pPr>
        <w:pStyle w:val="Zkladntext2"/>
        <w:spacing w:after="120" w:line="260" w:lineRule="exact"/>
        <w:ind w:left="1418"/>
        <w:rPr>
          <w:szCs w:val="22"/>
        </w:rPr>
      </w:pPr>
      <w:r>
        <w:rPr>
          <w:szCs w:val="22"/>
        </w:rPr>
        <w:t>aktuálním</w:t>
      </w:r>
      <w:r w:rsidRPr="00C245AE">
        <w:rPr>
          <w:szCs w:val="22"/>
        </w:rPr>
        <w:t xml:space="preserve"> výpisem z obchodního rejstříku nebo jeho ověřenou kopií</w:t>
      </w:r>
      <w:r w:rsidR="00A463E2">
        <w:rPr>
          <w:szCs w:val="22"/>
        </w:rPr>
        <w:t>.</w:t>
      </w:r>
      <w:r w:rsidRPr="00C245AE">
        <w:rPr>
          <w:szCs w:val="22"/>
        </w:rPr>
        <w:t xml:space="preserve"> </w:t>
      </w:r>
    </w:p>
    <w:p w:rsidR="00700D7B" w:rsidRPr="007B3E0E" w:rsidRDefault="00700D7B" w:rsidP="00E146F1">
      <w:pPr>
        <w:pStyle w:val="Zkladntext2"/>
        <w:numPr>
          <w:ilvl w:val="1"/>
          <w:numId w:val="5"/>
        </w:numPr>
        <w:spacing w:after="120" w:line="260" w:lineRule="exact"/>
        <w:ind w:left="624" w:hanging="624"/>
        <w:rPr>
          <w:kern w:val="28"/>
          <w:szCs w:val="22"/>
        </w:rPr>
      </w:pPr>
      <w:r w:rsidRPr="007B3E0E">
        <w:rPr>
          <w:szCs w:val="22"/>
        </w:rPr>
        <w:t xml:space="preserve">Tato Smlouva bude uveřejněna v registru smluv dle zákona č. 340/2015 Sb., o zvláštních podmínkách účinnosti některých smluv, uveřejňování těchto smluv a o registru smluv (zákon o registru smluv). Dle dohody </w:t>
      </w:r>
      <w:r w:rsidR="00C21994">
        <w:rPr>
          <w:szCs w:val="22"/>
        </w:rPr>
        <w:t xml:space="preserve">Smluvních </w:t>
      </w:r>
      <w:r w:rsidRPr="007B3E0E">
        <w:rPr>
          <w:szCs w:val="22"/>
        </w:rPr>
        <w:t>stran zajistí odeslání této Smlouvy správci</w:t>
      </w:r>
      <w:r w:rsidRPr="007B3E0E">
        <w:rPr>
          <w:kern w:val="28"/>
          <w:szCs w:val="22"/>
        </w:rPr>
        <w:t xml:space="preserve"> registru smluv ČP. ČP je oprávněna před odesláním Smlouvy správci registru smluv ve Smlouvě znečitelnit informace, na něž se nevztahuje </w:t>
      </w:r>
      <w:proofErr w:type="spellStart"/>
      <w:r w:rsidRPr="007B3E0E">
        <w:rPr>
          <w:kern w:val="28"/>
          <w:szCs w:val="22"/>
        </w:rPr>
        <w:t>uveřejňovací</w:t>
      </w:r>
      <w:proofErr w:type="spellEnd"/>
      <w:r w:rsidRPr="007B3E0E">
        <w:rPr>
          <w:kern w:val="28"/>
          <w:szCs w:val="22"/>
        </w:rPr>
        <w:t xml:space="preserve"> povinnost podle zákona o registru smluv. </w:t>
      </w:r>
    </w:p>
    <w:p w:rsidR="00E146F1" w:rsidRPr="005F582F" w:rsidRDefault="00700D7B" w:rsidP="00A84EF6">
      <w:pPr>
        <w:pStyle w:val="Zkladntext2"/>
        <w:numPr>
          <w:ilvl w:val="1"/>
          <w:numId w:val="5"/>
        </w:numPr>
        <w:spacing w:after="120" w:line="260" w:lineRule="exact"/>
        <w:ind w:left="624" w:hanging="624"/>
        <w:rPr>
          <w:szCs w:val="22"/>
        </w:rPr>
      </w:pPr>
      <w:r w:rsidRPr="005F582F">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rsidR="00700D7B" w:rsidRPr="00C245AE" w:rsidRDefault="00700D7B" w:rsidP="00700D7B">
      <w:pPr>
        <w:pStyle w:val="Zkladntext2"/>
        <w:numPr>
          <w:ilvl w:val="1"/>
          <w:numId w:val="5"/>
        </w:numPr>
        <w:spacing w:after="120" w:line="260" w:lineRule="exact"/>
        <w:ind w:left="624" w:hanging="624"/>
        <w:rPr>
          <w:szCs w:val="22"/>
        </w:rPr>
      </w:pPr>
      <w:r w:rsidRPr="00C245AE">
        <w:rPr>
          <w:szCs w:val="22"/>
        </w:rPr>
        <w:t>Nedílnou součástí této Smlouvy jsou následující přílohy:</w:t>
      </w:r>
    </w:p>
    <w:p w:rsidR="00700D7B" w:rsidRPr="00C245AE" w:rsidRDefault="00700D7B" w:rsidP="00700D7B">
      <w:pPr>
        <w:tabs>
          <w:tab w:val="left" w:pos="357"/>
        </w:tabs>
        <w:spacing w:after="120" w:line="260" w:lineRule="exact"/>
        <w:jc w:val="both"/>
        <w:rPr>
          <w:sz w:val="22"/>
          <w:szCs w:val="22"/>
        </w:rPr>
      </w:pPr>
      <w:r w:rsidRPr="00C245AE">
        <w:rPr>
          <w:sz w:val="22"/>
          <w:szCs w:val="22"/>
        </w:rPr>
        <w:tab/>
      </w:r>
      <w:r w:rsidRPr="00C245AE">
        <w:rPr>
          <w:sz w:val="22"/>
          <w:szCs w:val="22"/>
        </w:rPr>
        <w:tab/>
        <w:t xml:space="preserve">Příloha č. 1 </w:t>
      </w:r>
      <w:r w:rsidRPr="00C245AE">
        <w:rPr>
          <w:sz w:val="22"/>
          <w:szCs w:val="22"/>
        </w:rPr>
        <w:tab/>
        <w:t>Udělená plná moc</w:t>
      </w:r>
    </w:p>
    <w:p w:rsidR="00700D7B" w:rsidRPr="00C245AE" w:rsidRDefault="00700D7B" w:rsidP="00700D7B">
      <w:pPr>
        <w:tabs>
          <w:tab w:val="left" w:pos="357"/>
        </w:tabs>
        <w:spacing w:after="120" w:line="260" w:lineRule="exact"/>
        <w:jc w:val="both"/>
        <w:rPr>
          <w:sz w:val="22"/>
          <w:szCs w:val="22"/>
        </w:rPr>
      </w:pPr>
      <w:r w:rsidRPr="00C245AE">
        <w:rPr>
          <w:sz w:val="22"/>
          <w:szCs w:val="22"/>
        </w:rPr>
        <w:tab/>
      </w:r>
      <w:r w:rsidRPr="00C245AE">
        <w:rPr>
          <w:sz w:val="22"/>
          <w:szCs w:val="22"/>
        </w:rPr>
        <w:tab/>
      </w:r>
      <w:r w:rsidRPr="00CB1C20">
        <w:rPr>
          <w:sz w:val="22"/>
          <w:szCs w:val="22"/>
        </w:rPr>
        <w:t>Příloha č. 2</w:t>
      </w:r>
      <w:r w:rsidRPr="00CB1C20">
        <w:rPr>
          <w:sz w:val="22"/>
          <w:szCs w:val="22"/>
        </w:rPr>
        <w:tab/>
      </w:r>
      <w:r w:rsidR="00C21994" w:rsidRPr="00C21994">
        <w:rPr>
          <w:sz w:val="22"/>
          <w:szCs w:val="22"/>
        </w:rPr>
        <w:t>Protokol o předání pomůcek a inventáře</w:t>
      </w:r>
      <w:r w:rsidRPr="00C245AE">
        <w:rPr>
          <w:sz w:val="22"/>
          <w:szCs w:val="22"/>
        </w:rPr>
        <w:t xml:space="preserve"> </w:t>
      </w:r>
    </w:p>
    <w:p w:rsidR="00700D7B" w:rsidRDefault="00700D7B" w:rsidP="00700D7B">
      <w:pPr>
        <w:tabs>
          <w:tab w:val="left" w:pos="357"/>
        </w:tabs>
        <w:spacing w:after="120" w:line="260" w:lineRule="exact"/>
        <w:ind w:left="2124" w:hanging="1416"/>
        <w:jc w:val="both"/>
        <w:rPr>
          <w:sz w:val="22"/>
          <w:szCs w:val="22"/>
        </w:rPr>
      </w:pPr>
      <w:r w:rsidRPr="00966EFC">
        <w:rPr>
          <w:sz w:val="22"/>
          <w:szCs w:val="22"/>
        </w:rPr>
        <w:t>Příloha č. 3</w:t>
      </w:r>
      <w:r w:rsidRPr="00966EFC">
        <w:rPr>
          <w:sz w:val="22"/>
          <w:szCs w:val="22"/>
        </w:rPr>
        <w:tab/>
        <w:t xml:space="preserve">Základní podmínky </w:t>
      </w:r>
      <w:r w:rsidR="00966EFC">
        <w:rPr>
          <w:sz w:val="22"/>
          <w:szCs w:val="22"/>
        </w:rPr>
        <w:t>provozování</w:t>
      </w:r>
      <w:r w:rsidRPr="00966EFC">
        <w:rPr>
          <w:sz w:val="22"/>
          <w:szCs w:val="22"/>
        </w:rPr>
        <w:t xml:space="preserve"> </w:t>
      </w:r>
      <w:r w:rsidR="00C974A6" w:rsidRPr="00966EFC">
        <w:rPr>
          <w:sz w:val="22"/>
          <w:szCs w:val="22"/>
        </w:rPr>
        <w:t>Poštovn</w:t>
      </w:r>
      <w:r w:rsidR="00966EFC">
        <w:rPr>
          <w:sz w:val="22"/>
          <w:szCs w:val="22"/>
        </w:rPr>
        <w:t>y</w:t>
      </w:r>
    </w:p>
    <w:p w:rsidR="00700D7B" w:rsidRPr="00C245AE" w:rsidRDefault="00700D7B" w:rsidP="00700D7B">
      <w:pPr>
        <w:tabs>
          <w:tab w:val="left" w:pos="357"/>
        </w:tabs>
        <w:spacing w:after="120" w:line="260" w:lineRule="exact"/>
        <w:jc w:val="both"/>
        <w:rPr>
          <w:sz w:val="22"/>
          <w:szCs w:val="22"/>
        </w:rPr>
      </w:pPr>
      <w:r>
        <w:rPr>
          <w:sz w:val="22"/>
          <w:szCs w:val="22"/>
        </w:rPr>
        <w:tab/>
      </w:r>
      <w:r>
        <w:rPr>
          <w:sz w:val="22"/>
          <w:szCs w:val="22"/>
        </w:rPr>
        <w:tab/>
      </w:r>
      <w:r w:rsidRPr="00C245AE">
        <w:rPr>
          <w:sz w:val="22"/>
          <w:szCs w:val="22"/>
        </w:rPr>
        <w:t xml:space="preserve">Příloha č. </w:t>
      </w:r>
      <w:r w:rsidR="00842C76">
        <w:rPr>
          <w:sz w:val="22"/>
          <w:szCs w:val="22"/>
        </w:rPr>
        <w:t>4</w:t>
      </w:r>
      <w:r w:rsidRPr="00C245AE">
        <w:rPr>
          <w:sz w:val="22"/>
          <w:szCs w:val="22"/>
        </w:rPr>
        <w:tab/>
        <w:t>Dohodnuté časy</w:t>
      </w:r>
      <w:r w:rsidR="001C51E4">
        <w:rPr>
          <w:rStyle w:val="Znakapoznpodarou"/>
          <w:sz w:val="22"/>
          <w:szCs w:val="22"/>
        </w:rPr>
        <w:footnoteReference w:id="1"/>
      </w:r>
    </w:p>
    <w:p w:rsidR="00700D7B" w:rsidRDefault="00700D7B" w:rsidP="00700D7B">
      <w:pPr>
        <w:tabs>
          <w:tab w:val="left" w:pos="357"/>
        </w:tabs>
        <w:spacing w:after="120" w:line="260" w:lineRule="exact"/>
        <w:ind w:left="2124" w:hanging="1416"/>
        <w:jc w:val="both"/>
        <w:rPr>
          <w:sz w:val="22"/>
          <w:szCs w:val="22"/>
        </w:rPr>
      </w:pPr>
      <w:r w:rsidRPr="008001DC">
        <w:rPr>
          <w:sz w:val="22"/>
          <w:szCs w:val="22"/>
        </w:rPr>
        <w:t xml:space="preserve">Příloha č. </w:t>
      </w:r>
      <w:r w:rsidR="00842C76">
        <w:rPr>
          <w:sz w:val="22"/>
          <w:szCs w:val="22"/>
        </w:rPr>
        <w:t>5</w:t>
      </w:r>
      <w:r w:rsidRPr="008001DC">
        <w:rPr>
          <w:sz w:val="22"/>
          <w:szCs w:val="22"/>
        </w:rPr>
        <w:tab/>
        <w:t xml:space="preserve">Seznam ochranných známek dle </w:t>
      </w:r>
      <w:r w:rsidRPr="00C21994">
        <w:rPr>
          <w:sz w:val="22"/>
          <w:szCs w:val="22"/>
        </w:rPr>
        <w:t xml:space="preserve">čl. 3 odst. </w:t>
      </w:r>
      <w:r w:rsidR="00F166ED" w:rsidRPr="00C21994">
        <w:rPr>
          <w:sz w:val="22"/>
          <w:szCs w:val="22"/>
        </w:rPr>
        <w:t>17</w:t>
      </w:r>
      <w:r w:rsidRPr="00F166ED">
        <w:rPr>
          <w:sz w:val="22"/>
          <w:szCs w:val="22"/>
        </w:rPr>
        <w:t xml:space="preserve"> </w:t>
      </w:r>
      <w:r w:rsidRPr="00C21994">
        <w:rPr>
          <w:sz w:val="22"/>
          <w:szCs w:val="22"/>
        </w:rPr>
        <w:t>Přílohy č. 3</w:t>
      </w:r>
    </w:p>
    <w:p w:rsidR="00700D7B" w:rsidRDefault="00700D7B" w:rsidP="00700D7B">
      <w:pPr>
        <w:tabs>
          <w:tab w:val="left" w:pos="357"/>
        </w:tabs>
        <w:spacing w:after="120" w:line="260" w:lineRule="exact"/>
        <w:ind w:left="2124" w:hanging="1416"/>
        <w:jc w:val="both"/>
        <w:rPr>
          <w:sz w:val="22"/>
          <w:szCs w:val="22"/>
        </w:rPr>
      </w:pPr>
      <w:r w:rsidRPr="00856181">
        <w:rPr>
          <w:sz w:val="22"/>
          <w:szCs w:val="22"/>
        </w:rPr>
        <w:t xml:space="preserve">Příloha č. </w:t>
      </w:r>
      <w:r w:rsidR="00842C76">
        <w:rPr>
          <w:sz w:val="22"/>
          <w:szCs w:val="22"/>
        </w:rPr>
        <w:t>6</w:t>
      </w:r>
      <w:r>
        <w:rPr>
          <w:sz w:val="22"/>
          <w:szCs w:val="22"/>
        </w:rPr>
        <w:t xml:space="preserve"> </w:t>
      </w:r>
      <w:r w:rsidRPr="00856181">
        <w:rPr>
          <w:sz w:val="22"/>
          <w:szCs w:val="22"/>
        </w:rPr>
        <w:tab/>
        <w:t xml:space="preserve">Etický kodex České pošty, </w:t>
      </w:r>
      <w:proofErr w:type="spellStart"/>
      <w:proofErr w:type="gramStart"/>
      <w:r w:rsidRPr="00856181">
        <w:rPr>
          <w:sz w:val="22"/>
          <w:szCs w:val="22"/>
        </w:rPr>
        <w:t>s.p</w:t>
      </w:r>
      <w:proofErr w:type="spellEnd"/>
      <w:r w:rsidRPr="00856181">
        <w:rPr>
          <w:sz w:val="22"/>
          <w:szCs w:val="22"/>
        </w:rPr>
        <w:t>.</w:t>
      </w:r>
      <w:proofErr w:type="gramEnd"/>
    </w:p>
    <w:p w:rsidR="00700D7B" w:rsidRDefault="00700D7B" w:rsidP="00700D7B">
      <w:pPr>
        <w:tabs>
          <w:tab w:val="left" w:pos="357"/>
        </w:tabs>
        <w:spacing w:after="120" w:line="260" w:lineRule="exact"/>
        <w:ind w:left="2124" w:hanging="1416"/>
        <w:jc w:val="both"/>
      </w:pPr>
      <w:r>
        <w:rPr>
          <w:sz w:val="22"/>
          <w:szCs w:val="22"/>
        </w:rPr>
        <w:t xml:space="preserve">Příloha č. </w:t>
      </w:r>
      <w:r w:rsidR="00842C76">
        <w:rPr>
          <w:sz w:val="22"/>
          <w:szCs w:val="22"/>
        </w:rPr>
        <w:t>7</w:t>
      </w:r>
      <w:r>
        <w:rPr>
          <w:sz w:val="22"/>
          <w:szCs w:val="22"/>
        </w:rPr>
        <w:tab/>
      </w:r>
      <w:r>
        <w:t>Pravidla pro přijímání a poskytování darů a pohoštění</w:t>
      </w:r>
    </w:p>
    <w:p w:rsidR="00700D7B" w:rsidRDefault="00700D7B" w:rsidP="00700D7B">
      <w:pPr>
        <w:rPr>
          <w:sz w:val="22"/>
          <w:szCs w:val="22"/>
        </w:rPr>
      </w:pPr>
    </w:p>
    <w:p w:rsidR="00700D7B" w:rsidRPr="00C245AE" w:rsidRDefault="00700D7B" w:rsidP="00700D7B">
      <w:pPr>
        <w:pStyle w:val="P-NORMAL-TEXT"/>
        <w:rPr>
          <w:rFonts w:ascii="Times New Roman" w:hAnsi="Times New Roman"/>
          <w:sz w:val="22"/>
          <w:szCs w:val="22"/>
        </w:rPr>
      </w:pPr>
      <w:r w:rsidRPr="00C245AE">
        <w:rPr>
          <w:rFonts w:ascii="Times New Roman" w:hAnsi="Times New Roman"/>
          <w:sz w:val="22"/>
          <w:szCs w:val="22"/>
        </w:rPr>
        <w:t xml:space="preserve">V </w:t>
      </w:r>
      <w:r w:rsidR="0080363D">
        <w:rPr>
          <w:rFonts w:ascii="Times New Roman" w:hAnsi="Times New Roman"/>
          <w:sz w:val="22"/>
          <w:szCs w:val="22"/>
        </w:rPr>
        <w:t>Praze</w:t>
      </w:r>
      <w:r w:rsidRPr="00C245AE">
        <w:rPr>
          <w:rFonts w:ascii="Times New Roman" w:hAnsi="Times New Roman"/>
          <w:sz w:val="22"/>
          <w:szCs w:val="22"/>
        </w:rPr>
        <w:t xml:space="preserve"> </w:t>
      </w:r>
      <w:r w:rsidRPr="00C245AE">
        <w:rPr>
          <w:rFonts w:ascii="Times New Roman" w:hAnsi="Times New Roman"/>
          <w:sz w:val="22"/>
          <w:szCs w:val="22"/>
        </w:rPr>
        <w:tab/>
        <w:t xml:space="preserve">dne </w:t>
      </w:r>
      <w:proofErr w:type="gramStart"/>
      <w:r w:rsidR="0080363D">
        <w:rPr>
          <w:rFonts w:ascii="Times New Roman" w:hAnsi="Times New Roman"/>
          <w:sz w:val="22"/>
          <w:szCs w:val="22"/>
        </w:rPr>
        <w:t>21.1.2021</w:t>
      </w:r>
      <w:proofErr w:type="gramEnd"/>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 xml:space="preserve">V </w:t>
      </w:r>
      <w:r w:rsidR="00F862BA">
        <w:rPr>
          <w:rFonts w:ascii="Times New Roman" w:hAnsi="Times New Roman"/>
          <w:sz w:val="22"/>
          <w:szCs w:val="22"/>
        </w:rPr>
        <w:t>XXX</w:t>
      </w:r>
      <w:r w:rsidRPr="00C245AE">
        <w:rPr>
          <w:rFonts w:ascii="Times New Roman" w:hAnsi="Times New Roman"/>
          <w:sz w:val="22"/>
          <w:szCs w:val="22"/>
        </w:rPr>
        <w:t xml:space="preserve"> </w:t>
      </w:r>
      <w:r w:rsidRPr="00C245AE">
        <w:rPr>
          <w:rFonts w:ascii="Times New Roman" w:hAnsi="Times New Roman"/>
          <w:sz w:val="22"/>
          <w:szCs w:val="22"/>
        </w:rPr>
        <w:tab/>
        <w:t xml:space="preserve">dne </w:t>
      </w:r>
    </w:p>
    <w:p w:rsidR="00700D7B" w:rsidRPr="00C245AE" w:rsidRDefault="00700D7B" w:rsidP="00700D7B">
      <w:pPr>
        <w:pStyle w:val="P-NORMAL-TEXT"/>
        <w:rPr>
          <w:rFonts w:ascii="Times New Roman" w:hAnsi="Times New Roman"/>
          <w:sz w:val="22"/>
          <w:szCs w:val="22"/>
        </w:rPr>
      </w:pPr>
    </w:p>
    <w:p w:rsidR="00700D7B" w:rsidRPr="00C245AE" w:rsidRDefault="00700D7B" w:rsidP="00700D7B">
      <w:pPr>
        <w:pStyle w:val="P-NORMAL-TEXT"/>
        <w:rPr>
          <w:rFonts w:ascii="Times New Roman" w:hAnsi="Times New Roman"/>
          <w:sz w:val="22"/>
          <w:szCs w:val="22"/>
        </w:rPr>
      </w:pPr>
    </w:p>
    <w:p w:rsidR="00700D7B" w:rsidRPr="00C245AE" w:rsidRDefault="00700D7B" w:rsidP="00700D7B">
      <w:pPr>
        <w:pStyle w:val="P-NORMAL-TEXT"/>
        <w:rPr>
          <w:rFonts w:ascii="Times New Roman" w:hAnsi="Times New Roman"/>
          <w:sz w:val="22"/>
          <w:szCs w:val="22"/>
        </w:rPr>
      </w:pPr>
      <w:r w:rsidRPr="00C245AE">
        <w:rPr>
          <w:rFonts w:ascii="Times New Roman" w:hAnsi="Times New Roman"/>
          <w:sz w:val="22"/>
          <w:szCs w:val="22"/>
        </w:rPr>
        <w:t xml:space="preserve">za ČP: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 xml:space="preserve">za </w:t>
      </w:r>
      <w:r w:rsidR="00270E18">
        <w:rPr>
          <w:rFonts w:ascii="Times New Roman" w:hAnsi="Times New Roman"/>
          <w:sz w:val="22"/>
          <w:szCs w:val="22"/>
        </w:rPr>
        <w:t>Poštovného</w:t>
      </w:r>
      <w:r w:rsidRPr="00C245AE">
        <w:rPr>
          <w:rFonts w:ascii="Times New Roman" w:hAnsi="Times New Roman"/>
          <w:sz w:val="22"/>
          <w:szCs w:val="22"/>
        </w:rPr>
        <w:t>:</w:t>
      </w:r>
    </w:p>
    <w:p w:rsidR="00700D7B" w:rsidRPr="00C245AE" w:rsidRDefault="00700D7B" w:rsidP="00700D7B">
      <w:pPr>
        <w:pStyle w:val="P-NORMAL-TEXT"/>
        <w:rPr>
          <w:rFonts w:ascii="Times New Roman" w:hAnsi="Times New Roman"/>
          <w:sz w:val="22"/>
          <w:szCs w:val="22"/>
        </w:rPr>
      </w:pPr>
    </w:p>
    <w:p w:rsidR="00700D7B" w:rsidRPr="00C245AE" w:rsidRDefault="00700D7B" w:rsidP="00700D7B">
      <w:pPr>
        <w:pStyle w:val="P-NORMAL-TEXT"/>
        <w:rPr>
          <w:rFonts w:ascii="Times New Roman" w:hAnsi="Times New Roman"/>
          <w:sz w:val="22"/>
          <w:szCs w:val="22"/>
        </w:rPr>
      </w:pPr>
    </w:p>
    <w:p w:rsidR="00700D7B" w:rsidRPr="00C245AE" w:rsidRDefault="00700D7B" w:rsidP="00700D7B">
      <w:pPr>
        <w:pStyle w:val="P-NORMAL-TEXT"/>
        <w:rPr>
          <w:rFonts w:ascii="Times New Roman" w:hAnsi="Times New Roman"/>
          <w:sz w:val="22"/>
          <w:szCs w:val="22"/>
        </w:rPr>
      </w:pPr>
    </w:p>
    <w:p w:rsidR="00700D7B" w:rsidRPr="00C245AE" w:rsidRDefault="00700D7B" w:rsidP="00700D7B">
      <w:pPr>
        <w:pStyle w:val="P-NORMAL-TEXT"/>
        <w:rPr>
          <w:rFonts w:ascii="Times New Roman" w:hAnsi="Times New Roman"/>
          <w:sz w:val="22"/>
          <w:szCs w:val="22"/>
        </w:rPr>
      </w:pPr>
      <w:r w:rsidRPr="00C245AE">
        <w:rPr>
          <w:rFonts w:ascii="Times New Roman" w:hAnsi="Times New Roman"/>
          <w:sz w:val="22"/>
          <w:szCs w:val="22"/>
        </w:rPr>
        <w:t>______________________________</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______________________________</w:t>
      </w:r>
    </w:p>
    <w:p w:rsidR="00700D7B" w:rsidRPr="00C245AE" w:rsidRDefault="0080363D" w:rsidP="00700D7B">
      <w:pPr>
        <w:pStyle w:val="P-NORMAL-TEXT"/>
        <w:rPr>
          <w:rFonts w:ascii="Times New Roman" w:hAnsi="Times New Roman"/>
          <w:i/>
          <w:iCs/>
          <w:sz w:val="22"/>
          <w:szCs w:val="22"/>
        </w:rPr>
      </w:pPr>
      <w:r>
        <w:rPr>
          <w:rFonts w:ascii="Times New Roman" w:hAnsi="Times New Roman"/>
          <w:i/>
          <w:iCs/>
          <w:sz w:val="22"/>
          <w:szCs w:val="22"/>
        </w:rPr>
        <w:t xml:space="preserve">                     </w:t>
      </w:r>
      <w:r w:rsidRPr="0080363D">
        <w:rPr>
          <w:rFonts w:ascii="Times New Roman" w:hAnsi="Times New Roman"/>
          <w:i/>
          <w:iCs/>
          <w:sz w:val="22"/>
          <w:szCs w:val="22"/>
        </w:rPr>
        <w:t>Boris Šlosar</w:t>
      </w:r>
      <w:r w:rsidR="00700D7B" w:rsidRPr="00C245AE">
        <w:rPr>
          <w:rFonts w:ascii="Times New Roman" w:hAnsi="Times New Roman"/>
          <w:i/>
          <w:iCs/>
          <w:sz w:val="22"/>
          <w:szCs w:val="22"/>
        </w:rPr>
        <w:t xml:space="preserve"> </w:t>
      </w:r>
      <w:r w:rsidR="00700D7B" w:rsidRPr="00C245AE">
        <w:rPr>
          <w:rFonts w:ascii="Times New Roman" w:hAnsi="Times New Roman"/>
          <w:i/>
          <w:iCs/>
          <w:sz w:val="22"/>
          <w:szCs w:val="22"/>
        </w:rPr>
        <w:tab/>
      </w:r>
      <w:r w:rsidR="00700D7B" w:rsidRPr="00C245AE">
        <w:rPr>
          <w:rFonts w:ascii="Times New Roman" w:hAnsi="Times New Roman"/>
          <w:i/>
          <w:iCs/>
          <w:sz w:val="22"/>
          <w:szCs w:val="22"/>
        </w:rPr>
        <w:tab/>
      </w:r>
      <w:r w:rsidR="00700D7B" w:rsidRPr="00C245AE">
        <w:rPr>
          <w:rFonts w:ascii="Times New Roman" w:hAnsi="Times New Roman"/>
          <w:i/>
          <w:iCs/>
          <w:sz w:val="22"/>
          <w:szCs w:val="22"/>
        </w:rPr>
        <w:tab/>
      </w:r>
      <w:r w:rsidR="00700D7B" w:rsidRPr="00C245AE">
        <w:rPr>
          <w:rFonts w:ascii="Times New Roman" w:hAnsi="Times New Roman"/>
          <w:i/>
          <w:iCs/>
          <w:sz w:val="22"/>
          <w:szCs w:val="22"/>
        </w:rPr>
        <w:tab/>
      </w:r>
      <w:r w:rsidR="00700D7B" w:rsidRPr="00C245AE">
        <w:rPr>
          <w:rFonts w:ascii="Times New Roman" w:hAnsi="Times New Roman"/>
          <w:i/>
          <w:iCs/>
          <w:sz w:val="22"/>
          <w:szCs w:val="22"/>
        </w:rPr>
        <w:tab/>
      </w:r>
      <w:r w:rsidR="00700D7B" w:rsidRPr="00C245AE">
        <w:rPr>
          <w:rFonts w:ascii="Times New Roman" w:hAnsi="Times New Roman"/>
          <w:i/>
          <w:iCs/>
          <w:sz w:val="22"/>
          <w:szCs w:val="22"/>
        </w:rPr>
        <w:tab/>
      </w:r>
      <w:r w:rsidR="00F862BA">
        <w:rPr>
          <w:rFonts w:ascii="Times New Roman" w:hAnsi="Times New Roman"/>
          <w:i/>
          <w:iCs/>
          <w:sz w:val="22"/>
          <w:szCs w:val="22"/>
        </w:rPr>
        <w:t>XXX</w:t>
      </w:r>
    </w:p>
    <w:p w:rsidR="00700D7B" w:rsidRDefault="0080363D" w:rsidP="00700D7B">
      <w:pPr>
        <w:pStyle w:val="P-NORMAL-TEXT"/>
        <w:rPr>
          <w:rFonts w:ascii="Times New Roman" w:hAnsi="Times New Roman"/>
          <w:i/>
          <w:iCs/>
          <w:sz w:val="22"/>
          <w:szCs w:val="22"/>
        </w:rPr>
      </w:pPr>
      <w:r>
        <w:rPr>
          <w:rFonts w:ascii="Times New Roman" w:hAnsi="Times New Roman"/>
          <w:sz w:val="22"/>
          <w:szCs w:val="22"/>
        </w:rPr>
        <w:t>m</w:t>
      </w:r>
      <w:r w:rsidRPr="0080363D">
        <w:rPr>
          <w:rFonts w:ascii="Times New Roman" w:hAnsi="Times New Roman"/>
          <w:sz w:val="22"/>
          <w:szCs w:val="22"/>
        </w:rPr>
        <w:t xml:space="preserve">anažer specializovaného útvaru                             </w:t>
      </w:r>
      <w:r w:rsidR="00700D7B" w:rsidRPr="00C245AE">
        <w:rPr>
          <w:rFonts w:ascii="Times New Roman" w:hAnsi="Times New Roman"/>
          <w:sz w:val="22"/>
          <w:szCs w:val="22"/>
        </w:rPr>
        <w:tab/>
      </w:r>
      <w:r w:rsidR="00700D7B" w:rsidRPr="00C245AE">
        <w:rPr>
          <w:rFonts w:ascii="Times New Roman" w:hAnsi="Times New Roman"/>
          <w:sz w:val="22"/>
          <w:szCs w:val="22"/>
        </w:rPr>
        <w:tab/>
      </w:r>
      <w:r w:rsidR="00700D7B" w:rsidRPr="00C245AE">
        <w:rPr>
          <w:rFonts w:ascii="Times New Roman" w:hAnsi="Times New Roman"/>
          <w:sz w:val="22"/>
          <w:szCs w:val="22"/>
        </w:rPr>
        <w:tab/>
      </w:r>
      <w:r>
        <w:rPr>
          <w:rFonts w:ascii="Times New Roman" w:hAnsi="Times New Roman"/>
          <w:sz w:val="22"/>
          <w:szCs w:val="22"/>
        </w:rPr>
        <w:t xml:space="preserve">        </w:t>
      </w:r>
      <w:r w:rsidR="00F862BA">
        <w:rPr>
          <w:rFonts w:ascii="Times New Roman" w:hAnsi="Times New Roman"/>
          <w:sz w:val="22"/>
          <w:szCs w:val="22"/>
        </w:rPr>
        <w:t>XXX</w:t>
      </w:r>
      <w:bookmarkStart w:id="7" w:name="_GoBack"/>
      <w:bookmarkEnd w:id="7"/>
    </w:p>
    <w:p w:rsidR="00A9026E" w:rsidRPr="0080363D" w:rsidRDefault="0080363D" w:rsidP="0080363D">
      <w:pPr>
        <w:ind w:firstLine="708"/>
        <w:rPr>
          <w:sz w:val="22"/>
          <w:szCs w:val="22"/>
        </w:rPr>
      </w:pPr>
      <w:r w:rsidRPr="0080363D">
        <w:rPr>
          <w:sz w:val="22"/>
          <w:szCs w:val="22"/>
        </w:rPr>
        <w:t>správa externích sítí</w:t>
      </w:r>
    </w:p>
    <w:sectPr w:rsidR="00A9026E" w:rsidRPr="0080363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E68" w:rsidRDefault="00032E68" w:rsidP="00700D7B">
      <w:r>
        <w:separator/>
      </w:r>
    </w:p>
  </w:endnote>
  <w:endnote w:type="continuationSeparator" w:id="0">
    <w:p w:rsidR="00032E68" w:rsidRDefault="00032E68" w:rsidP="00700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E48" w:rsidRDefault="00091E48"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F862BA">
      <w:rPr>
        <w:noProof/>
      </w:rPr>
      <w:t>5</w:t>
    </w:r>
    <w:r>
      <w:rPr>
        <w:noProof/>
      </w:rPr>
      <w:fldChar w:fldCharType="end"/>
    </w:r>
    <w:r>
      <w:t>/</w:t>
    </w:r>
    <w:r w:rsidR="00F862BA">
      <w:fldChar w:fldCharType="begin"/>
    </w:r>
    <w:r w:rsidR="00F862BA">
      <w:instrText xml:space="preserve"> NUMPAGES  \* Arabic  \* MERGEFORMAT </w:instrText>
    </w:r>
    <w:r w:rsidR="00F862BA">
      <w:fldChar w:fldCharType="separate"/>
    </w:r>
    <w:r w:rsidR="00F862BA">
      <w:rPr>
        <w:noProof/>
      </w:rPr>
      <w:t>6</w:t>
    </w:r>
    <w:r w:rsidR="00F862BA">
      <w:rPr>
        <w:noProof/>
      </w:rPr>
      <w:fldChar w:fldCharType="end"/>
    </w:r>
  </w:p>
  <w:p w:rsidR="00091E48" w:rsidRDefault="00091E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E68" w:rsidRDefault="00032E68" w:rsidP="00700D7B">
      <w:r>
        <w:separator/>
      </w:r>
    </w:p>
  </w:footnote>
  <w:footnote w:type="continuationSeparator" w:id="0">
    <w:p w:rsidR="00032E68" w:rsidRDefault="00032E68" w:rsidP="00700D7B">
      <w:r>
        <w:continuationSeparator/>
      </w:r>
    </w:p>
  </w:footnote>
  <w:footnote w:id="1">
    <w:p w:rsidR="00091E48" w:rsidRDefault="00091E48" w:rsidP="007E2513">
      <w:pPr>
        <w:tabs>
          <w:tab w:val="left" w:pos="357"/>
        </w:tabs>
        <w:spacing w:after="120" w:line="260" w:lineRule="exact"/>
        <w:jc w:val="both"/>
      </w:pPr>
      <w:r>
        <w:rPr>
          <w:rStyle w:val="Znakapoznpodarou"/>
        </w:rPr>
        <w:footnoteRef/>
      </w:r>
      <w:r>
        <w:t xml:space="preserve"> </w:t>
      </w:r>
      <w:r>
        <w:rPr>
          <w:sz w:val="22"/>
          <w:szCs w:val="22"/>
        </w:rPr>
        <w:t>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poš</w:t>
      </w:r>
      <w:r w:rsidR="007E2513">
        <w:rPr>
          <w:sz w:val="22"/>
          <w:szCs w:val="22"/>
        </w:rPr>
        <w:t>ty Partner.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E48" w:rsidRDefault="00091E48" w:rsidP="00700D7B">
    <w:pPr>
      <w:pStyle w:val="Zhlav"/>
      <w:spacing w:before="100"/>
      <w:ind w:left="1701"/>
      <w:rPr>
        <w:rFonts w:ascii="Arial" w:hAnsi="Arial" w:cs="Arial"/>
      </w:rPr>
    </w:pPr>
    <w:r w:rsidRPr="00CB1C20">
      <w:rPr>
        <w:noProof/>
      </w:rPr>
      <mc:AlternateContent>
        <mc:Choice Requires="wps">
          <w:drawing>
            <wp:anchor distT="0" distB="0" distL="114296" distR="114296" simplePos="0" relativeHeight="251659264" behindDoc="0" locked="0" layoutInCell="1" allowOverlap="1" wp14:anchorId="1E3179F4" wp14:editId="6B205360">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055F9C"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sidRPr="00CB1C20">
      <w:rPr>
        <w:noProof/>
      </w:rPr>
      <w:drawing>
        <wp:anchor distT="0" distB="0" distL="114300" distR="114300" simplePos="0" relativeHeight="251660288" behindDoc="1" locked="0" layoutInCell="1" allowOverlap="1" wp14:anchorId="522B883E" wp14:editId="6B168611">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sidRPr="00CB1C20">
      <w:rPr>
        <w:rFonts w:ascii="Arial" w:hAnsi="Arial" w:cs="Arial"/>
        <w:noProof/>
      </w:rPr>
      <w:t xml:space="preserve">Smlouva o </w:t>
    </w:r>
    <w:r>
      <w:rPr>
        <w:rFonts w:ascii="Arial" w:hAnsi="Arial" w:cs="Arial"/>
        <w:noProof/>
      </w:rPr>
      <w:t>podmínkách provozování Poštovny</w:t>
    </w:r>
  </w:p>
  <w:p w:rsidR="00091E48" w:rsidRDefault="00091E48"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894575C" wp14:editId="0DE81EC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 xml:space="preserve">č. </w:t>
    </w:r>
    <w:r w:rsidR="0080363D">
      <w:rPr>
        <w:rFonts w:ascii="Arial" w:hAnsi="Arial" w:cs="Arial"/>
      </w:rPr>
      <w:t>2021</w:t>
    </w:r>
    <w:r>
      <w:rPr>
        <w:rFonts w:ascii="Arial" w:hAnsi="Arial" w:cs="Arial"/>
      </w:rPr>
      <w:t xml:space="preserve"> / </w:t>
    </w:r>
    <w:r w:rsidR="0080363D">
      <w:rPr>
        <w:rFonts w:ascii="Arial" w:hAnsi="Arial" w:cs="Arial"/>
      </w:rPr>
      <w:t>00584</w:t>
    </w:r>
    <w:r w:rsidR="00BD6552">
      <w:rPr>
        <w:rFonts w:ascii="Arial" w:hAnsi="Arial" w:cs="Arial"/>
      </w:rPr>
      <w:t xml:space="preserve">                                                    </w:t>
    </w:r>
    <w:r>
      <w:rPr>
        <w:rFonts w:ascii="Arial" w:hAnsi="Arial" w:cs="Arial"/>
      </w:rPr>
      <w:tab/>
    </w:r>
  </w:p>
  <w:p w:rsidR="00091E48" w:rsidRDefault="00091E48" w:rsidP="00700D7B">
    <w:pPr>
      <w:pStyle w:val="Zhlav"/>
      <w:tabs>
        <w:tab w:val="clear" w:pos="4536"/>
        <w:tab w:val="clear" w:pos="9072"/>
        <w:tab w:val="left" w:pos="7140"/>
      </w:tabs>
      <w:ind w:left="1701"/>
      <w:rPr>
        <w:rFonts w:ascii="Arial" w:hAnsi="Arial" w:cs="Arial"/>
      </w:rPr>
    </w:pPr>
  </w:p>
  <w:p w:rsidR="00091E48" w:rsidRPr="00BB2C84" w:rsidRDefault="00091E48" w:rsidP="00700D7B">
    <w:pPr>
      <w:pStyle w:val="Zhlav"/>
      <w:tabs>
        <w:tab w:val="clear" w:pos="4536"/>
        <w:tab w:val="clear" w:pos="9072"/>
        <w:tab w:val="left" w:pos="7140"/>
      </w:tabs>
      <w:ind w:left="1701"/>
      <w:rPr>
        <w:rFonts w:ascii="Arial" w:hAnsi="Arial" w:cs="Arial"/>
      </w:rPr>
    </w:pPr>
  </w:p>
  <w:p w:rsidR="00091E48" w:rsidRDefault="00091E4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2D233E"/>
    <w:multiLevelType w:val="hybridMultilevel"/>
    <w:tmpl w:val="584A90E0"/>
    <w:lvl w:ilvl="0" w:tplc="04050001">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2916D33"/>
    <w:multiLevelType w:val="multilevel"/>
    <w:tmpl w:val="EF14794E"/>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B6A61D7"/>
    <w:multiLevelType w:val="multilevel"/>
    <w:tmpl w:val="771A90F0"/>
    <w:lvl w:ilvl="0">
      <w:start w:val="1"/>
      <w:numFmt w:val="decimal"/>
      <w:lvlText w:val="%1."/>
      <w:lvlJc w:val="left"/>
      <w:pPr>
        <w:ind w:left="360" w:hanging="360"/>
      </w:pPr>
      <w:rPr>
        <w:rFonts w:cs="Times New Roman"/>
      </w:rPr>
    </w:lvl>
    <w:lvl w:ilvl="1">
      <w:start w:val="1"/>
      <w:numFmt w:val="decimal"/>
      <w:lvlText w:val="%1.%2."/>
      <w:lvlJc w:val="left"/>
      <w:pPr>
        <w:ind w:left="716" w:hanging="432"/>
      </w:pPr>
      <w:rPr>
        <w:rFonts w:cs="Times New Roman"/>
      </w:rPr>
    </w:lvl>
    <w:lvl w:ilvl="2">
      <w:start w:val="1"/>
      <w:numFmt w:val="bullet"/>
      <w:lvlText w:val="-"/>
      <w:lvlJc w:val="left"/>
      <w:pPr>
        <w:ind w:left="1214" w:hanging="504"/>
      </w:pPr>
      <w:rPr>
        <w:rFonts w:ascii="Times New Roman" w:eastAsia="Times New Roman" w:hAnsi="Times New Roman"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F1B7462"/>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78EC4B60"/>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7"/>
  </w:num>
  <w:num w:numId="2">
    <w:abstractNumId w:val="2"/>
  </w:num>
  <w:num w:numId="3">
    <w:abstractNumId w:val="11"/>
  </w:num>
  <w:num w:numId="4">
    <w:abstractNumId w:val="0"/>
  </w:num>
  <w:num w:numId="5">
    <w:abstractNumId w:val="3"/>
  </w:num>
  <w:num w:numId="6">
    <w:abstractNumId w:val="8"/>
  </w:num>
  <w:num w:numId="7">
    <w:abstractNumId w:val="1"/>
  </w:num>
  <w:num w:numId="8">
    <w:abstractNumId w:val="5"/>
  </w:num>
  <w:num w:numId="9">
    <w:abstractNumId w:val="9"/>
  </w:num>
  <w:num w:numId="10">
    <w:abstractNumId w:val="4"/>
  </w:num>
  <w:num w:numId="11">
    <w:abstractNumId w:val="6"/>
  </w:num>
  <w:num w:numId="12">
    <w:abstractNumId w:val="1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7B"/>
    <w:rsid w:val="00001524"/>
    <w:rsid w:val="00032E68"/>
    <w:rsid w:val="00033970"/>
    <w:rsid w:val="00036136"/>
    <w:rsid w:val="00071B35"/>
    <w:rsid w:val="00087C85"/>
    <w:rsid w:val="00091E48"/>
    <w:rsid w:val="000A4768"/>
    <w:rsid w:val="000A733D"/>
    <w:rsid w:val="000B1D46"/>
    <w:rsid w:val="000C5043"/>
    <w:rsid w:val="000D7BBA"/>
    <w:rsid w:val="000E2216"/>
    <w:rsid w:val="00111FBC"/>
    <w:rsid w:val="00122605"/>
    <w:rsid w:val="00122652"/>
    <w:rsid w:val="00135D8E"/>
    <w:rsid w:val="00136412"/>
    <w:rsid w:val="00142208"/>
    <w:rsid w:val="00157457"/>
    <w:rsid w:val="00170835"/>
    <w:rsid w:val="00176AE1"/>
    <w:rsid w:val="00177C7F"/>
    <w:rsid w:val="001A0768"/>
    <w:rsid w:val="001A3A07"/>
    <w:rsid w:val="001B2823"/>
    <w:rsid w:val="001B2E97"/>
    <w:rsid w:val="001C51E4"/>
    <w:rsid w:val="001C7E99"/>
    <w:rsid w:val="001D22C3"/>
    <w:rsid w:val="001D7020"/>
    <w:rsid w:val="001E0224"/>
    <w:rsid w:val="001F0B32"/>
    <w:rsid w:val="001F3279"/>
    <w:rsid w:val="001F4C61"/>
    <w:rsid w:val="00200575"/>
    <w:rsid w:val="00220793"/>
    <w:rsid w:val="00222527"/>
    <w:rsid w:val="002442ED"/>
    <w:rsid w:val="00262DF0"/>
    <w:rsid w:val="00270997"/>
    <w:rsid w:val="00270E18"/>
    <w:rsid w:val="00273799"/>
    <w:rsid w:val="00284CC7"/>
    <w:rsid w:val="00294668"/>
    <w:rsid w:val="002B0195"/>
    <w:rsid w:val="00304EE5"/>
    <w:rsid w:val="003053C3"/>
    <w:rsid w:val="00333025"/>
    <w:rsid w:val="00342090"/>
    <w:rsid w:val="003423A7"/>
    <w:rsid w:val="00346CA8"/>
    <w:rsid w:val="0035722C"/>
    <w:rsid w:val="0035769B"/>
    <w:rsid w:val="0036434A"/>
    <w:rsid w:val="00366B4C"/>
    <w:rsid w:val="00370B28"/>
    <w:rsid w:val="00391AF7"/>
    <w:rsid w:val="003A42BD"/>
    <w:rsid w:val="003A7F03"/>
    <w:rsid w:val="003B6E46"/>
    <w:rsid w:val="003C401F"/>
    <w:rsid w:val="00402DA9"/>
    <w:rsid w:val="004177E1"/>
    <w:rsid w:val="004371F2"/>
    <w:rsid w:val="00466007"/>
    <w:rsid w:val="0046660A"/>
    <w:rsid w:val="004827F6"/>
    <w:rsid w:val="00484570"/>
    <w:rsid w:val="00486DE0"/>
    <w:rsid w:val="004B7DC2"/>
    <w:rsid w:val="004F3DBA"/>
    <w:rsid w:val="00517A16"/>
    <w:rsid w:val="0052498F"/>
    <w:rsid w:val="00533D86"/>
    <w:rsid w:val="00537E09"/>
    <w:rsid w:val="00556A19"/>
    <w:rsid w:val="00562452"/>
    <w:rsid w:val="00590C2F"/>
    <w:rsid w:val="00590D2F"/>
    <w:rsid w:val="005C364B"/>
    <w:rsid w:val="005F0AEB"/>
    <w:rsid w:val="005F582F"/>
    <w:rsid w:val="006007A8"/>
    <w:rsid w:val="00607133"/>
    <w:rsid w:val="006244E3"/>
    <w:rsid w:val="00656B45"/>
    <w:rsid w:val="006575B7"/>
    <w:rsid w:val="00664D32"/>
    <w:rsid w:val="0068097C"/>
    <w:rsid w:val="0068715D"/>
    <w:rsid w:val="0069630A"/>
    <w:rsid w:val="006B2393"/>
    <w:rsid w:val="006C0844"/>
    <w:rsid w:val="006C3C3E"/>
    <w:rsid w:val="006C6064"/>
    <w:rsid w:val="006D37B9"/>
    <w:rsid w:val="006D4CA8"/>
    <w:rsid w:val="006E47DB"/>
    <w:rsid w:val="00700D7B"/>
    <w:rsid w:val="00716870"/>
    <w:rsid w:val="00723A6C"/>
    <w:rsid w:val="007309C0"/>
    <w:rsid w:val="00731029"/>
    <w:rsid w:val="007846F4"/>
    <w:rsid w:val="007873D2"/>
    <w:rsid w:val="007900D2"/>
    <w:rsid w:val="007A01B0"/>
    <w:rsid w:val="007A29A3"/>
    <w:rsid w:val="007A4B91"/>
    <w:rsid w:val="007A7D2C"/>
    <w:rsid w:val="007B00E9"/>
    <w:rsid w:val="007B2964"/>
    <w:rsid w:val="007B3E0E"/>
    <w:rsid w:val="007D0F7E"/>
    <w:rsid w:val="007E2513"/>
    <w:rsid w:val="007F7CFA"/>
    <w:rsid w:val="008001DC"/>
    <w:rsid w:val="0080363D"/>
    <w:rsid w:val="00835916"/>
    <w:rsid w:val="00835F41"/>
    <w:rsid w:val="00841245"/>
    <w:rsid w:val="00842C76"/>
    <w:rsid w:val="00846C46"/>
    <w:rsid w:val="0084738A"/>
    <w:rsid w:val="00860971"/>
    <w:rsid w:val="00865E77"/>
    <w:rsid w:val="00867A61"/>
    <w:rsid w:val="00877D17"/>
    <w:rsid w:val="00890D5E"/>
    <w:rsid w:val="008B386E"/>
    <w:rsid w:val="008C4DEB"/>
    <w:rsid w:val="008D5E5B"/>
    <w:rsid w:val="008E2718"/>
    <w:rsid w:val="008F06C9"/>
    <w:rsid w:val="009052D3"/>
    <w:rsid w:val="00915505"/>
    <w:rsid w:val="009266A5"/>
    <w:rsid w:val="00932F36"/>
    <w:rsid w:val="0093738B"/>
    <w:rsid w:val="00941AAB"/>
    <w:rsid w:val="0094454D"/>
    <w:rsid w:val="00966EFC"/>
    <w:rsid w:val="00973CF6"/>
    <w:rsid w:val="00976BF8"/>
    <w:rsid w:val="009800CF"/>
    <w:rsid w:val="009D47C0"/>
    <w:rsid w:val="009F446E"/>
    <w:rsid w:val="009F654E"/>
    <w:rsid w:val="00A101FA"/>
    <w:rsid w:val="00A2386A"/>
    <w:rsid w:val="00A27389"/>
    <w:rsid w:val="00A277B2"/>
    <w:rsid w:val="00A27ED7"/>
    <w:rsid w:val="00A463E2"/>
    <w:rsid w:val="00A606BB"/>
    <w:rsid w:val="00A757B5"/>
    <w:rsid w:val="00A7798C"/>
    <w:rsid w:val="00A9026E"/>
    <w:rsid w:val="00A92C9C"/>
    <w:rsid w:val="00A95CEB"/>
    <w:rsid w:val="00AA308B"/>
    <w:rsid w:val="00AF0283"/>
    <w:rsid w:val="00AF3606"/>
    <w:rsid w:val="00AF7777"/>
    <w:rsid w:val="00B2228A"/>
    <w:rsid w:val="00B25B0A"/>
    <w:rsid w:val="00B535A1"/>
    <w:rsid w:val="00B64F87"/>
    <w:rsid w:val="00BA4850"/>
    <w:rsid w:val="00BB08B8"/>
    <w:rsid w:val="00BB5BE6"/>
    <w:rsid w:val="00BC02E2"/>
    <w:rsid w:val="00BC2F92"/>
    <w:rsid w:val="00BC3BE9"/>
    <w:rsid w:val="00BD6552"/>
    <w:rsid w:val="00BE59C5"/>
    <w:rsid w:val="00BF4CF4"/>
    <w:rsid w:val="00C057B9"/>
    <w:rsid w:val="00C17828"/>
    <w:rsid w:val="00C20C1E"/>
    <w:rsid w:val="00C21994"/>
    <w:rsid w:val="00C42F75"/>
    <w:rsid w:val="00C449BB"/>
    <w:rsid w:val="00C45948"/>
    <w:rsid w:val="00C51D21"/>
    <w:rsid w:val="00C71A17"/>
    <w:rsid w:val="00C8562A"/>
    <w:rsid w:val="00C974A6"/>
    <w:rsid w:val="00CA39A2"/>
    <w:rsid w:val="00CB1C20"/>
    <w:rsid w:val="00CC4EFC"/>
    <w:rsid w:val="00CC7AA3"/>
    <w:rsid w:val="00CD1BC2"/>
    <w:rsid w:val="00CE48DE"/>
    <w:rsid w:val="00CF7379"/>
    <w:rsid w:val="00D010FF"/>
    <w:rsid w:val="00D20D24"/>
    <w:rsid w:val="00D25568"/>
    <w:rsid w:val="00D37CC4"/>
    <w:rsid w:val="00D4207E"/>
    <w:rsid w:val="00D85055"/>
    <w:rsid w:val="00D8540B"/>
    <w:rsid w:val="00D911B9"/>
    <w:rsid w:val="00DA7624"/>
    <w:rsid w:val="00DA7F21"/>
    <w:rsid w:val="00DB213B"/>
    <w:rsid w:val="00DC3445"/>
    <w:rsid w:val="00DD1681"/>
    <w:rsid w:val="00DE20B5"/>
    <w:rsid w:val="00E13D5B"/>
    <w:rsid w:val="00E146F1"/>
    <w:rsid w:val="00E14759"/>
    <w:rsid w:val="00E22DAC"/>
    <w:rsid w:val="00E32B38"/>
    <w:rsid w:val="00E5316A"/>
    <w:rsid w:val="00E5382E"/>
    <w:rsid w:val="00E60C98"/>
    <w:rsid w:val="00E722F4"/>
    <w:rsid w:val="00E77876"/>
    <w:rsid w:val="00E8511C"/>
    <w:rsid w:val="00EA0887"/>
    <w:rsid w:val="00EA0D78"/>
    <w:rsid w:val="00EC13D1"/>
    <w:rsid w:val="00EF4C97"/>
    <w:rsid w:val="00F12EA0"/>
    <w:rsid w:val="00F166ED"/>
    <w:rsid w:val="00F60F87"/>
    <w:rsid w:val="00F862BA"/>
    <w:rsid w:val="00F86A1E"/>
    <w:rsid w:val="00F92D6D"/>
    <w:rsid w:val="00FB0B85"/>
    <w:rsid w:val="00FC2DB4"/>
    <w:rsid w:val="00FC389A"/>
    <w:rsid w:val="00FC76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9DCA28"/>
  <w15:docId w15:val="{54181419-A539-4024-9803-925FEC8FC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unhideWhenUsed/>
    <w:rsid w:val="003053C3"/>
    <w:rPr>
      <w:sz w:val="16"/>
      <w:szCs w:val="16"/>
    </w:rPr>
  </w:style>
  <w:style w:type="paragraph" w:styleId="Textkomente">
    <w:name w:val="annotation text"/>
    <w:basedOn w:val="Normln"/>
    <w:link w:val="TextkomenteChar"/>
    <w:uiPriority w:val="99"/>
    <w:unhideWhenUsed/>
    <w:rsid w:val="003053C3"/>
    <w:rPr>
      <w:sz w:val="20"/>
      <w:szCs w:val="20"/>
    </w:rPr>
  </w:style>
  <w:style w:type="character" w:customStyle="1" w:styleId="TextkomenteChar">
    <w:name w:val="Text komentáře Char"/>
    <w:basedOn w:val="Standardnpsmoodstavce"/>
    <w:link w:val="Textkomente"/>
    <w:uiPriority w:val="99"/>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customStyle="1" w:styleId="cpPreambule">
    <w:name w:val="cp_Preambule"/>
    <w:basedOn w:val="Normln"/>
    <w:uiPriority w:val="99"/>
    <w:rsid w:val="00716870"/>
    <w:pPr>
      <w:spacing w:after="120"/>
      <w:jc w:val="center"/>
    </w:pPr>
    <w:rPr>
      <w:rFonts w:eastAsia="Calibri"/>
      <w:b/>
      <w:sz w:val="22"/>
      <w:szCs w:val="22"/>
      <w:lang w:eastAsia="en-US"/>
    </w:rPr>
  </w:style>
  <w:style w:type="paragraph" w:customStyle="1" w:styleId="cpslovnpsmenn">
    <w:name w:val="cp_číslování písmenné"/>
    <w:basedOn w:val="Normln"/>
    <w:uiPriority w:val="99"/>
    <w:rsid w:val="00716870"/>
    <w:pPr>
      <w:numPr>
        <w:numId w:val="8"/>
      </w:numPr>
      <w:tabs>
        <w:tab w:val="clear" w:pos="360"/>
        <w:tab w:val="num" w:pos="1701"/>
      </w:tabs>
      <w:spacing w:after="120" w:line="260" w:lineRule="exact"/>
      <w:ind w:left="1701" w:hanging="340"/>
      <w:jc w:val="both"/>
    </w:pPr>
    <w:rPr>
      <w:rFonts w:eastAsia="Calibri"/>
      <w:sz w:val="22"/>
      <w:szCs w:val="22"/>
      <w:lang w:eastAsia="en-US"/>
    </w:rPr>
  </w:style>
  <w:style w:type="numbering" w:customStyle="1" w:styleId="StylVcerovovTun">
    <w:name w:val="Styl Víceúrovňové Tučné"/>
    <w:rsid w:val="00716870"/>
    <w:pPr>
      <w:numPr>
        <w:numId w:val="9"/>
      </w:numPr>
    </w:pPr>
  </w:style>
  <w:style w:type="paragraph" w:styleId="Odstavecseseznamem">
    <w:name w:val="List Paragraph"/>
    <w:basedOn w:val="Normln"/>
    <w:uiPriority w:val="34"/>
    <w:qFormat/>
    <w:rsid w:val="00DA7F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89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6</Pages>
  <Words>2275</Words>
  <Characters>13424</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15668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Vítová Šárka Mgr.</dc:creator>
  <cp:lastModifiedBy>Kadlecová Jana</cp:lastModifiedBy>
  <cp:revision>10</cp:revision>
  <dcterms:created xsi:type="dcterms:W3CDTF">2021-01-19T19:01:00Z</dcterms:created>
  <dcterms:modified xsi:type="dcterms:W3CDTF">2021-02-08T19:08:00Z</dcterms:modified>
</cp:coreProperties>
</file>