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19F4A" w14:textId="77777777" w:rsidR="00A44A9B" w:rsidRPr="00FD6E77" w:rsidRDefault="00A44A9B" w:rsidP="001624EF">
      <w:pPr>
        <w:pStyle w:val="odstavec"/>
        <w:ind w:left="-284"/>
        <w:jc w:val="center"/>
        <w:rPr>
          <w:b/>
          <w:sz w:val="32"/>
          <w:szCs w:val="32"/>
        </w:rPr>
      </w:pPr>
      <w:r w:rsidRPr="002B6F87">
        <w:rPr>
          <w:b/>
          <w:sz w:val="32"/>
          <w:szCs w:val="32"/>
        </w:rPr>
        <w:t xml:space="preserve">Smlouva o </w:t>
      </w:r>
      <w:r w:rsidR="00FD6E77">
        <w:rPr>
          <w:b/>
          <w:sz w:val="32"/>
          <w:szCs w:val="32"/>
        </w:rPr>
        <w:t xml:space="preserve">dílo na </w:t>
      </w:r>
      <w:r w:rsidRPr="002B6F87">
        <w:rPr>
          <w:b/>
          <w:sz w:val="32"/>
          <w:szCs w:val="32"/>
        </w:rPr>
        <w:t xml:space="preserve">provedení </w:t>
      </w:r>
      <w:r w:rsidR="001624EF">
        <w:rPr>
          <w:b/>
          <w:sz w:val="32"/>
          <w:szCs w:val="32"/>
        </w:rPr>
        <w:t>těžebních</w:t>
      </w:r>
      <w:r w:rsidRPr="00D262A0">
        <w:rPr>
          <w:b/>
          <w:sz w:val="32"/>
          <w:szCs w:val="32"/>
        </w:rPr>
        <w:t xml:space="preserve"> činnost</w:t>
      </w:r>
      <w:r>
        <w:rPr>
          <w:b/>
          <w:sz w:val="32"/>
          <w:szCs w:val="32"/>
        </w:rPr>
        <w:t>í</w:t>
      </w:r>
      <w:r w:rsidRPr="00D262A0">
        <w:rPr>
          <w:b/>
          <w:sz w:val="32"/>
          <w:szCs w:val="32"/>
        </w:rPr>
        <w:t xml:space="preserve"> </w:t>
      </w:r>
      <w:r w:rsidR="001624EF">
        <w:rPr>
          <w:b/>
          <w:sz w:val="32"/>
          <w:szCs w:val="32"/>
        </w:rPr>
        <w:t xml:space="preserve">bez harvestorové technologie </w:t>
      </w:r>
      <w:r w:rsidRPr="00FD6E77">
        <w:rPr>
          <w:b/>
          <w:sz w:val="32"/>
          <w:szCs w:val="32"/>
        </w:rPr>
        <w:t xml:space="preserve"> č. </w:t>
      </w:r>
      <w:r w:rsidR="005D3D81" w:rsidRPr="00FD6E77">
        <w:rPr>
          <w:rFonts w:cs="Trebuchet MS"/>
          <w:b/>
          <w:bCs/>
          <w:sz w:val="32"/>
          <w:szCs w:val="32"/>
        </w:rPr>
        <w:t>2648/2021</w:t>
      </w:r>
    </w:p>
    <w:p w14:paraId="50E89D8B" w14:textId="77777777" w:rsidR="00A44A9B" w:rsidRPr="006A407D" w:rsidRDefault="005D3D81" w:rsidP="00A44A9B">
      <w:pPr>
        <w:pStyle w:val="odstavec"/>
        <w:jc w:val="center"/>
        <w:rPr>
          <w:b/>
          <w:color w:val="FF0000"/>
          <w:sz w:val="24"/>
        </w:rPr>
      </w:pPr>
      <w:r w:rsidRPr="00837194">
        <w:rPr>
          <w:rFonts w:cs="Trebuchet MS"/>
          <w:b/>
          <w:bCs/>
          <w:sz w:val="24"/>
        </w:rPr>
        <w:t>Těžební činnost - LS Brno, l.ú.2</w:t>
      </w:r>
    </w:p>
    <w:p w14:paraId="06F0B82A" w14:textId="77777777" w:rsidR="00FD6E77" w:rsidRDefault="00A44A9B" w:rsidP="00A44A9B">
      <w:pPr>
        <w:pStyle w:val="odstavec"/>
        <w:jc w:val="center"/>
        <w:rPr>
          <w:sz w:val="16"/>
          <w:szCs w:val="16"/>
        </w:rPr>
      </w:pPr>
      <w:r w:rsidRPr="00F46C89">
        <w:rPr>
          <w:sz w:val="16"/>
          <w:szCs w:val="16"/>
        </w:rPr>
        <w:t xml:space="preserve">uzavřená </w:t>
      </w:r>
      <w:r w:rsidRPr="006410C2">
        <w:rPr>
          <w:sz w:val="16"/>
          <w:szCs w:val="16"/>
        </w:rPr>
        <w:t>podle ustanovení § 2586 a násl. zákona č. 89/2012 Sb., občanský zákoník</w:t>
      </w:r>
      <w:r w:rsidR="00FD6E77">
        <w:rPr>
          <w:sz w:val="16"/>
          <w:szCs w:val="16"/>
        </w:rPr>
        <w:t>, v platném znění</w:t>
      </w:r>
      <w:r w:rsidRPr="006410C2">
        <w:rPr>
          <w:sz w:val="16"/>
          <w:szCs w:val="16"/>
        </w:rPr>
        <w:t xml:space="preserve"> </w:t>
      </w:r>
    </w:p>
    <w:p w14:paraId="5BD5CE7D" w14:textId="77777777" w:rsidR="00A44A9B" w:rsidRPr="006410C2" w:rsidRDefault="00A44A9B" w:rsidP="00A44A9B">
      <w:pPr>
        <w:pStyle w:val="odstavec"/>
        <w:jc w:val="center"/>
        <w:rPr>
          <w:sz w:val="16"/>
          <w:szCs w:val="16"/>
        </w:rPr>
      </w:pPr>
      <w:r w:rsidRPr="006410C2">
        <w:rPr>
          <w:sz w:val="16"/>
          <w:szCs w:val="16"/>
        </w:rPr>
        <w:t>(dále jen „</w:t>
      </w:r>
      <w:r w:rsidRPr="00FD6E77">
        <w:rPr>
          <w:b/>
          <w:sz w:val="16"/>
          <w:szCs w:val="16"/>
        </w:rPr>
        <w:t>Občanský zákoník</w:t>
      </w:r>
      <w:r w:rsidRPr="006410C2">
        <w:rPr>
          <w:sz w:val="16"/>
          <w:szCs w:val="16"/>
        </w:rPr>
        <w:t>“)</w:t>
      </w:r>
      <w:r w:rsidR="00FD6E77">
        <w:rPr>
          <w:sz w:val="16"/>
          <w:szCs w:val="16"/>
        </w:rPr>
        <w:t>, (dále jen „</w:t>
      </w:r>
      <w:r w:rsidR="00FD6E77">
        <w:rPr>
          <w:b/>
          <w:sz w:val="16"/>
          <w:szCs w:val="16"/>
        </w:rPr>
        <w:t>Smlouva</w:t>
      </w:r>
      <w:r w:rsidR="00FD6E77">
        <w:rPr>
          <w:sz w:val="16"/>
          <w:szCs w:val="16"/>
        </w:rPr>
        <w:t>“)</w:t>
      </w:r>
      <w:r w:rsidRPr="006410C2">
        <w:rPr>
          <w:sz w:val="16"/>
          <w:szCs w:val="16"/>
        </w:rPr>
        <w:t xml:space="preserve"> </w:t>
      </w:r>
    </w:p>
    <w:p w14:paraId="345F8A32" w14:textId="77777777" w:rsidR="00F14EC5" w:rsidRPr="00F14EC5" w:rsidRDefault="00F14EC5" w:rsidP="00F14EC5">
      <w:pPr>
        <w:pStyle w:val="odstavec"/>
        <w:jc w:val="center"/>
        <w:rPr>
          <w:sz w:val="16"/>
          <w:szCs w:val="16"/>
        </w:rPr>
      </w:pPr>
    </w:p>
    <w:p w14:paraId="50457282" w14:textId="77777777" w:rsidR="00A44A9B" w:rsidRPr="00FD6E77" w:rsidRDefault="00FD6E77" w:rsidP="00FD6E77">
      <w:pPr>
        <w:pStyle w:val="odstavec"/>
        <w:rPr>
          <w:b/>
        </w:rPr>
      </w:pPr>
      <w:r>
        <w:rPr>
          <w:b/>
        </w:rPr>
        <w:t xml:space="preserve">Objednatel: </w:t>
      </w:r>
      <w:r>
        <w:rPr>
          <w:b/>
        </w:rPr>
        <w:tab/>
        <w:t>LESY MĚSTA BRNA, a.s.</w:t>
      </w:r>
    </w:p>
    <w:p w14:paraId="1346D6F9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se s</w:t>
      </w:r>
      <w:r w:rsidR="00A44A9B">
        <w:t>ídl</w:t>
      </w:r>
      <w:r>
        <w:t>em</w:t>
      </w:r>
      <w:r w:rsidR="00A44A9B">
        <w:t>:</w:t>
      </w:r>
      <w:r w:rsidR="00A44A9B">
        <w:tab/>
      </w:r>
      <w:r>
        <w:t>Křížkovského 247, 664 34 Kuřim</w:t>
      </w:r>
    </w:p>
    <w:p w14:paraId="1FB1B798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</w:r>
      <w:r w:rsidR="00A44A9B">
        <w:t>IČO:</w:t>
      </w:r>
      <w:r w:rsidR="00A44A9B">
        <w:tab/>
      </w:r>
      <w:r>
        <w:t>60713356</w:t>
      </w:r>
    </w:p>
    <w:p w14:paraId="7FDD1157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</w:r>
      <w:r w:rsidR="00A44A9B">
        <w:t>DIČ:</w:t>
      </w:r>
      <w:r w:rsidR="00A44A9B">
        <w:tab/>
        <w:t>CZ</w:t>
      </w:r>
      <w:r>
        <w:t>60713356</w:t>
      </w:r>
    </w:p>
    <w:p w14:paraId="5EEF2F9D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 xml:space="preserve">vedený: </w:t>
      </w:r>
      <w:r>
        <w:tab/>
        <w:t>u KS v Brně, oddíl B, vložka 4713</w:t>
      </w:r>
    </w:p>
    <w:p w14:paraId="1902815D" w14:textId="77777777" w:rsidR="00FD6E77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zastoupený:</w:t>
      </w:r>
      <w:r>
        <w:tab/>
      </w:r>
      <w:r w:rsidR="007162E4">
        <w:t>Ludvíkem Kadlecem</w:t>
      </w:r>
      <w:r>
        <w:t>, předsedou představenstva</w:t>
      </w:r>
    </w:p>
    <w:p w14:paraId="102992C5" w14:textId="77777777" w:rsidR="00FD6E77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</w:r>
      <w:r>
        <w:tab/>
        <w:t>k podpisu smlouvy je zmocněn Ing. Jiří Neshyba, ředitel společnosti</w:t>
      </w:r>
    </w:p>
    <w:p w14:paraId="25F05C12" w14:textId="77777777" w:rsidR="00FD6E77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s tel. kontakty:</w:t>
      </w:r>
      <w:r>
        <w:tab/>
        <w:t>541 231 101 – 4, fax: 541 230 104</w:t>
      </w:r>
    </w:p>
    <w:p w14:paraId="1108E37A" w14:textId="77777777" w:rsidR="00FD6E77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s e-mailem:</w:t>
      </w:r>
      <w:r>
        <w:tab/>
        <w:t>lesymb@lesymb.cz</w:t>
      </w:r>
    </w:p>
    <w:p w14:paraId="1D0B76FF" w14:textId="77777777" w:rsidR="00FD6E77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bank. spojením:</w:t>
      </w:r>
      <w:r>
        <w:tab/>
        <w:t xml:space="preserve">KB a.s. Brno – město, expozitura Kuřim, č. ú.: 102731621/0100 </w:t>
      </w:r>
    </w:p>
    <w:p w14:paraId="5BE0C68A" w14:textId="77777777" w:rsidR="00A44A9B" w:rsidRDefault="00A44A9B" w:rsidP="00A44A9B">
      <w:pPr>
        <w:pStyle w:val="odstavec"/>
        <w:tabs>
          <w:tab w:val="left" w:pos="2880"/>
        </w:tabs>
        <w:spacing w:before="0"/>
      </w:pPr>
    </w:p>
    <w:p w14:paraId="592D74EC" w14:textId="77777777" w:rsidR="00A44A9B" w:rsidRDefault="00A44A9B" w:rsidP="00A44A9B">
      <w:pPr>
        <w:pStyle w:val="odstavec"/>
        <w:tabs>
          <w:tab w:val="left" w:pos="2880"/>
        </w:tabs>
        <w:spacing w:before="0"/>
      </w:pPr>
      <w:r>
        <w:t>a</w:t>
      </w:r>
    </w:p>
    <w:p w14:paraId="3FEB64F1" w14:textId="77777777" w:rsidR="00A44A9B" w:rsidRDefault="00A44A9B" w:rsidP="00A44A9B">
      <w:pPr>
        <w:pStyle w:val="odstavec"/>
        <w:tabs>
          <w:tab w:val="left" w:pos="2880"/>
        </w:tabs>
        <w:spacing w:before="0"/>
      </w:pPr>
    </w:p>
    <w:p w14:paraId="448C37E9" w14:textId="77777777" w:rsidR="00A44A9B" w:rsidRPr="00FD6E77" w:rsidRDefault="00A44A9B" w:rsidP="00FD6E77">
      <w:pPr>
        <w:pStyle w:val="odstavec"/>
        <w:tabs>
          <w:tab w:val="left" w:pos="1418"/>
        </w:tabs>
        <w:spacing w:before="0"/>
        <w:rPr>
          <w:b/>
          <w:color w:val="FF0000"/>
          <w:highlight w:val="yellow"/>
        </w:rPr>
      </w:pPr>
      <w:r w:rsidRPr="00BD4203">
        <w:rPr>
          <w:b/>
        </w:rPr>
        <w:t>Zhotovitel:</w:t>
      </w:r>
      <w:r w:rsidR="006857E1">
        <w:rPr>
          <w:b/>
        </w:rPr>
        <w:tab/>
      </w:r>
      <w:r w:rsidR="005D3D81" w:rsidRPr="00A35D1F">
        <w:rPr>
          <w:b/>
        </w:rPr>
        <w:t>Petr Lederer</w:t>
      </w:r>
    </w:p>
    <w:p w14:paraId="5249AEA0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se sídlem</w:t>
      </w:r>
      <w:r w:rsidR="00A44A9B">
        <w:t>:</w:t>
      </w:r>
      <w:r w:rsidR="00A44A9B">
        <w:tab/>
      </w:r>
      <w:r w:rsidR="005D3D81" w:rsidRPr="00A35D1F">
        <w:t xml:space="preserve"> Brána 176, 66434 Rozdrojovice</w:t>
      </w:r>
    </w:p>
    <w:p w14:paraId="6FBD06D0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</w:r>
      <w:r w:rsidR="00234147">
        <w:t>I</w:t>
      </w:r>
      <w:r w:rsidR="00A44A9B">
        <w:t>ČO:</w:t>
      </w:r>
      <w:r w:rsidR="00A44A9B">
        <w:tab/>
      </w:r>
      <w:r w:rsidR="005D3D81" w:rsidRPr="00A35D1F">
        <w:t>02873290</w:t>
      </w:r>
    </w:p>
    <w:p w14:paraId="41BB5FD6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</w:r>
      <w:r w:rsidR="00A44A9B">
        <w:t>DIČ:</w:t>
      </w:r>
      <w:r w:rsidR="00A44A9B">
        <w:tab/>
      </w:r>
      <w:r w:rsidR="005D3D81" w:rsidRPr="00A35D1F">
        <w:t>CZ7306185700</w:t>
      </w:r>
    </w:p>
    <w:p w14:paraId="4C585B66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z</w:t>
      </w:r>
      <w:r w:rsidR="00A44A9B">
        <w:t>astoupený:</w:t>
      </w:r>
      <w:r w:rsidR="00A44A9B">
        <w:tab/>
      </w:r>
      <w:r w:rsidR="005D3D81" w:rsidRPr="00A35D1F">
        <w:t>Petr Lederer</w:t>
      </w:r>
    </w:p>
    <w:p w14:paraId="74B73CE8" w14:textId="77777777" w:rsidR="00FD6E77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 xml:space="preserve">s tel. kontakty: </w:t>
      </w:r>
      <w:r>
        <w:tab/>
      </w:r>
    </w:p>
    <w:p w14:paraId="34A87CDA" w14:textId="77777777" w:rsidR="00FD6E77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s e-mailem:</w:t>
      </w:r>
      <w:r>
        <w:tab/>
      </w:r>
    </w:p>
    <w:p w14:paraId="3ECA98AD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bank.</w:t>
      </w:r>
      <w:r w:rsidR="00A44A9B">
        <w:t xml:space="preserve"> spojení</w:t>
      </w:r>
      <w:r>
        <w:t>m</w:t>
      </w:r>
      <w:r w:rsidR="00A44A9B">
        <w:t>:</w:t>
      </w:r>
      <w:r w:rsidR="00A44A9B">
        <w:tab/>
      </w:r>
      <w:r w:rsidR="005D3D81" w:rsidRPr="00A35D1F">
        <w:t>0600</w:t>
      </w:r>
      <w:r>
        <w:t xml:space="preserve"> , č. ú.: </w:t>
      </w:r>
      <w:r w:rsidRPr="00A35D1F">
        <w:t>214427229</w:t>
      </w:r>
    </w:p>
    <w:p w14:paraId="7D500ABF" w14:textId="77777777" w:rsidR="00A44A9B" w:rsidRDefault="00A44A9B" w:rsidP="00A44A9B">
      <w:pPr>
        <w:pStyle w:val="odstavec"/>
      </w:pPr>
    </w:p>
    <w:p w14:paraId="02B942CB" w14:textId="77777777" w:rsidR="00A44A9B" w:rsidRPr="00C67BC5" w:rsidRDefault="00A44A9B" w:rsidP="00A44A9B">
      <w:pPr>
        <w:pStyle w:val="Nadpis1"/>
        <w:jc w:val="center"/>
      </w:pPr>
    </w:p>
    <w:p w14:paraId="18440D89" w14:textId="77777777" w:rsidR="00A44A9B" w:rsidRDefault="00A44A9B" w:rsidP="00A44A9B">
      <w:pPr>
        <w:pStyle w:val="Nzev"/>
      </w:pPr>
      <w:r>
        <w:t>Předmět Smlouvy</w:t>
      </w:r>
    </w:p>
    <w:p w14:paraId="05C8058F" w14:textId="77777777" w:rsidR="00A44A9B" w:rsidRDefault="00A44A9B" w:rsidP="00A44A9B">
      <w:pPr>
        <w:pStyle w:val="Nadpis2"/>
        <w:ind w:left="360" w:hanging="360"/>
      </w:pPr>
      <w:r>
        <w:t>Předmětem Smlouvy</w:t>
      </w:r>
      <w:r w:rsidRPr="00F46C89">
        <w:t xml:space="preserve"> </w:t>
      </w:r>
      <w:r w:rsidR="00FD6E77">
        <w:t>jsou</w:t>
      </w:r>
      <w:r>
        <w:t xml:space="preserve"> činnost</w:t>
      </w:r>
      <w:r w:rsidR="00FD6E77">
        <w:t xml:space="preserve">i </w:t>
      </w:r>
      <w:r>
        <w:t>upravené Smlouvou a prováděné v rozsahu a za podmínek stanovených Smlouvou.</w:t>
      </w:r>
    </w:p>
    <w:p w14:paraId="6589FFAF" w14:textId="77777777" w:rsidR="00A44A9B" w:rsidRDefault="00A44A9B" w:rsidP="00A44A9B">
      <w:pPr>
        <w:pStyle w:val="Nadpis2"/>
        <w:ind w:left="360" w:hanging="360"/>
      </w:pPr>
      <w:r>
        <w:t xml:space="preserve">Zhotovitel se Smlouvou zavazuje Objednateli úplatně, na své nebezpečí, v dohodnuté době a za </w:t>
      </w:r>
      <w:r w:rsidRPr="00A90268">
        <w:t xml:space="preserve">sjednaných podmínek provést dílo, kterým jsou </w:t>
      </w:r>
      <w:r w:rsidR="00037A72">
        <w:t xml:space="preserve">těžební </w:t>
      </w:r>
      <w:r>
        <w:t>činnosti</w:t>
      </w:r>
      <w:r w:rsidRPr="00A90268">
        <w:t xml:space="preserve"> uvedené v Příloze č. 1 Smlouvy</w:t>
      </w:r>
      <w:r w:rsidR="00FD6E77">
        <w:t xml:space="preserve"> (dále jen „</w:t>
      </w:r>
      <w:r w:rsidR="00FD6E77">
        <w:rPr>
          <w:b/>
        </w:rPr>
        <w:t>dílo</w:t>
      </w:r>
      <w:r w:rsidR="00FD6E77">
        <w:t>“)</w:t>
      </w:r>
      <w:r w:rsidRPr="00A90268">
        <w:t xml:space="preserve">. Veškeré práce související s provedením </w:t>
      </w:r>
      <w:r w:rsidR="00FD6E77">
        <w:t>díla</w:t>
      </w:r>
      <w:r w:rsidRPr="00A90268">
        <w:t xml:space="preserve"> musí být realizovány v souladu s popisem činností uvedených v</w:t>
      </w:r>
      <w:r w:rsidR="00FD6E77">
        <w:t> zadávacích podmínkách</w:t>
      </w:r>
      <w:r w:rsidRPr="00A90268">
        <w:t xml:space="preserve"> na zavedení dynamického nákupního systému </w:t>
      </w:r>
      <w:r w:rsidR="00FD6E77">
        <w:t xml:space="preserve">(ID veřejné zakázky na profilu Objednatele jakožto zadavatele zadávacího řízení: </w:t>
      </w:r>
      <w:r w:rsidR="00FD6E77">
        <w:rPr>
          <w:b/>
        </w:rPr>
        <w:t>P16V0001028</w:t>
      </w:r>
      <w:r w:rsidR="00037A72">
        <w:rPr>
          <w:b/>
        </w:rPr>
        <w:t>2</w:t>
      </w:r>
      <w:r w:rsidR="00FD6E77">
        <w:rPr>
          <w:b/>
        </w:rPr>
        <w:t xml:space="preserve"> </w:t>
      </w:r>
      <w:r w:rsidR="00FD6E77">
        <w:t xml:space="preserve">/ Evidenční číslo veřejné zakázky ve Věstníku veřejných zakázek: </w:t>
      </w:r>
      <w:r w:rsidR="00FD6E77">
        <w:rPr>
          <w:b/>
        </w:rPr>
        <w:t>Z2016-00562</w:t>
      </w:r>
      <w:r w:rsidR="00037A72">
        <w:rPr>
          <w:b/>
        </w:rPr>
        <w:t>3</w:t>
      </w:r>
      <w:r w:rsidR="00FD6E77">
        <w:t>)</w:t>
      </w:r>
      <w:r w:rsidRPr="00A90268">
        <w:t>, případně v souladu s pokyny Objednatele udělenými Zhotoviteli při předávání pracoviště v Protokolu o předání a převzetí pracoviště a v rozsahu a za podmínek stanovených Smlouvou a v souladu s příslušnými ustanoveními právních předpisů, které se na zhotovení díla vzta</w:t>
      </w:r>
      <w:r>
        <w:t>hují.</w:t>
      </w:r>
    </w:p>
    <w:p w14:paraId="7A22DA60" w14:textId="77777777" w:rsidR="00F14EC5" w:rsidRDefault="00A44A9B" w:rsidP="00F14EC5">
      <w:pPr>
        <w:pStyle w:val="Nadpis2"/>
        <w:ind w:left="360" w:hanging="360"/>
      </w:pPr>
      <w:r>
        <w:t>Objednatel se Smlouvou zavazuje zaplatit Zhotoviteli za řádně provedené dílo sjednanou cenu a jednat dle podmínek stanovených Smlouvou a v souladu s příslušnými ustanoveními právních předpisů, které se na dílo vztahují.</w:t>
      </w:r>
    </w:p>
    <w:p w14:paraId="2620941B" w14:textId="77777777" w:rsidR="00A44A9B" w:rsidRDefault="00A44A9B" w:rsidP="00A44A9B">
      <w:pPr>
        <w:pStyle w:val="Nadpis1"/>
        <w:jc w:val="center"/>
      </w:pPr>
    </w:p>
    <w:p w14:paraId="4ADE93C5" w14:textId="77777777" w:rsidR="00A44A9B" w:rsidRDefault="00A44A9B" w:rsidP="00A44A9B">
      <w:pPr>
        <w:pStyle w:val="Nzev"/>
      </w:pPr>
      <w:r>
        <w:t>Místo, rozsah a čas plnění</w:t>
      </w:r>
    </w:p>
    <w:p w14:paraId="57D7BCBD" w14:textId="77777777" w:rsidR="00A44A9B" w:rsidRDefault="00A44A9B" w:rsidP="00A44A9B">
      <w:pPr>
        <w:pStyle w:val="Nadpis2"/>
        <w:ind w:left="360" w:hanging="360"/>
      </w:pPr>
      <w:r>
        <w:t xml:space="preserve">Místem plnění, tj. místem provádění veškerých činností podle Smlouvy, jsou porosty </w:t>
      </w:r>
      <w:r w:rsidR="00037A72">
        <w:t xml:space="preserve">a plochy </w:t>
      </w:r>
      <w:r>
        <w:t xml:space="preserve">v rámci organizační jednotky Objednatele: </w:t>
      </w:r>
      <w:r w:rsidR="00A45249">
        <w:t>LS 12</w:t>
      </w:r>
      <w:r w:rsidR="005D3D81">
        <w:t xml:space="preserve">, </w:t>
      </w:r>
      <w:r w:rsidR="00A45249">
        <w:t>l.ú.2</w:t>
      </w:r>
      <w:r w:rsidR="005D3D81">
        <w:t>.</w:t>
      </w:r>
    </w:p>
    <w:p w14:paraId="0A708624" w14:textId="77777777" w:rsidR="00FD6E77" w:rsidRDefault="00FD6E77" w:rsidP="00FD6E77">
      <w:pPr>
        <w:pStyle w:val="Nadpis2"/>
        <w:numPr>
          <w:ilvl w:val="0"/>
          <w:numId w:val="0"/>
        </w:numPr>
        <w:ind w:left="360"/>
      </w:pPr>
    </w:p>
    <w:p w14:paraId="19D6C0A3" w14:textId="77777777" w:rsidR="00037A72" w:rsidRDefault="00037A72" w:rsidP="00FD6E77">
      <w:pPr>
        <w:pStyle w:val="Nadpis2"/>
        <w:numPr>
          <w:ilvl w:val="0"/>
          <w:numId w:val="0"/>
        </w:numPr>
        <w:ind w:left="360"/>
      </w:pPr>
    </w:p>
    <w:p w14:paraId="5EA8F179" w14:textId="77777777" w:rsidR="00A44A9B" w:rsidRDefault="00A44A9B" w:rsidP="00A44A9B">
      <w:pPr>
        <w:pStyle w:val="Nadpis1"/>
        <w:jc w:val="center"/>
      </w:pPr>
    </w:p>
    <w:p w14:paraId="12449B02" w14:textId="77777777" w:rsidR="00A44A9B" w:rsidRDefault="00A44A9B" w:rsidP="00A44A9B">
      <w:pPr>
        <w:pStyle w:val="Nzev"/>
      </w:pPr>
      <w:r>
        <w:t>Ceny</w:t>
      </w:r>
    </w:p>
    <w:p w14:paraId="6CFB4C5A" w14:textId="77777777" w:rsidR="00A44A9B" w:rsidRDefault="00A44A9B" w:rsidP="00A44A9B">
      <w:pPr>
        <w:pStyle w:val="Nadpis2"/>
        <w:ind w:left="360" w:hanging="360"/>
      </w:pPr>
      <w:r>
        <w:t>Ceny za provedení díla sjednané Smlouvou jsou smluvními cenami sjednanými dohodou smluvních stran v souladu s § 2 zákona č. 526/1990 Sb., o cenách, v platném znění.</w:t>
      </w:r>
    </w:p>
    <w:p w14:paraId="7FAD1479" w14:textId="77777777" w:rsidR="00A44A9B" w:rsidRDefault="00A44A9B" w:rsidP="00A44A9B">
      <w:pPr>
        <w:pStyle w:val="Nadpis2"/>
        <w:ind w:left="360" w:hanging="360"/>
      </w:pPr>
      <w:r>
        <w:t xml:space="preserve">Objednatel se zavazuje, že za provedení díla v celém rozsahu dle Smlouvy zaplatí Zhotoviteli dohodnutou cenu </w:t>
      </w:r>
      <w:r w:rsidR="005D3D81" w:rsidRPr="00D72BE3">
        <w:t xml:space="preserve">  124 700</w:t>
      </w:r>
      <w:r w:rsidR="005D3D81">
        <w:t xml:space="preserve"> </w:t>
      </w:r>
      <w:r>
        <w:t>Kč bez DPH, která odpovídá celkové nabídkové ceně. Pokud je Zhotovitel plátcem DPH, bude k této ceně účtována DPH ve výši stanovené zákonem.</w:t>
      </w:r>
    </w:p>
    <w:p w14:paraId="2DF768DC" w14:textId="77777777" w:rsidR="00A44A9B" w:rsidRDefault="00A44A9B" w:rsidP="00A44A9B">
      <w:pPr>
        <w:pStyle w:val="Nadpis2"/>
        <w:ind w:left="360" w:hanging="360"/>
      </w:pPr>
      <w:r>
        <w:t>Dohodnuté ceny jsou platné po celé období platnosti Smlouvy.</w:t>
      </w:r>
    </w:p>
    <w:p w14:paraId="077E7FFD" w14:textId="77777777" w:rsidR="00A44A9B" w:rsidRDefault="00A44A9B" w:rsidP="00A44A9B">
      <w:pPr>
        <w:pStyle w:val="Nadpis1"/>
        <w:jc w:val="center"/>
      </w:pPr>
    </w:p>
    <w:p w14:paraId="1B00CC01" w14:textId="77777777" w:rsidR="00A44A9B" w:rsidRDefault="00A44A9B" w:rsidP="00A44A9B">
      <w:pPr>
        <w:pStyle w:val="Nzev"/>
      </w:pPr>
      <w:r>
        <w:t>Platnost a účinn</w:t>
      </w:r>
      <w:r w:rsidRPr="004F75B6">
        <w:t>o</w:t>
      </w:r>
      <w:r>
        <w:t>st Smlouvy</w:t>
      </w:r>
    </w:p>
    <w:p w14:paraId="089EF398" w14:textId="77777777" w:rsidR="00A44A9B" w:rsidRDefault="00A44A9B" w:rsidP="00A44A9B">
      <w:pPr>
        <w:pStyle w:val="Nadpis2"/>
        <w:ind w:left="360" w:hanging="360"/>
      </w:pPr>
      <w:r>
        <w:t xml:space="preserve">Smlouva </w:t>
      </w:r>
      <w:r w:rsidR="00FF73D7">
        <w:t>nabývá platnosti dnem</w:t>
      </w:r>
      <w:r>
        <w:t xml:space="preserve"> jejího podpisu oběma smluvními stranami. </w:t>
      </w:r>
    </w:p>
    <w:p w14:paraId="54F3CEA8" w14:textId="77777777" w:rsidR="00FF73D7" w:rsidRDefault="00FF73D7" w:rsidP="00A44A9B">
      <w:pPr>
        <w:pStyle w:val="Nadpis2"/>
        <w:ind w:left="360" w:hanging="360"/>
      </w:pPr>
      <w:r>
        <w:t>Smlouva nabývá účinnosti dnem uveřejnění v registru smluv dle zákona č. 340/2015 Sb., o zvláštních podmínkách účinnosti některých smluv, uveřejňování těchto smluv a o registru smluv (zákon o registru smluv), v platném znění.</w:t>
      </w:r>
    </w:p>
    <w:p w14:paraId="284BE4F7" w14:textId="77777777" w:rsidR="00A44A9B" w:rsidRDefault="00A44A9B" w:rsidP="00A44A9B">
      <w:pPr>
        <w:pStyle w:val="Nadpis2"/>
        <w:ind w:left="360" w:hanging="360"/>
      </w:pPr>
      <w:r>
        <w:t>Samotné uzavření Smlouvy Zhotovitele neopravňuje k jakémukoliv plnění a veškerá plnění poskytne Zhotovitel vůči Objednateli pouze na základě písemné výzvy k plnění.</w:t>
      </w:r>
    </w:p>
    <w:p w14:paraId="029B9AB8" w14:textId="77777777" w:rsidR="00A44A9B" w:rsidRDefault="00A44A9B" w:rsidP="00A44A9B">
      <w:pPr>
        <w:pStyle w:val="Nadpis1"/>
        <w:jc w:val="center"/>
      </w:pPr>
    </w:p>
    <w:p w14:paraId="268B4728" w14:textId="77777777" w:rsidR="00A44A9B" w:rsidRDefault="00A44A9B" w:rsidP="00A44A9B">
      <w:pPr>
        <w:pStyle w:val="Nzev"/>
      </w:pPr>
      <w:r>
        <w:t>Závěrečná ustanovení</w:t>
      </w:r>
    </w:p>
    <w:p w14:paraId="483599DB" w14:textId="77777777" w:rsidR="00A44A9B" w:rsidRDefault="00A44A9B" w:rsidP="00A44A9B">
      <w:pPr>
        <w:pStyle w:val="Nadpis2"/>
        <w:ind w:left="360" w:hanging="360"/>
      </w:pPr>
      <w:r>
        <w:t xml:space="preserve">Smlouva je vyhotovena ve dvou stejnopisech, z nichž každý má právní sílu originálu, z toho jeden pro Objednatele a jeden pro Zhotovitele. </w:t>
      </w:r>
    </w:p>
    <w:p w14:paraId="4B5C4C9C" w14:textId="77777777" w:rsidR="00A44A9B" w:rsidRPr="00185C85" w:rsidRDefault="00A44A9B" w:rsidP="00A44A9B">
      <w:pPr>
        <w:pStyle w:val="Nadpis2"/>
        <w:ind w:left="360" w:hanging="360"/>
      </w:pPr>
      <w:r w:rsidRPr="00185C85">
        <w:t>Veškeré změny a doplňky Smlouvy lze činit pouze písemnými vzestupně číselně označenými dodatky, které nabývají účinnosti dnem podpisu smluvními stranami, jinak jsou neplatné.</w:t>
      </w:r>
    </w:p>
    <w:p w14:paraId="2EF3E5A6" w14:textId="77777777" w:rsidR="00A44A9B" w:rsidRDefault="00A44A9B" w:rsidP="00A44A9B">
      <w:pPr>
        <w:pStyle w:val="Nadpis2"/>
        <w:ind w:left="360" w:hanging="360"/>
      </w:pPr>
      <w:r>
        <w:t xml:space="preserve">Práva a povinnosti smluvních stran Smlouvou výslovně </w:t>
      </w:r>
      <w:r w:rsidRPr="00E30229">
        <w:t xml:space="preserve">neupravené se řídí Všeobecnými obchodními podmínkami </w:t>
      </w:r>
      <w:r w:rsidR="00FF73D7">
        <w:t>Objednatele</w:t>
      </w:r>
      <w:r w:rsidRPr="00E30229">
        <w:t>, ustanoveními § 2586 a násl. Občanského zákoníku a dále příslušnými ustanoveními právních předpisů českého</w:t>
      </w:r>
      <w:r>
        <w:t xml:space="preserve"> právního řádu. </w:t>
      </w:r>
    </w:p>
    <w:p w14:paraId="5DBDD723" w14:textId="77777777" w:rsidR="00A44A9B" w:rsidRDefault="00A44A9B" w:rsidP="00A44A9B">
      <w:pPr>
        <w:pStyle w:val="Nadpis2"/>
        <w:ind w:left="360" w:hanging="360"/>
      </w:pPr>
      <w:r>
        <w:t>Práva a povinnosti vyplývající z</w:t>
      </w:r>
      <w:r w:rsidR="00FF73D7">
        <w:t>e</w:t>
      </w:r>
      <w:r>
        <w:t xml:space="preserve"> Smlouvy přecházejí na právní nástupce smluvních stran. Tato práva a povinnosti, jakož i celou </w:t>
      </w:r>
      <w:r w:rsidR="00FF73D7">
        <w:t>S</w:t>
      </w:r>
      <w:r>
        <w:t>mlouvu, není Zhotovitel bez předchozího písemného souhlasu Objednatele oprávněn postoupit nebo jinak převést na třetí osobu.</w:t>
      </w:r>
    </w:p>
    <w:p w14:paraId="56F33EA4" w14:textId="77777777" w:rsidR="00A44A9B" w:rsidRDefault="00A44A9B" w:rsidP="00A44A9B">
      <w:pPr>
        <w:pStyle w:val="Nadpis2"/>
        <w:ind w:left="360" w:hanging="360"/>
      </w:pPr>
      <w:r>
        <w:t>Případná neplatnost kteréhokoliv ustanovení Smlouvy nemá vliv na platnost ostatních ustanovení Smlouvy.</w:t>
      </w:r>
    </w:p>
    <w:p w14:paraId="4CB70D1E" w14:textId="77777777" w:rsidR="00A44A9B" w:rsidRDefault="00A44A9B" w:rsidP="00A44A9B">
      <w:pPr>
        <w:pStyle w:val="Nadpis2"/>
        <w:ind w:left="360" w:hanging="360"/>
      </w:pPr>
      <w:r w:rsidRPr="00F9363A">
        <w:t>Nedílnou součástí Smlouvy je Příloha č. 1 – Předmět, rozsah a cena díla.</w:t>
      </w:r>
    </w:p>
    <w:p w14:paraId="257F1530" w14:textId="77777777" w:rsidR="00A44A9B" w:rsidRDefault="00A44A9B" w:rsidP="00A44A9B">
      <w:pPr>
        <w:pStyle w:val="Nadpis2"/>
        <w:ind w:left="360" w:hanging="360"/>
      </w:pPr>
      <w:r w:rsidRPr="00185C85">
        <w:t xml:space="preserve">Smluvní strany svými podpisy potvrzují, že jsou s obsahem </w:t>
      </w:r>
      <w:r>
        <w:t xml:space="preserve">Smlouvy </w:t>
      </w:r>
      <w:r w:rsidRPr="00185C85">
        <w:t>seznámeny</w:t>
      </w:r>
      <w:r>
        <w:t>,</w:t>
      </w:r>
      <w:r w:rsidRPr="00185C85">
        <w:t xml:space="preserve"> a že Smlouvu uzavírají na základě své svobodné vůle, nikoliv v tísni a za n</w:t>
      </w:r>
      <w:r w:rsidR="00A129DA">
        <w:t>ápadně nevýhodných podmínek. Na </w:t>
      </w:r>
      <w:r w:rsidRPr="00185C85">
        <w:t xml:space="preserve">důkaz těchto skutečností připojují </w:t>
      </w:r>
      <w:r>
        <w:t xml:space="preserve">podpisy svých statutárních zástupců. </w:t>
      </w:r>
      <w:r w:rsidR="00F14EC5" w:rsidRPr="007023B2">
        <w:t xml:space="preserve">Objednatel si vyhrazuje možnost podpisu smlouvy v elektronické podobě zaručeným elektronickým podpisem osoby oprávněné jednat jménem či za Zhotovitele, dle § </w:t>
      </w:r>
      <w:r w:rsidR="00F14EC5">
        <w:t>6</w:t>
      </w:r>
      <w:r w:rsidR="00F14EC5" w:rsidRPr="007023B2">
        <w:t xml:space="preserve"> zákona č. 2</w:t>
      </w:r>
      <w:r w:rsidR="00F14EC5">
        <w:t>9</w:t>
      </w:r>
      <w:r w:rsidR="00F14EC5" w:rsidRPr="007023B2">
        <w:t>7/20</w:t>
      </w:r>
      <w:r w:rsidR="00F14EC5">
        <w:t>16</w:t>
      </w:r>
      <w:r w:rsidR="00F14EC5" w:rsidRPr="007023B2">
        <w:t xml:space="preserve"> Sb., </w:t>
      </w:r>
      <w:r w:rsidR="00F14EC5">
        <w:t>o službách vytvářejících důvěru pro elektronické transakce, v platném znění</w:t>
      </w:r>
      <w:r w:rsidR="00F14EC5" w:rsidRPr="007023B2">
        <w:t>.</w:t>
      </w:r>
    </w:p>
    <w:p w14:paraId="175C8B63" w14:textId="77777777" w:rsidR="00A45249" w:rsidRDefault="00A45249" w:rsidP="00A45249">
      <w:pPr>
        <w:pStyle w:val="odstavec"/>
        <w:tabs>
          <w:tab w:val="left" w:pos="1680"/>
          <w:tab w:val="left" w:pos="5160"/>
          <w:tab w:val="left" w:pos="6840"/>
        </w:tabs>
      </w:pPr>
      <w:r>
        <w:t>Smlouva byla vyhotovena dne 5.1.2021</w:t>
      </w:r>
    </w:p>
    <w:p w14:paraId="545C0A3D" w14:textId="77777777" w:rsidR="00A44A9B" w:rsidRDefault="00A44A9B" w:rsidP="00A44A9B">
      <w:pPr>
        <w:pStyle w:val="odstavec"/>
        <w:tabs>
          <w:tab w:val="left" w:pos="1680"/>
          <w:tab w:val="left" w:pos="5160"/>
          <w:tab w:val="left" w:pos="6840"/>
        </w:tabs>
      </w:pPr>
    </w:p>
    <w:p w14:paraId="6A01A59E" w14:textId="77777777" w:rsidR="005D3D81" w:rsidRDefault="00A44A9B" w:rsidP="00A54B95">
      <w:pPr>
        <w:pStyle w:val="odstavec"/>
        <w:tabs>
          <w:tab w:val="left" w:pos="1680"/>
          <w:tab w:val="left" w:pos="5529"/>
          <w:tab w:val="left" w:pos="7230"/>
        </w:tabs>
      </w:pPr>
      <w:r>
        <w:t xml:space="preserve">V </w:t>
      </w:r>
      <w:r w:rsidR="00A45249">
        <w:t>Kuřimi</w:t>
      </w:r>
      <w:r w:rsidR="005D3D81">
        <w:t xml:space="preserve"> </w:t>
      </w:r>
      <w:r>
        <w:t>dne</w:t>
      </w:r>
      <w:r w:rsidR="00A45249">
        <w:tab/>
      </w:r>
      <w:r>
        <w:tab/>
      </w:r>
      <w:r w:rsidR="00F14EC5">
        <w:t xml:space="preserve">     </w:t>
      </w:r>
      <w:r w:rsidR="005D3D81" w:rsidRPr="00F46C89">
        <w:t>V</w:t>
      </w:r>
      <w:r w:rsidR="00A45249">
        <w:t xml:space="preserve"> Brně </w:t>
      </w:r>
      <w:r w:rsidR="005D3D81" w:rsidRPr="00F46C89">
        <w:t xml:space="preserve">dne </w:t>
      </w:r>
    </w:p>
    <w:p w14:paraId="5C3B87F9" w14:textId="77777777" w:rsidR="00A44A9B" w:rsidRPr="00F46C89" w:rsidRDefault="00A44A9B" w:rsidP="005D3D81">
      <w:pPr>
        <w:pStyle w:val="odstavec"/>
        <w:tabs>
          <w:tab w:val="left" w:pos="1680"/>
          <w:tab w:val="left" w:pos="5160"/>
          <w:tab w:val="left" w:pos="6840"/>
        </w:tabs>
      </w:pPr>
    </w:p>
    <w:p w14:paraId="72DC32AC" w14:textId="77777777" w:rsidR="00A44A9B" w:rsidRPr="00F46C89" w:rsidRDefault="00A44A9B" w:rsidP="00A44A9B">
      <w:pPr>
        <w:pStyle w:val="odstavec"/>
      </w:pPr>
    </w:p>
    <w:p w14:paraId="0490DAD0" w14:textId="77777777" w:rsidR="00A44A9B" w:rsidRPr="00F46C89" w:rsidRDefault="00A44A9B" w:rsidP="00A44A9B">
      <w:pPr>
        <w:pStyle w:val="odstavec"/>
        <w:tabs>
          <w:tab w:val="center" w:pos="1680"/>
          <w:tab w:val="center" w:pos="7320"/>
        </w:tabs>
      </w:pPr>
      <w:r w:rsidRPr="00F46C89">
        <w:tab/>
        <w:t>………………………………………………….</w:t>
      </w:r>
      <w:r w:rsidRPr="00F46C89">
        <w:tab/>
        <w:t>………………………………………………….</w:t>
      </w:r>
    </w:p>
    <w:p w14:paraId="44270773" w14:textId="77777777" w:rsidR="005D3D81" w:rsidRPr="00F46C89" w:rsidRDefault="00A44A9B" w:rsidP="005D3D81">
      <w:pPr>
        <w:pStyle w:val="odstavec"/>
        <w:tabs>
          <w:tab w:val="center" w:pos="1680"/>
          <w:tab w:val="center" w:pos="7320"/>
        </w:tabs>
        <w:jc w:val="left"/>
      </w:pPr>
      <w:r w:rsidRPr="00F46C89">
        <w:tab/>
      </w:r>
      <w:r w:rsidR="00FF73D7">
        <w:t>LESY MĚSTA BRNA, a.s.</w:t>
      </w:r>
      <w:r w:rsidR="005D3D81">
        <w:tab/>
      </w:r>
      <w:r w:rsidR="005D3D81" w:rsidRPr="00215A71">
        <w:t>Petr Lederer</w:t>
      </w:r>
    </w:p>
    <w:p w14:paraId="28558EDC" w14:textId="77777777" w:rsidR="00A44A9B" w:rsidRDefault="005D3D81" w:rsidP="00003FBC">
      <w:pPr>
        <w:pStyle w:val="odstavec"/>
        <w:tabs>
          <w:tab w:val="center" w:pos="1680"/>
          <w:tab w:val="center" w:pos="7320"/>
        </w:tabs>
        <w:spacing w:before="0"/>
      </w:pPr>
      <w:r>
        <w:tab/>
      </w:r>
      <w:r w:rsidR="00FF73D7">
        <w:t>Ing. Jiří Neshyba</w:t>
      </w:r>
      <w:r>
        <w:tab/>
      </w:r>
      <w:r w:rsidR="00003FBC">
        <w:br/>
      </w:r>
      <w:r w:rsidR="00FF73D7">
        <w:t xml:space="preserve">        </w:t>
      </w:r>
      <w:r>
        <w:t xml:space="preserve">ředitel </w:t>
      </w:r>
      <w:r w:rsidR="00FF73D7">
        <w:t>akciové společnosti</w:t>
      </w:r>
      <w:r w:rsidR="00A44A9B" w:rsidRPr="00F46C89">
        <w:tab/>
        <w:t xml:space="preserve">                              </w:t>
      </w:r>
    </w:p>
    <w:p w14:paraId="75565DB8" w14:textId="77777777" w:rsidR="00A44A9B" w:rsidRPr="00F46C89" w:rsidRDefault="00A44A9B" w:rsidP="00A44A9B">
      <w:pPr>
        <w:pStyle w:val="odstavec"/>
        <w:tabs>
          <w:tab w:val="center" w:pos="1680"/>
          <w:tab w:val="center" w:pos="7320"/>
        </w:tabs>
        <w:spacing w:before="0"/>
      </w:pPr>
      <w:r w:rsidRPr="00F46C89">
        <w:t xml:space="preserve">                                                                                          </w:t>
      </w:r>
    </w:p>
    <w:p w14:paraId="0D5646D8" w14:textId="77777777" w:rsidR="00A44A9B" w:rsidRPr="00F46C89" w:rsidRDefault="00A44A9B" w:rsidP="00A44A9B">
      <w:pPr>
        <w:pStyle w:val="odstavec"/>
        <w:sectPr w:rsidR="00A44A9B" w:rsidRPr="00F46C89" w:rsidSect="00F14EC5">
          <w:footerReference w:type="default" r:id="rId7"/>
          <w:pgSz w:w="11906" w:h="16838" w:code="9"/>
          <w:pgMar w:top="709" w:right="1134" w:bottom="1134" w:left="1418" w:header="737" w:footer="737" w:gutter="0"/>
          <w:cols w:space="708"/>
          <w:docGrid w:linePitch="326"/>
        </w:sectPr>
      </w:pPr>
    </w:p>
    <w:p w14:paraId="41E88EA1" w14:textId="77777777" w:rsidR="00A44A9B" w:rsidRPr="00F46C89" w:rsidRDefault="00A44A9B" w:rsidP="00A44A9B">
      <w:pPr>
        <w:pStyle w:val="odstavec"/>
        <w:rPr>
          <w:b/>
          <w:sz w:val="24"/>
        </w:rPr>
      </w:pPr>
      <w:r w:rsidRPr="00F46C89">
        <w:rPr>
          <w:b/>
          <w:sz w:val="24"/>
        </w:rPr>
        <w:lastRenderedPageBreak/>
        <w:t>Příloha č. 1 - Předmět, rozsah a cena díla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500"/>
        <w:gridCol w:w="3000"/>
        <w:gridCol w:w="1500"/>
        <w:gridCol w:w="1000"/>
        <w:gridCol w:w="1000"/>
        <w:gridCol w:w="1000"/>
      </w:tblGrid>
      <w:tr w:rsidR="00003FBC" w14:paraId="347EBF4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49F3E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ID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DBE73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Komodity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03312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Požadované množství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40598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MJ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759B4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Cena za MJ Kč bez DPH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94528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Cena za komoditu Kč bez DPH</w:t>
            </w:r>
          </w:p>
        </w:tc>
      </w:tr>
      <w:tr w:rsidR="00003FBC" w14:paraId="7714DBC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C3BDC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132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174EA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Komplexní výroba dříví na OM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EF094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020C0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m3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54E6C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E7BEC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</w:p>
        </w:tc>
      </w:tr>
      <w:tr w:rsidR="00003FBC" w14:paraId="4720403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079B2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Specifikace</w:t>
            </w:r>
          </w:p>
        </w:tc>
        <w:tc>
          <w:tcPr>
            <w:tcW w:w="7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898D30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 xml:space="preserve">předpokl. termín zahájení prací=1.1.2021; předpokl. termín dokončení prací=31.3.2021; výčet JPRL=LS 12 l.ú. 1; Zadavatelem garantovaný podíl z množství MJ (%)=10; dřevina=jehl. + list.; pr. hm. pro těžbu (m3)=0,7; pr. hm. pro soustřeď. (m3)=0,25; přibliž./vyváž./ soustřeď. vzdálenost (m)=300; Poznámka=přirážka -  svah a čl. terén 10% - Žebětín, Rakovec, včetně manipulace 4 m vláknina a kulatina; </w:t>
            </w:r>
          </w:p>
          <w:p w14:paraId="11FA3718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</w:p>
        </w:tc>
      </w:tr>
      <w:tr w:rsidR="00003FBC" w14:paraId="7BDF808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CC6DD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132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5E54E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Komplexní výroba dříví na OM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A8CB8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54F33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m3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C47FF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2CDD6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</w:p>
        </w:tc>
      </w:tr>
      <w:tr w:rsidR="00003FBC" w14:paraId="0EED95DF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2A990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Specifikace</w:t>
            </w:r>
          </w:p>
        </w:tc>
        <w:tc>
          <w:tcPr>
            <w:tcW w:w="7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FD028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 xml:space="preserve">předpokl. termín zahájení prací=1.1.2021; předpokl. termín dokončení prací=31.3.2021; výčet JPRL=LS 12 l.ú. 2; Zadavatelem garantovaný podíl z množství MJ (%)=10; dřevina=jehl. + list.; pr. hm. pro těžbu (m3)=0,9; pr. hm. pro soustřeď. (m3)=0,35; přibliž./vyváž./ soustřeď. vzdálenost (m)=300; Poznámka=přirážka -  svah a čl. terén 10% - Žebětín, Rakovec, včetně manipulace 4 m vláknina a kulatina; </w:t>
            </w:r>
          </w:p>
          <w:p w14:paraId="79215602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</w:p>
        </w:tc>
      </w:tr>
    </w:tbl>
    <w:p w14:paraId="4B9B4B53" w14:textId="77777777" w:rsidR="00A44A9B" w:rsidRPr="00F46C89" w:rsidRDefault="00A44A9B" w:rsidP="00A44A9B">
      <w:pPr>
        <w:pStyle w:val="odstavec"/>
      </w:pPr>
    </w:p>
    <w:p w14:paraId="1FA59BA7" w14:textId="77777777" w:rsidR="00A44A9B" w:rsidRDefault="00A44A9B" w:rsidP="00A44A9B">
      <w:pPr>
        <w:pStyle w:val="odstavec"/>
      </w:pPr>
    </w:p>
    <w:p w14:paraId="2F5109BF" w14:textId="77777777" w:rsidR="00A44A9B" w:rsidRDefault="00A44A9B" w:rsidP="00A44A9B">
      <w:pPr>
        <w:pStyle w:val="odstavec"/>
        <w:sectPr w:rsidR="00A44A9B" w:rsidSect="00A129DA">
          <w:headerReference w:type="default" r:id="rId8"/>
          <w:pgSz w:w="11906" w:h="16838" w:code="9"/>
          <w:pgMar w:top="1134" w:right="1134" w:bottom="1134" w:left="1418" w:header="737" w:footer="737" w:gutter="0"/>
          <w:cols w:space="708"/>
          <w:docGrid w:linePitch="326"/>
        </w:sectPr>
      </w:pPr>
    </w:p>
    <w:p w14:paraId="52EFA114" w14:textId="77777777" w:rsidR="00A44A9B" w:rsidRDefault="00A44A9B" w:rsidP="00A44A9B">
      <w:pPr>
        <w:pStyle w:val="odstavec"/>
      </w:pPr>
    </w:p>
    <w:p w14:paraId="4E035B0D" w14:textId="77777777" w:rsidR="00A44A9B" w:rsidRDefault="00A44A9B" w:rsidP="00A44A9B">
      <w:pPr>
        <w:pStyle w:val="odstavec"/>
      </w:pPr>
    </w:p>
    <w:p w14:paraId="71C8D2F1" w14:textId="77777777" w:rsidR="00A44A9B" w:rsidRDefault="00A44A9B" w:rsidP="00A44A9B">
      <w:pPr>
        <w:pStyle w:val="odstavec"/>
      </w:pPr>
    </w:p>
    <w:p w14:paraId="405163DB" w14:textId="77777777" w:rsidR="00A44A9B" w:rsidRDefault="00A44A9B" w:rsidP="00A44A9B">
      <w:pPr>
        <w:pStyle w:val="odstavec"/>
      </w:pPr>
    </w:p>
    <w:p w14:paraId="0D70AF97" w14:textId="77777777" w:rsidR="00A44A9B" w:rsidRDefault="00A44A9B" w:rsidP="00A44A9B">
      <w:pPr>
        <w:pStyle w:val="odstavec"/>
      </w:pPr>
    </w:p>
    <w:p w14:paraId="370CDDF7" w14:textId="77777777" w:rsidR="00A44A9B" w:rsidRDefault="00A44A9B" w:rsidP="00A44A9B">
      <w:pPr>
        <w:pStyle w:val="odstavec"/>
      </w:pPr>
    </w:p>
    <w:p w14:paraId="03AC29B8" w14:textId="77777777" w:rsidR="00A44A9B" w:rsidRDefault="00A44A9B" w:rsidP="00A44A9B">
      <w:pPr>
        <w:pStyle w:val="odstavec"/>
      </w:pPr>
    </w:p>
    <w:p w14:paraId="7EC93B47" w14:textId="77777777" w:rsidR="00A44A9B" w:rsidRDefault="00A44A9B" w:rsidP="00A44A9B">
      <w:pPr>
        <w:pStyle w:val="odstavec"/>
      </w:pPr>
    </w:p>
    <w:p w14:paraId="08F3FEEB" w14:textId="77777777" w:rsidR="00A44A9B" w:rsidRDefault="00A44A9B" w:rsidP="00A44A9B">
      <w:pPr>
        <w:pStyle w:val="odstavec"/>
      </w:pPr>
    </w:p>
    <w:p w14:paraId="1387350C" w14:textId="77777777" w:rsidR="00A44A9B" w:rsidRDefault="00A44A9B" w:rsidP="00A44A9B">
      <w:pPr>
        <w:pStyle w:val="odstavec"/>
      </w:pPr>
    </w:p>
    <w:p w14:paraId="450ABF43" w14:textId="77777777" w:rsidR="00A44A9B" w:rsidRDefault="00A44A9B" w:rsidP="00A44A9B">
      <w:pPr>
        <w:pStyle w:val="odstavec"/>
      </w:pPr>
    </w:p>
    <w:p w14:paraId="48584621" w14:textId="77777777" w:rsidR="00A44A9B" w:rsidRDefault="00A44A9B" w:rsidP="00A44A9B">
      <w:pPr>
        <w:pStyle w:val="odstavec"/>
      </w:pPr>
    </w:p>
    <w:p w14:paraId="7D874331" w14:textId="77777777" w:rsidR="00A44A9B" w:rsidRDefault="00A44A9B" w:rsidP="00A44A9B">
      <w:pPr>
        <w:pStyle w:val="odstavec"/>
      </w:pPr>
    </w:p>
    <w:p w14:paraId="49299B86" w14:textId="77777777" w:rsidR="00A44A9B" w:rsidRDefault="00A44A9B" w:rsidP="00A44A9B">
      <w:pPr>
        <w:pStyle w:val="odstavec"/>
      </w:pPr>
    </w:p>
    <w:p w14:paraId="5C402CBC" w14:textId="77777777" w:rsidR="00A44A9B" w:rsidRDefault="00A44A9B" w:rsidP="00A44A9B">
      <w:pPr>
        <w:pStyle w:val="odstavec"/>
      </w:pPr>
    </w:p>
    <w:p w14:paraId="250105F6" w14:textId="77777777" w:rsidR="00A44A9B" w:rsidRDefault="00A44A9B" w:rsidP="00A44A9B">
      <w:pPr>
        <w:pStyle w:val="odstavec"/>
      </w:pPr>
    </w:p>
    <w:p w14:paraId="334E63CB" w14:textId="77777777" w:rsidR="00A44A9B" w:rsidRDefault="00A44A9B" w:rsidP="00A44A9B">
      <w:pPr>
        <w:pStyle w:val="odstavec"/>
      </w:pPr>
    </w:p>
    <w:p w14:paraId="615729C7" w14:textId="77777777" w:rsidR="00A44A9B" w:rsidRDefault="00A44A9B" w:rsidP="00A44A9B">
      <w:pPr>
        <w:pStyle w:val="odstavec"/>
      </w:pPr>
    </w:p>
    <w:p w14:paraId="67EA989F" w14:textId="77777777" w:rsidR="00A44A9B" w:rsidRDefault="00A44A9B" w:rsidP="00A44A9B">
      <w:pPr>
        <w:pStyle w:val="odstavec"/>
      </w:pPr>
    </w:p>
    <w:p w14:paraId="2DEE0A18" w14:textId="77777777" w:rsidR="00A44A9B" w:rsidRDefault="00A44A9B" w:rsidP="00A44A9B">
      <w:pPr>
        <w:pStyle w:val="odstavec"/>
      </w:pPr>
    </w:p>
    <w:p w14:paraId="2005F7A3" w14:textId="77777777" w:rsidR="00A44A9B" w:rsidRDefault="00A44A9B" w:rsidP="00A44A9B">
      <w:pPr>
        <w:pStyle w:val="odstavec"/>
      </w:pPr>
    </w:p>
    <w:p w14:paraId="1FF9F58B" w14:textId="77777777" w:rsidR="00A44A9B" w:rsidRDefault="00A44A9B" w:rsidP="00A44A9B">
      <w:pPr>
        <w:pStyle w:val="odstavec"/>
      </w:pPr>
    </w:p>
    <w:p w14:paraId="534D9A5B" w14:textId="77777777" w:rsidR="00A44A9B" w:rsidRDefault="00A44A9B" w:rsidP="00A44A9B">
      <w:pPr>
        <w:pStyle w:val="odstavec"/>
      </w:pPr>
    </w:p>
    <w:p w14:paraId="63276C20" w14:textId="77777777" w:rsidR="00A44A9B" w:rsidRDefault="00A44A9B" w:rsidP="00A44A9B">
      <w:pPr>
        <w:pStyle w:val="odstavec"/>
      </w:pPr>
    </w:p>
    <w:p w14:paraId="7A6BE402" w14:textId="77777777" w:rsidR="00A44A9B" w:rsidRDefault="00A44A9B" w:rsidP="00A44A9B">
      <w:pPr>
        <w:pStyle w:val="odstavec"/>
      </w:pPr>
    </w:p>
    <w:p w14:paraId="18171F82" w14:textId="77777777" w:rsidR="00A44A9B" w:rsidRDefault="00A44A9B" w:rsidP="00A44A9B">
      <w:pPr>
        <w:pStyle w:val="odstavec"/>
      </w:pPr>
    </w:p>
    <w:p w14:paraId="4A207E97" w14:textId="77777777" w:rsidR="00A44A9B" w:rsidRDefault="00A44A9B" w:rsidP="00A44A9B">
      <w:pPr>
        <w:pStyle w:val="odstavec"/>
      </w:pPr>
    </w:p>
    <w:p w14:paraId="5BA541D1" w14:textId="77777777" w:rsidR="00A44A9B" w:rsidRDefault="00A44A9B" w:rsidP="00A44A9B">
      <w:pPr>
        <w:pStyle w:val="odstavec"/>
      </w:pPr>
    </w:p>
    <w:p w14:paraId="6DDADC65" w14:textId="77777777" w:rsidR="00A44A9B" w:rsidRDefault="00A44A9B" w:rsidP="00A44A9B">
      <w:pPr>
        <w:pStyle w:val="odstavec"/>
      </w:pPr>
    </w:p>
    <w:p w14:paraId="0045F6FF" w14:textId="77777777" w:rsidR="00A44A9B" w:rsidRDefault="00A44A9B" w:rsidP="00A44A9B">
      <w:pPr>
        <w:pStyle w:val="odstavec"/>
      </w:pPr>
    </w:p>
    <w:p w14:paraId="1721421F" w14:textId="77777777" w:rsidR="00A44A9B" w:rsidRDefault="00A44A9B" w:rsidP="00205922">
      <w:pPr>
        <w:pStyle w:val="odstavec"/>
        <w:rPr>
          <w:b/>
          <w:sz w:val="32"/>
          <w:szCs w:val="32"/>
        </w:rPr>
      </w:pPr>
    </w:p>
    <w:sectPr w:rsidR="00A44A9B" w:rsidSect="00A129DA">
      <w:headerReference w:type="default" r:id="rId9"/>
      <w:type w:val="continuous"/>
      <w:pgSz w:w="11906" w:h="16838" w:code="9"/>
      <w:pgMar w:top="1134" w:right="1134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CBCB3" w14:textId="77777777" w:rsidR="007A6BBA" w:rsidRDefault="007A6BBA" w:rsidP="00A44A9B">
      <w:pPr>
        <w:spacing w:after="0"/>
      </w:pPr>
      <w:r>
        <w:separator/>
      </w:r>
    </w:p>
  </w:endnote>
  <w:endnote w:type="continuationSeparator" w:id="0">
    <w:p w14:paraId="3C6D2C23" w14:textId="77777777" w:rsidR="007A6BBA" w:rsidRDefault="007A6BBA" w:rsidP="00A44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E7FA5" w14:textId="77777777" w:rsidR="00A6087A" w:rsidRDefault="00A6087A">
    <w:pPr>
      <w:pStyle w:val="Zpat"/>
    </w:pPr>
    <w:r>
      <w:tab/>
    </w:r>
    <w:r>
      <w:tab/>
    </w:r>
    <w:r w:rsidR="00A129DA">
      <w:t>s</w:t>
    </w:r>
    <w:r>
      <w:t xml:space="preserve">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45249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45249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6A80A" w14:textId="77777777" w:rsidR="007A6BBA" w:rsidRDefault="007A6BBA" w:rsidP="00A44A9B">
      <w:pPr>
        <w:spacing w:after="0"/>
      </w:pPr>
      <w:r>
        <w:separator/>
      </w:r>
    </w:p>
  </w:footnote>
  <w:footnote w:type="continuationSeparator" w:id="0">
    <w:p w14:paraId="1657A28D" w14:textId="77777777" w:rsidR="007A6BBA" w:rsidRDefault="007A6BBA" w:rsidP="00A44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BCB5B" w14:textId="77777777" w:rsidR="00A6087A" w:rsidRPr="00F51651" w:rsidRDefault="00A6087A" w:rsidP="00A6087A">
    <w:pPr>
      <w:pStyle w:val="Zhlav"/>
      <w:rPr>
        <w:szCs w:val="18"/>
      </w:rPr>
    </w:pPr>
    <w:r w:rsidRPr="00A129DA">
      <w:rPr>
        <w:szCs w:val="18"/>
      </w:rPr>
      <w:t>Příloha č. 1 ke</w:t>
    </w:r>
    <w:r>
      <w:rPr>
        <w:szCs w:val="18"/>
      </w:rPr>
      <w:t xml:space="preserve"> S</w:t>
    </w:r>
    <w:r w:rsidRPr="00F51651">
      <w:rPr>
        <w:szCs w:val="18"/>
      </w:rPr>
      <w:t xml:space="preserve">mlouvě o </w:t>
    </w:r>
    <w:r w:rsidR="00FF73D7">
      <w:rPr>
        <w:szCs w:val="18"/>
      </w:rPr>
      <w:t xml:space="preserve">dílo na </w:t>
    </w:r>
    <w:r w:rsidRPr="00F51651">
      <w:rPr>
        <w:szCs w:val="18"/>
      </w:rPr>
      <w:t xml:space="preserve">provedení </w:t>
    </w:r>
    <w:r w:rsidR="00037A72">
      <w:rPr>
        <w:szCs w:val="18"/>
      </w:rPr>
      <w:t>těžebních</w:t>
    </w:r>
    <w:r w:rsidRPr="00D262A0">
      <w:rPr>
        <w:szCs w:val="18"/>
      </w:rPr>
      <w:t xml:space="preserve"> činností </w:t>
    </w:r>
    <w:r w:rsidR="00037A72">
      <w:rPr>
        <w:szCs w:val="18"/>
      </w:rPr>
      <w:t>bez harvestorové technologie</w:t>
    </w:r>
    <w:r w:rsidR="005D3D81">
      <w:rPr>
        <w:szCs w:val="18"/>
      </w:rPr>
      <w:t xml:space="preserve"> č. 2648/2021</w:t>
    </w:r>
  </w:p>
  <w:p w14:paraId="4E255F6A" w14:textId="77777777" w:rsidR="00A6087A" w:rsidRPr="00284C94" w:rsidRDefault="00A6087A" w:rsidP="00A6087A">
    <w:pPr>
      <w:pStyle w:val="Zhlav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65282" w14:textId="77777777" w:rsidR="00A6087A" w:rsidRPr="00205922" w:rsidRDefault="00A6087A" w:rsidP="002059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90C36"/>
    <w:multiLevelType w:val="multilevel"/>
    <w:tmpl w:val="8B4C57B6"/>
    <w:lvl w:ilvl="0">
      <w:start w:val="1"/>
      <w:numFmt w:val="upperRoman"/>
      <w:pStyle w:val="Nadpis1"/>
      <w:suff w:val="nothing"/>
      <w:lvlText w:val="Článek %1"/>
      <w:lvlJc w:val="left"/>
      <w:rPr>
        <w:rFonts w:cs="Times New Roman" w:hint="default"/>
      </w:rPr>
    </w:lvl>
    <w:lvl w:ilvl="1">
      <w:start w:val="1"/>
      <w:numFmt w:val="decimal"/>
      <w:pStyle w:val="Nadpis2"/>
      <w:lvlText w:val="%2)"/>
      <w:lvlJc w:val="left"/>
      <w:pPr>
        <w:tabs>
          <w:tab w:val="num" w:pos="357"/>
        </w:tabs>
      </w:pPr>
      <w:rPr>
        <w:rFonts w:cs="Times New Roman"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800"/>
        </w:tabs>
        <w:ind w:left="1440"/>
      </w:pPr>
      <w:rPr>
        <w:rFonts w:cs="Times New Roman" w:hint="default"/>
        <w:b w:val="0"/>
      </w:rPr>
    </w:lvl>
    <w:lvl w:ilvl="3">
      <w:start w:val="1"/>
      <w:numFmt w:val="lowerRoman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05935"/>
    <w:rsid w:val="00003FBC"/>
    <w:rsid w:val="00005935"/>
    <w:rsid w:val="00014B47"/>
    <w:rsid w:val="00037A72"/>
    <w:rsid w:val="00045A7E"/>
    <w:rsid w:val="000F3515"/>
    <w:rsid w:val="001209D9"/>
    <w:rsid w:val="00153264"/>
    <w:rsid w:val="001624EF"/>
    <w:rsid w:val="00185C85"/>
    <w:rsid w:val="00205922"/>
    <w:rsid w:val="00215A71"/>
    <w:rsid w:val="00234147"/>
    <w:rsid w:val="00284C94"/>
    <w:rsid w:val="002B6F87"/>
    <w:rsid w:val="00307DE3"/>
    <w:rsid w:val="00311104"/>
    <w:rsid w:val="00322657"/>
    <w:rsid w:val="00351641"/>
    <w:rsid w:val="003E1097"/>
    <w:rsid w:val="003F6854"/>
    <w:rsid w:val="00473F5B"/>
    <w:rsid w:val="004D52E3"/>
    <w:rsid w:val="004E0BBC"/>
    <w:rsid w:val="004F6F4A"/>
    <w:rsid w:val="004F75B6"/>
    <w:rsid w:val="0052709F"/>
    <w:rsid w:val="005D3D81"/>
    <w:rsid w:val="006410C2"/>
    <w:rsid w:val="006600CD"/>
    <w:rsid w:val="006857E1"/>
    <w:rsid w:val="006A407D"/>
    <w:rsid w:val="007023B2"/>
    <w:rsid w:val="00711710"/>
    <w:rsid w:val="00711ED2"/>
    <w:rsid w:val="007162E4"/>
    <w:rsid w:val="0079473D"/>
    <w:rsid w:val="007A6BBA"/>
    <w:rsid w:val="00800FB0"/>
    <w:rsid w:val="008169F5"/>
    <w:rsid w:val="00837194"/>
    <w:rsid w:val="009B1228"/>
    <w:rsid w:val="009C7F02"/>
    <w:rsid w:val="009F084A"/>
    <w:rsid w:val="009F7566"/>
    <w:rsid w:val="00A04410"/>
    <w:rsid w:val="00A129DA"/>
    <w:rsid w:val="00A35D1F"/>
    <w:rsid w:val="00A44A9B"/>
    <w:rsid w:val="00A45249"/>
    <w:rsid w:val="00A54B95"/>
    <w:rsid w:val="00A6087A"/>
    <w:rsid w:val="00A90268"/>
    <w:rsid w:val="00AC17B0"/>
    <w:rsid w:val="00B079B5"/>
    <w:rsid w:val="00B1273B"/>
    <w:rsid w:val="00B857A3"/>
    <w:rsid w:val="00BD4203"/>
    <w:rsid w:val="00C1526C"/>
    <w:rsid w:val="00C50991"/>
    <w:rsid w:val="00C67BC5"/>
    <w:rsid w:val="00C70592"/>
    <w:rsid w:val="00C97C87"/>
    <w:rsid w:val="00CE685D"/>
    <w:rsid w:val="00D262A0"/>
    <w:rsid w:val="00D605B0"/>
    <w:rsid w:val="00D72BE3"/>
    <w:rsid w:val="00DE16DE"/>
    <w:rsid w:val="00E30229"/>
    <w:rsid w:val="00E433AD"/>
    <w:rsid w:val="00E53A19"/>
    <w:rsid w:val="00E562D5"/>
    <w:rsid w:val="00EA0F12"/>
    <w:rsid w:val="00EE27AD"/>
    <w:rsid w:val="00EE4C37"/>
    <w:rsid w:val="00F14EC5"/>
    <w:rsid w:val="00F46C89"/>
    <w:rsid w:val="00F506ED"/>
    <w:rsid w:val="00F51651"/>
    <w:rsid w:val="00F61629"/>
    <w:rsid w:val="00F8400D"/>
    <w:rsid w:val="00F9363A"/>
    <w:rsid w:val="00FD6E77"/>
    <w:rsid w:val="00FF55F5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0CDD4"/>
  <w14:defaultImageDpi w14:val="0"/>
  <w15:docId w15:val="{0AE7E230-640E-4095-9E3B-06269624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="Times New Roman" w:hAnsi="Trebuchet MS" w:cs="Trebuchet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0"/>
    </w:pPr>
    <w:rPr>
      <w:rFonts w:cs="Times New Roman"/>
      <w:lang w:eastAsia="en-US"/>
    </w:rPr>
  </w:style>
  <w:style w:type="paragraph" w:styleId="Nadpis1">
    <w:name w:val="heading 1"/>
    <w:basedOn w:val="Normln"/>
    <w:next w:val="Nadpis2"/>
    <w:link w:val="Nadpis1Char"/>
    <w:uiPriority w:val="9"/>
    <w:qFormat/>
    <w:rsid w:val="00A44A9B"/>
    <w:pPr>
      <w:keepNext/>
      <w:numPr>
        <w:numId w:val="1"/>
      </w:numPr>
      <w:suppressAutoHyphens/>
      <w:spacing w:before="280"/>
      <w:jc w:val="both"/>
      <w:outlineLvl w:val="0"/>
    </w:pPr>
    <w:rPr>
      <w:rFonts w:cs="Arial"/>
      <w:b/>
      <w:bCs/>
      <w:caps/>
      <w:kern w:val="32"/>
      <w:szCs w:val="32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44A9B"/>
    <w:pPr>
      <w:numPr>
        <w:ilvl w:val="1"/>
        <w:numId w:val="1"/>
      </w:numPr>
      <w:suppressAutoHyphens/>
      <w:spacing w:before="120" w:after="0"/>
      <w:jc w:val="both"/>
      <w:outlineLvl w:val="1"/>
    </w:pPr>
    <w:rPr>
      <w:rFonts w:cs="Arial"/>
      <w:bCs/>
      <w:iCs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44A9B"/>
    <w:pPr>
      <w:numPr>
        <w:ilvl w:val="2"/>
        <w:numId w:val="1"/>
      </w:numPr>
      <w:suppressAutoHyphens/>
      <w:spacing w:before="120" w:after="0"/>
      <w:jc w:val="both"/>
      <w:outlineLvl w:val="2"/>
    </w:pPr>
    <w:rPr>
      <w:rFonts w:cs="Arial"/>
      <w:bCs/>
      <w:szCs w:val="24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44A9B"/>
    <w:pPr>
      <w:numPr>
        <w:ilvl w:val="3"/>
        <w:numId w:val="1"/>
      </w:numPr>
      <w:suppressAutoHyphens/>
      <w:spacing w:before="120" w:after="0"/>
      <w:jc w:val="both"/>
      <w:outlineLvl w:val="3"/>
    </w:pPr>
    <w:rPr>
      <w:bCs/>
      <w:szCs w:val="28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3D81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A44A9B"/>
    <w:rPr>
      <w:rFonts w:eastAsia="Times New Roman" w:cs="Times New Roman"/>
      <w:b/>
      <w:caps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A44A9B"/>
    <w:rPr>
      <w:rFonts w:eastAsia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44A9B"/>
    <w:rPr>
      <w:rFonts w:eastAsia="Times New Roman" w:cs="Times New Roman"/>
      <w:sz w:val="24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A44A9B"/>
    <w:rPr>
      <w:rFonts w:eastAsia="Times New Roman" w:cs="Times New Roman"/>
      <w:sz w:val="28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5D3D81"/>
    <w:rPr>
      <w:rFonts w:asciiTheme="majorHAnsi" w:eastAsiaTheme="majorEastAsia" w:hAnsiTheme="majorHAnsi" w:cs="Times New Roman"/>
      <w:i/>
      <w:iCs/>
      <w:color w:val="404040" w:themeColor="text1" w:themeTint="BF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A44A9B"/>
    <w:pPr>
      <w:spacing w:before="120" w:after="0"/>
      <w:jc w:val="center"/>
    </w:pPr>
    <w:rPr>
      <w:b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A44A9B"/>
    <w:rPr>
      <w:rFonts w:eastAsia="Times New Roman" w:cs="Times New Roman"/>
      <w:b/>
    </w:rPr>
  </w:style>
  <w:style w:type="paragraph" w:customStyle="1" w:styleId="odstavec">
    <w:name w:val="odstavec"/>
    <w:basedOn w:val="Normln"/>
    <w:uiPriority w:val="99"/>
    <w:rsid w:val="00A44A9B"/>
    <w:pPr>
      <w:spacing w:before="120" w:after="0"/>
      <w:jc w:val="both"/>
    </w:pPr>
    <w:rPr>
      <w:szCs w:val="24"/>
      <w:lang w:eastAsia="cs-CZ"/>
    </w:rPr>
  </w:style>
  <w:style w:type="paragraph" w:styleId="Zhlav">
    <w:name w:val="header"/>
    <w:basedOn w:val="odstavec"/>
    <w:link w:val="ZhlavChar"/>
    <w:uiPriority w:val="99"/>
    <w:rsid w:val="00A44A9B"/>
    <w:pPr>
      <w:tabs>
        <w:tab w:val="center" w:pos="4536"/>
        <w:tab w:val="right" w:pos="9072"/>
      </w:tabs>
      <w:spacing w:before="0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44A9B"/>
    <w:rPr>
      <w:rFonts w:eastAsia="Times New Roman" w:cs="Times New Roman"/>
      <w:sz w:val="24"/>
    </w:rPr>
  </w:style>
  <w:style w:type="paragraph" w:styleId="Zpat">
    <w:name w:val="footer"/>
    <w:basedOn w:val="odstavec"/>
    <w:link w:val="ZpatChar"/>
    <w:uiPriority w:val="99"/>
    <w:rsid w:val="00A44A9B"/>
    <w:pPr>
      <w:tabs>
        <w:tab w:val="center" w:pos="4536"/>
        <w:tab w:val="right" w:pos="9072"/>
      </w:tabs>
      <w:spacing w:before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A44A9B"/>
    <w:rPr>
      <w:rFonts w:eastAsia="Times New Roman" w:cs="Times New Roman"/>
      <w:sz w:val="24"/>
    </w:rPr>
  </w:style>
  <w:style w:type="character" w:styleId="slostrnky">
    <w:name w:val="page number"/>
    <w:basedOn w:val="Standardnpsmoodstavce"/>
    <w:uiPriority w:val="99"/>
    <w:rsid w:val="00A44A9B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A44A9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44A9B"/>
    <w:pPr>
      <w:spacing w:after="0"/>
    </w:pPr>
    <w:rPr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44A9B"/>
    <w:rPr>
      <w:rFonts w:eastAsia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A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44A9B"/>
    <w:rPr>
      <w:rFonts w:ascii="Tahoma" w:hAnsi="Tahoma" w:cs="Times New Roman"/>
      <w:sz w:val="16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A19"/>
    <w:pPr>
      <w:spacing w:after="60"/>
    </w:pPr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53A19"/>
    <w:rPr>
      <w:rFonts w:eastAsia="Times New Roman" w:cs="Times New Roman"/>
      <w:b/>
      <w:lang w:val="x-none" w:eastAsia="en-US"/>
    </w:rPr>
  </w:style>
  <w:style w:type="character" w:styleId="Hypertextovodkaz">
    <w:name w:val="Hyperlink"/>
    <w:basedOn w:val="Standardnpsmoodstavce"/>
    <w:uiPriority w:val="99"/>
    <w:unhideWhenUsed/>
    <w:rsid w:val="00FD6E7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jakub.caska</dc:creator>
  <cp:keywords/>
  <dc:description/>
  <cp:lastModifiedBy>Zuzana Nečasová, Bc.</cp:lastModifiedBy>
  <cp:revision>2</cp:revision>
  <cp:lastPrinted>2021-01-05T15:07:00Z</cp:lastPrinted>
  <dcterms:created xsi:type="dcterms:W3CDTF">2021-02-08T11:06:00Z</dcterms:created>
  <dcterms:modified xsi:type="dcterms:W3CDTF">2021-02-08T11:06:00Z</dcterms:modified>
</cp:coreProperties>
</file>