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4BCD" w14:textId="77777777" w:rsidR="00750A91" w:rsidRDefault="004B252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BD43B7">
        <w:rPr>
          <w:rFonts w:ascii="Arial" w:hAnsi="Arial" w:cs="Arial"/>
          <w:sz w:val="20"/>
          <w:szCs w:val="22"/>
        </w:rPr>
        <w:t>Číslo smlouvy objednatele:</w:t>
      </w:r>
      <w:r>
        <w:rPr>
          <w:rFonts w:ascii="Arial" w:hAnsi="Arial" w:cs="Arial"/>
          <w:sz w:val="20"/>
          <w:szCs w:val="22"/>
        </w:rPr>
        <w:t xml:space="preserve"> </w:t>
      </w:r>
    </w:p>
    <w:p w14:paraId="29764BCE" w14:textId="77777777" w:rsidR="004B2524" w:rsidRPr="00750A91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750A91">
        <w:rPr>
          <w:rFonts w:ascii="Arial" w:hAnsi="Arial" w:cs="Arial"/>
          <w:sz w:val="20"/>
          <w:szCs w:val="22"/>
        </w:rPr>
        <w:t>Číslo smlouvy zhotovitele</w:t>
      </w:r>
      <w:r w:rsidR="004B2524" w:rsidRPr="00750A91">
        <w:rPr>
          <w:rFonts w:ascii="Arial" w:hAnsi="Arial" w:cs="Arial"/>
          <w:sz w:val="20"/>
          <w:szCs w:val="22"/>
        </w:rPr>
        <w:t>:</w:t>
      </w:r>
    </w:p>
    <w:p w14:paraId="29764BCF" w14:textId="77777777" w:rsidR="004B2524" w:rsidRDefault="004B2524" w:rsidP="004B2524"/>
    <w:p w14:paraId="29764BD0" w14:textId="77777777" w:rsidR="004B2524" w:rsidRDefault="004B2524" w:rsidP="004B252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14:paraId="29764BD7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BD1" w14:textId="77777777" w:rsidR="004B2524" w:rsidRPr="00177AC8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</w:p>
          <w:p w14:paraId="29764BD2" w14:textId="3D00F510" w:rsidR="004B2524" w:rsidRPr="00177AC8" w:rsidRDefault="00226908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  <w:lang w:val="cs-CZ"/>
              </w:rPr>
            </w:pPr>
            <w:r>
              <w:rPr>
                <w:rFonts w:ascii="Arial" w:hAnsi="Arial" w:cs="Arial"/>
                <w:b/>
                <w:bCs/>
                <w:sz w:val="44"/>
                <w:lang w:val="cs-CZ"/>
              </w:rPr>
              <w:t>SMLOUV</w:t>
            </w:r>
            <w:r w:rsidR="001F6EFF">
              <w:rPr>
                <w:rFonts w:ascii="Arial" w:hAnsi="Arial" w:cs="Arial"/>
                <w:b/>
                <w:bCs/>
                <w:sz w:val="44"/>
                <w:lang w:val="cs-CZ"/>
              </w:rPr>
              <w:t>A</w:t>
            </w:r>
            <w:r w:rsidR="007357DE" w:rsidRPr="00177AC8">
              <w:rPr>
                <w:rFonts w:ascii="Arial" w:hAnsi="Arial" w:cs="Arial"/>
                <w:b/>
                <w:bCs/>
                <w:sz w:val="44"/>
                <w:lang w:val="cs-CZ"/>
              </w:rPr>
              <w:t xml:space="preserve"> </w:t>
            </w:r>
            <w:r w:rsidR="004B2524" w:rsidRPr="00177AC8">
              <w:rPr>
                <w:rFonts w:ascii="Arial" w:hAnsi="Arial" w:cs="Arial"/>
                <w:b/>
                <w:bCs/>
                <w:sz w:val="44"/>
                <w:lang w:val="cs-CZ"/>
              </w:rPr>
              <w:t>O DÍLO</w:t>
            </w:r>
          </w:p>
          <w:p w14:paraId="29764BD3" w14:textId="1F86900E" w:rsidR="008C1DA3" w:rsidRPr="00551525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25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551525">
              <w:rPr>
                <w:rFonts w:ascii="Arial" w:hAnsi="Arial" w:cs="Arial"/>
                <w:b/>
                <w:bCs/>
              </w:rPr>
              <w:t>zhotovení stavby</w:t>
            </w:r>
          </w:p>
          <w:p w14:paraId="29764BD4" w14:textId="670C6AFC" w:rsidR="004B2524" w:rsidRPr="00F00B0B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B0B">
              <w:rPr>
                <w:rFonts w:ascii="Arial" w:hAnsi="Arial" w:cs="Arial"/>
                <w:b/>
                <w:bCs/>
              </w:rPr>
              <w:t xml:space="preserve"> </w:t>
            </w:r>
            <w:r w:rsidR="00F00B0B" w:rsidRPr="00F00B0B">
              <w:rPr>
                <w:rFonts w:ascii="Arial" w:hAnsi="Arial" w:cs="Arial"/>
                <w:b/>
                <w:bCs/>
              </w:rPr>
              <w:t>„</w:t>
            </w:r>
            <w:r w:rsidR="00F00B0B" w:rsidRPr="00F00B0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Změna účelu využití včetně stavebních úprav části budovy SŠ-COPT Uherský Brod, </w:t>
            </w:r>
            <w:bookmarkStart w:id="0" w:name="_GoBack"/>
            <w:r w:rsidR="00F00B0B" w:rsidRPr="00F00B0B">
              <w:rPr>
                <w:rFonts w:ascii="Arial" w:eastAsiaTheme="minorHAnsi" w:hAnsi="Arial" w:cs="Arial"/>
                <w:b/>
                <w:bCs/>
                <w:lang w:eastAsia="en-US"/>
              </w:rPr>
              <w:t>Vlčnovská 688</w:t>
            </w:r>
            <w:r w:rsidRPr="00F00B0B">
              <w:rPr>
                <w:rFonts w:ascii="Arial" w:hAnsi="Arial" w:cs="Arial"/>
                <w:b/>
                <w:bCs/>
              </w:rPr>
              <w:t>“</w:t>
            </w:r>
            <w:bookmarkEnd w:id="0"/>
          </w:p>
          <w:p w14:paraId="29764BD5" w14:textId="77777777" w:rsidR="004B2524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551525">
              <w:rPr>
                <w:rFonts w:ascii="Arial" w:hAnsi="Arial" w:cs="Arial"/>
              </w:rPr>
              <w:t xml:space="preserve">uzavřená dle § </w:t>
            </w:r>
            <w:r w:rsidR="00A3370B" w:rsidRPr="00551525">
              <w:rPr>
                <w:rFonts w:ascii="Arial" w:hAnsi="Arial" w:cs="Arial"/>
              </w:rPr>
              <w:t>2586</w:t>
            </w:r>
            <w:r w:rsidRPr="00551525">
              <w:rPr>
                <w:rFonts w:ascii="Arial" w:hAnsi="Arial" w:cs="Arial"/>
              </w:rPr>
              <w:t xml:space="preserve"> </w:t>
            </w:r>
            <w:r w:rsidRPr="00551525">
              <w:rPr>
                <w:rFonts w:ascii="Arial" w:hAnsi="Arial" w:cs="Arial"/>
                <w:szCs w:val="22"/>
              </w:rPr>
              <w:t>a n</w:t>
            </w:r>
            <w:r w:rsidR="00AF1ED2" w:rsidRPr="00551525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551525">
              <w:rPr>
                <w:rFonts w:ascii="Arial" w:hAnsi="Arial" w:cs="Arial"/>
                <w:szCs w:val="22"/>
              </w:rPr>
              <w:t>89</w:t>
            </w:r>
            <w:r w:rsidR="00AF1ED2" w:rsidRPr="00551525">
              <w:rPr>
                <w:rFonts w:ascii="Arial" w:hAnsi="Arial" w:cs="Arial"/>
                <w:szCs w:val="22"/>
              </w:rPr>
              <w:t>/</w:t>
            </w:r>
            <w:r w:rsidR="00A3370B" w:rsidRPr="00551525">
              <w:rPr>
                <w:rFonts w:ascii="Arial" w:hAnsi="Arial" w:cs="Arial"/>
                <w:szCs w:val="22"/>
              </w:rPr>
              <w:t>2012</w:t>
            </w:r>
            <w:r w:rsidRPr="00551525">
              <w:rPr>
                <w:rFonts w:ascii="Arial" w:hAnsi="Arial" w:cs="Arial"/>
                <w:szCs w:val="22"/>
              </w:rPr>
              <w:t xml:space="preserve"> Sb., </w:t>
            </w:r>
            <w:r w:rsidR="00A3370B" w:rsidRPr="00551525">
              <w:rPr>
                <w:rFonts w:ascii="Arial" w:hAnsi="Arial" w:cs="Arial"/>
                <w:szCs w:val="22"/>
              </w:rPr>
              <w:t>občanský zákoník</w:t>
            </w:r>
            <w:r w:rsidR="00AF1ED2" w:rsidRPr="00551525">
              <w:rPr>
                <w:rFonts w:ascii="Arial" w:hAnsi="Arial" w:cs="Arial"/>
                <w:szCs w:val="22"/>
              </w:rPr>
              <w:t>,</w:t>
            </w:r>
            <w:r w:rsidRPr="00551525">
              <w:rPr>
                <w:rFonts w:ascii="Arial" w:hAnsi="Arial" w:cs="Arial"/>
                <w:szCs w:val="22"/>
              </w:rPr>
              <w:t xml:space="preserve">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29764BD6" w14:textId="77777777" w:rsidR="004B2524" w:rsidRPr="00177AC8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</w:tc>
      </w:tr>
    </w:tbl>
    <w:p w14:paraId="29764BD8" w14:textId="77777777" w:rsidR="004B2524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14:paraId="29764BD9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29764BDA" w14:textId="77777777" w:rsidR="004B2524" w:rsidRPr="00434901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SMLUVNÍ STRANY A </w:t>
      </w:r>
      <w:r>
        <w:rPr>
          <w:rFonts w:ascii="Arial" w:hAnsi="Arial" w:cs="Arial"/>
          <w:b/>
          <w:caps/>
          <w:sz w:val="20"/>
        </w:rPr>
        <w:t>Identifik</w:t>
      </w:r>
      <w:r w:rsidR="00251AB5">
        <w:rPr>
          <w:rFonts w:ascii="Arial" w:hAnsi="Arial" w:cs="Arial"/>
          <w:b/>
          <w:caps/>
          <w:sz w:val="20"/>
        </w:rPr>
        <w:t>ační údaje</w:t>
      </w:r>
      <w:r>
        <w:rPr>
          <w:rFonts w:ascii="Arial" w:hAnsi="Arial" w:cs="Arial"/>
          <w:b/>
          <w:caps/>
          <w:sz w:val="20"/>
        </w:rPr>
        <w:t>stavby</w:t>
      </w:r>
      <w:r>
        <w:rPr>
          <w:rFonts w:ascii="Arial" w:hAnsi="Arial" w:cs="Arial"/>
          <w:b/>
          <w:sz w:val="20"/>
        </w:rPr>
        <w:t>:</w:t>
      </w:r>
    </w:p>
    <w:p w14:paraId="29764BDB" w14:textId="77777777" w:rsidR="00434901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29764BDC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29764BDD" w14:textId="77777777" w:rsidR="004B2524" w:rsidRPr="00FF399F" w:rsidRDefault="004B2524" w:rsidP="007A475C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3402" w:hanging="3544"/>
        <w:rPr>
          <w:rFonts w:ascii="Arial" w:hAnsi="Arial" w:cs="Arial"/>
          <w:b/>
          <w:sz w:val="20"/>
        </w:rPr>
      </w:pPr>
      <w:r w:rsidRPr="00FF399F">
        <w:rPr>
          <w:rFonts w:ascii="Arial" w:hAnsi="Arial" w:cs="Arial"/>
          <w:sz w:val="20"/>
          <w:u w:val="single"/>
        </w:rPr>
        <w:t>Objednatel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Střední škola – Centrum odborné přípravy technické Uherský Brod</w:t>
      </w:r>
    </w:p>
    <w:p w14:paraId="29764BDE" w14:textId="77777777" w:rsidR="004B2524" w:rsidRPr="00FF399F" w:rsidRDefault="00434901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Sídlo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Vlčnovská 688, 688 01 Uherský Brod</w:t>
      </w:r>
    </w:p>
    <w:p w14:paraId="29764BDF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Statutární orgán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Ing. Ladislav Kryštof, ředitel školy</w:t>
      </w:r>
    </w:p>
    <w:p w14:paraId="29764BE0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Osoby oprávněné jednat</w:t>
      </w:r>
    </w:p>
    <w:p w14:paraId="29764BE1" w14:textId="77777777" w:rsidR="00551525" w:rsidRPr="00FF399F" w:rsidRDefault="004B2524" w:rsidP="0055152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a) ve věcech smluvních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Ing. Ladislav Kryštof</w:t>
      </w:r>
    </w:p>
    <w:p w14:paraId="29764BE2" w14:textId="77777777" w:rsidR="004B2524" w:rsidRPr="00FF399F" w:rsidRDefault="004B2524" w:rsidP="00FC31D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29764BE3" w14:textId="77777777" w:rsidR="00551525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b) ve věcech technických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Ing. Ladislav Kryštof</w:t>
      </w:r>
    </w:p>
    <w:p w14:paraId="29764BE4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IČ</w:t>
      </w:r>
      <w:r w:rsidRPr="00FF399F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15527816</w:t>
      </w:r>
      <w:r w:rsidRPr="00FF399F">
        <w:rPr>
          <w:rFonts w:ascii="Arial" w:hAnsi="Arial" w:cs="Arial"/>
          <w:sz w:val="20"/>
        </w:rPr>
        <w:tab/>
      </w:r>
    </w:p>
    <w:p w14:paraId="29764BE5" w14:textId="77777777" w:rsidR="004B2524" w:rsidRPr="00FF399F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DIČ</w:t>
      </w:r>
      <w:r w:rsidRPr="00FF399F">
        <w:rPr>
          <w:rFonts w:ascii="Arial" w:hAnsi="Arial" w:cs="Arial"/>
          <w:sz w:val="20"/>
        </w:rPr>
        <w:tab/>
        <w:t>:</w:t>
      </w:r>
      <w:r w:rsidR="00AE4105">
        <w:rPr>
          <w:rFonts w:ascii="Arial" w:hAnsi="Arial" w:cs="Arial"/>
          <w:sz w:val="20"/>
        </w:rPr>
        <w:t>CZ</w:t>
      </w:r>
      <w:r w:rsidR="009677D1">
        <w:rPr>
          <w:rFonts w:ascii="Arial" w:hAnsi="Arial" w:cs="Arial"/>
          <w:sz w:val="20"/>
        </w:rPr>
        <w:t>15527816</w:t>
      </w:r>
      <w:r w:rsidR="00AE4105">
        <w:rPr>
          <w:rFonts w:ascii="Arial" w:hAnsi="Arial" w:cs="Arial"/>
          <w:sz w:val="20"/>
        </w:rPr>
        <w:t xml:space="preserve">, </w:t>
      </w:r>
      <w:r w:rsidR="007A475C">
        <w:rPr>
          <w:rFonts w:ascii="Arial" w:hAnsi="Arial" w:cs="Arial"/>
          <w:sz w:val="20"/>
        </w:rPr>
        <w:t>neplátci DPH</w:t>
      </w:r>
    </w:p>
    <w:p w14:paraId="29764BE6" w14:textId="77777777" w:rsidR="0088301C" w:rsidRPr="00C91145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</w:r>
      <w:r w:rsidRPr="00F47E2D">
        <w:rPr>
          <w:rFonts w:ascii="Arial" w:hAnsi="Arial" w:cs="Arial"/>
          <w:sz w:val="20"/>
        </w:rPr>
        <w:t>:</w:t>
      </w:r>
      <w:r w:rsidRPr="00C91145">
        <w:rPr>
          <w:rFonts w:ascii="Arial" w:hAnsi="Arial" w:cs="Arial"/>
          <w:sz w:val="20"/>
        </w:rPr>
        <w:t>Komerční banka</w:t>
      </w:r>
      <w:r w:rsidR="00F9701E" w:rsidRPr="00C91145">
        <w:rPr>
          <w:rFonts w:ascii="Arial" w:hAnsi="Arial" w:cs="Arial"/>
          <w:sz w:val="20"/>
        </w:rPr>
        <w:t>, a.s.</w:t>
      </w:r>
      <w:r w:rsidRPr="00C91145">
        <w:rPr>
          <w:rFonts w:ascii="Arial" w:hAnsi="Arial" w:cs="Arial"/>
          <w:sz w:val="20"/>
        </w:rPr>
        <w:tab/>
      </w:r>
    </w:p>
    <w:p w14:paraId="29764BE7" w14:textId="77777777" w:rsidR="0088301C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C91145">
        <w:rPr>
          <w:rFonts w:ascii="Arial" w:hAnsi="Arial" w:cs="Arial"/>
          <w:sz w:val="20"/>
        </w:rPr>
        <w:t>Číslo účtu</w:t>
      </w:r>
      <w:r w:rsidRPr="00C91145">
        <w:rPr>
          <w:rFonts w:ascii="Arial" w:hAnsi="Arial" w:cs="Arial"/>
          <w:sz w:val="20"/>
        </w:rPr>
        <w:tab/>
        <w:t>:</w:t>
      </w:r>
      <w:r w:rsidR="00C91145" w:rsidRPr="00C91145">
        <w:rPr>
          <w:rFonts w:ascii="Arial" w:hAnsi="Arial" w:cs="Arial"/>
          <w:sz w:val="20"/>
        </w:rPr>
        <w:t>181</w:t>
      </w:r>
      <w:r w:rsidR="00C91145">
        <w:rPr>
          <w:rFonts w:ascii="Arial" w:hAnsi="Arial" w:cs="Arial"/>
          <w:sz w:val="20"/>
        </w:rPr>
        <w:t>3</w:t>
      </w:r>
      <w:r w:rsidR="00C91145" w:rsidRPr="00C91145">
        <w:rPr>
          <w:rFonts w:ascii="Arial" w:hAnsi="Arial" w:cs="Arial"/>
          <w:sz w:val="20"/>
        </w:rPr>
        <w:t>9721</w:t>
      </w:r>
      <w:r w:rsidRPr="00C91145">
        <w:rPr>
          <w:rFonts w:ascii="Arial" w:hAnsi="Arial" w:cs="Arial"/>
          <w:sz w:val="20"/>
        </w:rPr>
        <w:t>/0100</w:t>
      </w:r>
    </w:p>
    <w:p w14:paraId="29764BE8" w14:textId="77777777" w:rsidR="0088301C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>572 655 960</w:t>
      </w:r>
    </w:p>
    <w:p w14:paraId="29764BE9" w14:textId="77777777" w:rsidR="0088301C" w:rsidRDefault="0088301C" w:rsidP="008830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:</w:t>
      </w:r>
      <w:hyperlink r:id="rId9" w:history="1">
        <w:r w:rsidR="009677D1" w:rsidRPr="000675A6">
          <w:rPr>
            <w:rStyle w:val="Hypertextovodkaz"/>
            <w:rFonts w:ascii="Arial" w:hAnsi="Arial" w:cs="Arial"/>
            <w:sz w:val="20"/>
          </w:rPr>
          <w:t>info@copt.cz</w:t>
        </w:r>
      </w:hyperlink>
    </w:p>
    <w:p w14:paraId="29764BEA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29764BEB" w14:textId="77777777" w:rsidR="009520B2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14:paraId="29764BEC" w14:textId="77777777" w:rsidR="00551525" w:rsidRDefault="00551525" w:rsidP="004B2524">
      <w:pPr>
        <w:pStyle w:val="Textvbloku"/>
        <w:rPr>
          <w:rFonts w:ascii="Arial" w:hAnsi="Arial" w:cs="Arial"/>
          <w:b/>
          <w:sz w:val="20"/>
        </w:rPr>
      </w:pPr>
    </w:p>
    <w:p w14:paraId="29764BED" w14:textId="5E0D5124" w:rsidR="009520B2" w:rsidRPr="00BD3827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  <w:u w:val="single"/>
        </w:rPr>
        <w:t>Zhotovitel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</w:r>
      <w:r w:rsidR="000012E5" w:rsidRPr="00BD3827">
        <w:rPr>
          <w:rFonts w:ascii="Arial" w:hAnsi="Arial" w:cs="Arial"/>
          <w:sz w:val="20"/>
        </w:rPr>
        <w:t>LISONĚK, s.r.o.</w:t>
      </w:r>
      <w:r w:rsidRPr="00BD3827">
        <w:rPr>
          <w:rFonts w:ascii="Arial" w:hAnsi="Arial" w:cs="Arial"/>
          <w:sz w:val="20"/>
        </w:rPr>
        <w:t xml:space="preserve"> </w:t>
      </w:r>
    </w:p>
    <w:p w14:paraId="29764BEE" w14:textId="3EC1BB7F" w:rsidR="004B2524" w:rsidRPr="00BD3827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Sídlo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  <w:t xml:space="preserve"> </w:t>
      </w:r>
      <w:proofErr w:type="spellStart"/>
      <w:r w:rsidR="000012E5" w:rsidRPr="00BD3827">
        <w:rPr>
          <w:rFonts w:ascii="Arial" w:hAnsi="Arial" w:cs="Arial"/>
          <w:sz w:val="20"/>
        </w:rPr>
        <w:t>Stolařská</w:t>
      </w:r>
      <w:proofErr w:type="spellEnd"/>
      <w:r w:rsidR="000012E5" w:rsidRPr="00BD3827">
        <w:rPr>
          <w:rFonts w:ascii="Arial" w:hAnsi="Arial" w:cs="Arial"/>
          <w:sz w:val="20"/>
        </w:rPr>
        <w:t xml:space="preserve"> 491, 688 01 Uherský Brod</w:t>
      </w:r>
    </w:p>
    <w:p w14:paraId="29764BEF" w14:textId="48050579" w:rsidR="004B2524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Statutární orgán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  <w:t xml:space="preserve"> </w:t>
      </w:r>
      <w:r w:rsidR="000012E5" w:rsidRPr="00BD3827">
        <w:rPr>
          <w:rFonts w:ascii="Arial" w:hAnsi="Arial" w:cs="Arial"/>
          <w:sz w:val="20"/>
        </w:rPr>
        <w:t>Ing. Josef Lisoněk, jednatel</w:t>
      </w:r>
    </w:p>
    <w:p w14:paraId="29764BF0" w14:textId="43AAC581" w:rsidR="009520B2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Zapsán v obchodním rejstříku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  <w:t xml:space="preserve">u </w:t>
      </w:r>
      <w:r w:rsidR="00DC671D" w:rsidRPr="00BD3827">
        <w:rPr>
          <w:rFonts w:ascii="Arial" w:hAnsi="Arial" w:cs="Arial"/>
          <w:sz w:val="20"/>
        </w:rPr>
        <w:t>Krajského soudu</w:t>
      </w:r>
      <w:r w:rsidR="009520B2" w:rsidRPr="00BD3827">
        <w:rPr>
          <w:rFonts w:ascii="Arial" w:hAnsi="Arial" w:cs="Arial"/>
          <w:sz w:val="20"/>
        </w:rPr>
        <w:t xml:space="preserve"> </w:t>
      </w:r>
      <w:r w:rsidRPr="00BD3827">
        <w:rPr>
          <w:rFonts w:ascii="Arial" w:hAnsi="Arial" w:cs="Arial"/>
          <w:sz w:val="20"/>
        </w:rPr>
        <w:t>v </w:t>
      </w:r>
      <w:r w:rsidR="000012E5" w:rsidRPr="00BD3827">
        <w:rPr>
          <w:rFonts w:ascii="Arial" w:hAnsi="Arial" w:cs="Arial"/>
          <w:sz w:val="20"/>
        </w:rPr>
        <w:t>Brně</w:t>
      </w:r>
      <w:r w:rsidR="009520B2" w:rsidRPr="00BD3827">
        <w:rPr>
          <w:rFonts w:ascii="Arial" w:hAnsi="Arial" w:cs="Arial"/>
          <w:sz w:val="20"/>
        </w:rPr>
        <w:t xml:space="preserve">, </w:t>
      </w:r>
      <w:r w:rsidRPr="00BD3827">
        <w:rPr>
          <w:rFonts w:ascii="Arial" w:hAnsi="Arial" w:cs="Arial"/>
          <w:sz w:val="20"/>
        </w:rPr>
        <w:t>oddíl</w:t>
      </w:r>
      <w:r w:rsidR="009520B2" w:rsidRPr="00BD3827">
        <w:rPr>
          <w:rFonts w:ascii="Arial" w:hAnsi="Arial" w:cs="Arial"/>
          <w:sz w:val="20"/>
        </w:rPr>
        <w:t xml:space="preserve"> </w:t>
      </w:r>
      <w:r w:rsidR="00F722B1" w:rsidRPr="00BD3827">
        <w:rPr>
          <w:rFonts w:ascii="Arial" w:hAnsi="Arial" w:cs="Arial"/>
          <w:sz w:val="20"/>
        </w:rPr>
        <w:t>C</w:t>
      </w:r>
      <w:r w:rsidRPr="00BD3827">
        <w:rPr>
          <w:rFonts w:ascii="Arial" w:hAnsi="Arial" w:cs="Arial"/>
          <w:sz w:val="20"/>
        </w:rPr>
        <w:t>, vložka</w:t>
      </w:r>
      <w:r w:rsidR="00F722B1" w:rsidRPr="00BD3827">
        <w:rPr>
          <w:rFonts w:ascii="Arial" w:hAnsi="Arial" w:cs="Arial"/>
          <w:sz w:val="20"/>
        </w:rPr>
        <w:t>27706</w:t>
      </w:r>
    </w:p>
    <w:p w14:paraId="29764BF1" w14:textId="77777777" w:rsidR="004B2524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Osoby oprávněné jednat</w:t>
      </w:r>
    </w:p>
    <w:p w14:paraId="29764BF2" w14:textId="7F019D84" w:rsidR="004B2524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a) ve věcech smluvních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</w:r>
      <w:r w:rsidR="00F722B1" w:rsidRPr="00BD3827">
        <w:rPr>
          <w:rFonts w:ascii="Arial" w:hAnsi="Arial" w:cs="Arial"/>
          <w:sz w:val="20"/>
        </w:rPr>
        <w:t>Ing. Josef Lisoněk</w:t>
      </w:r>
      <w:r w:rsidRPr="00BD3827">
        <w:rPr>
          <w:rFonts w:ascii="Arial" w:hAnsi="Arial" w:cs="Arial"/>
          <w:sz w:val="20"/>
        </w:rPr>
        <w:t xml:space="preserve"> </w:t>
      </w:r>
    </w:p>
    <w:p w14:paraId="29764BF3" w14:textId="77777777" w:rsidR="004B2524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ab/>
      </w:r>
      <w:r w:rsidRPr="00BD3827">
        <w:rPr>
          <w:rFonts w:ascii="Arial" w:hAnsi="Arial" w:cs="Arial"/>
          <w:sz w:val="20"/>
        </w:rPr>
        <w:tab/>
        <w:t xml:space="preserve"> </w:t>
      </w:r>
    </w:p>
    <w:p w14:paraId="29764BF4" w14:textId="68C64C43" w:rsidR="004B2524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b) ve věcech technických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  <w:t xml:space="preserve"> </w:t>
      </w:r>
      <w:r w:rsidR="00F722B1" w:rsidRPr="00BD3827">
        <w:rPr>
          <w:rFonts w:ascii="Arial" w:hAnsi="Arial" w:cs="Arial"/>
          <w:sz w:val="20"/>
        </w:rPr>
        <w:t>I</w:t>
      </w:r>
      <w:r w:rsidR="001F6EFF">
        <w:rPr>
          <w:rFonts w:ascii="Arial" w:hAnsi="Arial" w:cs="Arial"/>
          <w:sz w:val="20"/>
        </w:rPr>
        <w:t>n</w:t>
      </w:r>
      <w:r w:rsidR="00F722B1" w:rsidRPr="00BD3827">
        <w:rPr>
          <w:rFonts w:ascii="Arial" w:hAnsi="Arial" w:cs="Arial"/>
          <w:sz w:val="20"/>
        </w:rPr>
        <w:t>g. Tomáš Lisoněk</w:t>
      </w:r>
    </w:p>
    <w:p w14:paraId="29764BF5" w14:textId="77777777" w:rsidR="004B2524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ab/>
      </w:r>
      <w:r w:rsidRPr="00BD3827">
        <w:rPr>
          <w:rFonts w:ascii="Arial" w:hAnsi="Arial" w:cs="Arial"/>
          <w:sz w:val="20"/>
        </w:rPr>
        <w:tab/>
      </w:r>
    </w:p>
    <w:p w14:paraId="29764BF6" w14:textId="7437F3A3" w:rsidR="004B2524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IČ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</w:r>
      <w:r w:rsidR="00F722B1" w:rsidRPr="00BD3827">
        <w:rPr>
          <w:rFonts w:ascii="Arial" w:hAnsi="Arial" w:cs="Arial"/>
          <w:sz w:val="20"/>
        </w:rPr>
        <w:t>25345168</w:t>
      </w:r>
    </w:p>
    <w:p w14:paraId="29764BF7" w14:textId="589A885C" w:rsidR="004B2524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DIČ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  <w:t xml:space="preserve"> </w:t>
      </w:r>
      <w:r w:rsidR="00F722B1" w:rsidRPr="00BD3827">
        <w:rPr>
          <w:rFonts w:ascii="Arial" w:hAnsi="Arial" w:cs="Arial"/>
          <w:sz w:val="20"/>
        </w:rPr>
        <w:t>CZ25345168</w:t>
      </w:r>
    </w:p>
    <w:p w14:paraId="29764BF8" w14:textId="77777777" w:rsidR="00CC7E76" w:rsidRPr="00BD3827" w:rsidRDefault="00CC7E76" w:rsidP="00CC7E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Bankovní ústav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  <w:t xml:space="preserve"> bude doplněno s vybraným dodavatelem</w:t>
      </w:r>
    </w:p>
    <w:p w14:paraId="29764BF9" w14:textId="77777777" w:rsidR="00CC7E76" w:rsidRPr="00BD3827" w:rsidRDefault="00CC7E76" w:rsidP="00CC7E7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Číslo účtu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  <w:t xml:space="preserve"> bude doplněno s vybraným dodavatelem</w:t>
      </w:r>
    </w:p>
    <w:p w14:paraId="29764BFA" w14:textId="68B8B7CD" w:rsidR="004B2524" w:rsidRPr="00BD382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Tel. / Fax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  <w:t> </w:t>
      </w:r>
      <w:r w:rsidR="00F722B1" w:rsidRPr="00BD3827">
        <w:rPr>
          <w:rFonts w:ascii="Arial" w:hAnsi="Arial" w:cs="Arial"/>
          <w:sz w:val="20"/>
        </w:rPr>
        <w:t>+420724337547</w:t>
      </w:r>
    </w:p>
    <w:p w14:paraId="29764BFB" w14:textId="28B55424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E-mail</w:t>
      </w:r>
      <w:r w:rsidRPr="00BD3827">
        <w:rPr>
          <w:rFonts w:ascii="Arial" w:hAnsi="Arial" w:cs="Arial"/>
          <w:sz w:val="20"/>
        </w:rPr>
        <w:tab/>
        <w:t>:</w:t>
      </w:r>
      <w:r w:rsidRPr="00BD3827">
        <w:rPr>
          <w:rFonts w:ascii="Arial" w:hAnsi="Arial" w:cs="Arial"/>
          <w:sz w:val="20"/>
        </w:rPr>
        <w:tab/>
        <w:t xml:space="preserve"> </w:t>
      </w:r>
      <w:r w:rsidR="00F722B1" w:rsidRPr="00BD3827">
        <w:rPr>
          <w:rFonts w:ascii="Arial" w:hAnsi="Arial" w:cs="Arial"/>
          <w:sz w:val="20"/>
        </w:rPr>
        <w:t>lisonek@lisonek.cz</w:t>
      </w:r>
    </w:p>
    <w:p w14:paraId="29764BFC" w14:textId="77777777" w:rsidR="009520B2" w:rsidRDefault="009520B2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29764BFD" w14:textId="77777777" w:rsidR="0035123D" w:rsidRDefault="00892F3C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9764BFE" w14:textId="77777777" w:rsidR="004B2524" w:rsidRDefault="004B2524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Objednatel je právnickou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osobou a prohlašuje, že má veškerá práva a způsobilost k tomu, aby plnil závazky, vyplývající z uzavřené smlouvy</w:t>
      </w:r>
      <w:r w:rsidR="00042BA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 že neexistují žádné právní překážky, které by bránily či</w:t>
      </w:r>
      <w:r w:rsidR="00461B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omezovaly plnění jeho závazků.</w:t>
      </w:r>
    </w:p>
    <w:p w14:paraId="29764BFF" w14:textId="77777777" w:rsidR="004B2524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9764C00" w14:textId="4F69B32E" w:rsidR="004B2524" w:rsidRDefault="00310F51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iCs/>
          <w:sz w:val="20"/>
        </w:rPr>
      </w:pPr>
      <w:r w:rsidRPr="00E25746">
        <w:rPr>
          <w:rFonts w:ascii="Arial" w:hAnsi="Arial" w:cs="Arial"/>
          <w:iCs/>
          <w:sz w:val="20"/>
        </w:rPr>
        <w:t xml:space="preserve">Zhotovitel </w:t>
      </w:r>
      <w:r w:rsidRPr="00BD3827">
        <w:rPr>
          <w:rFonts w:ascii="Arial" w:hAnsi="Arial" w:cs="Arial"/>
          <w:iCs/>
          <w:sz w:val="20"/>
        </w:rPr>
        <w:t>je právnickou osobou</w:t>
      </w:r>
      <w:r w:rsidR="004B2524" w:rsidRPr="00E25746">
        <w:rPr>
          <w:rFonts w:ascii="Arial" w:hAnsi="Arial" w:cs="Arial"/>
          <w:iCs/>
          <w:sz w:val="20"/>
        </w:rPr>
        <w:t xml:space="preserve"> </w:t>
      </w:r>
      <w:r w:rsidRPr="00E25746">
        <w:rPr>
          <w:rFonts w:ascii="Arial" w:hAnsi="Arial" w:cs="Arial"/>
          <w:iCs/>
          <w:sz w:val="20"/>
        </w:rPr>
        <w:t>a</w:t>
      </w:r>
      <w:r w:rsidR="004B2524" w:rsidRPr="00E25746">
        <w:rPr>
          <w:rFonts w:ascii="Arial" w:hAnsi="Arial" w:cs="Arial"/>
          <w:iCs/>
          <w:sz w:val="20"/>
        </w:rPr>
        <w:t xml:space="preserve"> prohlašuje, že má veškerá práva a způsobi</w:t>
      </w:r>
      <w:r w:rsidR="009767A0" w:rsidRPr="00E25746">
        <w:rPr>
          <w:rFonts w:ascii="Arial" w:hAnsi="Arial" w:cs="Arial"/>
          <w:iCs/>
          <w:sz w:val="20"/>
        </w:rPr>
        <w:t>lost k tomu, aby splnil závazky</w:t>
      </w:r>
      <w:r w:rsidR="004B2524" w:rsidRPr="00E25746">
        <w:rPr>
          <w:rFonts w:ascii="Arial" w:hAnsi="Arial" w:cs="Arial"/>
          <w:iCs/>
          <w:sz w:val="20"/>
        </w:rPr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</w:t>
      </w:r>
      <w:r w:rsidR="004B2524">
        <w:rPr>
          <w:rFonts w:ascii="Arial" w:hAnsi="Arial" w:cs="Arial"/>
          <w:iCs/>
          <w:sz w:val="20"/>
        </w:rPr>
        <w:t xml:space="preserve"> objednatele ohledně přípravy a realizace akce specifikované v následujících ustanoveních této smlouvy a</w:t>
      </w:r>
      <w:r w:rsidR="00461BD1">
        <w:rPr>
          <w:rFonts w:ascii="Arial" w:hAnsi="Arial" w:cs="Arial"/>
          <w:iCs/>
          <w:sz w:val="20"/>
        </w:rPr>
        <w:t> </w:t>
      </w:r>
      <w:r w:rsidR="004B2524">
        <w:rPr>
          <w:rFonts w:ascii="Arial" w:hAnsi="Arial" w:cs="Arial"/>
          <w:iCs/>
          <w:sz w:val="20"/>
        </w:rPr>
        <w:t>že na základě tohoto zjištění přistupuje k uzavření předmětné smlouvy.</w:t>
      </w:r>
    </w:p>
    <w:p w14:paraId="29764C01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9764C02" w14:textId="77777777" w:rsidR="004B2524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 xml:space="preserve">Identifikační údaje </w:t>
      </w:r>
      <w:r w:rsidR="004C771B">
        <w:rPr>
          <w:rFonts w:ascii="Arial" w:hAnsi="Arial" w:cs="Arial"/>
          <w:sz w:val="20"/>
          <w:u w:val="single"/>
        </w:rPr>
        <w:t>akce</w:t>
      </w:r>
    </w:p>
    <w:p w14:paraId="29764C03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29764C04" w14:textId="7C59B18F" w:rsidR="00EE2F34" w:rsidRDefault="00EE2F34" w:rsidP="00EE2F34">
      <w:pPr>
        <w:tabs>
          <w:tab w:val="left" w:pos="4111"/>
        </w:tabs>
        <w:spacing w:line="276" w:lineRule="auto"/>
        <w:ind w:left="4253" w:hanging="4253"/>
        <w:rPr>
          <w:rFonts w:ascii="Arial" w:hAnsi="Arial" w:cs="Arial"/>
          <w:b/>
        </w:rPr>
      </w:pPr>
      <w:r>
        <w:rPr>
          <w:rFonts w:ascii="Arial" w:hAnsi="Arial" w:cs="Arial"/>
        </w:rPr>
        <w:t>Název akce</w:t>
      </w:r>
      <w:r>
        <w:rPr>
          <w:rFonts w:ascii="Arial" w:hAnsi="Arial" w:cs="Arial"/>
        </w:rPr>
        <w:tab/>
      </w:r>
      <w:r w:rsidRPr="00C25C2D">
        <w:rPr>
          <w:rFonts w:ascii="Arial" w:hAnsi="Arial" w:cs="Arial"/>
        </w:rPr>
        <w:t>:</w:t>
      </w:r>
      <w:r w:rsidR="00C25C2D">
        <w:rPr>
          <w:rFonts w:ascii="Arial" w:hAnsi="Arial" w:cs="Arial"/>
        </w:rPr>
        <w:tab/>
      </w:r>
      <w:r w:rsidRPr="00C25C2D">
        <w:rPr>
          <w:rFonts w:ascii="Arial" w:hAnsi="Arial" w:cs="Arial"/>
        </w:rPr>
        <w:t>„</w:t>
      </w:r>
      <w:r w:rsidR="00985137" w:rsidRPr="00C25C2D">
        <w:rPr>
          <w:rFonts w:ascii="Arial" w:eastAsiaTheme="minorHAnsi" w:hAnsi="Arial" w:cs="Arial"/>
          <w:lang w:eastAsia="en-US"/>
        </w:rPr>
        <w:t>Změna účelu využití včetně stavebních úprav části budovy SŠ-COPT Uherský Brod, Vlčnovská 688</w:t>
      </w:r>
      <w:r w:rsidR="000276B8" w:rsidRPr="00C25C2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14:paraId="29764C06" w14:textId="3691A8B4" w:rsidR="00EE2F34" w:rsidRDefault="00EE2F34" w:rsidP="001B6110">
      <w:pPr>
        <w:pStyle w:val="Zkladntext2"/>
        <w:tabs>
          <w:tab w:val="left" w:pos="4111"/>
          <w:tab w:val="left" w:pos="4253"/>
        </w:tabs>
        <w:spacing w:before="120" w:line="276" w:lineRule="auto"/>
        <w:ind w:left="4253" w:hanging="424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Místo stavby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cs-CZ"/>
        </w:rPr>
        <w:t xml:space="preserve">Budova </w:t>
      </w:r>
      <w:r w:rsidR="00457D4A">
        <w:rPr>
          <w:rFonts w:ascii="Arial" w:hAnsi="Arial" w:cs="Arial"/>
          <w:sz w:val="20"/>
          <w:lang w:val="cs-CZ"/>
        </w:rPr>
        <w:t>ředitelství SŠ-COPT Uherský Brod, Vlčnovská 688</w:t>
      </w:r>
      <w:r w:rsidR="009677D1">
        <w:rPr>
          <w:rFonts w:ascii="Arial" w:hAnsi="Arial" w:cs="Arial"/>
          <w:sz w:val="20"/>
          <w:lang w:val="cs-CZ"/>
        </w:rPr>
        <w:t>, Uherský Brod 688 01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</w:p>
    <w:p w14:paraId="29764C07" w14:textId="78231873" w:rsidR="00EE2F34" w:rsidRPr="00CB069E" w:rsidRDefault="00EE2F34" w:rsidP="00EE2F34">
      <w:pPr>
        <w:pStyle w:val="Zkladntext2"/>
        <w:tabs>
          <w:tab w:val="left" w:pos="4111"/>
          <w:tab w:val="left" w:pos="4253"/>
        </w:tabs>
        <w:spacing w:before="120" w:line="276" w:lineRule="auto"/>
        <w:jc w:val="left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</w:rPr>
        <w:t>Stavební povolení/ohlášení</w:t>
      </w:r>
      <w:r>
        <w:rPr>
          <w:rFonts w:ascii="Arial" w:hAnsi="Arial" w:cs="Arial"/>
          <w:sz w:val="20"/>
        </w:rPr>
        <w:tab/>
      </w:r>
      <w:r w:rsidRPr="009525EC">
        <w:rPr>
          <w:rFonts w:ascii="Arial" w:hAnsi="Arial" w:cs="Arial"/>
          <w:sz w:val="20"/>
        </w:rPr>
        <w:t>:</w:t>
      </w:r>
      <w:r w:rsidRPr="009525EC">
        <w:rPr>
          <w:rFonts w:ascii="Arial" w:hAnsi="Arial" w:cs="Arial"/>
          <w:sz w:val="20"/>
        </w:rPr>
        <w:tab/>
      </w:r>
      <w:r w:rsidRPr="00947221">
        <w:rPr>
          <w:rFonts w:ascii="Arial" w:hAnsi="Arial" w:cs="Arial"/>
          <w:sz w:val="20"/>
        </w:rPr>
        <w:t>nepodléhá stavebnímu řízení</w:t>
      </w:r>
    </w:p>
    <w:p w14:paraId="29764C08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Investor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Zlínský kraj, Tř. T. Bati 21, 761 90 Zlín</w:t>
      </w:r>
    </w:p>
    <w:p w14:paraId="29764C09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8" w:hanging="42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Subjekt pověřený výkonem </w:t>
      </w:r>
      <w:r w:rsidR="000276B8">
        <w:rPr>
          <w:rFonts w:ascii="Arial" w:hAnsi="Arial" w:cs="Arial"/>
          <w:sz w:val="20"/>
        </w:rPr>
        <w:t>funkce investora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Střední škola – Centrum odborné přípravy technické Uherský Brod</w:t>
      </w:r>
    </w:p>
    <w:p w14:paraId="29764C0A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after="0" w:line="276" w:lineRule="auto"/>
        <w:ind w:left="0"/>
        <w:rPr>
          <w:rFonts w:ascii="Arial" w:hAnsi="Arial" w:cs="Arial"/>
          <w:sz w:val="20"/>
        </w:rPr>
      </w:pPr>
    </w:p>
    <w:p w14:paraId="29764C0B" w14:textId="329AAF8B" w:rsidR="00EE2F34" w:rsidRPr="0092542B" w:rsidRDefault="00EE2F34" w:rsidP="00E90371">
      <w:pPr>
        <w:tabs>
          <w:tab w:val="left" w:pos="4111"/>
        </w:tabs>
        <w:autoSpaceDE w:val="0"/>
        <w:autoSpaceDN w:val="0"/>
        <w:adjustRightInd w:val="0"/>
        <w:ind w:left="4253" w:hanging="4253"/>
        <w:rPr>
          <w:rFonts w:ascii="Arial" w:hAnsi="Arial" w:cs="Arial"/>
        </w:rPr>
      </w:pPr>
      <w:r>
        <w:rPr>
          <w:rFonts w:ascii="Arial" w:hAnsi="Arial" w:cs="Arial"/>
        </w:rPr>
        <w:t>Projektová dokumentace</w:t>
      </w:r>
      <w:r>
        <w:rPr>
          <w:rFonts w:ascii="Arial" w:hAnsi="Arial" w:cs="Arial"/>
        </w:rPr>
        <w:tab/>
        <w:t>:</w:t>
      </w:r>
      <w:r w:rsidR="00343957">
        <w:rPr>
          <w:rFonts w:ascii="Arial" w:hAnsi="Arial" w:cs="Arial"/>
        </w:rPr>
        <w:t xml:space="preserve"> Dokumentace pro prov</w:t>
      </w:r>
      <w:r w:rsidR="009677D1">
        <w:rPr>
          <w:rFonts w:ascii="Arial" w:hAnsi="Arial" w:cs="Arial"/>
        </w:rPr>
        <w:t>eden</w:t>
      </w:r>
      <w:r w:rsidR="00343957">
        <w:rPr>
          <w:rFonts w:ascii="Arial" w:hAnsi="Arial" w:cs="Arial"/>
        </w:rPr>
        <w:t>í stavby</w:t>
      </w:r>
      <w:r w:rsidR="009677D1">
        <w:rPr>
          <w:rFonts w:ascii="Arial" w:hAnsi="Arial" w:cs="Arial"/>
        </w:rPr>
        <w:t xml:space="preserve"> – </w:t>
      </w:r>
      <w:r w:rsidR="0092542B" w:rsidRPr="0092542B">
        <w:rPr>
          <w:rFonts w:ascii="Arial" w:eastAsia="Calibri" w:hAnsi="Arial" w:cs="Arial"/>
        </w:rPr>
        <w:t>Změna účelu využití včetně stavebních úprav</w:t>
      </w:r>
      <w:r w:rsidR="003B07AE">
        <w:rPr>
          <w:rFonts w:ascii="Arial" w:eastAsia="Calibri" w:hAnsi="Arial" w:cs="Arial"/>
        </w:rPr>
        <w:t xml:space="preserve"> </w:t>
      </w:r>
      <w:r w:rsidR="0092542B" w:rsidRPr="0092542B">
        <w:rPr>
          <w:rFonts w:ascii="Arial" w:eastAsia="Calibri" w:hAnsi="Arial" w:cs="Arial"/>
        </w:rPr>
        <w:t xml:space="preserve">části budovy SŠ </w:t>
      </w:r>
      <w:proofErr w:type="spellStart"/>
      <w:r w:rsidR="0092542B" w:rsidRPr="0092542B">
        <w:rPr>
          <w:rFonts w:ascii="Arial" w:eastAsia="Calibri" w:hAnsi="Arial" w:cs="Arial"/>
        </w:rPr>
        <w:t>COPt</w:t>
      </w:r>
      <w:proofErr w:type="spellEnd"/>
      <w:r w:rsidR="0092542B" w:rsidRPr="0092542B">
        <w:rPr>
          <w:rFonts w:ascii="Arial" w:eastAsia="Calibri" w:hAnsi="Arial" w:cs="Arial"/>
        </w:rPr>
        <w:t xml:space="preserve"> Uherský Brod, Vlčnovská 688</w:t>
      </w:r>
      <w:r w:rsidR="00343957" w:rsidRPr="0092542B">
        <w:rPr>
          <w:rFonts w:ascii="Arial" w:hAnsi="Arial" w:cs="Arial"/>
        </w:rPr>
        <w:t xml:space="preserve">, </w:t>
      </w:r>
      <w:r w:rsidR="009677D1" w:rsidRPr="0092542B">
        <w:rPr>
          <w:rFonts w:ascii="Arial" w:hAnsi="Arial" w:cs="Arial"/>
        </w:rPr>
        <w:t>09</w:t>
      </w:r>
      <w:r w:rsidR="00343957" w:rsidRPr="0092542B">
        <w:rPr>
          <w:rFonts w:ascii="Arial" w:hAnsi="Arial" w:cs="Arial"/>
        </w:rPr>
        <w:t>/20</w:t>
      </w:r>
      <w:r w:rsidR="00DB179D" w:rsidRPr="0092542B">
        <w:rPr>
          <w:rFonts w:ascii="Arial" w:hAnsi="Arial" w:cs="Arial"/>
        </w:rPr>
        <w:t>20</w:t>
      </w:r>
    </w:p>
    <w:p w14:paraId="29764C0C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7" w:hanging="42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Projektant (GP)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Ing. Miroslav Sekanina, projektová a inženýrská kancelář, Soukenická 2156, 688 01 Uherský Brod, IČO: 10092820.</w:t>
      </w:r>
    </w:p>
    <w:p w14:paraId="29764C0D" w14:textId="77777777" w:rsidR="00EE2F34" w:rsidRDefault="00EE2F34" w:rsidP="00EE2F34">
      <w:pPr>
        <w:pStyle w:val="Odsazen"/>
        <w:tabs>
          <w:tab w:val="left" w:pos="3261"/>
          <w:tab w:val="left" w:pos="4111"/>
          <w:tab w:val="left" w:pos="4253"/>
        </w:tabs>
        <w:spacing w:after="0"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764C0E" w14:textId="77777777" w:rsidR="009677D1" w:rsidRDefault="00EE2F34" w:rsidP="009677D1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7" w:hanging="424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Autorský dozor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>:</w:t>
      </w:r>
      <w:r w:rsidRPr="00096E4D"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Ing. Miroslav Sekanina, projektová a inženýrská kancelář, Soukenická 2156, 688 01 Uherský Brod, IČO: 10092820, ČKAIT: 1300305, obor pozemní stavby</w:t>
      </w:r>
    </w:p>
    <w:p w14:paraId="29764C0F" w14:textId="77777777" w:rsidR="00EE2F34" w:rsidRDefault="00EE2F34" w:rsidP="009677D1">
      <w:pPr>
        <w:pStyle w:val="Odsazen"/>
        <w:tabs>
          <w:tab w:val="left" w:pos="3261"/>
          <w:tab w:val="left" w:pos="4111"/>
          <w:tab w:val="left" w:pos="4253"/>
        </w:tabs>
        <w:spacing w:before="120" w:after="0" w:line="276" w:lineRule="auto"/>
        <w:ind w:left="4247" w:hanging="4247"/>
        <w:rPr>
          <w:rFonts w:ascii="Arial" w:hAnsi="Arial" w:cs="Arial"/>
          <w:sz w:val="20"/>
        </w:rPr>
      </w:pPr>
      <w:r w:rsidRPr="00096E4D">
        <w:rPr>
          <w:rFonts w:ascii="Arial" w:hAnsi="Arial" w:cs="Arial"/>
          <w:sz w:val="20"/>
        </w:rPr>
        <w:t>Technický dozor stavebníka a</w:t>
      </w:r>
      <w:r w:rsidRPr="00096E4D"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ab/>
      </w:r>
      <w:r w:rsidRPr="00096E4D">
        <w:rPr>
          <w:rFonts w:ascii="Arial" w:hAnsi="Arial" w:cs="Arial"/>
          <w:sz w:val="20"/>
        </w:rPr>
        <w:tab/>
        <w:t>:</w:t>
      </w:r>
      <w:r w:rsidR="009677D1">
        <w:rPr>
          <w:rFonts w:ascii="Arial" w:hAnsi="Arial" w:cs="Arial"/>
          <w:sz w:val="20"/>
        </w:rPr>
        <w:t xml:space="preserve"> </w:t>
      </w:r>
      <w:r w:rsidRPr="00D1717F">
        <w:rPr>
          <w:rFonts w:ascii="Arial" w:hAnsi="Arial" w:cs="Arial"/>
          <w:sz w:val="20"/>
        </w:rPr>
        <w:t>bude sdělen ke dni podpisu smlouvy</w:t>
      </w:r>
    </w:p>
    <w:p w14:paraId="29764C10" w14:textId="77777777" w:rsidR="00EE2F34" w:rsidRDefault="00EE2F34" w:rsidP="00EE2F34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koordinátor BOZP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764C11" w14:textId="77777777" w:rsidR="00EE2F34" w:rsidRDefault="00EE2F34" w:rsidP="00EE2F34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F34DB38" w14:textId="0EF0B6D4" w:rsidR="00F722B1" w:rsidRDefault="00EE2F34" w:rsidP="00947221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before="120" w:line="276" w:lineRule="auto"/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Stavbyvedoucí zhotovitele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F722B1">
        <w:rPr>
          <w:rFonts w:ascii="Arial" w:hAnsi="Arial" w:cs="Arial"/>
          <w:sz w:val="20"/>
        </w:rPr>
        <w:t>Ing. Josef Lisoněk</w:t>
      </w:r>
    </w:p>
    <w:p w14:paraId="29764C12" w14:textId="6BC413EE" w:rsidR="00EE2F34" w:rsidRPr="00BD3827" w:rsidRDefault="00F722B1" w:rsidP="00947221">
      <w:pPr>
        <w:pStyle w:val="Textvbloku"/>
        <w:tabs>
          <w:tab w:val="left" w:pos="3261"/>
          <w:tab w:val="left" w:pos="3686"/>
          <w:tab w:val="left" w:pos="3969"/>
          <w:tab w:val="left" w:pos="4111"/>
        </w:tabs>
        <w:spacing w:before="120" w:line="276" w:lineRule="auto"/>
        <w:ind w:right="0"/>
        <w:jc w:val="left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ab/>
      </w:r>
      <w:r w:rsidRPr="00BD3827">
        <w:rPr>
          <w:rFonts w:ascii="Arial" w:hAnsi="Arial" w:cs="Arial"/>
          <w:sz w:val="20"/>
        </w:rPr>
        <w:tab/>
      </w:r>
      <w:r w:rsidRPr="00BD3827">
        <w:rPr>
          <w:rFonts w:ascii="Arial" w:hAnsi="Arial" w:cs="Arial"/>
          <w:sz w:val="20"/>
        </w:rPr>
        <w:tab/>
      </w:r>
      <w:r w:rsidRPr="00BD3827">
        <w:rPr>
          <w:rFonts w:ascii="Arial" w:hAnsi="Arial" w:cs="Arial"/>
          <w:sz w:val="20"/>
        </w:rPr>
        <w:tab/>
      </w:r>
      <w:r w:rsidRPr="00BD3827">
        <w:rPr>
          <w:rFonts w:ascii="Arial" w:hAnsi="Arial" w:cs="Arial"/>
          <w:sz w:val="20"/>
        </w:rPr>
        <w:tab/>
        <w:t xml:space="preserve">   </w:t>
      </w:r>
      <w:r w:rsidR="00EE2F34" w:rsidRPr="00BD3827">
        <w:rPr>
          <w:rFonts w:ascii="Arial" w:hAnsi="Arial" w:cs="Arial"/>
          <w:sz w:val="20"/>
        </w:rPr>
        <w:t xml:space="preserve">tel.:  </w:t>
      </w:r>
      <w:r w:rsidRPr="00BD3827">
        <w:rPr>
          <w:rFonts w:ascii="Arial" w:hAnsi="Arial" w:cs="Arial"/>
          <w:sz w:val="20"/>
        </w:rPr>
        <w:t>+420724337547</w:t>
      </w:r>
      <w:r w:rsidR="00EE2F34" w:rsidRPr="00BD3827">
        <w:rPr>
          <w:rFonts w:ascii="Arial" w:hAnsi="Arial" w:cs="Arial"/>
          <w:sz w:val="20"/>
        </w:rPr>
        <w:t xml:space="preserve">            </w:t>
      </w:r>
    </w:p>
    <w:p w14:paraId="29764C13" w14:textId="5D8184CE" w:rsidR="00EE2F34" w:rsidRDefault="00EE2F34" w:rsidP="00EE2F34">
      <w:pPr>
        <w:pStyle w:val="Odsazen"/>
        <w:tabs>
          <w:tab w:val="left" w:pos="3261"/>
          <w:tab w:val="left" w:pos="4253"/>
          <w:tab w:val="left" w:pos="6379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 xml:space="preserve">                                  </w:t>
      </w:r>
      <w:r w:rsidRPr="00BD3827">
        <w:rPr>
          <w:rFonts w:ascii="Arial" w:hAnsi="Arial" w:cs="Arial"/>
          <w:sz w:val="20"/>
        </w:rPr>
        <w:tab/>
      </w:r>
      <w:r w:rsidRPr="00BD3827">
        <w:rPr>
          <w:rFonts w:ascii="Arial" w:hAnsi="Arial" w:cs="Arial"/>
          <w:sz w:val="20"/>
        </w:rPr>
        <w:tab/>
        <w:t xml:space="preserve">   </w:t>
      </w:r>
      <w:r w:rsidR="00F722B1" w:rsidRPr="00BD3827">
        <w:rPr>
          <w:rFonts w:ascii="Arial" w:hAnsi="Arial" w:cs="Arial"/>
          <w:sz w:val="20"/>
        </w:rPr>
        <w:t>lisonek</w:t>
      </w:r>
      <w:r w:rsidRPr="00BD3827">
        <w:rPr>
          <w:rFonts w:ascii="Arial" w:hAnsi="Arial" w:cs="Arial"/>
          <w:sz w:val="20"/>
        </w:rPr>
        <w:t>@</w:t>
      </w:r>
      <w:r w:rsidR="00F722B1" w:rsidRPr="00BD3827">
        <w:rPr>
          <w:rFonts w:ascii="Arial" w:hAnsi="Arial" w:cs="Arial"/>
          <w:sz w:val="20"/>
        </w:rPr>
        <w:t>lisonek</w:t>
      </w:r>
      <w:r w:rsidRPr="00BD3827">
        <w:rPr>
          <w:rFonts w:ascii="Arial" w:hAnsi="Arial" w:cs="Arial"/>
          <w:sz w:val="20"/>
        </w:rPr>
        <w:t>.cz</w:t>
      </w:r>
    </w:p>
    <w:p w14:paraId="29764C14" w14:textId="77777777" w:rsidR="00EE2F34" w:rsidRDefault="00EE2F34" w:rsidP="00EE2F34">
      <w:pPr>
        <w:pStyle w:val="Odsazen"/>
        <w:tabs>
          <w:tab w:val="left" w:pos="3261"/>
          <w:tab w:val="left" w:pos="6379"/>
        </w:tabs>
        <w:spacing w:before="120" w:after="0" w:line="276" w:lineRule="auto"/>
        <w:ind w:left="0"/>
        <w:rPr>
          <w:rFonts w:ascii="Arial" w:hAnsi="Arial" w:cs="Arial"/>
          <w:sz w:val="20"/>
        </w:rPr>
      </w:pPr>
    </w:p>
    <w:p w14:paraId="29764C15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8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oprávněná za objednatele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9677D1">
        <w:rPr>
          <w:rFonts w:ascii="Arial" w:hAnsi="Arial" w:cs="Arial"/>
          <w:sz w:val="20"/>
        </w:rPr>
        <w:t>Ing. Ladislav Kryštof, ředitel školy</w:t>
      </w:r>
    </w:p>
    <w:p w14:paraId="29764C16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82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schvalovat zjišťovací protokoly a soupisy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 xml:space="preserve">tel.: </w:t>
      </w:r>
      <w:r w:rsidR="009677D1">
        <w:rPr>
          <w:rFonts w:ascii="Arial" w:hAnsi="Arial" w:cs="Arial"/>
          <w:sz w:val="20"/>
        </w:rPr>
        <w:t>572 655 960</w:t>
      </w:r>
    </w:p>
    <w:p w14:paraId="29764C17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provedených st. prací, dodávek a služeb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0" w:history="1">
        <w:r w:rsidR="009677D1" w:rsidRPr="000675A6">
          <w:rPr>
            <w:rStyle w:val="Hypertextovodkaz"/>
            <w:rFonts w:ascii="Arial" w:hAnsi="Arial" w:cs="Arial"/>
            <w:sz w:val="20"/>
          </w:rPr>
          <w:t>info@copt.cz</w:t>
        </w:r>
      </w:hyperlink>
    </w:p>
    <w:p w14:paraId="29764C18" w14:textId="77777777" w:rsidR="000276B8" w:rsidRDefault="000276B8" w:rsidP="00EE2F34">
      <w:pPr>
        <w:pStyle w:val="Textvbloku"/>
        <w:tabs>
          <w:tab w:val="left" w:pos="4111"/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</w:p>
    <w:p w14:paraId="29764C19" w14:textId="77777777" w:rsidR="00EE2F34" w:rsidRDefault="00EE2F34" w:rsidP="00EE2F34">
      <w:pPr>
        <w:pStyle w:val="Textvbloku"/>
        <w:tabs>
          <w:tab w:val="left" w:pos="4111"/>
          <w:tab w:val="left" w:pos="4253"/>
          <w:tab w:val="left" w:pos="4962"/>
        </w:tabs>
        <w:spacing w:before="100"/>
        <w:ind w:right="-9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9764C1A" w14:textId="77777777" w:rsidR="00907E46" w:rsidRDefault="004B2524" w:rsidP="006F28DF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EB26BB">
        <w:rPr>
          <w:rFonts w:ascii="Arial" w:hAnsi="Arial" w:cs="Arial"/>
          <w:sz w:val="20"/>
        </w:rPr>
        <w:t xml:space="preserve">    </w:t>
      </w:r>
    </w:p>
    <w:p w14:paraId="29764C1B" w14:textId="77777777" w:rsidR="004B2524" w:rsidRDefault="00B01479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PŘEDMĚT SMLOUVY </w:t>
      </w:r>
      <w:r w:rsidR="007140D5">
        <w:rPr>
          <w:rFonts w:ascii="Arial" w:hAnsi="Arial" w:cs="Arial"/>
          <w:b/>
          <w:sz w:val="20"/>
        </w:rPr>
        <w:t>A</w:t>
      </w:r>
      <w:r w:rsidR="004B2524">
        <w:rPr>
          <w:rFonts w:ascii="Arial" w:hAnsi="Arial" w:cs="Arial"/>
          <w:b/>
          <w:sz w:val="20"/>
        </w:rPr>
        <w:t xml:space="preserve"> ROZSAH DÍLA</w:t>
      </w:r>
    </w:p>
    <w:p w14:paraId="29764C1C" w14:textId="77777777" w:rsidR="007140D5" w:rsidRDefault="007140D5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14:paraId="29764C1D" w14:textId="77777777" w:rsidR="004B2524" w:rsidRPr="000202A2" w:rsidRDefault="004B2524" w:rsidP="004B2524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Zhotovitel se zavazuje provést a objednateli předat v rozsahu, z</w:t>
      </w:r>
      <w:r w:rsidR="00B01479">
        <w:rPr>
          <w:rFonts w:ascii="Arial" w:hAnsi="Arial" w:cs="Arial"/>
          <w:sz w:val="20"/>
        </w:rPr>
        <w:t xml:space="preserve">působem, v době a za podmínek </w:t>
      </w:r>
      <w:r>
        <w:rPr>
          <w:rFonts w:ascii="Arial" w:hAnsi="Arial" w:cs="Arial"/>
          <w:sz w:val="20"/>
        </w:rPr>
        <w:t>sjednaných touto smlouvou</w:t>
      </w:r>
      <w:r w:rsidR="00226908">
        <w:rPr>
          <w:rFonts w:ascii="Arial" w:hAnsi="Arial" w:cs="Arial"/>
          <w:sz w:val="20"/>
        </w:rPr>
        <w:t xml:space="preserve"> o</w:t>
      </w:r>
      <w:r>
        <w:rPr>
          <w:rFonts w:ascii="Arial" w:hAnsi="Arial" w:cs="Arial"/>
          <w:sz w:val="20"/>
        </w:rPr>
        <w:t xml:space="preserve"> dílo:</w:t>
      </w:r>
    </w:p>
    <w:p w14:paraId="29764C1F" w14:textId="14C914EA" w:rsidR="004B2524" w:rsidRPr="00946DB6" w:rsidRDefault="0028197B" w:rsidP="00946DB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46DB6">
        <w:rPr>
          <w:rFonts w:ascii="Arial" w:hAnsi="Arial" w:cs="Arial"/>
          <w:bCs/>
        </w:rPr>
        <w:t>„</w:t>
      </w:r>
      <w:r w:rsidR="00946DB6" w:rsidRPr="00946DB6">
        <w:rPr>
          <w:rFonts w:ascii="Arial" w:eastAsia="Calibri" w:hAnsi="Arial" w:cs="Arial"/>
          <w:bCs/>
        </w:rPr>
        <w:t xml:space="preserve">Změna účelu využití včetně stavebních úprav části budovy SŠ </w:t>
      </w:r>
      <w:proofErr w:type="spellStart"/>
      <w:r w:rsidR="00946DB6" w:rsidRPr="00946DB6">
        <w:rPr>
          <w:rFonts w:ascii="Arial" w:eastAsia="Calibri" w:hAnsi="Arial" w:cs="Arial"/>
          <w:bCs/>
        </w:rPr>
        <w:t>COPt</w:t>
      </w:r>
      <w:proofErr w:type="spellEnd"/>
      <w:r w:rsidR="00946DB6" w:rsidRPr="00946DB6">
        <w:rPr>
          <w:rFonts w:ascii="Arial" w:eastAsia="Calibri" w:hAnsi="Arial" w:cs="Arial"/>
          <w:bCs/>
        </w:rPr>
        <w:t xml:space="preserve"> Uherský Brod, Vlčnovská 688</w:t>
      </w:r>
      <w:r w:rsidR="004B2524" w:rsidRPr="00946DB6">
        <w:rPr>
          <w:rFonts w:ascii="Arial" w:hAnsi="Arial" w:cs="Arial"/>
          <w:bCs/>
        </w:rPr>
        <w:t>“</w:t>
      </w:r>
    </w:p>
    <w:p w14:paraId="29764C20" w14:textId="77777777" w:rsidR="004B2524" w:rsidRDefault="00822EDF" w:rsidP="00B01479">
      <w:pPr>
        <w:pStyle w:val="Textvbloku"/>
        <w:jc w:val="center"/>
        <w:rPr>
          <w:rFonts w:ascii="Arial" w:hAnsi="Arial" w:cs="Arial"/>
          <w:sz w:val="20"/>
        </w:rPr>
      </w:pPr>
      <w:r w:rsidRPr="00FF399F">
        <w:rPr>
          <w:rFonts w:ascii="Arial" w:hAnsi="Arial" w:cs="Arial"/>
          <w:sz w:val="20"/>
        </w:rPr>
        <w:t>(</w:t>
      </w:r>
      <w:r w:rsidR="00B01479" w:rsidRPr="00FF399F">
        <w:rPr>
          <w:rFonts w:ascii="Arial" w:hAnsi="Arial" w:cs="Arial"/>
          <w:sz w:val="20"/>
        </w:rPr>
        <w:t>dále jen „dílo“)</w:t>
      </w:r>
    </w:p>
    <w:p w14:paraId="29764C21" w14:textId="77777777" w:rsidR="000202A2" w:rsidRDefault="000202A2" w:rsidP="00B01479">
      <w:pPr>
        <w:pStyle w:val="Textvbloku"/>
        <w:jc w:val="center"/>
        <w:rPr>
          <w:rFonts w:ascii="Arial" w:hAnsi="Arial" w:cs="Arial"/>
          <w:sz w:val="20"/>
        </w:rPr>
      </w:pPr>
    </w:p>
    <w:p w14:paraId="29764C22" w14:textId="77777777" w:rsidR="0011081D" w:rsidRDefault="0011081D" w:rsidP="008A44F5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  <w:r w:rsidRPr="0011081D">
        <w:rPr>
          <w:rFonts w:ascii="Arial" w:hAnsi="Arial" w:cs="Arial"/>
          <w:bCs/>
          <w:sz w:val="20"/>
        </w:rPr>
        <w:t>a objednatel se zavazuje řádně zhotovené dílo převzít a zaplatit za něj dohodnutou cenu.</w:t>
      </w:r>
    </w:p>
    <w:p w14:paraId="29764C23" w14:textId="77777777" w:rsidR="000202A2" w:rsidRPr="0011081D" w:rsidRDefault="000202A2" w:rsidP="008A44F5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</w:p>
    <w:p w14:paraId="29764C24" w14:textId="77777777" w:rsidR="00266423" w:rsidRPr="00266423" w:rsidRDefault="004B2524" w:rsidP="000D2BE8">
      <w:pPr>
        <w:pStyle w:val="Textvbloku"/>
        <w:numPr>
          <w:ilvl w:val="1"/>
          <w:numId w:val="10"/>
        </w:numPr>
        <w:rPr>
          <w:rFonts w:ascii="Arial" w:hAnsi="Arial" w:cs="Arial"/>
          <w:sz w:val="20"/>
        </w:rPr>
      </w:pPr>
      <w:r w:rsidRPr="000D2BE8">
        <w:rPr>
          <w:rFonts w:ascii="Arial" w:hAnsi="Arial" w:cs="Arial"/>
          <w:bCs/>
          <w:sz w:val="20"/>
        </w:rPr>
        <w:t>Dílem se rozumí</w:t>
      </w:r>
      <w:r w:rsidR="00266423">
        <w:rPr>
          <w:rFonts w:ascii="Arial" w:hAnsi="Arial" w:cs="Arial"/>
          <w:bCs/>
          <w:sz w:val="20"/>
        </w:rPr>
        <w:t>:</w:t>
      </w:r>
    </w:p>
    <w:p w14:paraId="29764C25" w14:textId="77777777" w:rsidR="00266423" w:rsidRPr="00266423" w:rsidRDefault="00266423" w:rsidP="00266423">
      <w:pPr>
        <w:pStyle w:val="Textvbloku"/>
        <w:ind w:left="454"/>
        <w:rPr>
          <w:rFonts w:ascii="Arial" w:hAnsi="Arial" w:cs="Arial"/>
          <w:sz w:val="20"/>
        </w:rPr>
      </w:pPr>
    </w:p>
    <w:p w14:paraId="29764C26" w14:textId="77777777" w:rsidR="004B2524" w:rsidRDefault="000D2BE8" w:rsidP="00266423">
      <w:pPr>
        <w:pStyle w:val="Textvbloku"/>
        <w:numPr>
          <w:ilvl w:val="2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kompletní </w:t>
      </w:r>
      <w:r w:rsidR="001D2B20">
        <w:rPr>
          <w:rFonts w:ascii="Arial" w:hAnsi="Arial" w:cs="Arial"/>
          <w:b/>
          <w:sz w:val="20"/>
        </w:rPr>
        <w:t>zhotovení</w:t>
      </w:r>
      <w:r w:rsidRPr="00215FF1">
        <w:rPr>
          <w:rFonts w:ascii="Arial" w:hAnsi="Arial" w:cs="Arial"/>
          <w:b/>
          <w:sz w:val="20"/>
        </w:rPr>
        <w:t xml:space="preserve"> stavby</w:t>
      </w:r>
      <w:r w:rsidR="001D2B20">
        <w:rPr>
          <w:rFonts w:ascii="Arial" w:hAnsi="Arial" w:cs="Arial"/>
          <w:sz w:val="20"/>
        </w:rPr>
        <w:t xml:space="preserve"> specifikované</w:t>
      </w:r>
      <w:r>
        <w:rPr>
          <w:rFonts w:ascii="Arial" w:hAnsi="Arial" w:cs="Arial"/>
          <w:sz w:val="20"/>
        </w:rPr>
        <w:t xml:space="preserve"> zejména:</w:t>
      </w:r>
    </w:p>
    <w:p w14:paraId="29764C27" w14:textId="77777777" w:rsidR="00266423" w:rsidRDefault="00266423" w:rsidP="00266423">
      <w:pPr>
        <w:pStyle w:val="Textvbloku"/>
        <w:ind w:left="1072"/>
        <w:rPr>
          <w:rFonts w:ascii="Arial" w:hAnsi="Arial" w:cs="Arial"/>
          <w:sz w:val="20"/>
        </w:rPr>
      </w:pPr>
    </w:p>
    <w:p w14:paraId="29764C29" w14:textId="01A20690" w:rsidR="00EE2F34" w:rsidRPr="00343957" w:rsidRDefault="00EE2F34" w:rsidP="00343957">
      <w:pPr>
        <w:pStyle w:val="Textvbloku"/>
        <w:numPr>
          <w:ilvl w:val="0"/>
          <w:numId w:val="34"/>
        </w:numPr>
        <w:ind w:left="1418" w:hanging="284"/>
        <w:rPr>
          <w:rFonts w:ascii="Arial" w:hAnsi="Arial" w:cs="Arial"/>
          <w:sz w:val="20"/>
        </w:rPr>
      </w:pPr>
      <w:r w:rsidRPr="00343957">
        <w:rPr>
          <w:rFonts w:ascii="Arial" w:hAnsi="Arial" w:cs="Arial"/>
          <w:sz w:val="20"/>
        </w:rPr>
        <w:t xml:space="preserve">projektovou dokumentací </w:t>
      </w:r>
      <w:r w:rsidR="00E900E2">
        <w:rPr>
          <w:rFonts w:ascii="Arial" w:hAnsi="Arial" w:cs="Arial"/>
          <w:sz w:val="20"/>
        </w:rPr>
        <w:t>„</w:t>
      </w:r>
      <w:r w:rsidR="005232A7" w:rsidRPr="0092542B">
        <w:rPr>
          <w:rFonts w:ascii="Arial" w:eastAsia="Calibri" w:hAnsi="Arial" w:cs="Arial"/>
          <w:sz w:val="20"/>
        </w:rPr>
        <w:t>Změna účelu využití včetně stavebních úprav</w:t>
      </w:r>
      <w:r w:rsidR="005232A7">
        <w:rPr>
          <w:rFonts w:ascii="Arial" w:eastAsia="Calibri" w:hAnsi="Arial" w:cs="Arial"/>
        </w:rPr>
        <w:t xml:space="preserve"> </w:t>
      </w:r>
      <w:r w:rsidR="005232A7" w:rsidRPr="0092542B">
        <w:rPr>
          <w:rFonts w:ascii="Arial" w:eastAsia="Calibri" w:hAnsi="Arial" w:cs="Arial"/>
          <w:sz w:val="20"/>
        </w:rPr>
        <w:t>části budovy SŠ</w:t>
      </w:r>
      <w:r w:rsidR="00E900E2">
        <w:rPr>
          <w:rFonts w:ascii="Arial" w:eastAsia="Calibri" w:hAnsi="Arial" w:cs="Arial"/>
          <w:sz w:val="20"/>
        </w:rPr>
        <w:t>-</w:t>
      </w:r>
      <w:r w:rsidR="005232A7" w:rsidRPr="0092542B">
        <w:rPr>
          <w:rFonts w:ascii="Arial" w:eastAsia="Calibri" w:hAnsi="Arial" w:cs="Arial"/>
          <w:sz w:val="20"/>
        </w:rPr>
        <w:t>COP</w:t>
      </w:r>
      <w:r w:rsidR="00E900E2">
        <w:rPr>
          <w:rFonts w:ascii="Arial" w:eastAsia="Calibri" w:hAnsi="Arial" w:cs="Arial"/>
          <w:sz w:val="20"/>
        </w:rPr>
        <w:t>T</w:t>
      </w:r>
      <w:r w:rsidR="005232A7" w:rsidRPr="0092542B">
        <w:rPr>
          <w:rFonts w:ascii="Arial" w:eastAsia="Calibri" w:hAnsi="Arial" w:cs="Arial"/>
          <w:sz w:val="20"/>
        </w:rPr>
        <w:t xml:space="preserve"> Uherský Brod, Vlčnovská 688</w:t>
      </w:r>
      <w:r w:rsidR="00E900E2">
        <w:rPr>
          <w:rFonts w:ascii="Arial" w:eastAsia="Calibri" w:hAnsi="Arial" w:cs="Arial"/>
          <w:sz w:val="20"/>
        </w:rPr>
        <w:t>“</w:t>
      </w:r>
      <w:r w:rsidR="005232A7" w:rsidRPr="0092542B">
        <w:rPr>
          <w:rFonts w:ascii="Arial" w:hAnsi="Arial" w:cs="Arial"/>
          <w:sz w:val="20"/>
        </w:rPr>
        <w:t>, 09/2020</w:t>
      </w:r>
    </w:p>
    <w:p w14:paraId="29764C2A" w14:textId="77777777" w:rsidR="00EE2F34" w:rsidRPr="005B7616" w:rsidRDefault="00EE2F34" w:rsidP="00EE2F34">
      <w:pPr>
        <w:pStyle w:val="Textvbloku"/>
        <w:numPr>
          <w:ilvl w:val="0"/>
          <w:numId w:val="34"/>
        </w:numPr>
        <w:ind w:firstLine="320"/>
        <w:rPr>
          <w:rFonts w:ascii="Arial" w:hAnsi="Arial" w:cs="Arial"/>
          <w:sz w:val="20"/>
        </w:rPr>
      </w:pPr>
      <w:r w:rsidRPr="00343957">
        <w:rPr>
          <w:rFonts w:ascii="Arial" w:hAnsi="Arial" w:cs="Arial"/>
          <w:sz w:val="20"/>
        </w:rPr>
        <w:t xml:space="preserve">zadávacími podmínkami veřejné zakázky </w:t>
      </w:r>
      <w:r w:rsidR="00947221">
        <w:rPr>
          <w:rFonts w:ascii="Arial" w:hAnsi="Arial" w:cs="Arial"/>
          <w:sz w:val="20"/>
        </w:rPr>
        <w:t>malého rozsahu</w:t>
      </w:r>
    </w:p>
    <w:p w14:paraId="29764C2B" w14:textId="77777777" w:rsidR="00EE2F34" w:rsidRPr="00214E83" w:rsidRDefault="00EE2F34" w:rsidP="00EE2F34">
      <w:pPr>
        <w:pStyle w:val="Textvbloku"/>
        <w:numPr>
          <w:ilvl w:val="0"/>
          <w:numId w:val="34"/>
        </w:numPr>
        <w:ind w:firstLine="3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smlouvou o dílo</w:t>
      </w:r>
    </w:p>
    <w:p w14:paraId="29764C2C" w14:textId="77777777" w:rsidR="00266423" w:rsidRPr="00B1331E" w:rsidRDefault="00266423" w:rsidP="00266423">
      <w:pPr>
        <w:pStyle w:val="Textvbloku"/>
        <w:ind w:left="814"/>
        <w:rPr>
          <w:rFonts w:ascii="Arial" w:hAnsi="Arial" w:cs="Arial"/>
          <w:sz w:val="20"/>
        </w:rPr>
      </w:pPr>
    </w:p>
    <w:p w14:paraId="29764C2D" w14:textId="77777777" w:rsidR="004B2524" w:rsidRPr="00B1331E" w:rsidRDefault="00266423" w:rsidP="00266423">
      <w:pPr>
        <w:pStyle w:val="Textvbloku"/>
        <w:numPr>
          <w:ilvl w:val="2"/>
          <w:numId w:val="10"/>
        </w:numPr>
        <w:rPr>
          <w:rFonts w:ascii="Arial" w:hAnsi="Arial" w:cs="Arial"/>
          <w:sz w:val="20"/>
        </w:rPr>
      </w:pPr>
      <w:r w:rsidRPr="00B1331E">
        <w:rPr>
          <w:rFonts w:ascii="Arial" w:hAnsi="Arial" w:cs="Arial"/>
          <w:sz w:val="20"/>
        </w:rPr>
        <w:t xml:space="preserve"> </w:t>
      </w:r>
      <w:r w:rsidRPr="00B1331E">
        <w:rPr>
          <w:rFonts w:ascii="Arial" w:hAnsi="Arial" w:cs="Arial"/>
          <w:b/>
          <w:sz w:val="20"/>
        </w:rPr>
        <w:t>d</w:t>
      </w:r>
      <w:r w:rsidR="004B2524" w:rsidRPr="00B1331E">
        <w:rPr>
          <w:rFonts w:ascii="Arial" w:hAnsi="Arial" w:cs="Arial"/>
          <w:b/>
          <w:sz w:val="20"/>
        </w:rPr>
        <w:t>okumentace</w:t>
      </w:r>
      <w:r w:rsidR="004B2524" w:rsidRPr="00B1331E">
        <w:rPr>
          <w:rFonts w:ascii="Arial" w:hAnsi="Arial" w:cs="Arial"/>
          <w:sz w:val="20"/>
        </w:rPr>
        <w:t xml:space="preserve"> skutečného provedení stavby</w:t>
      </w:r>
    </w:p>
    <w:p w14:paraId="29764C2E" w14:textId="77777777" w:rsidR="00BC34DE" w:rsidRPr="00B1331E" w:rsidRDefault="005E4900" w:rsidP="00887F5B">
      <w:pPr>
        <w:pStyle w:val="Textvbloku"/>
        <w:numPr>
          <w:ilvl w:val="1"/>
          <w:numId w:val="10"/>
        </w:numPr>
        <w:spacing w:before="120"/>
        <w:rPr>
          <w:rFonts w:ascii="Arial" w:hAnsi="Arial" w:cs="Arial"/>
          <w:sz w:val="20"/>
        </w:rPr>
      </w:pPr>
      <w:r w:rsidRPr="00B1331E">
        <w:rPr>
          <w:rFonts w:ascii="Arial" w:hAnsi="Arial" w:cs="Arial"/>
          <w:sz w:val="20"/>
        </w:rPr>
        <w:t xml:space="preserve">Plnění, které je předmětem této smlouvy, </w:t>
      </w:r>
      <w:r w:rsidRPr="00B1331E">
        <w:rPr>
          <w:rFonts w:ascii="Arial" w:hAnsi="Arial" w:cs="Arial"/>
          <w:b/>
          <w:sz w:val="20"/>
        </w:rPr>
        <w:t>bude</w:t>
      </w:r>
      <w:r w:rsidRPr="00B1331E">
        <w:rPr>
          <w:rFonts w:ascii="Arial" w:hAnsi="Arial" w:cs="Arial"/>
          <w:sz w:val="20"/>
        </w:rPr>
        <w:t xml:space="preserve"> používáno pro výkon </w:t>
      </w:r>
      <w:r w:rsidRPr="00B1331E">
        <w:rPr>
          <w:rFonts w:ascii="Arial" w:hAnsi="Arial" w:cs="Arial"/>
          <w:b/>
          <w:sz w:val="20"/>
        </w:rPr>
        <w:t>veřejnoprávní činnosti</w:t>
      </w:r>
      <w:r w:rsidRPr="00B1331E">
        <w:rPr>
          <w:rFonts w:ascii="Arial" w:hAnsi="Arial" w:cs="Arial"/>
          <w:sz w:val="20"/>
        </w:rPr>
        <w:t xml:space="preserve"> a</w:t>
      </w:r>
      <w:r w:rsidR="00461BD1">
        <w:rPr>
          <w:rFonts w:ascii="Arial" w:hAnsi="Arial" w:cs="Arial"/>
          <w:sz w:val="20"/>
        </w:rPr>
        <w:t> </w:t>
      </w:r>
      <w:r w:rsidRPr="00B1331E">
        <w:rPr>
          <w:rFonts w:ascii="Arial" w:hAnsi="Arial" w:cs="Arial"/>
          <w:b/>
          <w:sz w:val="20"/>
        </w:rPr>
        <w:t>nebude</w:t>
      </w:r>
      <w:r w:rsidRPr="00B1331E">
        <w:rPr>
          <w:rFonts w:ascii="Arial" w:hAnsi="Arial" w:cs="Arial"/>
          <w:sz w:val="20"/>
        </w:rPr>
        <w:t xml:space="preserve"> na něj </w:t>
      </w:r>
      <w:r w:rsidRPr="00B1331E">
        <w:rPr>
          <w:rFonts w:ascii="Arial" w:hAnsi="Arial" w:cs="Arial"/>
          <w:b/>
          <w:sz w:val="20"/>
        </w:rPr>
        <w:t>aplikován režim přenesení daňové povinnosti</w:t>
      </w:r>
      <w:r w:rsidRPr="00B1331E">
        <w:rPr>
          <w:rFonts w:ascii="Arial" w:hAnsi="Arial" w:cs="Arial"/>
          <w:sz w:val="20"/>
        </w:rPr>
        <w:t xml:space="preserve"> podle § 92a</w:t>
      </w:r>
      <w:r w:rsidR="00FD36F2" w:rsidRPr="00B1331E">
        <w:rPr>
          <w:rFonts w:ascii="Arial" w:hAnsi="Arial" w:cs="Arial"/>
          <w:sz w:val="20"/>
        </w:rPr>
        <w:t xml:space="preserve"> a násl.</w:t>
      </w:r>
      <w:r w:rsidRPr="00B1331E">
        <w:rPr>
          <w:rFonts w:ascii="Arial" w:hAnsi="Arial" w:cs="Arial"/>
          <w:sz w:val="20"/>
        </w:rPr>
        <w:t xml:space="preserve"> zákona č.</w:t>
      </w:r>
      <w:r w:rsidR="00461BD1">
        <w:rPr>
          <w:rFonts w:ascii="Arial" w:hAnsi="Arial" w:cs="Arial"/>
          <w:sz w:val="20"/>
        </w:rPr>
        <w:t> </w:t>
      </w:r>
      <w:r w:rsidRPr="00B1331E">
        <w:rPr>
          <w:rFonts w:ascii="Arial" w:hAnsi="Arial" w:cs="Arial"/>
          <w:sz w:val="20"/>
        </w:rPr>
        <w:t>235/2004 Sb., o dani z přidané hodnoty, ve znění pozdějších předpisů (dále jen „zákon o DPH).</w:t>
      </w:r>
    </w:p>
    <w:p w14:paraId="29764C2F" w14:textId="29569A18" w:rsidR="004B2524" w:rsidRPr="00BE6EA3" w:rsidRDefault="004B2524" w:rsidP="00887F5B">
      <w:pPr>
        <w:pStyle w:val="Textvbloku"/>
        <w:numPr>
          <w:ilvl w:val="1"/>
          <w:numId w:val="10"/>
        </w:numPr>
        <w:spacing w:before="120"/>
        <w:rPr>
          <w:rFonts w:ascii="Arial" w:hAnsi="Arial" w:cs="Arial"/>
          <w:b/>
          <w:sz w:val="20"/>
        </w:rPr>
      </w:pPr>
      <w:r w:rsidRPr="00BE6EA3">
        <w:rPr>
          <w:rFonts w:ascii="Arial" w:hAnsi="Arial" w:cs="Arial"/>
          <w:sz w:val="20"/>
        </w:rPr>
        <w:t>Stavba</w:t>
      </w:r>
      <w:r w:rsidRPr="00BE6EA3">
        <w:rPr>
          <w:rFonts w:ascii="Arial" w:hAnsi="Arial" w:cs="Arial"/>
          <w:bCs/>
          <w:sz w:val="20"/>
        </w:rPr>
        <w:t xml:space="preserve"> </w:t>
      </w:r>
      <w:r w:rsidR="001F4B53">
        <w:rPr>
          <w:rFonts w:ascii="Arial" w:hAnsi="Arial" w:cs="Arial"/>
          <w:bCs/>
          <w:sz w:val="20"/>
        </w:rPr>
        <w:t>j</w:t>
      </w:r>
      <w:r w:rsidR="0024209D">
        <w:rPr>
          <w:rFonts w:ascii="Arial" w:hAnsi="Arial" w:cs="Arial"/>
          <w:bCs/>
          <w:sz w:val="20"/>
        </w:rPr>
        <w:t xml:space="preserve">e </w:t>
      </w:r>
      <w:r w:rsidRPr="00BE6EA3">
        <w:rPr>
          <w:rFonts w:ascii="Arial" w:hAnsi="Arial" w:cs="Arial"/>
          <w:bCs/>
          <w:sz w:val="20"/>
        </w:rPr>
        <w:t xml:space="preserve">členěna na následující </w:t>
      </w:r>
      <w:r w:rsidR="00C656C3" w:rsidRPr="00BE6EA3">
        <w:rPr>
          <w:rFonts w:ascii="Arial" w:hAnsi="Arial" w:cs="Arial"/>
          <w:b/>
          <w:bCs/>
          <w:sz w:val="20"/>
        </w:rPr>
        <w:t>stavební objekty a</w:t>
      </w:r>
      <w:r w:rsidRPr="00BE6EA3">
        <w:rPr>
          <w:rFonts w:ascii="Arial" w:hAnsi="Arial" w:cs="Arial"/>
          <w:b/>
          <w:bCs/>
          <w:sz w:val="20"/>
        </w:rPr>
        <w:t xml:space="preserve"> inženýrské</w:t>
      </w:r>
      <w:r w:rsidR="00B33F4F" w:rsidRPr="00BE6EA3">
        <w:rPr>
          <w:rFonts w:ascii="Arial" w:hAnsi="Arial" w:cs="Arial"/>
          <w:b/>
          <w:bCs/>
          <w:sz w:val="20"/>
        </w:rPr>
        <w:t xml:space="preserve"> objekty</w:t>
      </w:r>
      <w:r w:rsidR="00C656C3" w:rsidRPr="00BE6EA3">
        <w:rPr>
          <w:rFonts w:ascii="Arial" w:hAnsi="Arial" w:cs="Arial"/>
          <w:b/>
          <w:bCs/>
          <w:sz w:val="20"/>
        </w:rPr>
        <w:t>:</w:t>
      </w:r>
    </w:p>
    <w:p w14:paraId="29764C30" w14:textId="270BE008" w:rsidR="00EE2F34" w:rsidRPr="001E1B08" w:rsidRDefault="00EE2F34" w:rsidP="00EE2F34">
      <w:pPr>
        <w:tabs>
          <w:tab w:val="left" w:pos="1701"/>
        </w:tabs>
        <w:spacing w:before="60"/>
        <w:ind w:left="567"/>
        <w:rPr>
          <w:rFonts w:ascii="Arial" w:hAnsi="Arial" w:cs="Arial"/>
        </w:rPr>
      </w:pPr>
      <w:r w:rsidRPr="001E1B08">
        <w:rPr>
          <w:rFonts w:ascii="Arial" w:hAnsi="Arial" w:cs="Arial"/>
        </w:rPr>
        <w:t>SO 01</w:t>
      </w:r>
      <w:r w:rsidR="00343957" w:rsidRPr="001E1B08">
        <w:rPr>
          <w:rFonts w:ascii="Arial" w:hAnsi="Arial" w:cs="Arial"/>
        </w:rPr>
        <w:t xml:space="preserve"> – </w:t>
      </w:r>
      <w:r w:rsidR="001E1B08" w:rsidRPr="001E1B08">
        <w:rPr>
          <w:rFonts w:ascii="Arial" w:eastAsia="Calibri" w:hAnsi="Arial" w:cs="Arial"/>
        </w:rPr>
        <w:t>Změna účelu využití včetně stavebních úprav části budovy</w:t>
      </w:r>
    </w:p>
    <w:p w14:paraId="29764C31" w14:textId="77777777" w:rsidR="002E4314" w:rsidRPr="00B1331E" w:rsidRDefault="004B2524" w:rsidP="00EE2F34">
      <w:pPr>
        <w:pStyle w:val="Textvbloku"/>
        <w:numPr>
          <w:ilvl w:val="2"/>
          <w:numId w:val="10"/>
        </w:numPr>
        <w:spacing w:before="120"/>
        <w:rPr>
          <w:rFonts w:ascii="Arial" w:hAnsi="Arial" w:cs="Arial"/>
          <w:sz w:val="20"/>
          <w:u w:val="single"/>
        </w:rPr>
      </w:pPr>
      <w:r w:rsidRPr="00B1331E">
        <w:rPr>
          <w:rFonts w:ascii="Arial" w:hAnsi="Arial" w:cs="Arial"/>
          <w:sz w:val="20"/>
        </w:rPr>
        <w:t>Zhotovitel odpovídá za to, že dílo bude r</w:t>
      </w:r>
      <w:r w:rsidR="00AD13C7" w:rsidRPr="00B1331E">
        <w:rPr>
          <w:rFonts w:ascii="Arial" w:hAnsi="Arial" w:cs="Arial"/>
          <w:sz w:val="20"/>
        </w:rPr>
        <w:t>ealizováno v uvedeném členění, rozsahu, kvalitě a</w:t>
      </w:r>
      <w:r w:rsidR="00461BD1">
        <w:rPr>
          <w:rFonts w:ascii="Arial" w:hAnsi="Arial" w:cs="Arial"/>
          <w:sz w:val="20"/>
        </w:rPr>
        <w:t> </w:t>
      </w:r>
      <w:r w:rsidR="00AD13C7" w:rsidRPr="00B1331E">
        <w:rPr>
          <w:rFonts w:ascii="Arial" w:hAnsi="Arial" w:cs="Arial"/>
          <w:sz w:val="20"/>
        </w:rPr>
        <w:t>s parametry</w:t>
      </w:r>
      <w:r w:rsidRPr="00B1331E">
        <w:rPr>
          <w:rFonts w:ascii="Arial" w:hAnsi="Arial" w:cs="Arial"/>
          <w:sz w:val="20"/>
        </w:rPr>
        <w:t xml:space="preserve"> stanovenými projektovou dokumentací, </w:t>
      </w:r>
      <w:r w:rsidR="00340259" w:rsidRPr="00B1331E">
        <w:rPr>
          <w:rFonts w:ascii="Arial" w:hAnsi="Arial" w:cs="Arial"/>
          <w:sz w:val="20"/>
        </w:rPr>
        <w:t xml:space="preserve">stavebním povolením, investičním záměrem a </w:t>
      </w:r>
      <w:r w:rsidRPr="00B1331E">
        <w:rPr>
          <w:rFonts w:ascii="Arial" w:hAnsi="Arial" w:cs="Arial"/>
          <w:sz w:val="20"/>
        </w:rPr>
        <w:t>touto smlouvou</w:t>
      </w:r>
      <w:r w:rsidR="00F10D20" w:rsidRPr="00B1331E">
        <w:rPr>
          <w:rFonts w:ascii="Arial" w:hAnsi="Arial" w:cs="Arial"/>
          <w:sz w:val="20"/>
        </w:rPr>
        <w:t xml:space="preserve">. </w:t>
      </w:r>
      <w:r w:rsidR="00340259" w:rsidRPr="00B1331E">
        <w:rPr>
          <w:rFonts w:ascii="Arial" w:hAnsi="Arial" w:cs="Arial"/>
          <w:sz w:val="20"/>
        </w:rPr>
        <w:t>V rámci zhotovení díla se z</w:t>
      </w:r>
      <w:r w:rsidR="00F10D20" w:rsidRPr="00B1331E">
        <w:rPr>
          <w:rFonts w:ascii="Arial" w:hAnsi="Arial" w:cs="Arial"/>
          <w:sz w:val="20"/>
        </w:rPr>
        <w:t xml:space="preserve">hotovitel zavazuje ověřit </w:t>
      </w:r>
      <w:r w:rsidR="00340259" w:rsidRPr="00B1331E">
        <w:rPr>
          <w:rFonts w:ascii="Arial" w:hAnsi="Arial" w:cs="Arial"/>
          <w:sz w:val="20"/>
        </w:rPr>
        <w:t>a zkontrolovat všechny vstupní údaje a podklady předložené objednatelem a na jejich nedostatky neprodleně upozornit.</w:t>
      </w:r>
      <w:r w:rsidR="002E4314" w:rsidRPr="00B1331E">
        <w:rPr>
          <w:rFonts w:ascii="Arial" w:hAnsi="Arial" w:cs="Arial"/>
          <w:sz w:val="20"/>
        </w:rPr>
        <w:t xml:space="preserve"> Součástí předmětu smlouvy jsou i práce v této smlouvě výslovně nespecifikované, které jsou však k řádnému provedení díla nezbytné a o kterých zhotovitel vzhledem ke své specifikaci a zkušenostem měl, nebo mohl vědět. Provedení těchto prací však v žádném případě nezvyšuje touto smlouvou sjednanou cenu díla.</w:t>
      </w:r>
    </w:p>
    <w:p w14:paraId="29764C32" w14:textId="77777777" w:rsidR="002E4314" w:rsidRPr="00B1331E" w:rsidRDefault="002E4314" w:rsidP="00887F5B">
      <w:pPr>
        <w:pStyle w:val="Textvbloku"/>
        <w:numPr>
          <w:ilvl w:val="1"/>
          <w:numId w:val="10"/>
        </w:numPr>
        <w:spacing w:before="120"/>
        <w:rPr>
          <w:rFonts w:ascii="Arial" w:hAnsi="Arial" w:cs="Arial"/>
          <w:b/>
          <w:sz w:val="20"/>
        </w:rPr>
      </w:pPr>
      <w:r w:rsidRPr="00B1331E">
        <w:rPr>
          <w:rFonts w:ascii="Arial" w:hAnsi="Arial" w:cs="Arial"/>
          <w:b/>
          <w:bCs/>
          <w:sz w:val="20"/>
        </w:rPr>
        <w:t>Kompletní dodávkou</w:t>
      </w:r>
      <w:r w:rsidR="004B2524" w:rsidRPr="00B1331E">
        <w:rPr>
          <w:rFonts w:ascii="Arial" w:hAnsi="Arial" w:cs="Arial"/>
          <w:b/>
          <w:bCs/>
          <w:sz w:val="20"/>
        </w:rPr>
        <w:t xml:space="preserve"> stavby </w:t>
      </w:r>
      <w:r w:rsidR="004B2524" w:rsidRPr="00B1331E">
        <w:rPr>
          <w:rFonts w:ascii="Arial" w:hAnsi="Arial" w:cs="Arial"/>
          <w:sz w:val="20"/>
        </w:rPr>
        <w:t>se rozum</w:t>
      </w:r>
      <w:r w:rsidR="00802662" w:rsidRPr="00B1331E">
        <w:rPr>
          <w:rFonts w:ascii="Arial" w:hAnsi="Arial" w:cs="Arial"/>
          <w:sz w:val="20"/>
        </w:rPr>
        <w:t>í úplné, funkční</w:t>
      </w:r>
      <w:r w:rsidR="004B2524" w:rsidRPr="00B1331E">
        <w:rPr>
          <w:rFonts w:ascii="Arial" w:hAnsi="Arial" w:cs="Arial"/>
          <w:sz w:val="20"/>
        </w:rPr>
        <w:t xml:space="preserve"> a bezv</w:t>
      </w:r>
      <w:r w:rsidR="00802662" w:rsidRPr="00B1331E">
        <w:rPr>
          <w:rFonts w:ascii="Arial" w:hAnsi="Arial" w:cs="Arial"/>
          <w:sz w:val="20"/>
        </w:rPr>
        <w:t>adné provedení všech stavebních a</w:t>
      </w:r>
      <w:r w:rsidR="00461BD1">
        <w:rPr>
          <w:rFonts w:ascii="Arial" w:hAnsi="Arial" w:cs="Arial"/>
          <w:sz w:val="20"/>
        </w:rPr>
        <w:t> </w:t>
      </w:r>
      <w:r w:rsidR="004B2524" w:rsidRPr="00B1331E">
        <w:rPr>
          <w:rFonts w:ascii="Arial" w:hAnsi="Arial" w:cs="Arial"/>
          <w:sz w:val="20"/>
        </w:rPr>
        <w:t>montážních prací, včetně dodávek potřebných materiálů, výrobků, konstrukcí, strojů a zařízení nezbytných pro řádné dokončení provozuschopného díla, provedení všech činností souvisejících s dodávkou stavebních a montážních prací, jejichž provedení je pro řádné dokončení díla nezb</w:t>
      </w:r>
      <w:r w:rsidR="00F54282" w:rsidRPr="00B1331E">
        <w:rPr>
          <w:rFonts w:ascii="Arial" w:hAnsi="Arial" w:cs="Arial"/>
          <w:sz w:val="20"/>
        </w:rPr>
        <w:t xml:space="preserve">ytné. </w:t>
      </w:r>
    </w:p>
    <w:p w14:paraId="29764C33" w14:textId="77777777" w:rsidR="004B2524" w:rsidRPr="00B1331E" w:rsidRDefault="00F54282" w:rsidP="00887F5B">
      <w:pPr>
        <w:pStyle w:val="Textvbloku"/>
        <w:numPr>
          <w:ilvl w:val="1"/>
          <w:numId w:val="10"/>
        </w:numPr>
        <w:spacing w:before="120"/>
        <w:rPr>
          <w:rFonts w:ascii="Arial" w:hAnsi="Arial" w:cs="Arial"/>
          <w:b/>
          <w:sz w:val="20"/>
        </w:rPr>
      </w:pPr>
      <w:r w:rsidRPr="00B1331E">
        <w:rPr>
          <w:rFonts w:ascii="Arial" w:hAnsi="Arial" w:cs="Arial"/>
          <w:sz w:val="20"/>
        </w:rPr>
        <w:t>Zhotovení díla zahrnuje i</w:t>
      </w:r>
      <w:r w:rsidR="004B2524" w:rsidRPr="00B1331E">
        <w:rPr>
          <w:rFonts w:ascii="Arial" w:hAnsi="Arial" w:cs="Arial"/>
          <w:sz w:val="20"/>
        </w:rPr>
        <w:t>:</w:t>
      </w:r>
    </w:p>
    <w:p w14:paraId="29764C34" w14:textId="77777777" w:rsidR="00A344A8" w:rsidRPr="00A344A8" w:rsidRDefault="00F54282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A344A8">
        <w:rPr>
          <w:rFonts w:ascii="Arial" w:hAnsi="Arial" w:cs="Arial"/>
          <w:sz w:val="20"/>
        </w:rPr>
        <w:t xml:space="preserve">zřízení </w:t>
      </w:r>
      <w:r w:rsidR="004B2524" w:rsidRPr="00A344A8">
        <w:rPr>
          <w:rFonts w:ascii="Arial" w:hAnsi="Arial" w:cs="Arial"/>
          <w:sz w:val="20"/>
        </w:rPr>
        <w:t xml:space="preserve">a odstranění </w:t>
      </w:r>
      <w:r w:rsidR="004B2524" w:rsidRPr="00A344A8">
        <w:rPr>
          <w:rFonts w:ascii="Arial" w:hAnsi="Arial" w:cs="Arial"/>
          <w:b/>
          <w:sz w:val="20"/>
        </w:rPr>
        <w:t>zařízení staveniště</w:t>
      </w:r>
      <w:r w:rsidR="004B2524" w:rsidRPr="00A344A8">
        <w:rPr>
          <w:rFonts w:ascii="Arial" w:hAnsi="Arial" w:cs="Arial"/>
          <w:sz w:val="20"/>
        </w:rPr>
        <w:t xml:space="preserve"> včetně napojení na technickou infrastrukturu </w:t>
      </w:r>
      <w:r w:rsidR="00A344A8" w:rsidRPr="00A344A8">
        <w:rPr>
          <w:rFonts w:ascii="Arial" w:hAnsi="Arial" w:cs="Arial"/>
          <w:sz w:val="20"/>
        </w:rPr>
        <w:t>a</w:t>
      </w:r>
      <w:r w:rsidR="00461BD1">
        <w:rPr>
          <w:rFonts w:ascii="Arial" w:hAnsi="Arial" w:cs="Arial"/>
          <w:sz w:val="20"/>
        </w:rPr>
        <w:t> </w:t>
      </w:r>
      <w:r w:rsidR="00A344A8" w:rsidRPr="00A344A8">
        <w:rPr>
          <w:rFonts w:ascii="Arial" w:hAnsi="Arial" w:cs="Arial"/>
          <w:sz w:val="20"/>
        </w:rPr>
        <w:t>dodržování souvisejících dokladů a předpisů</w:t>
      </w:r>
      <w:r w:rsidR="00A344A8">
        <w:rPr>
          <w:rFonts w:ascii="Arial" w:hAnsi="Arial" w:cs="Arial"/>
          <w:sz w:val="20"/>
        </w:rPr>
        <w:t>,</w:t>
      </w:r>
    </w:p>
    <w:p w14:paraId="29764C35" w14:textId="77777777" w:rsidR="00A344A8" w:rsidRPr="00982B5C" w:rsidRDefault="00A344A8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důsledný úklid </w:t>
      </w:r>
      <w:r w:rsidRPr="00982B5C">
        <w:rPr>
          <w:rFonts w:ascii="Arial" w:hAnsi="Arial" w:cs="Arial"/>
          <w:sz w:val="20"/>
        </w:rPr>
        <w:t>všech prostor stavby, staveniště a jeho okolí v průběhu i po dokončení stavby,</w:t>
      </w:r>
    </w:p>
    <w:p w14:paraId="29764C36" w14:textId="77777777" w:rsidR="00A344A8" w:rsidRPr="00982B5C" w:rsidRDefault="00A344A8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982B5C">
        <w:rPr>
          <w:rFonts w:ascii="Arial" w:hAnsi="Arial" w:cs="Arial"/>
          <w:b/>
          <w:sz w:val="20"/>
        </w:rPr>
        <w:t xml:space="preserve">zachování dopravní obslužnosti </w:t>
      </w:r>
      <w:r w:rsidRPr="00982B5C">
        <w:rPr>
          <w:rFonts w:ascii="Arial" w:hAnsi="Arial" w:cs="Arial"/>
          <w:sz w:val="20"/>
        </w:rPr>
        <w:t>okolních objektů a pozemků při realizaci díla,</w:t>
      </w:r>
    </w:p>
    <w:p w14:paraId="29764C37" w14:textId="77777777" w:rsidR="00A344A8" w:rsidRPr="00B70922" w:rsidRDefault="00D16A14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projednání s Českou zbrojovkou, a.s. a </w:t>
      </w:r>
      <w:r>
        <w:rPr>
          <w:rFonts w:ascii="Arial" w:hAnsi="Arial" w:cs="Arial"/>
          <w:b/>
          <w:sz w:val="20"/>
        </w:rPr>
        <w:t>zajištění</w:t>
      </w:r>
      <w:r>
        <w:rPr>
          <w:rFonts w:ascii="Arial" w:hAnsi="Arial" w:cs="Arial"/>
          <w:sz w:val="20"/>
        </w:rPr>
        <w:t xml:space="preserve"> případného zvláštního </w:t>
      </w:r>
      <w:r>
        <w:rPr>
          <w:rFonts w:ascii="Arial" w:hAnsi="Arial" w:cs="Arial"/>
          <w:b/>
          <w:sz w:val="20"/>
        </w:rPr>
        <w:t>užívání komunikací a ploch</w:t>
      </w:r>
      <w:r>
        <w:rPr>
          <w:rFonts w:ascii="Arial" w:hAnsi="Arial" w:cs="Arial"/>
          <w:sz w:val="20"/>
        </w:rPr>
        <w:t xml:space="preserve"> v areálu České zbrojovky, a.s., včetně úhrady vyměřených poplatků a nájemného za užívání těchto ploch či za vjezd do areálu</w:t>
      </w:r>
      <w:r w:rsidR="00D22865" w:rsidRPr="00B70922">
        <w:rPr>
          <w:rFonts w:ascii="Arial" w:hAnsi="Arial" w:cs="Arial"/>
          <w:sz w:val="20"/>
        </w:rPr>
        <w:t xml:space="preserve">, </w:t>
      </w:r>
    </w:p>
    <w:p w14:paraId="29764C38" w14:textId="77777777" w:rsidR="00337C15" w:rsidRPr="00982B5C" w:rsidRDefault="00337C15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B70922">
        <w:rPr>
          <w:rFonts w:ascii="Arial" w:hAnsi="Arial" w:cs="Arial"/>
          <w:sz w:val="20"/>
        </w:rPr>
        <w:t>projednání</w:t>
      </w:r>
      <w:r w:rsidR="00D22865" w:rsidRPr="00B70922">
        <w:rPr>
          <w:rFonts w:ascii="Arial" w:hAnsi="Arial" w:cs="Arial"/>
          <w:sz w:val="20"/>
        </w:rPr>
        <w:t xml:space="preserve"> s</w:t>
      </w:r>
      <w:r w:rsidR="00FC74C8">
        <w:rPr>
          <w:rFonts w:ascii="Arial" w:hAnsi="Arial" w:cs="Arial"/>
          <w:sz w:val="20"/>
        </w:rPr>
        <w:t>e školou</w:t>
      </w:r>
      <w:r w:rsidR="00D22865" w:rsidRPr="00B70922">
        <w:rPr>
          <w:rFonts w:ascii="Arial" w:hAnsi="Arial" w:cs="Arial"/>
          <w:sz w:val="20"/>
        </w:rPr>
        <w:t>  podmínky příjezdu na staveniště</w:t>
      </w:r>
      <w:r w:rsidRPr="00B70922">
        <w:rPr>
          <w:rFonts w:ascii="Arial" w:hAnsi="Arial" w:cs="Arial"/>
          <w:sz w:val="20"/>
        </w:rPr>
        <w:t xml:space="preserve"> a provedení </w:t>
      </w:r>
      <w:r w:rsidRPr="00B70922">
        <w:rPr>
          <w:rFonts w:ascii="Arial" w:hAnsi="Arial" w:cs="Arial"/>
          <w:b/>
          <w:sz w:val="20"/>
        </w:rPr>
        <w:t>dopravního značení</w:t>
      </w:r>
      <w:r w:rsidRPr="00B70922">
        <w:rPr>
          <w:rFonts w:ascii="Arial" w:hAnsi="Arial" w:cs="Arial"/>
          <w:sz w:val="20"/>
        </w:rPr>
        <w:t xml:space="preserve"> k potřebným dopravním </w:t>
      </w:r>
      <w:r w:rsidRPr="00EE5B4D">
        <w:rPr>
          <w:rFonts w:ascii="Arial" w:hAnsi="Arial" w:cs="Arial"/>
          <w:sz w:val="20"/>
        </w:rPr>
        <w:t>omezením, jeho</w:t>
      </w:r>
      <w:r w:rsidRPr="00982B5C">
        <w:rPr>
          <w:rFonts w:ascii="Arial" w:hAnsi="Arial" w:cs="Arial"/>
          <w:sz w:val="20"/>
        </w:rPr>
        <w:t xml:space="preserve"> údržba, přemísťování po dobu realizace díla a</w:t>
      </w:r>
      <w:r w:rsidR="00461BD1">
        <w:rPr>
          <w:rFonts w:ascii="Arial" w:hAnsi="Arial" w:cs="Arial"/>
          <w:sz w:val="20"/>
        </w:rPr>
        <w:t> </w:t>
      </w:r>
      <w:r w:rsidRPr="00982B5C">
        <w:rPr>
          <w:rFonts w:ascii="Arial" w:hAnsi="Arial" w:cs="Arial"/>
          <w:sz w:val="20"/>
        </w:rPr>
        <w:t>následné odstranění po předání díla,</w:t>
      </w:r>
    </w:p>
    <w:p w14:paraId="29764C39" w14:textId="77777777" w:rsidR="00A344A8" w:rsidRPr="00B70922" w:rsidRDefault="00337C15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B70922">
        <w:rPr>
          <w:rFonts w:ascii="Arial" w:hAnsi="Arial" w:cs="Arial"/>
          <w:b/>
          <w:sz w:val="20"/>
        </w:rPr>
        <w:t>uvedení</w:t>
      </w:r>
      <w:r w:rsidRPr="00B70922">
        <w:rPr>
          <w:rFonts w:ascii="Arial" w:hAnsi="Arial" w:cs="Arial"/>
          <w:sz w:val="20"/>
        </w:rPr>
        <w:t xml:space="preserve"> všech povrchů a konstrukcí dotčených stavbou </w:t>
      </w:r>
      <w:r w:rsidRPr="00B70922">
        <w:rPr>
          <w:rFonts w:ascii="Arial" w:hAnsi="Arial" w:cs="Arial"/>
          <w:b/>
          <w:sz w:val="20"/>
        </w:rPr>
        <w:t xml:space="preserve">do původního stavu </w:t>
      </w:r>
      <w:r w:rsidRPr="00B70922">
        <w:rPr>
          <w:rFonts w:ascii="Arial" w:hAnsi="Arial" w:cs="Arial"/>
          <w:sz w:val="20"/>
        </w:rPr>
        <w:t>(komunikace, chodníky, zeleň, příkopy, propustky atd.) před dokončením díla,</w:t>
      </w:r>
    </w:p>
    <w:p w14:paraId="29764C3A" w14:textId="77777777" w:rsidR="00337C15" w:rsidRPr="00982B5C" w:rsidRDefault="00337C15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982B5C">
        <w:rPr>
          <w:rFonts w:ascii="Arial" w:hAnsi="Arial" w:cs="Arial"/>
          <w:b/>
          <w:sz w:val="20"/>
        </w:rPr>
        <w:lastRenderedPageBreak/>
        <w:t xml:space="preserve">kompletační a koordinační činnost </w:t>
      </w:r>
      <w:r w:rsidRPr="00982B5C">
        <w:rPr>
          <w:rFonts w:ascii="Arial" w:hAnsi="Arial" w:cs="Arial"/>
          <w:sz w:val="20"/>
        </w:rPr>
        <w:t xml:space="preserve">při realizaci stavby, tj. např. zajištění a provedení všech opatření organizačního a stavebně technologického charakteru (včetně zpracování postupových harmonogramů), </w:t>
      </w:r>
    </w:p>
    <w:p w14:paraId="29764C3B" w14:textId="77777777" w:rsidR="004B2524" w:rsidRPr="00982B5C" w:rsidRDefault="00337C15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982B5C">
        <w:rPr>
          <w:rFonts w:ascii="Arial" w:hAnsi="Arial" w:cs="Arial"/>
          <w:sz w:val="20"/>
        </w:rPr>
        <w:t>provedení</w:t>
      </w:r>
      <w:r w:rsidR="004B2524" w:rsidRPr="00982B5C">
        <w:rPr>
          <w:rFonts w:ascii="Arial" w:hAnsi="Arial" w:cs="Arial"/>
          <w:sz w:val="20"/>
        </w:rPr>
        <w:t xml:space="preserve"> všech </w:t>
      </w:r>
      <w:r w:rsidR="004B2524" w:rsidRPr="00982B5C">
        <w:rPr>
          <w:rFonts w:ascii="Arial" w:hAnsi="Arial" w:cs="Arial"/>
          <w:b/>
          <w:sz w:val="20"/>
        </w:rPr>
        <w:t>doplňujících průzkumů a</w:t>
      </w:r>
      <w:r w:rsidRPr="00982B5C">
        <w:rPr>
          <w:rFonts w:ascii="Arial" w:hAnsi="Arial" w:cs="Arial"/>
          <w:b/>
          <w:sz w:val="20"/>
        </w:rPr>
        <w:t xml:space="preserve"> s tím spojených</w:t>
      </w:r>
      <w:r w:rsidR="004B2524" w:rsidRPr="00982B5C">
        <w:rPr>
          <w:rFonts w:ascii="Arial" w:hAnsi="Arial" w:cs="Arial"/>
          <w:b/>
          <w:sz w:val="20"/>
        </w:rPr>
        <w:t xml:space="preserve"> výpočtů</w:t>
      </w:r>
      <w:r w:rsidR="004B2524" w:rsidRPr="00982B5C">
        <w:rPr>
          <w:rFonts w:ascii="Arial" w:hAnsi="Arial" w:cs="Arial"/>
          <w:sz w:val="20"/>
        </w:rPr>
        <w:t xml:space="preserve"> nutných pro řádné provedení a dokončení díla</w:t>
      </w:r>
      <w:r w:rsidRPr="00982B5C">
        <w:rPr>
          <w:rFonts w:ascii="Arial" w:hAnsi="Arial" w:cs="Arial"/>
          <w:sz w:val="20"/>
        </w:rPr>
        <w:t>,</w:t>
      </w:r>
    </w:p>
    <w:p w14:paraId="29764C3C" w14:textId="77777777" w:rsidR="00337C15" w:rsidRPr="00982B5C" w:rsidRDefault="00337C15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982B5C">
        <w:rPr>
          <w:rFonts w:ascii="Arial" w:hAnsi="Arial" w:cs="Arial"/>
          <w:sz w:val="20"/>
        </w:rPr>
        <w:t xml:space="preserve">zpracování </w:t>
      </w:r>
      <w:r w:rsidRPr="00982B5C">
        <w:rPr>
          <w:rFonts w:ascii="Arial" w:hAnsi="Arial" w:cs="Arial"/>
          <w:b/>
          <w:sz w:val="20"/>
        </w:rPr>
        <w:t>dílenské</w:t>
      </w:r>
      <w:r w:rsidRPr="00982B5C">
        <w:rPr>
          <w:rFonts w:ascii="Arial" w:hAnsi="Arial" w:cs="Arial"/>
          <w:sz w:val="20"/>
        </w:rPr>
        <w:t xml:space="preserve"> a </w:t>
      </w:r>
      <w:r w:rsidRPr="00982B5C">
        <w:rPr>
          <w:rFonts w:ascii="Arial" w:hAnsi="Arial" w:cs="Arial"/>
          <w:b/>
          <w:sz w:val="20"/>
        </w:rPr>
        <w:t>výrobní dokumentace</w:t>
      </w:r>
      <w:r w:rsidRPr="00982B5C">
        <w:rPr>
          <w:rFonts w:ascii="Arial" w:hAnsi="Arial" w:cs="Arial"/>
          <w:sz w:val="20"/>
        </w:rPr>
        <w:t xml:space="preserve"> u těch částí staveb, kde bude požadována na</w:t>
      </w:r>
      <w:r w:rsidR="00461BD1">
        <w:rPr>
          <w:rFonts w:ascii="Arial" w:hAnsi="Arial" w:cs="Arial"/>
          <w:sz w:val="20"/>
        </w:rPr>
        <w:t> </w:t>
      </w:r>
      <w:r w:rsidRPr="00982B5C">
        <w:rPr>
          <w:rFonts w:ascii="Arial" w:hAnsi="Arial" w:cs="Arial"/>
          <w:sz w:val="20"/>
        </w:rPr>
        <w:t>kontrolním dni (KD) stavby. Tato dokumentace musí být na KD před realizací dotčené části díla odsouhlasena a to v dostatečném časovém předstihu, aby nemohlo dojít ke</w:t>
      </w:r>
      <w:r w:rsidR="00461BD1">
        <w:rPr>
          <w:rFonts w:ascii="Arial" w:hAnsi="Arial" w:cs="Arial"/>
          <w:sz w:val="20"/>
        </w:rPr>
        <w:t> </w:t>
      </w:r>
      <w:r w:rsidRPr="00982B5C">
        <w:rPr>
          <w:rFonts w:ascii="Arial" w:hAnsi="Arial" w:cs="Arial"/>
          <w:sz w:val="20"/>
        </w:rPr>
        <w:t>zpoždění stavby z důvodu neodsouhlasení výrobní dokumentace. V případě požadavku musí být požadavky účastníků KD zapracovány do výrobní dokumentace.</w:t>
      </w:r>
    </w:p>
    <w:p w14:paraId="29764C3D" w14:textId="77777777" w:rsidR="00A22CFD" w:rsidRPr="00982B5C" w:rsidRDefault="00A22CFD" w:rsidP="009A3D45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9"/>
        <w:rPr>
          <w:rFonts w:ascii="Arial" w:hAnsi="Arial" w:cs="Arial"/>
          <w:sz w:val="20"/>
        </w:rPr>
      </w:pPr>
      <w:r w:rsidRPr="00982B5C">
        <w:rPr>
          <w:rFonts w:ascii="Arial" w:hAnsi="Arial" w:cs="Arial"/>
          <w:sz w:val="20"/>
        </w:rPr>
        <w:t xml:space="preserve">Přemístění </w:t>
      </w:r>
      <w:r w:rsidRPr="00B70922">
        <w:rPr>
          <w:rFonts w:ascii="Arial" w:hAnsi="Arial" w:cs="Arial"/>
          <w:sz w:val="20"/>
        </w:rPr>
        <w:t xml:space="preserve">(např. odsunutí </w:t>
      </w:r>
      <w:r w:rsidR="00B70922">
        <w:rPr>
          <w:rFonts w:ascii="Arial" w:hAnsi="Arial" w:cs="Arial"/>
          <w:sz w:val="20"/>
        </w:rPr>
        <w:t xml:space="preserve">zařízení a </w:t>
      </w:r>
      <w:r w:rsidRPr="00B70922">
        <w:rPr>
          <w:rFonts w:ascii="Arial" w:hAnsi="Arial" w:cs="Arial"/>
          <w:sz w:val="20"/>
        </w:rPr>
        <w:t>nábytku od stěn) a zakrytí vnitřního vybavení</w:t>
      </w:r>
      <w:r w:rsidR="00D22865" w:rsidRPr="00B70922">
        <w:rPr>
          <w:rFonts w:ascii="Arial" w:hAnsi="Arial" w:cs="Arial"/>
          <w:sz w:val="20"/>
        </w:rPr>
        <w:t xml:space="preserve"> </w:t>
      </w:r>
      <w:r w:rsidR="00FC74C8">
        <w:rPr>
          <w:rFonts w:ascii="Arial" w:hAnsi="Arial" w:cs="Arial"/>
          <w:sz w:val="20"/>
        </w:rPr>
        <w:t>školy</w:t>
      </w:r>
      <w:r w:rsidRPr="00B70922">
        <w:rPr>
          <w:rFonts w:ascii="Arial" w:hAnsi="Arial" w:cs="Arial"/>
          <w:sz w:val="20"/>
        </w:rPr>
        <w:t xml:space="preserve"> dotčeného stavebními úpravami, dle koordinace TDS a</w:t>
      </w:r>
      <w:r w:rsidR="00461BD1">
        <w:rPr>
          <w:rFonts w:ascii="Arial" w:hAnsi="Arial" w:cs="Arial"/>
          <w:sz w:val="20"/>
        </w:rPr>
        <w:t> </w:t>
      </w:r>
      <w:r w:rsidRPr="00B70922">
        <w:rPr>
          <w:rFonts w:ascii="Arial" w:hAnsi="Arial" w:cs="Arial"/>
          <w:sz w:val="20"/>
        </w:rPr>
        <w:t>zástupce školy</w:t>
      </w:r>
      <w:r w:rsidRPr="00982B5C">
        <w:rPr>
          <w:rFonts w:ascii="Arial" w:hAnsi="Arial" w:cs="Arial"/>
          <w:sz w:val="20"/>
        </w:rPr>
        <w:t xml:space="preserve">, a to </w:t>
      </w:r>
      <w:r w:rsidR="00D22865" w:rsidRPr="00982B5C">
        <w:rPr>
          <w:rFonts w:ascii="Arial" w:hAnsi="Arial" w:cs="Arial"/>
          <w:sz w:val="20"/>
        </w:rPr>
        <w:t xml:space="preserve">na </w:t>
      </w:r>
      <w:r w:rsidRPr="00982B5C">
        <w:rPr>
          <w:rFonts w:ascii="Arial" w:hAnsi="Arial" w:cs="Arial"/>
          <w:sz w:val="20"/>
        </w:rPr>
        <w:t>náklady zhotovitele</w:t>
      </w:r>
      <w:r w:rsidR="00D22865" w:rsidRPr="00982B5C">
        <w:rPr>
          <w:rFonts w:ascii="Arial" w:hAnsi="Arial" w:cs="Arial"/>
          <w:sz w:val="20"/>
        </w:rPr>
        <w:t>.</w:t>
      </w:r>
    </w:p>
    <w:p w14:paraId="29764C3E" w14:textId="77777777" w:rsidR="00337C15" w:rsidRPr="00342DB0" w:rsidRDefault="00342DB0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982B5C">
        <w:rPr>
          <w:rFonts w:ascii="Arial" w:hAnsi="Arial" w:cs="Arial"/>
          <w:b/>
          <w:sz w:val="20"/>
        </w:rPr>
        <w:t xml:space="preserve">provést demolici a demontáž </w:t>
      </w:r>
      <w:r w:rsidRPr="00982B5C">
        <w:rPr>
          <w:rFonts w:ascii="Arial" w:hAnsi="Arial" w:cs="Arial"/>
          <w:sz w:val="20"/>
        </w:rPr>
        <w:t>stávajících zařízení a stavebních konstrukcí, kdy zhotovitelem demolovaný a demontovaný materiál se stává odpadem a zhotovitel jako původce</w:t>
      </w:r>
      <w:r>
        <w:rPr>
          <w:rFonts w:ascii="Arial" w:hAnsi="Arial" w:cs="Arial"/>
          <w:sz w:val="20"/>
        </w:rPr>
        <w:t xml:space="preserve"> odpadu s ním bude nakládat pouze v souladu se zákonem č. 185/2001 Sb., o</w:t>
      </w:r>
      <w:r w:rsidR="00461B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odpadech, a jeho prováděcími předpisy,</w:t>
      </w:r>
    </w:p>
    <w:p w14:paraId="29764C3F" w14:textId="77777777" w:rsidR="00342DB0" w:rsidRPr="00DD694C" w:rsidRDefault="00342DB0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demolovaný a demontovaný materiál</w:t>
      </w:r>
      <w:r>
        <w:rPr>
          <w:rFonts w:ascii="Arial" w:hAnsi="Arial" w:cs="Arial"/>
          <w:sz w:val="20"/>
        </w:rPr>
        <w:t xml:space="preserve"> nesmí být využit k obchodní činnosti zhotovitele za</w:t>
      </w:r>
      <w:r w:rsidR="00461B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účelem dosažení zisku. </w:t>
      </w:r>
      <w:r w:rsidR="00A76C7B">
        <w:rPr>
          <w:rFonts w:ascii="Arial" w:hAnsi="Arial" w:cs="Arial"/>
          <w:sz w:val="20"/>
        </w:rPr>
        <w:t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</w:t>
      </w:r>
      <w:r w:rsidR="00461BD1">
        <w:rPr>
          <w:rFonts w:ascii="Arial" w:hAnsi="Arial" w:cs="Arial"/>
          <w:sz w:val="20"/>
        </w:rPr>
        <w:t> </w:t>
      </w:r>
      <w:r w:rsidR="00A76C7B">
        <w:rPr>
          <w:rFonts w:ascii="Arial" w:hAnsi="Arial" w:cs="Arial"/>
          <w:sz w:val="20"/>
        </w:rPr>
        <w:t>plnění těchto povinností,</w:t>
      </w:r>
    </w:p>
    <w:p w14:paraId="29764C40" w14:textId="77777777" w:rsidR="00DD694C" w:rsidRPr="00DD694C" w:rsidRDefault="00DD694C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DD694C">
        <w:rPr>
          <w:rFonts w:ascii="Arial" w:hAnsi="Arial" w:cs="Arial"/>
          <w:b/>
          <w:sz w:val="20"/>
        </w:rPr>
        <w:t>průběžná likvidace odpadů a obalů</w:t>
      </w:r>
      <w:r w:rsidRPr="00DD694C">
        <w:rPr>
          <w:rFonts w:ascii="Arial" w:hAnsi="Arial" w:cs="Arial"/>
          <w:sz w:val="20"/>
        </w:rPr>
        <w:t xml:space="preserve"> v souladu se zákonem č. 185/2001 Sb., o odpadech, a</w:t>
      </w:r>
      <w:r w:rsidR="00461BD1">
        <w:rPr>
          <w:rFonts w:ascii="Arial" w:hAnsi="Arial" w:cs="Arial"/>
          <w:sz w:val="20"/>
        </w:rPr>
        <w:t> </w:t>
      </w:r>
      <w:r w:rsidRPr="00DD694C">
        <w:rPr>
          <w:rFonts w:ascii="Arial" w:hAnsi="Arial" w:cs="Arial"/>
          <w:sz w:val="20"/>
        </w:rPr>
        <w:t>dalších prováděcích předpisů vč. úhrady poplatků za likvidaci odpadu a doložení dokladů o</w:t>
      </w:r>
      <w:r w:rsidR="00461BD1">
        <w:rPr>
          <w:rFonts w:ascii="Arial" w:hAnsi="Arial" w:cs="Arial"/>
          <w:sz w:val="20"/>
        </w:rPr>
        <w:t> </w:t>
      </w:r>
      <w:r w:rsidRPr="00DD694C">
        <w:rPr>
          <w:rFonts w:ascii="Arial" w:hAnsi="Arial" w:cs="Arial"/>
          <w:sz w:val="20"/>
        </w:rPr>
        <w:t xml:space="preserve">likvidaci </w:t>
      </w:r>
      <w:r>
        <w:rPr>
          <w:rFonts w:ascii="Arial" w:hAnsi="Arial" w:cs="Arial"/>
          <w:sz w:val="20"/>
        </w:rPr>
        <w:t>nejpozději při předání a převzetí díla,</w:t>
      </w:r>
    </w:p>
    <w:p w14:paraId="29764C41" w14:textId="77777777" w:rsidR="00DD694C" w:rsidRPr="0097682F" w:rsidRDefault="00DD694C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zajištění </w:t>
      </w:r>
      <w:r w:rsidRPr="00113093">
        <w:rPr>
          <w:rFonts w:ascii="Arial" w:hAnsi="Arial" w:cs="Arial"/>
          <w:b/>
          <w:sz w:val="20"/>
        </w:rPr>
        <w:t>bezpečnosti 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ochrany zdraví při práci</w:t>
      </w:r>
      <w:r>
        <w:rPr>
          <w:rFonts w:ascii="Arial" w:hAnsi="Arial" w:cs="Arial"/>
          <w:sz w:val="20"/>
        </w:rPr>
        <w:t xml:space="preserve"> v souladu s platnými právními předpisy,</w:t>
      </w:r>
    </w:p>
    <w:p w14:paraId="29764C42" w14:textId="77777777" w:rsidR="0097682F" w:rsidRPr="0097682F" w:rsidRDefault="0097682F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zajištění </w:t>
      </w:r>
      <w:r>
        <w:rPr>
          <w:rFonts w:ascii="Arial" w:hAnsi="Arial" w:cs="Arial"/>
          <w:b/>
          <w:sz w:val="20"/>
        </w:rPr>
        <w:t>ochrany životního prostředí</w:t>
      </w:r>
      <w:r>
        <w:rPr>
          <w:rFonts w:ascii="Arial" w:hAnsi="Arial" w:cs="Arial"/>
          <w:sz w:val="20"/>
        </w:rPr>
        <w:t xml:space="preserve"> dle platných právních předpisů při provádění díla,</w:t>
      </w:r>
    </w:p>
    <w:p w14:paraId="29764C43" w14:textId="77777777" w:rsidR="00C70405" w:rsidRPr="00C70405" w:rsidRDefault="00C70405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umožnit provádění kontrolní</w:t>
      </w:r>
      <w:r>
        <w:rPr>
          <w:rFonts w:ascii="Arial" w:hAnsi="Arial" w:cs="Arial"/>
          <w:sz w:val="20"/>
        </w:rPr>
        <w:t xml:space="preserve"> prohlídky rozestavěné stavby dle §</w:t>
      </w:r>
      <w:smartTag w:uri="urn:schemas-microsoft-com:office:smarttags" w:element="PersonName">
        <w:smartTagPr>
          <w:attr w:name="ProductID" w:val="133 a"/>
        </w:smartTagPr>
        <w:r>
          <w:rPr>
            <w:rFonts w:ascii="Arial" w:hAnsi="Arial" w:cs="Arial"/>
            <w:sz w:val="20"/>
          </w:rPr>
          <w:t>133 a</w:t>
        </w:r>
      </w:smartTag>
      <w:r>
        <w:rPr>
          <w:rFonts w:ascii="Arial" w:hAnsi="Arial" w:cs="Arial"/>
          <w:sz w:val="20"/>
        </w:rPr>
        <w:t xml:space="preserve"> n. zákona č.</w:t>
      </w:r>
      <w:r w:rsidR="00461B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183/2006 Sb., o územním plánování a stavebním řádu, a zajistit účast stavbyvedoucího na této kontrolní prohlídce</w:t>
      </w:r>
      <w:r>
        <w:rPr>
          <w:rFonts w:ascii="Arial" w:hAnsi="Arial" w:cs="Arial"/>
          <w:b/>
          <w:sz w:val="20"/>
        </w:rPr>
        <w:t>,</w:t>
      </w:r>
    </w:p>
    <w:p w14:paraId="29764C44" w14:textId="77777777" w:rsidR="007C60F5" w:rsidRPr="00A01361" w:rsidRDefault="007C60F5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A01361">
        <w:rPr>
          <w:rFonts w:ascii="Arial" w:hAnsi="Arial" w:cs="Arial"/>
          <w:sz w:val="20"/>
        </w:rPr>
        <w:t xml:space="preserve">provedení </w:t>
      </w:r>
      <w:r w:rsidR="00581D17">
        <w:rPr>
          <w:rFonts w:ascii="Arial" w:hAnsi="Arial" w:cs="Arial"/>
          <w:b/>
          <w:sz w:val="20"/>
        </w:rPr>
        <w:t>komplexního</w:t>
      </w:r>
      <w:r w:rsidR="0099120E">
        <w:rPr>
          <w:rFonts w:ascii="Arial" w:hAnsi="Arial" w:cs="Arial"/>
          <w:b/>
          <w:sz w:val="20"/>
        </w:rPr>
        <w:t xml:space="preserve"> vyzkoušení díla</w:t>
      </w:r>
      <w:r w:rsidRPr="00A01361">
        <w:rPr>
          <w:rFonts w:ascii="Arial" w:hAnsi="Arial" w:cs="Arial"/>
          <w:sz w:val="20"/>
        </w:rPr>
        <w:t xml:space="preserve"> v souladu s projektovou dokumentací a </w:t>
      </w:r>
      <w:r w:rsidRPr="00A01361">
        <w:rPr>
          <w:rFonts w:ascii="Arial" w:hAnsi="Arial" w:cs="Arial"/>
          <w:b/>
          <w:sz w:val="20"/>
        </w:rPr>
        <w:t>zaškolení obsluhy</w:t>
      </w:r>
      <w:r w:rsidRPr="00A01361">
        <w:rPr>
          <w:rFonts w:ascii="Arial" w:hAnsi="Arial" w:cs="Arial"/>
          <w:sz w:val="20"/>
        </w:rPr>
        <w:t xml:space="preserve"> veškerého technologického zařízení, strojů a přístrojů, bezodkladné </w:t>
      </w:r>
      <w:r w:rsidRPr="00A01361">
        <w:rPr>
          <w:rFonts w:ascii="Arial" w:hAnsi="Arial" w:cs="Arial"/>
          <w:b/>
          <w:sz w:val="20"/>
        </w:rPr>
        <w:t>odstranění</w:t>
      </w:r>
      <w:r w:rsidRPr="00A01361">
        <w:rPr>
          <w:rFonts w:ascii="Arial" w:hAnsi="Arial" w:cs="Arial"/>
          <w:sz w:val="20"/>
        </w:rPr>
        <w:t xml:space="preserve"> případných </w:t>
      </w:r>
      <w:r w:rsidRPr="00A01361">
        <w:rPr>
          <w:rFonts w:ascii="Arial" w:hAnsi="Arial" w:cs="Arial"/>
          <w:b/>
          <w:sz w:val="20"/>
        </w:rPr>
        <w:t>závad</w:t>
      </w:r>
      <w:r w:rsidRPr="00A01361">
        <w:rPr>
          <w:rFonts w:ascii="Arial" w:hAnsi="Arial" w:cs="Arial"/>
          <w:sz w:val="20"/>
        </w:rPr>
        <w:t xml:space="preserve"> zjištěných </w:t>
      </w:r>
      <w:r w:rsidRPr="00A01361">
        <w:rPr>
          <w:rFonts w:ascii="Arial" w:hAnsi="Arial" w:cs="Arial"/>
          <w:b/>
          <w:sz w:val="20"/>
        </w:rPr>
        <w:t>při závěrečné kontrolní prohlídce stavby,</w:t>
      </w:r>
    </w:p>
    <w:p w14:paraId="29764C45" w14:textId="77777777" w:rsidR="007C60F5" w:rsidRPr="00BA7A69" w:rsidRDefault="007C60F5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BA7A69">
        <w:rPr>
          <w:rFonts w:ascii="Arial" w:hAnsi="Arial" w:cs="Arial"/>
          <w:b/>
          <w:sz w:val="20"/>
        </w:rPr>
        <w:t xml:space="preserve">dokumentace </w:t>
      </w:r>
      <w:r w:rsidRPr="00BA7A69">
        <w:rPr>
          <w:rFonts w:ascii="Arial" w:hAnsi="Arial" w:cs="Arial"/>
          <w:sz w:val="20"/>
        </w:rPr>
        <w:t>skutečného provedení díla,</w:t>
      </w:r>
    </w:p>
    <w:p w14:paraId="29764C46" w14:textId="77777777" w:rsidR="007C60F5" w:rsidRPr="00C70405" w:rsidRDefault="00D37A43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poskytnutí know-how</w:t>
      </w:r>
      <w:r>
        <w:rPr>
          <w:rFonts w:ascii="Arial" w:hAnsi="Arial" w:cs="Arial"/>
          <w:sz w:val="20"/>
        </w:rPr>
        <w:t xml:space="preserve">, licencí, programového vybavení </w:t>
      </w:r>
      <w:r>
        <w:rPr>
          <w:rFonts w:ascii="Arial" w:hAnsi="Arial" w:cs="Arial"/>
          <w:b/>
          <w:sz w:val="20"/>
        </w:rPr>
        <w:t>(SW)</w:t>
      </w:r>
      <w:r>
        <w:rPr>
          <w:rFonts w:ascii="Arial" w:hAnsi="Arial" w:cs="Arial"/>
          <w:sz w:val="20"/>
        </w:rPr>
        <w:t xml:space="preserve"> a veškerých dalších práv z průmyslového nebo jiného duševního vlastnictví potřebných pro řádné, trvalé a bezporuchové provozování, údržbu, opravy a eventuální rekonstrukce stavby,</w:t>
      </w:r>
    </w:p>
    <w:p w14:paraId="29764C47" w14:textId="77777777" w:rsidR="004B2524" w:rsidRPr="00613518" w:rsidRDefault="004B2524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dopravu, nakládku, vykládku a </w:t>
      </w:r>
      <w:r>
        <w:rPr>
          <w:rFonts w:ascii="Arial" w:hAnsi="Arial" w:cs="Arial"/>
          <w:b/>
          <w:sz w:val="20"/>
        </w:rPr>
        <w:t>skladování zboží</w:t>
      </w:r>
      <w:r>
        <w:rPr>
          <w:rFonts w:ascii="Arial" w:hAnsi="Arial" w:cs="Arial"/>
          <w:sz w:val="20"/>
        </w:rPr>
        <w:t xml:space="preserve"> a materiálu v místě stavby ve vhodném balení</w:t>
      </w:r>
      <w:r w:rsidR="005C3E39">
        <w:rPr>
          <w:rFonts w:ascii="Arial" w:hAnsi="Arial" w:cs="Arial"/>
          <w:sz w:val="20"/>
        </w:rPr>
        <w:t xml:space="preserve"> a na vhodném místě</w:t>
      </w:r>
      <w:r w:rsidR="00C70405">
        <w:rPr>
          <w:rFonts w:ascii="Arial" w:hAnsi="Arial" w:cs="Arial"/>
          <w:sz w:val="20"/>
        </w:rPr>
        <w:t>,</w:t>
      </w:r>
    </w:p>
    <w:p w14:paraId="29764C48" w14:textId="77777777" w:rsidR="00613518" w:rsidRPr="0028197B" w:rsidRDefault="00613518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provedení veškerých právními předpisy předepsaných zkoušek</w:t>
      </w:r>
      <w:r>
        <w:rPr>
          <w:rFonts w:ascii="Arial" w:hAnsi="Arial" w:cs="Arial"/>
          <w:sz w:val="20"/>
        </w:rPr>
        <w:t xml:space="preserve"> díla včetně vystavení dokladů o jejich provedení, dále provedení revizí a vypracování </w:t>
      </w:r>
      <w:r>
        <w:rPr>
          <w:rFonts w:ascii="Arial" w:hAnsi="Arial" w:cs="Arial"/>
          <w:b/>
          <w:sz w:val="20"/>
        </w:rPr>
        <w:t>revizních zpráv</w:t>
      </w:r>
      <w:r>
        <w:rPr>
          <w:rFonts w:ascii="Arial" w:hAnsi="Arial" w:cs="Arial"/>
          <w:sz w:val="20"/>
        </w:rP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  <w:r w:rsidR="0028197B">
        <w:rPr>
          <w:rFonts w:ascii="Arial" w:hAnsi="Arial" w:cs="Arial"/>
          <w:sz w:val="20"/>
        </w:rPr>
        <w:t xml:space="preserve"> </w:t>
      </w:r>
    </w:p>
    <w:p w14:paraId="29764C49" w14:textId="77777777" w:rsidR="0028197B" w:rsidRPr="00613518" w:rsidRDefault="0028197B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zpracování </w:t>
      </w:r>
      <w:r>
        <w:rPr>
          <w:rFonts w:ascii="Arial" w:hAnsi="Arial" w:cs="Arial"/>
          <w:b/>
          <w:sz w:val="20"/>
        </w:rPr>
        <w:t>návrhu provozního řádu</w:t>
      </w:r>
      <w:r>
        <w:rPr>
          <w:rFonts w:ascii="Arial" w:hAnsi="Arial" w:cs="Arial"/>
          <w:sz w:val="20"/>
        </w:rPr>
        <w:t xml:space="preserve"> dokončeného díla,</w:t>
      </w:r>
    </w:p>
    <w:p w14:paraId="29764C4A" w14:textId="77777777" w:rsidR="00613518" w:rsidRDefault="00613518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 xml:space="preserve">předání </w:t>
      </w:r>
      <w:r>
        <w:rPr>
          <w:rFonts w:ascii="Arial" w:hAnsi="Arial" w:cs="Arial"/>
          <w:b/>
          <w:sz w:val="20"/>
        </w:rPr>
        <w:t>záručních listů a návodů k obsluze</w:t>
      </w:r>
      <w:r>
        <w:rPr>
          <w:rFonts w:ascii="Arial" w:hAnsi="Arial" w:cs="Arial"/>
          <w:sz w:val="20"/>
        </w:rPr>
        <w:t xml:space="preserve"> ke strojům a zařízením objednateli; uvedené dokumenty budou zpracovány v českém jazyce,</w:t>
      </w:r>
    </w:p>
    <w:p w14:paraId="29764C4B" w14:textId="77777777" w:rsidR="00613518" w:rsidRPr="008B7865" w:rsidRDefault="00613518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aktivní </w:t>
      </w:r>
      <w:r>
        <w:rPr>
          <w:rFonts w:ascii="Arial" w:hAnsi="Arial" w:cs="Arial"/>
          <w:b/>
          <w:sz w:val="20"/>
        </w:rPr>
        <w:t>spolupráce</w:t>
      </w:r>
      <w:r>
        <w:rPr>
          <w:rFonts w:ascii="Arial" w:hAnsi="Arial" w:cs="Arial"/>
          <w:sz w:val="20"/>
        </w:rPr>
        <w:t xml:space="preserve"> s </w:t>
      </w:r>
      <w:r>
        <w:rPr>
          <w:rFonts w:ascii="Arial" w:hAnsi="Arial" w:cs="Arial"/>
          <w:b/>
          <w:sz w:val="20"/>
        </w:rPr>
        <w:t>koordinátorem</w:t>
      </w:r>
      <w:r>
        <w:rPr>
          <w:rFonts w:ascii="Arial" w:hAnsi="Arial" w:cs="Arial"/>
          <w:sz w:val="20"/>
        </w:rPr>
        <w:t xml:space="preserve"> bezpečnosti a ochrany zdraví pří práci na staveništi a</w:t>
      </w:r>
      <w:r w:rsidR="00461BD1">
        <w:rPr>
          <w:rFonts w:ascii="Arial" w:hAnsi="Arial" w:cs="Arial"/>
          <w:sz w:val="20"/>
        </w:rPr>
        <w:t> </w:t>
      </w:r>
      <w:r w:rsidR="006E31A8">
        <w:rPr>
          <w:rFonts w:ascii="Arial" w:hAnsi="Arial" w:cs="Arial"/>
          <w:sz w:val="20"/>
        </w:rPr>
        <w:t>předávání</w:t>
      </w:r>
      <w:r>
        <w:rPr>
          <w:rFonts w:ascii="Arial" w:hAnsi="Arial" w:cs="Arial"/>
          <w:sz w:val="20"/>
        </w:rPr>
        <w:t xml:space="preserve"> informací </w:t>
      </w:r>
      <w:r w:rsidR="006E31A8">
        <w:rPr>
          <w:rFonts w:ascii="Arial" w:hAnsi="Arial" w:cs="Arial"/>
          <w:sz w:val="20"/>
        </w:rPr>
        <w:t xml:space="preserve">bezprostředně </w:t>
      </w:r>
      <w:r>
        <w:rPr>
          <w:rFonts w:ascii="Arial" w:hAnsi="Arial" w:cs="Arial"/>
          <w:sz w:val="20"/>
        </w:rPr>
        <w:t>souvisejících s výkonem funkce koordinátora</w:t>
      </w:r>
      <w:r w:rsidR="006E31A8">
        <w:rPr>
          <w:rFonts w:ascii="Arial" w:hAnsi="Arial" w:cs="Arial"/>
          <w:sz w:val="20"/>
        </w:rPr>
        <w:t>,</w:t>
      </w:r>
    </w:p>
    <w:p w14:paraId="29764C4C" w14:textId="77777777" w:rsidR="004B2524" w:rsidRPr="006E31A8" w:rsidRDefault="004B2524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hanging="708"/>
        <w:rPr>
          <w:rFonts w:ascii="Arial" w:hAnsi="Arial" w:cs="Arial"/>
          <w:b/>
          <w:sz w:val="20"/>
        </w:rPr>
      </w:pPr>
      <w:r w:rsidRPr="008B7865">
        <w:rPr>
          <w:rFonts w:ascii="Arial" w:hAnsi="Arial" w:cs="Arial"/>
          <w:sz w:val="20"/>
        </w:rPr>
        <w:t xml:space="preserve">mít po celou dobu stavby </w:t>
      </w:r>
      <w:r w:rsidR="008B7865">
        <w:rPr>
          <w:rFonts w:ascii="Arial" w:hAnsi="Arial" w:cs="Arial"/>
          <w:sz w:val="20"/>
        </w:rPr>
        <w:t xml:space="preserve">do doby protokolárního předání a převzetí díla </w:t>
      </w:r>
      <w:r w:rsidRPr="008B7865">
        <w:rPr>
          <w:rFonts w:ascii="Arial" w:hAnsi="Arial" w:cs="Arial"/>
          <w:b/>
          <w:sz w:val="20"/>
        </w:rPr>
        <w:t>pojištění odpovědnosti za škodu</w:t>
      </w:r>
      <w:r w:rsidRPr="008B7865">
        <w:rPr>
          <w:rFonts w:ascii="Arial" w:hAnsi="Arial" w:cs="Arial"/>
          <w:sz w:val="20"/>
        </w:rPr>
        <w:t xml:space="preserve"> způsobenou třetí osobě činností zhotovitele a stavebně montážní pojištění</w:t>
      </w:r>
      <w:r w:rsidR="008B7865">
        <w:rPr>
          <w:rFonts w:ascii="Arial" w:hAnsi="Arial" w:cs="Arial"/>
          <w:sz w:val="20"/>
        </w:rPr>
        <w:t xml:space="preserve"> dle </w:t>
      </w:r>
      <w:r w:rsidR="005A7200">
        <w:rPr>
          <w:rFonts w:ascii="Arial" w:hAnsi="Arial" w:cs="Arial"/>
          <w:sz w:val="20"/>
        </w:rPr>
        <w:t>čl</w:t>
      </w:r>
      <w:r w:rsidR="008B7865">
        <w:rPr>
          <w:rFonts w:ascii="Arial" w:hAnsi="Arial" w:cs="Arial"/>
          <w:sz w:val="20"/>
        </w:rPr>
        <w:t>.</w:t>
      </w:r>
      <w:r w:rsidR="005A7200">
        <w:rPr>
          <w:rFonts w:ascii="Arial" w:hAnsi="Arial" w:cs="Arial"/>
          <w:sz w:val="20"/>
        </w:rPr>
        <w:t xml:space="preserve"> 11</w:t>
      </w:r>
      <w:r w:rsidR="008B7865">
        <w:rPr>
          <w:rFonts w:ascii="Arial" w:hAnsi="Arial" w:cs="Arial"/>
          <w:sz w:val="20"/>
        </w:rPr>
        <w:t xml:space="preserve"> této smlouvy</w:t>
      </w:r>
      <w:r w:rsidR="006E31A8">
        <w:rPr>
          <w:rFonts w:ascii="Arial" w:hAnsi="Arial" w:cs="Arial"/>
          <w:sz w:val="20"/>
        </w:rPr>
        <w:t>.</w:t>
      </w:r>
    </w:p>
    <w:p w14:paraId="29764C4D" w14:textId="77777777" w:rsidR="00A01361" w:rsidRPr="00D22865" w:rsidRDefault="00A01361" w:rsidP="00887F5B">
      <w:pPr>
        <w:pStyle w:val="Textvbloku"/>
        <w:numPr>
          <w:ilvl w:val="1"/>
          <w:numId w:val="10"/>
        </w:numPr>
        <w:tabs>
          <w:tab w:val="clear" w:pos="454"/>
        </w:tabs>
        <w:spacing w:before="120"/>
        <w:ind w:left="567" w:right="0" w:hanging="567"/>
        <w:rPr>
          <w:rFonts w:ascii="Arial" w:hAnsi="Arial" w:cs="Arial"/>
          <w:b/>
          <w:sz w:val="20"/>
        </w:rPr>
      </w:pPr>
      <w:r w:rsidRPr="00D22865">
        <w:rPr>
          <w:rFonts w:ascii="Arial" w:hAnsi="Arial" w:cs="Arial"/>
          <w:b/>
          <w:sz w:val="20"/>
        </w:rPr>
        <w:t>Zhotovitel se zavazuje při rekonstrukci stávajících konstrukcí učinit max. možné opatření proti zničení nebo poškození zařízení objektu školy. V případě, že zhotovitel tento závazek nedodrží, zavazuje se všechny poškozené konstrukce a prostory školy uvést na své náklady do původního stavu nejpozději k datu ukončení prací na díle. Pro průkaznost možných budoucích požadavků na opravu poškozených konstrukcí zhotovitel provede na své náklady bezprostředně po předání staveniště kompletní fotodokumentaci stávajícího stavu vnitřních prostorů.</w:t>
      </w:r>
    </w:p>
    <w:p w14:paraId="29764C4E" w14:textId="77777777" w:rsidR="004B2524" w:rsidRDefault="004B2524" w:rsidP="00887F5B">
      <w:pPr>
        <w:pStyle w:val="Textvbloku"/>
        <w:numPr>
          <w:ilvl w:val="1"/>
          <w:numId w:val="10"/>
        </w:num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prohlašuje, že mu </w:t>
      </w:r>
      <w:r w:rsidR="00AE51FF">
        <w:rPr>
          <w:rFonts w:ascii="Arial" w:hAnsi="Arial" w:cs="Arial"/>
          <w:sz w:val="20"/>
        </w:rPr>
        <w:t xml:space="preserve">v rámci veřejné zakázky na </w:t>
      </w:r>
      <w:r w:rsidR="00C80360">
        <w:rPr>
          <w:rFonts w:ascii="Arial" w:hAnsi="Arial" w:cs="Arial"/>
          <w:sz w:val="20"/>
        </w:rPr>
        <w:t>stavební práce, které jsou</w:t>
      </w:r>
      <w:r w:rsidR="00AE51FF">
        <w:rPr>
          <w:rFonts w:ascii="Arial" w:hAnsi="Arial" w:cs="Arial"/>
          <w:sz w:val="20"/>
        </w:rPr>
        <w:t xml:space="preserve"> předmětem této smlouvy,</w:t>
      </w:r>
      <w:r>
        <w:rPr>
          <w:rFonts w:ascii="Arial" w:hAnsi="Arial" w:cs="Arial"/>
          <w:sz w:val="20"/>
        </w:rPr>
        <w:t xml:space="preserve"> byla </w:t>
      </w:r>
      <w:r w:rsidR="00AE51FF">
        <w:rPr>
          <w:rFonts w:ascii="Arial" w:hAnsi="Arial" w:cs="Arial"/>
          <w:sz w:val="20"/>
        </w:rPr>
        <w:t>zpřístupněna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projektová dokumentace </w:t>
      </w:r>
      <w:r w:rsidR="00EA11FF">
        <w:rPr>
          <w:rFonts w:ascii="Arial" w:hAnsi="Arial" w:cs="Arial"/>
          <w:sz w:val="20"/>
        </w:rPr>
        <w:t>a zároveň prohlašuje, že se s ní jako odborně způsobilý</w:t>
      </w:r>
      <w:r>
        <w:rPr>
          <w:rFonts w:ascii="Arial" w:hAnsi="Arial" w:cs="Arial"/>
          <w:sz w:val="20"/>
        </w:rPr>
        <w:t xml:space="preserve"> seznámil a </w:t>
      </w:r>
      <w:r w:rsidR="00EA11FF">
        <w:rPr>
          <w:rFonts w:ascii="Arial" w:hAnsi="Arial" w:cs="Arial"/>
          <w:sz w:val="20"/>
        </w:rPr>
        <w:t xml:space="preserve">na základě toho </w:t>
      </w:r>
      <w:r>
        <w:rPr>
          <w:rFonts w:ascii="Arial" w:hAnsi="Arial" w:cs="Arial"/>
          <w:b/>
          <w:sz w:val="20"/>
        </w:rPr>
        <w:t>prohlašuje, že dílo lze podle této dokumentace provést v souladu s touto smlouvou</w:t>
      </w:r>
      <w:r>
        <w:rPr>
          <w:rFonts w:ascii="Arial" w:hAnsi="Arial" w:cs="Arial"/>
          <w:sz w:val="20"/>
        </w:rPr>
        <w:t xml:space="preserve"> tak, aby sloužilo svému účelu a splňovalo všechny požadavky na něj kladené a očekávané. Zhotovitel také podrobně prost</w:t>
      </w:r>
      <w:r w:rsidR="00EA11FF">
        <w:rPr>
          <w:rFonts w:ascii="Arial" w:hAnsi="Arial" w:cs="Arial"/>
          <w:sz w:val="20"/>
        </w:rPr>
        <w:t>udoval soupis stavebních prací, dodávek a</w:t>
      </w:r>
      <w:r w:rsidR="00461BD1">
        <w:rPr>
          <w:rFonts w:ascii="Arial" w:hAnsi="Arial" w:cs="Arial"/>
          <w:sz w:val="20"/>
        </w:rPr>
        <w:t> </w:t>
      </w:r>
      <w:r w:rsidR="00EA11FF">
        <w:rPr>
          <w:rFonts w:ascii="Arial" w:hAnsi="Arial" w:cs="Arial"/>
          <w:sz w:val="20"/>
        </w:rPr>
        <w:t>služeb vč. výkazu výměr</w:t>
      </w:r>
      <w:r>
        <w:rPr>
          <w:rFonts w:ascii="Arial" w:hAnsi="Arial" w:cs="Arial"/>
          <w:sz w:val="20"/>
        </w:rPr>
        <w:t xml:space="preserve"> a na základě toho přistoupil ke zpracování nabídky.</w:t>
      </w:r>
    </w:p>
    <w:p w14:paraId="29764C4F" w14:textId="5963609A" w:rsidR="004B2524" w:rsidRPr="00F62006" w:rsidRDefault="00C85174" w:rsidP="00887F5B">
      <w:pPr>
        <w:pStyle w:val="Textvbloku"/>
        <w:numPr>
          <w:ilvl w:val="1"/>
          <w:numId w:val="10"/>
        </w:num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Projekt</w:t>
      </w:r>
      <w:r w:rsidR="00126DF1">
        <w:rPr>
          <w:rFonts w:ascii="Arial" w:hAnsi="Arial" w:cs="Arial"/>
          <w:sz w:val="20"/>
        </w:rPr>
        <w:t>ová dokumentace</w:t>
      </w: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věcně definuje dílo. Od takto vymezeného rozsahu se budou posuzovat případné změny věcného rozsahu a technického řešení díla.</w:t>
      </w:r>
      <w:r w:rsidR="00F62006" w:rsidRPr="00F62006">
        <w:rPr>
          <w:rFonts w:ascii="Arial" w:hAnsi="Arial" w:cs="Arial"/>
          <w:b/>
          <w:sz w:val="20"/>
        </w:rPr>
        <w:t xml:space="preserve"> </w:t>
      </w:r>
      <w:r w:rsidR="00F62006">
        <w:rPr>
          <w:rFonts w:ascii="Arial" w:hAnsi="Arial" w:cs="Arial"/>
          <w:b/>
          <w:sz w:val="20"/>
        </w:rPr>
        <w:t>V případě rozporu</w:t>
      </w:r>
      <w:r w:rsidR="00F62006">
        <w:rPr>
          <w:rFonts w:ascii="Arial" w:hAnsi="Arial" w:cs="Arial"/>
          <w:sz w:val="20"/>
        </w:rPr>
        <w:t xml:space="preserve"> mezi věcným vymezením díla ve výkresové části projektové dokumentace a jeho technických specifikacích a</w:t>
      </w:r>
      <w:r w:rsidR="00461BD1">
        <w:rPr>
          <w:rFonts w:ascii="Arial" w:hAnsi="Arial" w:cs="Arial"/>
          <w:sz w:val="20"/>
        </w:rPr>
        <w:t> </w:t>
      </w:r>
      <w:r w:rsidR="00F62006">
        <w:rPr>
          <w:rFonts w:ascii="Arial" w:hAnsi="Arial" w:cs="Arial"/>
          <w:sz w:val="20"/>
        </w:rPr>
        <w:t>v</w:t>
      </w:r>
      <w:r w:rsidR="00461BD1">
        <w:rPr>
          <w:rFonts w:ascii="Arial" w:hAnsi="Arial" w:cs="Arial"/>
          <w:sz w:val="20"/>
        </w:rPr>
        <w:t> </w:t>
      </w:r>
      <w:r w:rsidR="00F62006">
        <w:rPr>
          <w:rFonts w:ascii="Arial" w:hAnsi="Arial" w:cs="Arial"/>
          <w:sz w:val="20"/>
        </w:rPr>
        <w:t xml:space="preserve">soupisu stavebních prací, dodávek a služeb vč. výkazu výměr, bude platit </w:t>
      </w:r>
      <w:r w:rsidR="00F62006">
        <w:rPr>
          <w:rFonts w:ascii="Arial" w:hAnsi="Arial" w:cs="Arial"/>
          <w:b/>
          <w:sz w:val="20"/>
        </w:rPr>
        <w:t>výkaz výměr.</w:t>
      </w:r>
    </w:p>
    <w:p w14:paraId="29764C50" w14:textId="77777777" w:rsidR="004B2524" w:rsidRDefault="004B2524" w:rsidP="00887F5B">
      <w:pPr>
        <w:pStyle w:val="Textvbloku"/>
        <w:numPr>
          <w:ilvl w:val="1"/>
          <w:numId w:val="10"/>
        </w:num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 je oprávněn i v průběhu provádění díla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požadovat </w:t>
      </w:r>
      <w:r>
        <w:rPr>
          <w:rFonts w:ascii="Arial" w:hAnsi="Arial" w:cs="Arial"/>
          <w:b/>
          <w:sz w:val="20"/>
        </w:rPr>
        <w:t>záměny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materiálů a technologií</w:t>
      </w:r>
      <w:r>
        <w:rPr>
          <w:rFonts w:ascii="Arial" w:hAnsi="Arial" w:cs="Arial"/>
          <w:sz w:val="20"/>
        </w:rPr>
        <w:t xml:space="preserve"> oproti původně navrženým a sjednaným materiálům a technologiím v projektové dokumentaci a zhotovitel je </w:t>
      </w:r>
      <w:r>
        <w:rPr>
          <w:rFonts w:ascii="Arial" w:hAnsi="Arial" w:cs="Arial"/>
          <w:b/>
          <w:sz w:val="20"/>
        </w:rPr>
        <w:t>povinen na tyto záměny přistoupit</w:t>
      </w:r>
      <w:r>
        <w:rPr>
          <w:rFonts w:ascii="Arial" w:hAnsi="Arial" w:cs="Arial"/>
          <w:sz w:val="20"/>
        </w:rPr>
        <w:t xml:space="preserve">. Zhotovitel bude v takovém případě při výběru </w:t>
      </w:r>
      <w:r w:rsidR="00075112">
        <w:rPr>
          <w:rFonts w:ascii="Arial" w:hAnsi="Arial" w:cs="Arial"/>
          <w:sz w:val="20"/>
        </w:rPr>
        <w:t>pod</w:t>
      </w:r>
      <w:r>
        <w:rPr>
          <w:rFonts w:ascii="Arial" w:hAnsi="Arial" w:cs="Arial"/>
          <w:sz w:val="20"/>
        </w:rPr>
        <w:t xml:space="preserve">dodavatelů přihlížet k doporučení objednatele. Požadavek na záměnu materiálů a technologií musí být </w:t>
      </w:r>
      <w:r>
        <w:rPr>
          <w:rFonts w:ascii="Arial" w:hAnsi="Arial" w:cs="Arial"/>
          <w:b/>
          <w:sz w:val="20"/>
        </w:rPr>
        <w:t>písemný</w:t>
      </w:r>
      <w:r>
        <w:rPr>
          <w:rFonts w:ascii="Arial" w:hAnsi="Arial" w:cs="Arial"/>
          <w:sz w:val="20"/>
        </w:rPr>
        <w:t>.  Zhotovite</w:t>
      </w:r>
      <w:r w:rsidR="000E20CA">
        <w:rPr>
          <w:rFonts w:ascii="Arial" w:hAnsi="Arial" w:cs="Arial"/>
          <w:sz w:val="20"/>
        </w:rPr>
        <w:t xml:space="preserve">l má právo na úhradu veškerých </w:t>
      </w:r>
      <w:r>
        <w:rPr>
          <w:rFonts w:ascii="Arial" w:hAnsi="Arial" w:cs="Arial"/>
          <w:sz w:val="20"/>
        </w:rPr>
        <w:t xml:space="preserve">prokazatelně </w:t>
      </w:r>
      <w:r w:rsidR="00552F50">
        <w:rPr>
          <w:rFonts w:ascii="Arial" w:hAnsi="Arial" w:cs="Arial"/>
          <w:sz w:val="20"/>
        </w:rPr>
        <w:t xml:space="preserve">zbytečně </w:t>
      </w:r>
      <w:r>
        <w:rPr>
          <w:rFonts w:ascii="Arial" w:hAnsi="Arial" w:cs="Arial"/>
          <w:sz w:val="20"/>
        </w:rPr>
        <w:t xml:space="preserve">vynaložených nákladů, pokud již původní materiál nebo technologii zajistil. </w:t>
      </w:r>
    </w:p>
    <w:p w14:paraId="29764C51" w14:textId="77777777" w:rsidR="00A903C6" w:rsidRPr="00A903C6" w:rsidRDefault="004B2524" w:rsidP="00887F5B">
      <w:pPr>
        <w:pStyle w:val="Textvbloku"/>
        <w:numPr>
          <w:ilvl w:val="1"/>
          <w:numId w:val="10"/>
        </w:numPr>
        <w:spacing w:before="120"/>
        <w:rPr>
          <w:rFonts w:ascii="Arial" w:hAnsi="Arial" w:cs="Arial"/>
          <w:b/>
          <w:sz w:val="20"/>
        </w:rPr>
      </w:pPr>
      <w:r w:rsidRPr="00A01361">
        <w:rPr>
          <w:rFonts w:ascii="Arial" w:hAnsi="Arial" w:cs="Arial"/>
          <w:b/>
          <w:bCs/>
          <w:sz w:val="20"/>
        </w:rPr>
        <w:t>Dokumentace skutečného provedení stavby</w:t>
      </w:r>
      <w:r w:rsidRPr="00A01361">
        <w:rPr>
          <w:rFonts w:ascii="Arial" w:hAnsi="Arial" w:cs="Arial"/>
          <w:sz w:val="20"/>
        </w:rPr>
        <w:t xml:space="preserve"> bude objednateli předána ve </w:t>
      </w:r>
      <w:r w:rsidRPr="00A01361">
        <w:rPr>
          <w:rFonts w:ascii="Arial" w:hAnsi="Arial" w:cs="Arial"/>
          <w:b/>
          <w:sz w:val="20"/>
        </w:rPr>
        <w:t>3</w:t>
      </w:r>
      <w:r w:rsidRPr="00A01361">
        <w:rPr>
          <w:rFonts w:ascii="Arial" w:hAnsi="Arial" w:cs="Arial"/>
          <w:sz w:val="20"/>
        </w:rPr>
        <w:t xml:space="preserve"> vyhotoveních v t</w:t>
      </w:r>
      <w:r w:rsidR="002253B8" w:rsidRPr="00A01361">
        <w:rPr>
          <w:rFonts w:ascii="Arial" w:hAnsi="Arial" w:cs="Arial"/>
          <w:sz w:val="20"/>
        </w:rPr>
        <w:t>ištěné</w:t>
      </w:r>
      <w:r w:rsidR="002253B8">
        <w:rPr>
          <w:rFonts w:ascii="Arial" w:hAnsi="Arial" w:cs="Arial"/>
          <w:sz w:val="20"/>
        </w:rPr>
        <w:t xml:space="preserve"> formě a 1x na CD v digitální formě (</w:t>
      </w:r>
      <w:r>
        <w:rPr>
          <w:rFonts w:ascii="Arial" w:hAnsi="Arial" w:cs="Arial"/>
          <w:sz w:val="20"/>
        </w:rPr>
        <w:t>ve formátu PDF a formátu zpracova</w:t>
      </w:r>
      <w:r w:rsidR="002253B8">
        <w:rPr>
          <w:rFonts w:ascii="Arial" w:hAnsi="Arial" w:cs="Arial"/>
          <w:sz w:val="20"/>
        </w:rPr>
        <w:t>né PD (DWG., DGN., DOC., EXE.</w:t>
      </w:r>
      <w:r>
        <w:rPr>
          <w:rFonts w:ascii="Arial" w:hAnsi="Arial" w:cs="Arial"/>
          <w:sz w:val="20"/>
        </w:rPr>
        <w:t>)</w:t>
      </w:r>
      <w:r w:rsidR="00B83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 souladu se zákonem č. 183/2006 Sb.</w:t>
      </w:r>
      <w:r w:rsidR="00572A1D">
        <w:rPr>
          <w:rFonts w:ascii="Arial" w:hAnsi="Arial" w:cs="Arial"/>
          <w:sz w:val="20"/>
        </w:rPr>
        <w:t>, stavební zákon</w:t>
      </w:r>
      <w:r w:rsidR="002253B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 </w:t>
      </w:r>
      <w:r w:rsidR="002253B8">
        <w:rPr>
          <w:rFonts w:ascii="Arial" w:hAnsi="Arial" w:cs="Arial"/>
          <w:sz w:val="20"/>
        </w:rPr>
        <w:t xml:space="preserve">jeho </w:t>
      </w:r>
      <w:r>
        <w:rPr>
          <w:rFonts w:ascii="Arial" w:hAnsi="Arial" w:cs="Arial"/>
          <w:sz w:val="20"/>
        </w:rPr>
        <w:t xml:space="preserve">prováděcími </w:t>
      </w:r>
      <w:r w:rsidR="002253B8">
        <w:rPr>
          <w:rFonts w:ascii="Arial" w:hAnsi="Arial" w:cs="Arial"/>
          <w:sz w:val="20"/>
        </w:rPr>
        <w:t xml:space="preserve">právními </w:t>
      </w:r>
      <w:r>
        <w:rPr>
          <w:rFonts w:ascii="Arial" w:hAnsi="Arial" w:cs="Arial"/>
          <w:sz w:val="20"/>
        </w:rPr>
        <w:t>předpisy, zejména vyhláškou č. 499/2006</w:t>
      </w:r>
      <w:r w:rsidR="00B83D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Sb</w:t>
      </w:r>
      <w:r w:rsidR="00B83DE9">
        <w:rPr>
          <w:rFonts w:ascii="Arial" w:hAnsi="Arial" w:cs="Arial"/>
          <w:sz w:val="20"/>
        </w:rPr>
        <w:t>.</w:t>
      </w:r>
      <w:r w:rsidR="005F4ABE">
        <w:rPr>
          <w:rFonts w:ascii="Arial" w:hAnsi="Arial" w:cs="Arial"/>
          <w:sz w:val="20"/>
        </w:rPr>
        <w:t xml:space="preserve">, </w:t>
      </w:r>
      <w:r w:rsidR="005F4ABE" w:rsidRPr="000E20CA">
        <w:rPr>
          <w:rFonts w:ascii="Arial" w:hAnsi="Arial" w:cs="Arial"/>
          <w:sz w:val="20"/>
        </w:rPr>
        <w:t>o dokumentaci staveb</w:t>
      </w:r>
      <w:r w:rsidR="005F4AB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 přílohou č. </w:t>
      </w:r>
      <w:r w:rsidR="004D0F24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k této vyhlášce. </w:t>
      </w:r>
    </w:p>
    <w:p w14:paraId="29764C52" w14:textId="77777777" w:rsidR="00B62F74" w:rsidRPr="00B62F74" w:rsidRDefault="004B2524" w:rsidP="00887F5B">
      <w:pPr>
        <w:pStyle w:val="Textvbloku"/>
        <w:numPr>
          <w:ilvl w:val="2"/>
          <w:numId w:val="10"/>
        </w:numPr>
        <w:spacing w:before="120"/>
        <w:ind w:hanging="64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je povinen do projektu zakreslov</w:t>
      </w:r>
      <w:r w:rsidR="0001646D">
        <w:rPr>
          <w:rFonts w:ascii="Arial" w:hAnsi="Arial" w:cs="Arial"/>
          <w:sz w:val="20"/>
        </w:rPr>
        <w:t>at všechny změny na stavbě, k ni</w:t>
      </w:r>
      <w:r>
        <w:rPr>
          <w:rFonts w:ascii="Arial" w:hAnsi="Arial" w:cs="Arial"/>
          <w:sz w:val="20"/>
        </w:rPr>
        <w:t xml:space="preserve">mž došlo v průběhu zhotovení díla. </w:t>
      </w:r>
    </w:p>
    <w:p w14:paraId="29764C53" w14:textId="77777777" w:rsidR="0028197B" w:rsidRPr="0028197B" w:rsidRDefault="004B2524" w:rsidP="00887F5B">
      <w:pPr>
        <w:pStyle w:val="Textvbloku"/>
        <w:numPr>
          <w:ilvl w:val="2"/>
          <w:numId w:val="10"/>
        </w:numPr>
        <w:spacing w:before="120"/>
        <w:ind w:hanging="64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Každý výkres projektu bude opatřen jménem a příjmením osoby, která změny zakreslila, včetně razítka zh</w:t>
      </w:r>
      <w:r w:rsidR="0028197B">
        <w:rPr>
          <w:rFonts w:ascii="Arial" w:hAnsi="Arial" w:cs="Arial"/>
          <w:sz w:val="20"/>
        </w:rPr>
        <w:t xml:space="preserve">otovitele, </w:t>
      </w:r>
    </w:p>
    <w:p w14:paraId="29764C54" w14:textId="77777777" w:rsidR="00B62F74" w:rsidRPr="00C656C3" w:rsidRDefault="0028197B" w:rsidP="00887F5B">
      <w:pPr>
        <w:pStyle w:val="Textvbloku"/>
        <w:numPr>
          <w:ilvl w:val="2"/>
          <w:numId w:val="10"/>
        </w:numPr>
        <w:spacing w:before="120"/>
        <w:ind w:hanging="64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 výkresu obsahujícího změnu proti projektu bude přiložen i doklad, ze kterého bude vyplývat projednání změny s osobou vykonávající autorský dozor a  technickým dozorem stavebníka a</w:t>
      </w:r>
      <w:r w:rsidR="00461B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jejich souhlasné stanovisko,</w:t>
      </w:r>
      <w:r w:rsidR="00142AA8">
        <w:rPr>
          <w:rFonts w:ascii="Arial" w:hAnsi="Arial" w:cs="Arial"/>
          <w:sz w:val="20"/>
        </w:rPr>
        <w:t xml:space="preserve"> </w:t>
      </w:r>
    </w:p>
    <w:p w14:paraId="29764C55" w14:textId="77777777" w:rsidR="00B62F74" w:rsidRPr="0028197B" w:rsidRDefault="00363FD8" w:rsidP="00887F5B">
      <w:pPr>
        <w:pStyle w:val="Textvbloku"/>
        <w:numPr>
          <w:ilvl w:val="2"/>
          <w:numId w:val="10"/>
        </w:numPr>
        <w:spacing w:before="120"/>
        <w:ind w:hanging="64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 těch částí</w:t>
      </w:r>
      <w:r w:rsidR="004B2524">
        <w:rPr>
          <w:rFonts w:ascii="Arial" w:hAnsi="Arial" w:cs="Arial"/>
          <w:sz w:val="20"/>
        </w:rPr>
        <w:t xml:space="preserve"> projektové dokumentace, u kterých nedošlo k žádným změnám, bude uvedeno</w:t>
      </w:r>
      <w:r w:rsidR="00B62F74">
        <w:rPr>
          <w:rFonts w:ascii="Arial" w:hAnsi="Arial" w:cs="Arial"/>
          <w:sz w:val="20"/>
        </w:rPr>
        <w:t xml:space="preserve"> označení</w:t>
      </w:r>
      <w:r w:rsidR="004B2524">
        <w:rPr>
          <w:rFonts w:ascii="Arial" w:hAnsi="Arial" w:cs="Arial"/>
          <w:sz w:val="20"/>
        </w:rPr>
        <w:t xml:space="preserve"> „beze zm</w:t>
      </w:r>
      <w:r w:rsidR="0028197B">
        <w:rPr>
          <w:rFonts w:ascii="Arial" w:hAnsi="Arial" w:cs="Arial"/>
          <w:sz w:val="20"/>
        </w:rPr>
        <w:t xml:space="preserve">ěn“, </w:t>
      </w:r>
    </w:p>
    <w:p w14:paraId="29764C56" w14:textId="77777777" w:rsidR="0028197B" w:rsidRPr="00B62F74" w:rsidRDefault="0028197B" w:rsidP="00887F5B">
      <w:pPr>
        <w:pStyle w:val="Textvbloku"/>
        <w:numPr>
          <w:ilvl w:val="2"/>
          <w:numId w:val="10"/>
        </w:numPr>
        <w:spacing w:before="120"/>
        <w:ind w:hanging="64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Součástí bude i celková situace skutečného provedení stavby vč. přívodů, přípojek, komunikací, podzemních i nadzemních vedení v areálu staveniště s údaji o hloubkách uložení sítí (tato část bude i v digitální podobě),</w:t>
      </w:r>
    </w:p>
    <w:p w14:paraId="29764C57" w14:textId="77777777" w:rsidR="004B2524" w:rsidRPr="009C662E" w:rsidRDefault="004B2524" w:rsidP="00887F5B">
      <w:pPr>
        <w:pStyle w:val="Textvbloku"/>
        <w:numPr>
          <w:ilvl w:val="2"/>
          <w:numId w:val="10"/>
        </w:numPr>
        <w:spacing w:before="120"/>
        <w:ind w:hanging="64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Takto zpracovanou a zhotovitelem podepsanou projektovou dokumentaci skutečného </w:t>
      </w:r>
      <w:r w:rsidRPr="009C662E">
        <w:rPr>
          <w:rFonts w:ascii="Arial" w:hAnsi="Arial" w:cs="Arial"/>
          <w:sz w:val="20"/>
        </w:rPr>
        <w:t>provedení stavby předá zhotovitel objednateli při předání a převzetí díla.</w:t>
      </w:r>
    </w:p>
    <w:p w14:paraId="29764C58" w14:textId="77777777" w:rsidR="002C2ABF" w:rsidRDefault="002C2ABF" w:rsidP="00887F5B">
      <w:pPr>
        <w:pStyle w:val="Textvbloku"/>
        <w:numPr>
          <w:ilvl w:val="1"/>
          <w:numId w:val="10"/>
        </w:numPr>
        <w:spacing w:before="120"/>
        <w:jc w:val="left"/>
        <w:rPr>
          <w:rFonts w:ascii="Arial" w:hAnsi="Arial" w:cs="Arial"/>
          <w:b/>
          <w:bCs/>
          <w:sz w:val="20"/>
        </w:rPr>
      </w:pPr>
      <w:bookmarkStart w:id="1" w:name="_Ref356832477"/>
      <w:r>
        <w:rPr>
          <w:rFonts w:ascii="Arial" w:hAnsi="Arial" w:cs="Arial"/>
          <w:b/>
          <w:bCs/>
          <w:sz w:val="20"/>
        </w:rPr>
        <w:lastRenderedPageBreak/>
        <w:t>Změny díla</w:t>
      </w:r>
      <w:bookmarkEnd w:id="1"/>
    </w:p>
    <w:p w14:paraId="29764C59" w14:textId="77777777" w:rsidR="002C2ABF" w:rsidRPr="002C2ABF" w:rsidRDefault="002C2ABF" w:rsidP="00887F5B">
      <w:pPr>
        <w:pStyle w:val="Textvbloku"/>
        <w:numPr>
          <w:ilvl w:val="2"/>
          <w:numId w:val="10"/>
        </w:numPr>
        <w:spacing w:before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Každá změna rozsahu </w:t>
      </w:r>
      <w:r>
        <w:rPr>
          <w:rFonts w:ascii="Arial" w:hAnsi="Arial" w:cs="Arial"/>
          <w:bCs/>
          <w:sz w:val="20"/>
        </w:rPr>
        <w:t>díla oproti projektové a zadávací dokumentaci bude řešena dle této smlouvy.</w:t>
      </w:r>
    </w:p>
    <w:p w14:paraId="29764C5A" w14:textId="77777777" w:rsidR="00004F04" w:rsidRPr="002C2ABF" w:rsidRDefault="002C2ABF" w:rsidP="00887F5B">
      <w:pPr>
        <w:pStyle w:val="Textvbloku"/>
        <w:numPr>
          <w:ilvl w:val="2"/>
          <w:numId w:val="10"/>
        </w:numPr>
        <w:spacing w:before="120"/>
        <w:rPr>
          <w:rFonts w:ascii="Arial" w:hAnsi="Arial" w:cs="Arial"/>
          <w:b/>
          <w:bCs/>
          <w:sz w:val="20"/>
        </w:rPr>
      </w:pPr>
      <w:r w:rsidRPr="002C2ABF">
        <w:rPr>
          <w:rFonts w:ascii="Arial" w:hAnsi="Arial" w:cs="Arial"/>
          <w:sz w:val="20"/>
        </w:rPr>
        <w:t>Veškeré změny díla musí být provedeny v souladu zejména s ustanoveními této smlouvy a</w:t>
      </w:r>
      <w:r w:rsidR="00461BD1">
        <w:rPr>
          <w:rFonts w:ascii="Arial" w:hAnsi="Arial" w:cs="Arial"/>
          <w:sz w:val="20"/>
        </w:rPr>
        <w:t> </w:t>
      </w:r>
      <w:r w:rsidRPr="002C2ABF">
        <w:rPr>
          <w:rFonts w:ascii="Arial" w:hAnsi="Arial" w:cs="Arial"/>
          <w:sz w:val="20"/>
        </w:rPr>
        <w:t xml:space="preserve">zákonem </w:t>
      </w:r>
      <w:r w:rsidRPr="002C2ABF">
        <w:rPr>
          <w:rFonts w:ascii="Arial" w:hAnsi="Arial" w:cs="Arial"/>
          <w:b/>
          <w:sz w:val="20"/>
        </w:rPr>
        <w:t>č</w:t>
      </w:r>
      <w:r w:rsidRPr="00A01361">
        <w:rPr>
          <w:rFonts w:ascii="Arial" w:hAnsi="Arial" w:cs="Arial"/>
          <w:b/>
          <w:sz w:val="20"/>
        </w:rPr>
        <w:t xml:space="preserve">. </w:t>
      </w:r>
      <w:r w:rsidRPr="00501B2B">
        <w:rPr>
          <w:rFonts w:ascii="Arial" w:hAnsi="Arial" w:cs="Arial"/>
          <w:b/>
          <w:sz w:val="20"/>
        </w:rPr>
        <w:t>13</w:t>
      </w:r>
      <w:r w:rsidR="00075112" w:rsidRPr="00501B2B">
        <w:rPr>
          <w:rFonts w:ascii="Arial" w:hAnsi="Arial" w:cs="Arial"/>
          <w:b/>
          <w:sz w:val="20"/>
        </w:rPr>
        <w:t>4</w:t>
      </w:r>
      <w:r w:rsidRPr="00501B2B">
        <w:rPr>
          <w:rFonts w:ascii="Arial" w:hAnsi="Arial" w:cs="Arial"/>
          <w:b/>
          <w:sz w:val="20"/>
        </w:rPr>
        <w:t>/20</w:t>
      </w:r>
      <w:r w:rsidR="00075112" w:rsidRPr="00501B2B">
        <w:rPr>
          <w:rFonts w:ascii="Arial" w:hAnsi="Arial" w:cs="Arial"/>
          <w:b/>
          <w:sz w:val="20"/>
        </w:rPr>
        <w:t>1</w:t>
      </w:r>
      <w:r w:rsidRPr="00501B2B">
        <w:rPr>
          <w:rFonts w:ascii="Arial" w:hAnsi="Arial" w:cs="Arial"/>
          <w:b/>
          <w:sz w:val="20"/>
        </w:rPr>
        <w:t>6 Sb</w:t>
      </w:r>
      <w:r w:rsidRPr="00A01361">
        <w:rPr>
          <w:rFonts w:ascii="Arial" w:hAnsi="Arial" w:cs="Arial"/>
          <w:sz w:val="20"/>
        </w:rPr>
        <w:t>., o</w:t>
      </w:r>
      <w:r w:rsidRPr="002C2ABF">
        <w:rPr>
          <w:rFonts w:ascii="Arial" w:hAnsi="Arial" w:cs="Arial"/>
          <w:sz w:val="20"/>
        </w:rPr>
        <w:t xml:space="preserve"> </w:t>
      </w:r>
      <w:r w:rsidR="00075112">
        <w:rPr>
          <w:rFonts w:ascii="Arial" w:hAnsi="Arial" w:cs="Arial"/>
          <w:sz w:val="20"/>
        </w:rPr>
        <w:t xml:space="preserve">zadávání </w:t>
      </w:r>
      <w:r w:rsidRPr="002C2ABF">
        <w:rPr>
          <w:rFonts w:ascii="Arial" w:hAnsi="Arial" w:cs="Arial"/>
          <w:sz w:val="20"/>
        </w:rPr>
        <w:t>veřejných zakáz</w:t>
      </w:r>
      <w:r w:rsidR="00075112">
        <w:rPr>
          <w:rFonts w:ascii="Arial" w:hAnsi="Arial" w:cs="Arial"/>
          <w:sz w:val="20"/>
        </w:rPr>
        <w:t>ek</w:t>
      </w:r>
      <w:r w:rsidRPr="002C2ABF">
        <w:rPr>
          <w:rFonts w:ascii="Arial" w:hAnsi="Arial" w:cs="Arial"/>
          <w:sz w:val="20"/>
        </w:rPr>
        <w:t>, ve znění pozdějších předpisů.</w:t>
      </w:r>
      <w:r w:rsidRPr="002C2ABF">
        <w:rPr>
          <w:rFonts w:ascii="Arial" w:hAnsi="Arial" w:cs="Arial"/>
          <w:bCs/>
          <w:sz w:val="20"/>
        </w:rPr>
        <w:t xml:space="preserve"> </w:t>
      </w:r>
    </w:p>
    <w:p w14:paraId="29764C5B" w14:textId="77777777" w:rsidR="004B2524" w:rsidRDefault="004B2524" w:rsidP="00887F5B">
      <w:pPr>
        <w:pStyle w:val="Textvbloku"/>
        <w:numPr>
          <w:ilvl w:val="2"/>
          <w:numId w:val="10"/>
        </w:numPr>
        <w:spacing w:before="120"/>
        <w:rPr>
          <w:rFonts w:ascii="Arial" w:hAnsi="Arial" w:cs="Arial"/>
          <w:b/>
          <w:sz w:val="20"/>
        </w:rPr>
      </w:pPr>
      <w:r w:rsidRPr="002C2ABF"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sz w:val="20"/>
        </w:rPr>
        <w:t>bjednatel si vyhrazuje právo</w:t>
      </w:r>
      <w:r>
        <w:rPr>
          <w:rFonts w:ascii="Arial" w:hAnsi="Arial" w:cs="Arial"/>
          <w:sz w:val="20"/>
        </w:rPr>
        <w:t xml:space="preserve"> před realizací díla nebo v průběhu realizace upravit rozsah, nebo předmět díla, a to zejména z důvodů:</w:t>
      </w:r>
    </w:p>
    <w:p w14:paraId="29764C5C" w14:textId="77777777" w:rsidR="004B2524" w:rsidRDefault="004B2524" w:rsidP="00887F5B">
      <w:pPr>
        <w:pStyle w:val="Textvbloku"/>
        <w:numPr>
          <w:ilvl w:val="3"/>
          <w:numId w:val="10"/>
        </w:numPr>
        <w:ind w:left="1723" w:right="-91" w:hanging="6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neprovedení dohodnutých stavebních prací, dodávek a služeb, které byly obsaženy v zadávacích podmínkách</w:t>
      </w:r>
      <w:r w:rsidR="00C42755">
        <w:rPr>
          <w:rFonts w:ascii="Arial" w:hAnsi="Arial" w:cs="Arial"/>
          <w:sz w:val="20"/>
        </w:rPr>
        <w:t xml:space="preserve"> a změnou dojde k</w:t>
      </w:r>
      <w:r>
        <w:rPr>
          <w:rFonts w:ascii="Arial" w:hAnsi="Arial" w:cs="Arial"/>
          <w:sz w:val="20"/>
        </w:rPr>
        <w:t xml:space="preserve"> zúžení předmětu díla </w:t>
      </w:r>
      <w:r>
        <w:rPr>
          <w:rFonts w:ascii="Arial" w:hAnsi="Arial" w:cs="Arial"/>
          <w:b/>
          <w:sz w:val="20"/>
        </w:rPr>
        <w:t>(méněpráce)</w:t>
      </w:r>
      <w:r w:rsidR="002C2ABF">
        <w:rPr>
          <w:rFonts w:ascii="Arial" w:hAnsi="Arial" w:cs="Arial"/>
          <w:b/>
          <w:sz w:val="20"/>
        </w:rPr>
        <w:t>,</w:t>
      </w:r>
    </w:p>
    <w:p w14:paraId="29764C5D" w14:textId="77777777" w:rsidR="004B2524" w:rsidRDefault="004B2524" w:rsidP="00887F5B">
      <w:pPr>
        <w:pStyle w:val="Textvbloku"/>
        <w:numPr>
          <w:ilvl w:val="3"/>
          <w:numId w:val="10"/>
        </w:numPr>
        <w:ind w:left="1723" w:right="-91" w:hanging="6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provedení dodatečných stavebních </w:t>
      </w:r>
      <w:proofErr w:type="spellStart"/>
      <w:r>
        <w:rPr>
          <w:rFonts w:ascii="Arial" w:hAnsi="Arial" w:cs="Arial"/>
          <w:sz w:val="20"/>
        </w:rPr>
        <w:t>prácí</w:t>
      </w:r>
      <w:proofErr w:type="spellEnd"/>
      <w:r>
        <w:rPr>
          <w:rFonts w:ascii="Arial" w:hAnsi="Arial" w:cs="Arial"/>
          <w:sz w:val="20"/>
        </w:rPr>
        <w:t xml:space="preserve">, dodávek a služeb, které nebyly obsaženy v zadávacích podmínkách a změnou dojde k rozšíření předmětu díla </w:t>
      </w:r>
      <w:r>
        <w:rPr>
          <w:rFonts w:ascii="Arial" w:hAnsi="Arial" w:cs="Arial"/>
          <w:b/>
          <w:sz w:val="20"/>
        </w:rPr>
        <w:t>(vícepráce)</w:t>
      </w:r>
      <w:r w:rsidR="002C2ABF">
        <w:rPr>
          <w:rFonts w:ascii="Arial" w:hAnsi="Arial" w:cs="Arial"/>
          <w:b/>
          <w:sz w:val="20"/>
        </w:rPr>
        <w:t>,</w:t>
      </w:r>
    </w:p>
    <w:p w14:paraId="29764C5E" w14:textId="77777777" w:rsidR="004B2524" w:rsidRDefault="004B2524" w:rsidP="00887F5B">
      <w:pPr>
        <w:pStyle w:val="Textvbloku"/>
        <w:numPr>
          <w:ilvl w:val="3"/>
          <w:numId w:val="10"/>
        </w:numPr>
        <w:ind w:left="1723" w:right="-91" w:hanging="64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požadavků správců</w:t>
      </w:r>
      <w:r>
        <w:rPr>
          <w:rFonts w:ascii="Arial" w:hAnsi="Arial" w:cs="Arial"/>
          <w:sz w:val="20"/>
        </w:rPr>
        <w:t xml:space="preserve"> technické infrastruktury</w:t>
      </w:r>
      <w:r w:rsidR="002C2ABF">
        <w:rPr>
          <w:rFonts w:ascii="Arial" w:hAnsi="Arial" w:cs="Arial"/>
          <w:sz w:val="20"/>
        </w:rPr>
        <w:t>,</w:t>
      </w:r>
    </w:p>
    <w:p w14:paraId="29764C5F" w14:textId="77777777" w:rsidR="002C2ABF" w:rsidRDefault="002C2ABF" w:rsidP="00887F5B">
      <w:pPr>
        <w:pStyle w:val="Textvbloku"/>
        <w:numPr>
          <w:ilvl w:val="3"/>
          <w:numId w:val="10"/>
        </w:numPr>
        <w:ind w:left="1723" w:right="-91" w:hanging="64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zlepšení ekonomiky provozu </w:t>
      </w:r>
      <w:r>
        <w:rPr>
          <w:rFonts w:ascii="Arial" w:hAnsi="Arial" w:cs="Arial"/>
          <w:sz w:val="20"/>
        </w:rPr>
        <w:t>budoucího díla,</w:t>
      </w:r>
    </w:p>
    <w:p w14:paraId="29764C60" w14:textId="77777777" w:rsidR="004B2524" w:rsidRPr="002609F2" w:rsidRDefault="000947F2" w:rsidP="00887F5B">
      <w:pPr>
        <w:pStyle w:val="Textvbloku"/>
        <w:numPr>
          <w:ilvl w:val="2"/>
          <w:numId w:val="10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4B2524">
        <w:rPr>
          <w:rFonts w:ascii="Arial" w:hAnsi="Arial" w:cs="Arial"/>
          <w:sz w:val="20"/>
        </w:rPr>
        <w:t xml:space="preserve"> Pokud objednatel právo </w:t>
      </w:r>
      <w:r w:rsidR="00826A10">
        <w:rPr>
          <w:rFonts w:ascii="Arial" w:hAnsi="Arial" w:cs="Arial"/>
          <w:sz w:val="20"/>
        </w:rPr>
        <w:t xml:space="preserve">na změnu díla </w:t>
      </w:r>
      <w:r w:rsidR="004B2524">
        <w:rPr>
          <w:rFonts w:ascii="Arial" w:hAnsi="Arial" w:cs="Arial"/>
          <w:sz w:val="20"/>
        </w:rPr>
        <w:t xml:space="preserve">uplatní, je </w:t>
      </w:r>
      <w:r w:rsidR="004B2524">
        <w:rPr>
          <w:rFonts w:ascii="Arial" w:hAnsi="Arial" w:cs="Arial"/>
          <w:b/>
          <w:sz w:val="20"/>
        </w:rPr>
        <w:t>zhotovitel povinen na změnu rozsahu díla přistoupit</w:t>
      </w:r>
      <w:r w:rsidR="00826A10">
        <w:rPr>
          <w:rFonts w:ascii="Arial" w:hAnsi="Arial" w:cs="Arial"/>
          <w:sz w:val="20"/>
        </w:rPr>
        <w:t xml:space="preserve"> a to bez změny termínu dokončení díla, pokud cena méněprací nebo</w:t>
      </w:r>
      <w:r w:rsidR="00461BD1">
        <w:rPr>
          <w:rFonts w:ascii="Arial" w:hAnsi="Arial" w:cs="Arial"/>
          <w:sz w:val="20"/>
        </w:rPr>
        <w:t> </w:t>
      </w:r>
      <w:r w:rsidR="00826A10">
        <w:rPr>
          <w:rFonts w:ascii="Arial" w:hAnsi="Arial" w:cs="Arial"/>
          <w:sz w:val="20"/>
        </w:rPr>
        <w:t xml:space="preserve">víceprací nepřevýší </w:t>
      </w:r>
      <w:r w:rsidR="00357828">
        <w:rPr>
          <w:rFonts w:ascii="Arial" w:hAnsi="Arial" w:cs="Arial"/>
          <w:sz w:val="20"/>
        </w:rPr>
        <w:t>30</w:t>
      </w:r>
      <w:r w:rsidR="00826A10">
        <w:rPr>
          <w:rFonts w:ascii="Arial" w:hAnsi="Arial" w:cs="Arial"/>
          <w:sz w:val="20"/>
        </w:rPr>
        <w:t xml:space="preserve"> % ceny díla (bez DPH) sjednané touto smlouvou, nedohodnou-li se smluvní strany na KD jinak.</w:t>
      </w:r>
    </w:p>
    <w:p w14:paraId="29764C61" w14:textId="77777777" w:rsidR="004B2524" w:rsidRPr="0047141D" w:rsidRDefault="004B2524" w:rsidP="00887F5B">
      <w:pPr>
        <w:pStyle w:val="Textvbloku"/>
        <w:numPr>
          <w:ilvl w:val="2"/>
          <w:numId w:val="10"/>
        </w:num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Pokud </w:t>
      </w:r>
      <w:r w:rsidR="002609F2">
        <w:rPr>
          <w:rFonts w:ascii="Arial" w:hAnsi="Arial" w:cs="Arial"/>
          <w:sz w:val="20"/>
        </w:rPr>
        <w:t xml:space="preserve">objednatel uplatní své právo a </w:t>
      </w:r>
      <w:r>
        <w:rPr>
          <w:rFonts w:ascii="Arial" w:hAnsi="Arial" w:cs="Arial"/>
          <w:sz w:val="20"/>
        </w:rPr>
        <w:t>zhotovitel zjistí, že realizace stavby vyžaduje provedení prací, které nebyly obsaženy v zadávací dokumentaci a</w:t>
      </w:r>
      <w:r w:rsidR="002609F2">
        <w:rPr>
          <w:rFonts w:ascii="Arial" w:hAnsi="Arial" w:cs="Arial"/>
          <w:sz w:val="20"/>
        </w:rPr>
        <w:t xml:space="preserve"> které</w:t>
      </w:r>
      <w:r>
        <w:rPr>
          <w:rFonts w:ascii="Arial" w:hAnsi="Arial" w:cs="Arial"/>
          <w:sz w:val="20"/>
        </w:rPr>
        <w:t xml:space="preserve"> jsou nezbytné k bezvadnému provedení díla dle </w:t>
      </w:r>
      <w:r w:rsidR="002609F2">
        <w:rPr>
          <w:rFonts w:ascii="Arial" w:hAnsi="Arial" w:cs="Arial"/>
          <w:sz w:val="20"/>
        </w:rPr>
        <w:t>čl</w:t>
      </w:r>
      <w:r>
        <w:rPr>
          <w:rFonts w:ascii="Arial" w:hAnsi="Arial" w:cs="Arial"/>
          <w:sz w:val="20"/>
        </w:rPr>
        <w:t>. 2.</w:t>
      </w:r>
      <w:r>
        <w:rPr>
          <w:rFonts w:ascii="Arial" w:hAnsi="Arial" w:cs="Arial"/>
          <w:b/>
          <w:sz w:val="20"/>
        </w:rPr>
        <w:t xml:space="preserve"> (vícepráce), </w:t>
      </w:r>
      <w:r w:rsidR="007B0A01">
        <w:rPr>
          <w:rFonts w:ascii="Arial" w:hAnsi="Arial" w:cs="Arial"/>
          <w:bCs/>
          <w:sz w:val="20"/>
        </w:rPr>
        <w:t>nebo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že zadávací dokumentace obsahuje práce, kt</w:t>
      </w:r>
      <w:r w:rsidR="00A36ADE">
        <w:rPr>
          <w:rFonts w:ascii="Arial" w:hAnsi="Arial" w:cs="Arial"/>
          <w:sz w:val="20"/>
        </w:rPr>
        <w:t xml:space="preserve">eré nesouvisí s předmětem díla, </w:t>
      </w:r>
      <w:r>
        <w:rPr>
          <w:rFonts w:ascii="Arial" w:hAnsi="Arial" w:cs="Arial"/>
          <w:sz w:val="20"/>
        </w:rPr>
        <w:t xml:space="preserve">nebo je lze provést levněji a v menším rozsahu </w:t>
      </w:r>
      <w:r>
        <w:rPr>
          <w:rFonts w:ascii="Arial" w:hAnsi="Arial" w:cs="Arial"/>
          <w:b/>
          <w:sz w:val="20"/>
        </w:rPr>
        <w:t xml:space="preserve">(méněpráce), </w:t>
      </w:r>
      <w:r w:rsidR="003C6AE8">
        <w:rPr>
          <w:rFonts w:ascii="Arial" w:hAnsi="Arial" w:cs="Arial"/>
          <w:sz w:val="20"/>
        </w:rPr>
        <w:t xml:space="preserve">předloží neprodleně </w:t>
      </w:r>
      <w:r w:rsidR="002609F2">
        <w:rPr>
          <w:rFonts w:ascii="Arial" w:hAnsi="Arial" w:cs="Arial"/>
          <w:sz w:val="20"/>
        </w:rPr>
        <w:t>návrh změnového listu nejpozději na nejbližším KD k</w:t>
      </w:r>
      <w:r w:rsidR="00461BD1">
        <w:rPr>
          <w:rFonts w:ascii="Arial" w:hAnsi="Arial" w:cs="Arial"/>
          <w:sz w:val="20"/>
        </w:rPr>
        <w:t> </w:t>
      </w:r>
      <w:r w:rsidR="002609F2">
        <w:rPr>
          <w:rFonts w:ascii="Arial" w:hAnsi="Arial" w:cs="Arial"/>
          <w:sz w:val="20"/>
        </w:rPr>
        <w:t>projednání</w:t>
      </w:r>
      <w:r>
        <w:rPr>
          <w:rFonts w:ascii="Arial" w:hAnsi="Arial" w:cs="Arial"/>
          <w:sz w:val="20"/>
        </w:rPr>
        <w:t>.</w:t>
      </w:r>
    </w:p>
    <w:p w14:paraId="29764C62" w14:textId="77777777" w:rsidR="0047141D" w:rsidRDefault="0047141D" w:rsidP="00887F5B">
      <w:pPr>
        <w:pStyle w:val="Textvbloku"/>
        <w:numPr>
          <w:ilvl w:val="2"/>
          <w:numId w:val="10"/>
        </w:numPr>
        <w:spacing w:before="120"/>
        <w:rPr>
          <w:rFonts w:ascii="Arial" w:hAnsi="Arial" w:cs="Arial"/>
          <w:b/>
          <w:sz w:val="20"/>
        </w:rPr>
      </w:pPr>
      <w:r w:rsidRPr="0047141D">
        <w:rPr>
          <w:rFonts w:ascii="Arial" w:hAnsi="Arial" w:cs="Arial"/>
          <w:b/>
          <w:sz w:val="20"/>
        </w:rPr>
        <w:t>Změnový list</w:t>
      </w:r>
    </w:p>
    <w:p w14:paraId="29764C63" w14:textId="77777777" w:rsidR="001F2566" w:rsidRDefault="001F2566" w:rsidP="00887F5B">
      <w:pPr>
        <w:pStyle w:val="Textvbloku"/>
        <w:numPr>
          <w:ilvl w:val="3"/>
          <w:numId w:val="10"/>
        </w:numPr>
        <w:ind w:left="1723" w:right="-91" w:hanging="64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Před vlastním provedením musí být každá vícepráce, dodávka a služba technicky a cenově specifikována ve Změnovém listě a ten odsouhlasen technickým dozorem stavebníka a projektantem. </w:t>
      </w:r>
    </w:p>
    <w:p w14:paraId="29764C64" w14:textId="02DB1753" w:rsidR="001F2566" w:rsidRDefault="001F2566" w:rsidP="00887F5B">
      <w:pPr>
        <w:pStyle w:val="Textvbloku"/>
        <w:numPr>
          <w:ilvl w:val="3"/>
          <w:numId w:val="10"/>
        </w:numPr>
        <w:ind w:left="1723" w:right="-91" w:hanging="64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Návrh změnového listu bude zpracován dle vzoru předaného zhotoviteli dle </w:t>
      </w:r>
      <w:proofErr w:type="gramStart"/>
      <w:r>
        <w:rPr>
          <w:rFonts w:ascii="Arial" w:hAnsi="Arial" w:cs="Arial"/>
          <w:bCs/>
          <w:sz w:val="20"/>
        </w:rPr>
        <w:t xml:space="preserve">odst. </w:t>
      </w:r>
      <w:r w:rsidR="005B5F38">
        <w:rPr>
          <w:rFonts w:ascii="Arial" w:hAnsi="Arial" w:cs="Arial"/>
          <w:bCs/>
          <w:sz w:val="20"/>
          <w:highlight w:val="lightGray"/>
        </w:rPr>
        <w:fldChar w:fldCharType="begin"/>
      </w:r>
      <w:r w:rsidR="005B5F38">
        <w:rPr>
          <w:rFonts w:ascii="Arial" w:hAnsi="Arial" w:cs="Arial"/>
          <w:bCs/>
          <w:sz w:val="20"/>
        </w:rPr>
        <w:instrText xml:space="preserve"> REF _Ref371945153 \r \h </w:instrText>
      </w:r>
      <w:r w:rsidR="005B5F38">
        <w:rPr>
          <w:rFonts w:ascii="Arial" w:hAnsi="Arial" w:cs="Arial"/>
          <w:bCs/>
          <w:sz w:val="20"/>
          <w:highlight w:val="lightGray"/>
        </w:rPr>
      </w:r>
      <w:r w:rsidR="005B5F38">
        <w:rPr>
          <w:rFonts w:ascii="Arial" w:hAnsi="Arial" w:cs="Arial"/>
          <w:bCs/>
          <w:sz w:val="20"/>
          <w:highlight w:val="lightGray"/>
        </w:rPr>
        <w:fldChar w:fldCharType="separate"/>
      </w:r>
      <w:r w:rsidR="00BD3827">
        <w:rPr>
          <w:rFonts w:ascii="Arial" w:hAnsi="Arial" w:cs="Arial"/>
          <w:bCs/>
          <w:sz w:val="20"/>
        </w:rPr>
        <w:t>6.1.6</w:t>
      </w:r>
      <w:proofErr w:type="gramEnd"/>
      <w:r w:rsidR="005B5F38">
        <w:rPr>
          <w:rFonts w:ascii="Arial" w:hAnsi="Arial" w:cs="Arial"/>
          <w:bCs/>
          <w:sz w:val="20"/>
          <w:highlight w:val="lightGray"/>
        </w:rPr>
        <w:fldChar w:fldCharType="end"/>
      </w:r>
      <w:r w:rsidR="005B5F38"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20"/>
        </w:rPr>
        <w:t>Za úplnost a evidenci schválených a číslovaných změnových listů díla odpovídá zhotovitel.</w:t>
      </w:r>
    </w:p>
    <w:p w14:paraId="29764C65" w14:textId="77777777" w:rsidR="001F2566" w:rsidRPr="00785634" w:rsidRDefault="001F2566" w:rsidP="00887F5B">
      <w:pPr>
        <w:pStyle w:val="Textvbloku"/>
        <w:numPr>
          <w:ilvl w:val="3"/>
          <w:numId w:val="10"/>
        </w:numPr>
        <w:ind w:left="1723" w:right="-91" w:hanging="64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Změnové listy budou odsouhlaseny objednatelem formou </w:t>
      </w:r>
      <w:r w:rsidR="00213FEF">
        <w:rPr>
          <w:rFonts w:ascii="Arial" w:hAnsi="Arial" w:cs="Arial"/>
          <w:sz w:val="20"/>
        </w:rPr>
        <w:t>schválení</w:t>
      </w:r>
      <w:r w:rsidR="00213FEF">
        <w:rPr>
          <w:rFonts w:ascii="Arial" w:hAnsi="Arial" w:cs="Arial"/>
          <w:b/>
          <w:sz w:val="20"/>
        </w:rPr>
        <w:t xml:space="preserve"> dodatku ke</w:t>
      </w:r>
      <w:r w:rsidR="00461BD1">
        <w:rPr>
          <w:rFonts w:ascii="Arial" w:hAnsi="Arial" w:cs="Arial"/>
          <w:b/>
          <w:sz w:val="20"/>
        </w:rPr>
        <w:t> </w:t>
      </w:r>
      <w:r w:rsidR="00213FEF">
        <w:rPr>
          <w:rFonts w:ascii="Arial" w:hAnsi="Arial" w:cs="Arial"/>
          <w:b/>
          <w:sz w:val="20"/>
        </w:rPr>
        <w:t>smlouvě</w:t>
      </w:r>
      <w:r w:rsidR="00213F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orgány objednatele.</w:t>
      </w:r>
      <w:r w:rsidRPr="001F256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Práce mohou být </w:t>
      </w:r>
      <w:r>
        <w:rPr>
          <w:rFonts w:ascii="Arial" w:hAnsi="Arial" w:cs="Arial"/>
          <w:b/>
          <w:sz w:val="20"/>
        </w:rPr>
        <w:t xml:space="preserve">zahájeny až po </w:t>
      </w:r>
      <w:r w:rsidR="003249BF">
        <w:rPr>
          <w:rFonts w:ascii="Arial" w:hAnsi="Arial" w:cs="Arial"/>
          <w:b/>
          <w:sz w:val="20"/>
        </w:rPr>
        <w:t xml:space="preserve">tomto </w:t>
      </w:r>
      <w:r>
        <w:rPr>
          <w:rFonts w:ascii="Arial" w:hAnsi="Arial" w:cs="Arial"/>
          <w:b/>
          <w:sz w:val="20"/>
        </w:rPr>
        <w:t>odsouhlasení</w:t>
      </w:r>
      <w:r>
        <w:rPr>
          <w:rFonts w:ascii="Arial" w:hAnsi="Arial" w:cs="Arial"/>
          <w:sz w:val="20"/>
        </w:rPr>
        <w:t> objednatelem.</w:t>
      </w:r>
    </w:p>
    <w:p w14:paraId="29764C66" w14:textId="77777777" w:rsidR="00785634" w:rsidRPr="00785634" w:rsidRDefault="0039537E" w:rsidP="00887F5B">
      <w:pPr>
        <w:pStyle w:val="Textvbloku"/>
        <w:numPr>
          <w:ilvl w:val="2"/>
          <w:numId w:val="10"/>
        </w:numPr>
        <w:spacing w:before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</w:t>
      </w:r>
      <w:r w:rsidR="00785634">
        <w:rPr>
          <w:rFonts w:ascii="Arial" w:hAnsi="Arial" w:cs="Arial"/>
          <w:b/>
          <w:bCs/>
          <w:sz w:val="20"/>
        </w:rPr>
        <w:t>cenění víceprací</w:t>
      </w:r>
      <w:r w:rsidR="008C7593">
        <w:rPr>
          <w:rFonts w:ascii="Arial" w:hAnsi="Arial" w:cs="Arial"/>
          <w:b/>
          <w:bCs/>
          <w:sz w:val="20"/>
        </w:rPr>
        <w:t xml:space="preserve"> a méněprací</w:t>
      </w:r>
    </w:p>
    <w:p w14:paraId="29764C67" w14:textId="77777777" w:rsidR="00785634" w:rsidRPr="001F2566" w:rsidRDefault="00785634" w:rsidP="00887F5B">
      <w:pPr>
        <w:pStyle w:val="Textvbloku"/>
        <w:numPr>
          <w:ilvl w:val="3"/>
          <w:numId w:val="10"/>
        </w:numPr>
        <w:ind w:left="1723" w:hanging="64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Ocenění </w:t>
      </w:r>
      <w:r w:rsidR="0039537E">
        <w:rPr>
          <w:rFonts w:ascii="Arial" w:hAnsi="Arial" w:cs="Arial"/>
          <w:bCs/>
          <w:sz w:val="20"/>
        </w:rPr>
        <w:t xml:space="preserve">víceprací </w:t>
      </w:r>
      <w:r>
        <w:rPr>
          <w:rFonts w:ascii="Arial" w:hAnsi="Arial" w:cs="Arial"/>
          <w:bCs/>
          <w:sz w:val="20"/>
        </w:rPr>
        <w:t xml:space="preserve">a </w:t>
      </w:r>
      <w:r w:rsidR="0039537E">
        <w:rPr>
          <w:rFonts w:ascii="Arial" w:hAnsi="Arial" w:cs="Arial"/>
          <w:bCs/>
          <w:sz w:val="20"/>
        </w:rPr>
        <w:t xml:space="preserve">méněprací </w:t>
      </w:r>
      <w:r>
        <w:rPr>
          <w:rFonts w:ascii="Arial" w:hAnsi="Arial" w:cs="Arial"/>
          <w:bCs/>
          <w:sz w:val="20"/>
        </w:rPr>
        <w:t xml:space="preserve">(prací, dodávek a služeb) bude provedeno s použitím položkových cen položkového rozpočtu (příloha č. </w:t>
      </w:r>
      <w:r w:rsidR="00A01361">
        <w:rPr>
          <w:rFonts w:ascii="Arial" w:hAnsi="Arial" w:cs="Arial"/>
          <w:bCs/>
          <w:sz w:val="20"/>
        </w:rPr>
        <w:t xml:space="preserve">2 </w:t>
      </w:r>
      <w:r>
        <w:rPr>
          <w:rFonts w:ascii="Arial" w:hAnsi="Arial" w:cs="Arial"/>
          <w:bCs/>
          <w:sz w:val="20"/>
        </w:rPr>
        <w:t>této smlouvy).</w:t>
      </w:r>
    </w:p>
    <w:p w14:paraId="29764C68" w14:textId="77777777" w:rsidR="001F2566" w:rsidRPr="001043C8" w:rsidRDefault="00016AFB" w:rsidP="00887F5B">
      <w:pPr>
        <w:numPr>
          <w:ilvl w:val="3"/>
          <w:numId w:val="10"/>
        </w:numPr>
        <w:ind w:left="1723" w:hanging="646"/>
        <w:jc w:val="both"/>
        <w:rPr>
          <w:rFonts w:ascii="Arial" w:hAnsi="Arial" w:cs="Arial"/>
          <w:bCs/>
          <w:szCs w:val="22"/>
        </w:rPr>
      </w:pPr>
      <w:r w:rsidRPr="001043C8">
        <w:rPr>
          <w:rFonts w:ascii="Arial" w:hAnsi="Arial" w:cs="Arial"/>
          <w:szCs w:val="22"/>
        </w:rPr>
        <w:t xml:space="preserve">Soupis prací jednoho stavebního nebo inženýrského objektu, případně provozního souboru, musí splňovat podmínky vyhlášky </w:t>
      </w:r>
      <w:r w:rsidRPr="00501B2B">
        <w:rPr>
          <w:rFonts w:ascii="Arial" w:hAnsi="Arial" w:cs="Arial"/>
          <w:szCs w:val="22"/>
        </w:rPr>
        <w:t xml:space="preserve">č. </w:t>
      </w:r>
      <w:r w:rsidR="00075112" w:rsidRPr="00501B2B">
        <w:rPr>
          <w:rFonts w:ascii="Arial" w:hAnsi="Arial" w:cs="Arial"/>
          <w:szCs w:val="22"/>
        </w:rPr>
        <w:t>169</w:t>
      </w:r>
      <w:r w:rsidRPr="00501B2B">
        <w:rPr>
          <w:rFonts w:ascii="Arial" w:hAnsi="Arial" w:cs="Arial"/>
          <w:szCs w:val="22"/>
        </w:rPr>
        <w:t>/201</w:t>
      </w:r>
      <w:r w:rsidR="00075112" w:rsidRPr="00501B2B">
        <w:rPr>
          <w:rFonts w:ascii="Arial" w:hAnsi="Arial" w:cs="Arial"/>
          <w:szCs w:val="22"/>
        </w:rPr>
        <w:t>6</w:t>
      </w:r>
      <w:r w:rsidRPr="00501B2B">
        <w:rPr>
          <w:rFonts w:ascii="Arial" w:hAnsi="Arial" w:cs="Arial"/>
          <w:szCs w:val="22"/>
        </w:rPr>
        <w:t xml:space="preserve"> Sb.</w:t>
      </w:r>
      <w:r w:rsidRPr="00A01361">
        <w:rPr>
          <w:rFonts w:ascii="Arial" w:hAnsi="Arial" w:cs="Arial"/>
          <w:szCs w:val="22"/>
        </w:rPr>
        <w:t>,</w:t>
      </w:r>
      <w:r w:rsidRPr="001043C8">
        <w:rPr>
          <w:rFonts w:ascii="Arial" w:hAnsi="Arial" w:cs="Arial"/>
          <w:szCs w:val="22"/>
        </w:rPr>
        <w:t xml:space="preserve"> </w:t>
      </w:r>
      <w:r w:rsidR="00075112">
        <w:rPr>
          <w:rFonts w:ascii="Arial" w:hAnsi="Arial" w:cs="Arial"/>
          <w:szCs w:val="22"/>
        </w:rPr>
        <w:t>o stanovení rozsahu dokumentace veřejné zakázky na stavební práce a soupisu stavebních prací, dodávek a služeb s výkazem výměr</w:t>
      </w:r>
      <w:r w:rsidRPr="001043C8">
        <w:rPr>
          <w:rFonts w:ascii="Arial" w:hAnsi="Arial" w:cs="Arial"/>
          <w:szCs w:val="22"/>
        </w:rPr>
        <w:t>, tzn. mj., může odkazovat pouze na jednu cenovou soustavu</w:t>
      </w:r>
      <w:r w:rsidRPr="001043C8">
        <w:rPr>
          <w:rFonts w:ascii="Arial" w:hAnsi="Arial" w:cs="Arial"/>
          <w:bCs/>
        </w:rPr>
        <w:t xml:space="preserve"> pro období, ve kterém mají být vícepráce (méněpráce) realizovány</w:t>
      </w:r>
      <w:r w:rsidR="00193542">
        <w:rPr>
          <w:rFonts w:ascii="Arial" w:hAnsi="Arial" w:cs="Arial"/>
          <w:bCs/>
        </w:rPr>
        <w:t>,</w:t>
      </w:r>
      <w:r w:rsidR="00DC681C" w:rsidRPr="001043C8">
        <w:rPr>
          <w:rFonts w:ascii="Arial" w:hAnsi="Arial" w:cs="Arial"/>
          <w:bCs/>
        </w:rPr>
        <w:t xml:space="preserve"> a to na takovou cenovou soustavu, která byla použita v zadávací dokumentaci</w:t>
      </w:r>
      <w:r w:rsidRPr="001043C8">
        <w:rPr>
          <w:rFonts w:ascii="Arial" w:hAnsi="Arial" w:cs="Arial"/>
          <w:szCs w:val="22"/>
        </w:rPr>
        <w:t>. V</w:t>
      </w:r>
      <w:r w:rsidR="00193542">
        <w:rPr>
          <w:rFonts w:ascii="Arial" w:hAnsi="Arial" w:cs="Arial"/>
          <w:szCs w:val="22"/>
        </w:rPr>
        <w:t>ýběr cenové soustavy pro o</w:t>
      </w:r>
      <w:r w:rsidRPr="001043C8">
        <w:rPr>
          <w:rFonts w:ascii="Arial" w:hAnsi="Arial" w:cs="Arial"/>
          <w:szCs w:val="22"/>
        </w:rPr>
        <w:t>cenění soupisu prací musí být odsouhlasen objednatelem.</w:t>
      </w:r>
    </w:p>
    <w:p w14:paraId="29764C69" w14:textId="77777777" w:rsidR="00F00A94" w:rsidRDefault="00F00A94" w:rsidP="00887F5B">
      <w:pPr>
        <w:pStyle w:val="Textvbloku"/>
        <w:numPr>
          <w:ilvl w:val="3"/>
          <w:numId w:val="10"/>
        </w:numPr>
        <w:ind w:left="1723" w:hanging="64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 práce a dodávky neuvedené v</w:t>
      </w:r>
      <w:r w:rsidR="00193542">
        <w:rPr>
          <w:rFonts w:ascii="Arial" w:hAnsi="Arial" w:cs="Arial"/>
          <w:bCs/>
          <w:sz w:val="20"/>
        </w:rPr>
        <w:t> cenový</w:t>
      </w:r>
      <w:r w:rsidR="00826E97">
        <w:rPr>
          <w:rFonts w:ascii="Arial" w:hAnsi="Arial" w:cs="Arial"/>
          <w:bCs/>
          <w:sz w:val="20"/>
        </w:rPr>
        <w:t>ch soustavách</w:t>
      </w:r>
      <w:r>
        <w:rPr>
          <w:rFonts w:ascii="Arial" w:hAnsi="Arial" w:cs="Arial"/>
          <w:bCs/>
          <w:sz w:val="20"/>
        </w:rPr>
        <w:t xml:space="preserve"> bude dohodnuta individuální kalkulace.</w:t>
      </w:r>
    </w:p>
    <w:p w14:paraId="29764C6A" w14:textId="77777777" w:rsidR="00C15A27" w:rsidRDefault="00C15A27" w:rsidP="00887F5B">
      <w:pPr>
        <w:pStyle w:val="Textvbloku"/>
        <w:numPr>
          <w:ilvl w:val="3"/>
          <w:numId w:val="10"/>
        </w:numPr>
        <w:ind w:left="1723" w:hanging="64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 hlavním rozpočtovým nákladům není zhotovitel oprávněn připočítat přirážku na</w:t>
      </w:r>
      <w:r w:rsidR="00176366">
        <w:rPr>
          <w:rFonts w:ascii="Arial" w:hAnsi="Arial" w:cs="Arial"/>
          <w:bCs/>
          <w:sz w:val="20"/>
        </w:rPr>
        <w:t> </w:t>
      </w:r>
      <w:r>
        <w:rPr>
          <w:rFonts w:ascii="Arial" w:hAnsi="Arial" w:cs="Arial"/>
          <w:bCs/>
          <w:sz w:val="20"/>
        </w:rPr>
        <w:t>podíl vedlejších rozpočtových nákladů, koordinační činnost a jiné přirážky.</w:t>
      </w:r>
    </w:p>
    <w:p w14:paraId="29764C6B" w14:textId="77777777" w:rsidR="001F2566" w:rsidRPr="00AA6D37" w:rsidRDefault="00C15A27" w:rsidP="00887F5B">
      <w:pPr>
        <w:pStyle w:val="Textvbloku"/>
        <w:numPr>
          <w:ilvl w:val="3"/>
          <w:numId w:val="10"/>
        </w:numPr>
        <w:ind w:left="1723" w:hanging="64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 celkovým nákladům pak bude dopočtena DPH podle předpisů platných v době </w:t>
      </w:r>
      <w:r w:rsidRPr="00AA6D37">
        <w:rPr>
          <w:rFonts w:ascii="Arial" w:hAnsi="Arial" w:cs="Arial"/>
          <w:bCs/>
          <w:sz w:val="20"/>
        </w:rPr>
        <w:t>vzniku zdanitelného plnění.</w:t>
      </w:r>
    </w:p>
    <w:p w14:paraId="29764C6C" w14:textId="77777777" w:rsidR="00AA6D37" w:rsidRPr="004472D8" w:rsidRDefault="004B2524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right="-91" w:hanging="709"/>
        <w:rPr>
          <w:rFonts w:ascii="Arial" w:hAnsi="Arial" w:cs="Arial"/>
          <w:b/>
          <w:sz w:val="20"/>
        </w:rPr>
      </w:pPr>
      <w:r w:rsidRPr="004472D8">
        <w:rPr>
          <w:rFonts w:ascii="Arial" w:hAnsi="Arial" w:cs="Arial"/>
          <w:sz w:val="20"/>
        </w:rPr>
        <w:lastRenderedPageBreak/>
        <w:t xml:space="preserve">Zhotovitel je oprávněn použít pro provádění stavebních prací, </w:t>
      </w:r>
      <w:r w:rsidR="00413425" w:rsidRPr="004472D8">
        <w:rPr>
          <w:rFonts w:ascii="Arial" w:hAnsi="Arial" w:cs="Arial"/>
          <w:sz w:val="20"/>
        </w:rPr>
        <w:t xml:space="preserve">dodávek </w:t>
      </w:r>
      <w:r w:rsidRPr="004472D8">
        <w:rPr>
          <w:rFonts w:ascii="Arial" w:hAnsi="Arial" w:cs="Arial"/>
          <w:sz w:val="20"/>
        </w:rPr>
        <w:t xml:space="preserve">a </w:t>
      </w:r>
      <w:r w:rsidR="00413425" w:rsidRPr="004472D8">
        <w:rPr>
          <w:rFonts w:ascii="Arial" w:hAnsi="Arial" w:cs="Arial"/>
          <w:sz w:val="20"/>
        </w:rPr>
        <w:t>služeb</w:t>
      </w:r>
      <w:r w:rsidR="006003C9" w:rsidRPr="004472D8">
        <w:rPr>
          <w:rFonts w:ascii="Arial" w:hAnsi="Arial" w:cs="Arial"/>
          <w:sz w:val="20"/>
        </w:rPr>
        <w:t xml:space="preserve"> </w:t>
      </w:r>
      <w:r w:rsidR="006003C9" w:rsidRPr="004472D8">
        <w:rPr>
          <w:rFonts w:ascii="Arial" w:hAnsi="Arial" w:cs="Arial"/>
          <w:b/>
          <w:sz w:val="20"/>
        </w:rPr>
        <w:t>poddodavatele</w:t>
      </w:r>
      <w:r w:rsidR="004472D8">
        <w:rPr>
          <w:rFonts w:ascii="Arial" w:hAnsi="Arial" w:cs="Arial"/>
          <w:b/>
          <w:sz w:val="20"/>
        </w:rPr>
        <w:t>.</w:t>
      </w:r>
      <w:r w:rsidR="006003C9" w:rsidRPr="004472D8">
        <w:rPr>
          <w:rFonts w:ascii="Arial" w:hAnsi="Arial" w:cs="Arial"/>
          <w:sz w:val="20"/>
        </w:rPr>
        <w:t xml:space="preserve"> </w:t>
      </w:r>
    </w:p>
    <w:p w14:paraId="29764C6D" w14:textId="77777777" w:rsidR="009736F8" w:rsidRPr="00660EE3" w:rsidRDefault="009736F8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right="-91" w:hanging="709"/>
        <w:rPr>
          <w:rFonts w:ascii="Arial" w:hAnsi="Arial" w:cs="Arial"/>
          <w:sz w:val="20"/>
        </w:rPr>
      </w:pPr>
      <w:r w:rsidRPr="004472D8">
        <w:rPr>
          <w:rFonts w:ascii="Arial" w:hAnsi="Arial" w:cs="Arial"/>
          <w:sz w:val="20"/>
        </w:rPr>
        <w:t xml:space="preserve">Za </w:t>
      </w:r>
      <w:r w:rsidR="004472D8" w:rsidRPr="004472D8">
        <w:rPr>
          <w:rFonts w:ascii="Arial" w:hAnsi="Arial" w:cs="Arial"/>
          <w:sz w:val="20"/>
        </w:rPr>
        <w:t>pod</w:t>
      </w:r>
      <w:r w:rsidRPr="004472D8">
        <w:rPr>
          <w:rFonts w:ascii="Arial" w:hAnsi="Arial" w:cs="Arial"/>
          <w:sz w:val="20"/>
        </w:rPr>
        <w:t>dod</w:t>
      </w:r>
      <w:r w:rsidR="00195C09" w:rsidRPr="004472D8">
        <w:rPr>
          <w:rFonts w:ascii="Arial" w:hAnsi="Arial" w:cs="Arial"/>
          <w:sz w:val="20"/>
        </w:rPr>
        <w:t>ávku je pro tento účel považována realizace dílčích zakázek stavebních prací jinými subjekty pro zhotovitele.</w:t>
      </w:r>
    </w:p>
    <w:p w14:paraId="29764C6E" w14:textId="77777777" w:rsidR="00097E72" w:rsidRPr="0058209C" w:rsidRDefault="00097E72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right="-91" w:hanging="709"/>
        <w:rPr>
          <w:rFonts w:ascii="Arial" w:hAnsi="Arial" w:cs="Arial"/>
          <w:b/>
          <w:sz w:val="20"/>
        </w:rPr>
      </w:pPr>
      <w:r w:rsidRPr="00A01361">
        <w:rPr>
          <w:rFonts w:ascii="Arial" w:hAnsi="Arial" w:cs="Arial"/>
          <w:b/>
          <w:sz w:val="20"/>
        </w:rPr>
        <w:t>Zhotovitel je povinen</w:t>
      </w:r>
      <w:r w:rsidRPr="0058209C">
        <w:rPr>
          <w:rFonts w:ascii="Arial" w:hAnsi="Arial" w:cs="Arial"/>
          <w:sz w:val="20"/>
        </w:rPr>
        <w:t xml:space="preserve"> po podpisu smlouvy </w:t>
      </w:r>
      <w:r w:rsidRPr="0058209C">
        <w:rPr>
          <w:rFonts w:ascii="Arial" w:hAnsi="Arial" w:cs="Arial"/>
          <w:b/>
          <w:sz w:val="20"/>
        </w:rPr>
        <w:t xml:space="preserve">informovat </w:t>
      </w:r>
      <w:r w:rsidRPr="0058209C">
        <w:rPr>
          <w:rFonts w:ascii="Arial" w:hAnsi="Arial" w:cs="Arial"/>
          <w:sz w:val="20"/>
        </w:rPr>
        <w:t xml:space="preserve">objednatele o </w:t>
      </w:r>
      <w:r w:rsidR="004472D8">
        <w:rPr>
          <w:rFonts w:ascii="Arial" w:hAnsi="Arial" w:cs="Arial"/>
          <w:sz w:val="20"/>
        </w:rPr>
        <w:t>pod</w:t>
      </w:r>
      <w:r w:rsidRPr="0058209C">
        <w:rPr>
          <w:rFonts w:ascii="Arial" w:hAnsi="Arial" w:cs="Arial"/>
          <w:sz w:val="20"/>
        </w:rPr>
        <w:t xml:space="preserve">dodavatelích, kteří budou zapojeni do realizace díla, a to předložením identifikačních údajů takových </w:t>
      </w:r>
      <w:r w:rsidR="004472D8">
        <w:rPr>
          <w:rFonts w:ascii="Arial" w:hAnsi="Arial" w:cs="Arial"/>
          <w:sz w:val="20"/>
        </w:rPr>
        <w:t>pod</w:t>
      </w:r>
      <w:r w:rsidRPr="0058209C">
        <w:rPr>
          <w:rFonts w:ascii="Arial" w:hAnsi="Arial" w:cs="Arial"/>
          <w:sz w:val="20"/>
        </w:rPr>
        <w:t xml:space="preserve">dodavatelů. </w:t>
      </w:r>
    </w:p>
    <w:p w14:paraId="29764C6F" w14:textId="52A458C0" w:rsidR="009736F8" w:rsidRPr="009736F8" w:rsidRDefault="004B2524" w:rsidP="00887F5B">
      <w:pPr>
        <w:pStyle w:val="Textvbloku"/>
        <w:numPr>
          <w:ilvl w:val="2"/>
          <w:numId w:val="10"/>
        </w:numPr>
        <w:tabs>
          <w:tab w:val="clear" w:pos="1072"/>
          <w:tab w:val="num" w:pos="1276"/>
        </w:tabs>
        <w:spacing w:before="120"/>
        <w:ind w:left="1276" w:right="-91" w:hanging="709"/>
        <w:rPr>
          <w:rFonts w:ascii="Arial" w:hAnsi="Arial" w:cs="Arial"/>
          <w:b/>
          <w:sz w:val="20"/>
        </w:rPr>
      </w:pPr>
      <w:r w:rsidRPr="00AA6D37">
        <w:rPr>
          <w:rFonts w:ascii="Arial" w:hAnsi="Arial" w:cs="Arial"/>
          <w:sz w:val="20"/>
        </w:rPr>
        <w:t xml:space="preserve">Zhotovitel je </w:t>
      </w:r>
      <w:r w:rsidRPr="00AA6D37">
        <w:rPr>
          <w:rFonts w:ascii="Arial" w:hAnsi="Arial" w:cs="Arial"/>
          <w:b/>
          <w:sz w:val="20"/>
        </w:rPr>
        <w:t xml:space="preserve">povinen </w:t>
      </w:r>
      <w:r w:rsidR="0022310F" w:rsidRPr="00AA6D37">
        <w:rPr>
          <w:rFonts w:ascii="Arial" w:hAnsi="Arial" w:cs="Arial"/>
          <w:sz w:val="20"/>
        </w:rPr>
        <w:t>objednatele</w:t>
      </w:r>
      <w:r w:rsidR="0022310F" w:rsidRPr="00AA6D37">
        <w:rPr>
          <w:rFonts w:ascii="Arial" w:hAnsi="Arial" w:cs="Arial"/>
          <w:b/>
          <w:sz w:val="20"/>
        </w:rPr>
        <w:t xml:space="preserve"> </w:t>
      </w:r>
      <w:r w:rsidRPr="00AA6D37">
        <w:rPr>
          <w:rFonts w:ascii="Arial" w:hAnsi="Arial" w:cs="Arial"/>
          <w:b/>
          <w:sz w:val="20"/>
        </w:rPr>
        <w:t>o každé změně</w:t>
      </w:r>
      <w:r w:rsidRPr="00AA6D37">
        <w:rPr>
          <w:rFonts w:ascii="Arial" w:hAnsi="Arial" w:cs="Arial"/>
          <w:sz w:val="20"/>
        </w:rPr>
        <w:t xml:space="preserve"> v </w:t>
      </w:r>
      <w:r w:rsidR="004472D8">
        <w:rPr>
          <w:rFonts w:ascii="Arial" w:hAnsi="Arial" w:cs="Arial"/>
          <w:sz w:val="20"/>
        </w:rPr>
        <w:t>pod</w:t>
      </w:r>
      <w:r w:rsidRPr="00AA6D37">
        <w:rPr>
          <w:rFonts w:ascii="Arial" w:hAnsi="Arial" w:cs="Arial"/>
          <w:sz w:val="20"/>
        </w:rPr>
        <w:t>dodavatelské</w:t>
      </w:r>
      <w:r w:rsidR="0022310F" w:rsidRPr="00AA6D37">
        <w:rPr>
          <w:rFonts w:ascii="Arial" w:hAnsi="Arial" w:cs="Arial"/>
          <w:sz w:val="20"/>
        </w:rPr>
        <w:t>m</w:t>
      </w:r>
      <w:r w:rsidRPr="00AA6D37">
        <w:rPr>
          <w:rFonts w:ascii="Arial" w:hAnsi="Arial" w:cs="Arial"/>
          <w:sz w:val="20"/>
        </w:rPr>
        <w:t xml:space="preserve"> systému neprodleně </w:t>
      </w:r>
      <w:r w:rsidRPr="00AA6D37">
        <w:rPr>
          <w:rFonts w:ascii="Arial" w:hAnsi="Arial" w:cs="Arial"/>
          <w:b/>
          <w:sz w:val="20"/>
        </w:rPr>
        <w:t>informovat</w:t>
      </w:r>
      <w:r w:rsidRPr="00AA6D37">
        <w:rPr>
          <w:rFonts w:ascii="Arial" w:hAnsi="Arial" w:cs="Arial"/>
          <w:sz w:val="20"/>
        </w:rPr>
        <w:t xml:space="preserve">. Jestliže tak neučiní a na stavbě bude jiný než uvedený </w:t>
      </w:r>
      <w:r w:rsidR="004472D8">
        <w:rPr>
          <w:rFonts w:ascii="Arial" w:hAnsi="Arial" w:cs="Arial"/>
          <w:sz w:val="20"/>
        </w:rPr>
        <w:t>pod</w:t>
      </w:r>
      <w:r w:rsidRPr="00AA6D37">
        <w:rPr>
          <w:rFonts w:ascii="Arial" w:hAnsi="Arial" w:cs="Arial"/>
          <w:sz w:val="20"/>
        </w:rPr>
        <w:t xml:space="preserve">dodavatel nebo budou </w:t>
      </w:r>
      <w:r w:rsidR="004472D8">
        <w:rPr>
          <w:rFonts w:ascii="Arial" w:hAnsi="Arial" w:cs="Arial"/>
          <w:sz w:val="20"/>
        </w:rPr>
        <w:t>pod</w:t>
      </w:r>
      <w:r w:rsidRPr="00AA6D37">
        <w:rPr>
          <w:rFonts w:ascii="Arial" w:hAnsi="Arial" w:cs="Arial"/>
          <w:sz w:val="20"/>
        </w:rPr>
        <w:t>dodavatelsky prováděny stavební práce, dodávky a služby, u</w:t>
      </w:r>
      <w:r w:rsidR="00176366">
        <w:rPr>
          <w:rFonts w:ascii="Arial" w:hAnsi="Arial" w:cs="Arial"/>
          <w:sz w:val="20"/>
        </w:rPr>
        <w:t> </w:t>
      </w:r>
      <w:r w:rsidRPr="00AA6D37">
        <w:rPr>
          <w:rFonts w:ascii="Arial" w:hAnsi="Arial" w:cs="Arial"/>
          <w:sz w:val="20"/>
        </w:rPr>
        <w:t xml:space="preserve">kterých si objednatel v zadávací dokumentaci vyhradil, že nesmí být prováděny </w:t>
      </w:r>
      <w:r w:rsidR="004472D8">
        <w:rPr>
          <w:rFonts w:ascii="Arial" w:hAnsi="Arial" w:cs="Arial"/>
          <w:sz w:val="20"/>
        </w:rPr>
        <w:t>pod</w:t>
      </w:r>
      <w:r w:rsidRPr="00AA6D37">
        <w:rPr>
          <w:rFonts w:ascii="Arial" w:hAnsi="Arial" w:cs="Arial"/>
          <w:sz w:val="20"/>
        </w:rPr>
        <w:t>dodavatelsky, je zhotovitel povinen objednateli uhradit za každý jednotlivý případ porušení této po</w:t>
      </w:r>
      <w:r w:rsidR="005B39C6">
        <w:rPr>
          <w:rFonts w:ascii="Arial" w:hAnsi="Arial" w:cs="Arial"/>
          <w:sz w:val="20"/>
        </w:rPr>
        <w:t xml:space="preserve">vinnosti smluvní pokutu dle odst. </w:t>
      </w:r>
      <w:r w:rsidR="005B39C6">
        <w:rPr>
          <w:rFonts w:ascii="Arial" w:hAnsi="Arial" w:cs="Arial"/>
          <w:sz w:val="20"/>
        </w:rPr>
        <w:fldChar w:fldCharType="begin"/>
      </w:r>
      <w:r w:rsidR="005B39C6">
        <w:rPr>
          <w:rFonts w:ascii="Arial" w:hAnsi="Arial" w:cs="Arial"/>
          <w:sz w:val="20"/>
        </w:rPr>
        <w:instrText xml:space="preserve"> REF _Ref319912830 \r \h </w:instrText>
      </w:r>
      <w:r w:rsidR="004379E9">
        <w:rPr>
          <w:rFonts w:ascii="Arial" w:hAnsi="Arial" w:cs="Arial"/>
          <w:sz w:val="20"/>
        </w:rPr>
        <w:instrText xml:space="preserve"> \* MERGEFORMAT </w:instrText>
      </w:r>
      <w:r w:rsidR="005B39C6">
        <w:rPr>
          <w:rFonts w:ascii="Arial" w:hAnsi="Arial" w:cs="Arial"/>
          <w:sz w:val="20"/>
        </w:rPr>
      </w:r>
      <w:r w:rsidR="005B39C6">
        <w:rPr>
          <w:rFonts w:ascii="Arial" w:hAnsi="Arial" w:cs="Arial"/>
          <w:sz w:val="20"/>
        </w:rPr>
        <w:fldChar w:fldCharType="separate"/>
      </w:r>
      <w:proofErr w:type="gramStart"/>
      <w:r w:rsidR="00BD3827">
        <w:rPr>
          <w:rFonts w:ascii="Arial" w:hAnsi="Arial" w:cs="Arial"/>
          <w:sz w:val="20"/>
        </w:rPr>
        <w:t>14.11</w:t>
      </w:r>
      <w:proofErr w:type="gramEnd"/>
      <w:r w:rsidR="005B39C6">
        <w:rPr>
          <w:rFonts w:ascii="Arial" w:hAnsi="Arial" w:cs="Arial"/>
          <w:sz w:val="20"/>
        </w:rPr>
        <w:fldChar w:fldCharType="end"/>
      </w:r>
      <w:r w:rsidR="005B39C6">
        <w:rPr>
          <w:rFonts w:ascii="Arial" w:hAnsi="Arial" w:cs="Arial"/>
          <w:sz w:val="20"/>
        </w:rPr>
        <w:t xml:space="preserve"> </w:t>
      </w:r>
      <w:r w:rsidRPr="00AA6D37">
        <w:rPr>
          <w:rFonts w:ascii="Arial" w:hAnsi="Arial" w:cs="Arial"/>
          <w:sz w:val="20"/>
        </w:rPr>
        <w:t>této smlouvy.</w:t>
      </w:r>
    </w:p>
    <w:p w14:paraId="29764C70" w14:textId="77777777" w:rsidR="005703EC" w:rsidRPr="00A01361" w:rsidRDefault="005703EC" w:rsidP="00887F5B">
      <w:pPr>
        <w:pStyle w:val="Textvbloku"/>
        <w:numPr>
          <w:ilvl w:val="1"/>
          <w:numId w:val="10"/>
        </w:numPr>
        <w:spacing w:before="120"/>
        <w:rPr>
          <w:rFonts w:ascii="Arial" w:hAnsi="Arial" w:cs="Arial"/>
          <w:b/>
          <w:sz w:val="20"/>
        </w:rPr>
      </w:pPr>
      <w:r w:rsidRPr="00A01361">
        <w:rPr>
          <w:rFonts w:ascii="Arial" w:hAnsi="Arial" w:cs="Arial"/>
          <w:sz w:val="20"/>
        </w:rPr>
        <w:t xml:space="preserve">Pokud v průběhu provádění díla dojde k potřebě změny </w:t>
      </w:r>
      <w:r w:rsidR="004472D8">
        <w:rPr>
          <w:rFonts w:ascii="Arial" w:hAnsi="Arial" w:cs="Arial"/>
          <w:sz w:val="20"/>
        </w:rPr>
        <w:t>pod</w:t>
      </w:r>
      <w:r w:rsidRPr="00A01361">
        <w:rPr>
          <w:rFonts w:ascii="Arial" w:hAnsi="Arial" w:cs="Arial"/>
          <w:sz w:val="20"/>
        </w:rPr>
        <w:t>dodavatele, prostřednictvím kterého</w:t>
      </w:r>
      <w:r w:rsidR="00176366">
        <w:rPr>
          <w:rFonts w:ascii="Arial" w:hAnsi="Arial" w:cs="Arial"/>
          <w:sz w:val="20"/>
        </w:rPr>
        <w:t> </w:t>
      </w:r>
      <w:r w:rsidRPr="00A01361">
        <w:rPr>
          <w:rFonts w:ascii="Arial" w:hAnsi="Arial" w:cs="Arial"/>
          <w:sz w:val="20"/>
        </w:rPr>
        <w:t>zhotovitel prokazoval v zadávacím řízení kvalifikaci, je zhotovitel povinen tuto potřebu oznámit na nejbližším KD objednateli s uvedením důvodu změny</w:t>
      </w:r>
      <w:r w:rsidR="00EF46D9" w:rsidRPr="00A01361">
        <w:rPr>
          <w:rFonts w:ascii="Arial" w:hAnsi="Arial" w:cs="Arial"/>
          <w:sz w:val="20"/>
        </w:rPr>
        <w:t xml:space="preserve"> a s prokázáním splnění příslušné části kvalifikace tímto novým </w:t>
      </w:r>
      <w:r w:rsidR="004472D8">
        <w:rPr>
          <w:rFonts w:ascii="Arial" w:hAnsi="Arial" w:cs="Arial"/>
          <w:sz w:val="20"/>
        </w:rPr>
        <w:t>pod</w:t>
      </w:r>
      <w:r w:rsidR="00EF46D9" w:rsidRPr="00A01361">
        <w:rPr>
          <w:rFonts w:ascii="Arial" w:hAnsi="Arial" w:cs="Arial"/>
          <w:sz w:val="20"/>
        </w:rPr>
        <w:t>dodavatelem</w:t>
      </w:r>
      <w:r w:rsidRPr="00A01361">
        <w:rPr>
          <w:rFonts w:ascii="Arial" w:hAnsi="Arial" w:cs="Arial"/>
          <w:sz w:val="20"/>
        </w:rPr>
        <w:t xml:space="preserve">. </w:t>
      </w:r>
      <w:r w:rsidR="00EF46D9" w:rsidRPr="00A01361">
        <w:rPr>
          <w:rFonts w:ascii="Arial" w:hAnsi="Arial" w:cs="Arial"/>
          <w:sz w:val="20"/>
        </w:rPr>
        <w:t>D</w:t>
      </w:r>
      <w:r w:rsidRPr="00A01361">
        <w:rPr>
          <w:rFonts w:ascii="Arial" w:hAnsi="Arial" w:cs="Arial"/>
          <w:sz w:val="20"/>
        </w:rPr>
        <w:t xml:space="preserve">ůvod </w:t>
      </w:r>
      <w:r w:rsidR="00EF46D9" w:rsidRPr="00A01361">
        <w:rPr>
          <w:rFonts w:ascii="Arial" w:hAnsi="Arial" w:cs="Arial"/>
          <w:sz w:val="20"/>
        </w:rPr>
        <w:t>změny bude zaznamenán v zápise z KD a doklady předložené k prokázání splnění příslušné části kvalifikace budou tvořit přílohu tohoto zápisu</w:t>
      </w:r>
      <w:r w:rsidRPr="00A01361">
        <w:rPr>
          <w:rFonts w:ascii="Arial" w:hAnsi="Arial" w:cs="Arial"/>
          <w:sz w:val="20"/>
        </w:rPr>
        <w:t xml:space="preserve">. </w:t>
      </w:r>
    </w:p>
    <w:p w14:paraId="29764C71" w14:textId="77777777" w:rsidR="005703EC" w:rsidRPr="00A01361" w:rsidRDefault="005703EC" w:rsidP="00887F5B">
      <w:pPr>
        <w:pStyle w:val="Textvbloku"/>
        <w:numPr>
          <w:ilvl w:val="2"/>
          <w:numId w:val="10"/>
        </w:numPr>
        <w:spacing w:before="120"/>
        <w:ind w:right="-91" w:hanging="505"/>
        <w:rPr>
          <w:rFonts w:ascii="Arial" w:hAnsi="Arial" w:cs="Arial"/>
          <w:b/>
          <w:sz w:val="20"/>
        </w:rPr>
      </w:pPr>
      <w:r w:rsidRPr="00A01361">
        <w:rPr>
          <w:rFonts w:ascii="Arial" w:hAnsi="Arial" w:cs="Arial"/>
          <w:sz w:val="20"/>
        </w:rPr>
        <w:t xml:space="preserve">Je-li potřeba změny </w:t>
      </w:r>
      <w:r w:rsidR="004472D8">
        <w:rPr>
          <w:rFonts w:ascii="Arial" w:hAnsi="Arial" w:cs="Arial"/>
          <w:sz w:val="20"/>
        </w:rPr>
        <w:t>pod</w:t>
      </w:r>
      <w:r w:rsidRPr="00A01361">
        <w:rPr>
          <w:rFonts w:ascii="Arial" w:hAnsi="Arial" w:cs="Arial"/>
          <w:sz w:val="20"/>
        </w:rPr>
        <w:t xml:space="preserve">dodavatele, kterým zhotovitel prokazoval kvalifikaci, vyvolána objektivními okolnostmi na straně </w:t>
      </w:r>
      <w:r w:rsidR="004472D8">
        <w:rPr>
          <w:rFonts w:ascii="Arial" w:hAnsi="Arial" w:cs="Arial"/>
          <w:sz w:val="20"/>
        </w:rPr>
        <w:t>pod</w:t>
      </w:r>
      <w:r w:rsidRPr="00A01361">
        <w:rPr>
          <w:rFonts w:ascii="Arial" w:hAnsi="Arial" w:cs="Arial"/>
          <w:sz w:val="20"/>
        </w:rPr>
        <w:t>dodavatele, je zhotovitel povinen objednateli tyto skutečnosti prokázat. Pokud má objednatel tyto okolnosti za prokázané, uvede své stanovisko k této skutečnosti v zápise z KD. Pokud objednatel z vážných příčin se změnou v </w:t>
      </w:r>
      <w:r w:rsidR="004472D8">
        <w:rPr>
          <w:rFonts w:ascii="Arial" w:hAnsi="Arial" w:cs="Arial"/>
          <w:sz w:val="20"/>
        </w:rPr>
        <w:t>pod</w:t>
      </w:r>
      <w:r w:rsidRPr="00A01361">
        <w:rPr>
          <w:rFonts w:ascii="Arial" w:hAnsi="Arial" w:cs="Arial"/>
          <w:sz w:val="20"/>
        </w:rPr>
        <w:t>dodavatelském systému zhotovitele nesouhlasí, není tato změna možná. Tyto příčiny budou uvedeny v zápise z KD.</w:t>
      </w:r>
    </w:p>
    <w:p w14:paraId="29764C72" w14:textId="77777777" w:rsidR="004B2524" w:rsidRPr="0099120E" w:rsidRDefault="005703EC" w:rsidP="0099120E">
      <w:pPr>
        <w:pStyle w:val="Textvbloku"/>
        <w:numPr>
          <w:ilvl w:val="2"/>
          <w:numId w:val="10"/>
        </w:numPr>
        <w:spacing w:before="120"/>
        <w:ind w:right="-91" w:hanging="505"/>
        <w:rPr>
          <w:rFonts w:ascii="Arial" w:hAnsi="Arial" w:cs="Arial"/>
          <w:b/>
          <w:sz w:val="20"/>
        </w:rPr>
      </w:pPr>
      <w:r w:rsidRPr="00A01361">
        <w:rPr>
          <w:rFonts w:ascii="Arial" w:hAnsi="Arial" w:cs="Arial"/>
          <w:sz w:val="20"/>
        </w:rPr>
        <w:t xml:space="preserve"> Je-li potřeba změny</w:t>
      </w:r>
      <w:r w:rsidRPr="00A01361">
        <w:rPr>
          <w:rFonts w:ascii="Arial" w:hAnsi="Arial" w:cs="Arial"/>
          <w:b/>
          <w:sz w:val="20"/>
        </w:rPr>
        <w:t xml:space="preserve"> </w:t>
      </w:r>
      <w:r w:rsidR="004472D8">
        <w:rPr>
          <w:rFonts w:ascii="Arial" w:hAnsi="Arial" w:cs="Arial"/>
          <w:sz w:val="20"/>
        </w:rPr>
        <w:t>pod</w:t>
      </w:r>
      <w:r w:rsidRPr="00A01361">
        <w:rPr>
          <w:rFonts w:ascii="Arial" w:hAnsi="Arial" w:cs="Arial"/>
          <w:sz w:val="20"/>
        </w:rPr>
        <w:t xml:space="preserve">dodavatele, kterým zhotovitel prokazoval kvalifikaci, vyvolána subjektivními okolnostmi na straně </w:t>
      </w:r>
      <w:r w:rsidR="004472D8">
        <w:rPr>
          <w:rFonts w:ascii="Arial" w:hAnsi="Arial" w:cs="Arial"/>
          <w:sz w:val="20"/>
        </w:rPr>
        <w:t>pod</w:t>
      </w:r>
      <w:r w:rsidRPr="00A01361">
        <w:rPr>
          <w:rFonts w:ascii="Arial" w:hAnsi="Arial" w:cs="Arial"/>
          <w:sz w:val="20"/>
        </w:rPr>
        <w:t>dodavatele, je zhotovitel povinen požádat objednatele o</w:t>
      </w:r>
      <w:r w:rsidR="00176366">
        <w:rPr>
          <w:rFonts w:ascii="Arial" w:hAnsi="Arial" w:cs="Arial"/>
          <w:sz w:val="20"/>
        </w:rPr>
        <w:t> </w:t>
      </w:r>
      <w:r w:rsidRPr="00A01361">
        <w:rPr>
          <w:rFonts w:ascii="Arial" w:hAnsi="Arial" w:cs="Arial"/>
          <w:sz w:val="20"/>
        </w:rPr>
        <w:t>souhlas se změnou. Bez udělení souhlasu není změna v </w:t>
      </w:r>
      <w:r w:rsidR="004472D8">
        <w:rPr>
          <w:rFonts w:ascii="Arial" w:hAnsi="Arial" w:cs="Arial"/>
          <w:sz w:val="20"/>
        </w:rPr>
        <w:t>pod</w:t>
      </w:r>
      <w:r w:rsidRPr="00A01361">
        <w:rPr>
          <w:rFonts w:ascii="Arial" w:hAnsi="Arial" w:cs="Arial"/>
          <w:sz w:val="20"/>
        </w:rPr>
        <w:t xml:space="preserve">dodavatelském systému zhotovitele možná. </w:t>
      </w:r>
    </w:p>
    <w:p w14:paraId="29764C73" w14:textId="77777777" w:rsidR="00E91C0F" w:rsidRPr="00AA6D37" w:rsidRDefault="00E91C0F" w:rsidP="004379E9">
      <w:pPr>
        <w:pStyle w:val="Textvbloku"/>
        <w:ind w:left="1728"/>
        <w:rPr>
          <w:rFonts w:ascii="Arial" w:hAnsi="Arial" w:cs="Arial"/>
          <w:b/>
          <w:sz w:val="20"/>
        </w:rPr>
      </w:pPr>
    </w:p>
    <w:p w14:paraId="29764C74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29764C75" w14:textId="77777777" w:rsidR="004B2524" w:rsidRDefault="004B2524" w:rsidP="009E0583">
      <w:pPr>
        <w:pStyle w:val="Textvbloku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</w:t>
      </w:r>
      <w:r w:rsidR="009D1346">
        <w:rPr>
          <w:rFonts w:ascii="Arial" w:hAnsi="Arial" w:cs="Arial"/>
          <w:b/>
          <w:sz w:val="20"/>
        </w:rPr>
        <w:t xml:space="preserve">MÍN A </w:t>
      </w:r>
      <w:r>
        <w:rPr>
          <w:rFonts w:ascii="Arial" w:hAnsi="Arial" w:cs="Arial"/>
          <w:b/>
          <w:sz w:val="20"/>
        </w:rPr>
        <w:t>MÍSTO PLNĚNÍ</w:t>
      </w:r>
    </w:p>
    <w:p w14:paraId="29764C76" w14:textId="77777777" w:rsidR="00410191" w:rsidRDefault="00410191" w:rsidP="00410191">
      <w:pPr>
        <w:pStyle w:val="Textvbloku"/>
        <w:ind w:left="567"/>
        <w:rPr>
          <w:rFonts w:ascii="Arial" w:hAnsi="Arial" w:cs="Arial"/>
          <w:b/>
          <w:sz w:val="20"/>
        </w:rPr>
      </w:pPr>
    </w:p>
    <w:p w14:paraId="29764C77" w14:textId="2CBC98D8" w:rsidR="00A344FB" w:rsidRPr="00F47E2D" w:rsidRDefault="004B2524" w:rsidP="00887F5B">
      <w:pPr>
        <w:pStyle w:val="Textvbloku"/>
        <w:numPr>
          <w:ilvl w:val="1"/>
          <w:numId w:val="22"/>
        </w:numPr>
        <w:spacing w:before="120"/>
        <w:ind w:right="-91"/>
        <w:jc w:val="left"/>
        <w:rPr>
          <w:rFonts w:ascii="Arial" w:hAnsi="Arial" w:cs="Arial"/>
          <w:sz w:val="20"/>
        </w:rPr>
      </w:pPr>
      <w:r w:rsidRPr="00F47E2D">
        <w:rPr>
          <w:rFonts w:ascii="Arial" w:hAnsi="Arial" w:cs="Arial"/>
          <w:sz w:val="20"/>
        </w:rPr>
        <w:t xml:space="preserve">Předpokládaný termín </w:t>
      </w:r>
      <w:r w:rsidR="00775D7D" w:rsidRPr="00F47E2D">
        <w:rPr>
          <w:rFonts w:ascii="Arial" w:hAnsi="Arial" w:cs="Arial"/>
          <w:sz w:val="20"/>
        </w:rPr>
        <w:t>předání a převzetí staveniště</w:t>
      </w:r>
      <w:r w:rsidR="00775D7D" w:rsidRPr="00F47E2D">
        <w:rPr>
          <w:rFonts w:ascii="Arial" w:hAnsi="Arial" w:cs="Arial"/>
          <w:b/>
          <w:bCs/>
          <w:sz w:val="20"/>
        </w:rPr>
        <w:t xml:space="preserve"> </w:t>
      </w:r>
      <w:r w:rsidR="00852A9E" w:rsidRPr="00F47E2D">
        <w:rPr>
          <w:rFonts w:ascii="Arial" w:hAnsi="Arial" w:cs="Arial"/>
          <w:sz w:val="20"/>
        </w:rPr>
        <w:t>(</w:t>
      </w:r>
      <w:r w:rsidR="00775D7D" w:rsidRPr="00F47E2D">
        <w:rPr>
          <w:rFonts w:ascii="Arial" w:hAnsi="Arial" w:cs="Arial"/>
          <w:b/>
          <w:bCs/>
          <w:sz w:val="20"/>
        </w:rPr>
        <w:t>zahájení</w:t>
      </w:r>
      <w:r w:rsidR="00775D7D" w:rsidRPr="00F47E2D">
        <w:rPr>
          <w:rFonts w:ascii="Arial" w:hAnsi="Arial" w:cs="Arial"/>
          <w:sz w:val="20"/>
        </w:rPr>
        <w:t xml:space="preserve"> doby plnění</w:t>
      </w:r>
      <w:r w:rsidR="00852A9E" w:rsidRPr="00F47E2D">
        <w:rPr>
          <w:rFonts w:ascii="Arial" w:hAnsi="Arial" w:cs="Arial"/>
          <w:sz w:val="20"/>
        </w:rPr>
        <w:t>)</w:t>
      </w:r>
      <w:r w:rsidRPr="00F47E2D">
        <w:rPr>
          <w:rFonts w:ascii="Arial" w:hAnsi="Arial" w:cs="Arial"/>
          <w:sz w:val="20"/>
        </w:rPr>
        <w:t>:</w:t>
      </w:r>
      <w:r w:rsidR="00A01361" w:rsidRPr="00F47E2D">
        <w:rPr>
          <w:rFonts w:ascii="Arial" w:hAnsi="Arial" w:cs="Arial"/>
          <w:sz w:val="20"/>
        </w:rPr>
        <w:t xml:space="preserve"> </w:t>
      </w:r>
      <w:r w:rsidR="00BA7A69" w:rsidRPr="00F47E2D">
        <w:rPr>
          <w:rFonts w:ascii="Arial" w:hAnsi="Arial" w:cs="Arial"/>
          <w:sz w:val="20"/>
        </w:rPr>
        <w:tab/>
      </w:r>
      <w:r w:rsidR="005C08FE" w:rsidRPr="00F47E2D">
        <w:rPr>
          <w:rFonts w:ascii="Arial" w:hAnsi="Arial" w:cs="Arial"/>
          <w:sz w:val="20"/>
        </w:rPr>
        <w:t>0</w:t>
      </w:r>
      <w:r w:rsidR="00FD1785">
        <w:rPr>
          <w:rFonts w:ascii="Arial" w:hAnsi="Arial" w:cs="Arial"/>
          <w:sz w:val="20"/>
        </w:rPr>
        <w:t>8</w:t>
      </w:r>
      <w:r w:rsidR="005C08FE" w:rsidRPr="00F47E2D">
        <w:rPr>
          <w:rFonts w:ascii="Arial" w:hAnsi="Arial" w:cs="Arial"/>
          <w:sz w:val="20"/>
        </w:rPr>
        <w:t>. 0</w:t>
      </w:r>
      <w:r w:rsidR="00FD1785">
        <w:rPr>
          <w:rFonts w:ascii="Arial" w:hAnsi="Arial" w:cs="Arial"/>
          <w:sz w:val="20"/>
        </w:rPr>
        <w:t>2</w:t>
      </w:r>
      <w:r w:rsidR="005C08FE" w:rsidRPr="00F47E2D">
        <w:rPr>
          <w:rFonts w:ascii="Arial" w:hAnsi="Arial" w:cs="Arial"/>
          <w:sz w:val="20"/>
        </w:rPr>
        <w:t>. 20</w:t>
      </w:r>
      <w:r w:rsidR="00FD1785">
        <w:rPr>
          <w:rFonts w:ascii="Arial" w:hAnsi="Arial" w:cs="Arial"/>
          <w:sz w:val="20"/>
        </w:rPr>
        <w:t>2</w:t>
      </w:r>
      <w:r w:rsidR="005C08FE" w:rsidRPr="00F47E2D">
        <w:rPr>
          <w:rFonts w:ascii="Arial" w:hAnsi="Arial" w:cs="Arial"/>
          <w:sz w:val="20"/>
        </w:rPr>
        <w:t>1</w:t>
      </w:r>
    </w:p>
    <w:p w14:paraId="29764C78" w14:textId="6A258279" w:rsidR="004B2524" w:rsidRPr="00F47E2D" w:rsidRDefault="00FA175F" w:rsidP="00887F5B">
      <w:pPr>
        <w:pStyle w:val="Textvbloku"/>
        <w:numPr>
          <w:ilvl w:val="1"/>
          <w:numId w:val="22"/>
        </w:numPr>
        <w:spacing w:before="120"/>
        <w:ind w:right="-91"/>
        <w:jc w:val="left"/>
        <w:rPr>
          <w:rFonts w:ascii="Arial" w:hAnsi="Arial" w:cs="Arial"/>
          <w:sz w:val="20"/>
        </w:rPr>
      </w:pPr>
      <w:r w:rsidRPr="00F47E2D">
        <w:rPr>
          <w:rFonts w:ascii="Arial" w:hAnsi="Arial" w:cs="Arial"/>
          <w:sz w:val="20"/>
        </w:rPr>
        <w:t>Předpokládaný termín z</w:t>
      </w:r>
      <w:r w:rsidR="00A344FB" w:rsidRPr="00F47E2D">
        <w:rPr>
          <w:rFonts w:ascii="Arial" w:hAnsi="Arial" w:cs="Arial"/>
          <w:sz w:val="20"/>
        </w:rPr>
        <w:t>ahájení stavebních prací:</w:t>
      </w:r>
      <w:r w:rsidR="004B2524" w:rsidRPr="00F47E2D">
        <w:rPr>
          <w:rFonts w:ascii="Arial" w:hAnsi="Arial" w:cs="Arial"/>
          <w:sz w:val="20"/>
        </w:rPr>
        <w:tab/>
      </w:r>
      <w:r w:rsidR="00A01361" w:rsidRPr="00F47E2D">
        <w:rPr>
          <w:rFonts w:ascii="Arial" w:hAnsi="Arial" w:cs="Arial"/>
          <w:sz w:val="20"/>
        </w:rPr>
        <w:tab/>
      </w:r>
      <w:r w:rsidR="00A01361" w:rsidRPr="00F47E2D">
        <w:rPr>
          <w:rFonts w:ascii="Arial" w:hAnsi="Arial" w:cs="Arial"/>
          <w:sz w:val="20"/>
        </w:rPr>
        <w:tab/>
      </w:r>
      <w:r w:rsidR="00A01361" w:rsidRPr="00F47E2D">
        <w:rPr>
          <w:rFonts w:ascii="Arial" w:hAnsi="Arial" w:cs="Arial"/>
          <w:sz w:val="20"/>
        </w:rPr>
        <w:tab/>
        <w:t xml:space="preserve">  </w:t>
      </w:r>
      <w:r w:rsidR="00BA7A69" w:rsidRPr="00F47E2D">
        <w:rPr>
          <w:rFonts w:ascii="Arial" w:hAnsi="Arial" w:cs="Arial"/>
          <w:sz w:val="20"/>
        </w:rPr>
        <w:tab/>
      </w:r>
      <w:r w:rsidR="005C08FE" w:rsidRPr="00F47E2D">
        <w:rPr>
          <w:rFonts w:ascii="Arial" w:hAnsi="Arial" w:cs="Arial"/>
          <w:sz w:val="20"/>
        </w:rPr>
        <w:t>0</w:t>
      </w:r>
      <w:r w:rsidR="00A11F20">
        <w:rPr>
          <w:rFonts w:ascii="Arial" w:hAnsi="Arial" w:cs="Arial"/>
          <w:sz w:val="20"/>
        </w:rPr>
        <w:t>8</w:t>
      </w:r>
      <w:r w:rsidR="005C08FE" w:rsidRPr="00F47E2D">
        <w:rPr>
          <w:rFonts w:ascii="Arial" w:hAnsi="Arial" w:cs="Arial"/>
          <w:sz w:val="20"/>
        </w:rPr>
        <w:t>. 0</w:t>
      </w:r>
      <w:r w:rsidR="00A11F20">
        <w:rPr>
          <w:rFonts w:ascii="Arial" w:hAnsi="Arial" w:cs="Arial"/>
          <w:sz w:val="20"/>
        </w:rPr>
        <w:t>2</w:t>
      </w:r>
      <w:r w:rsidR="005C08FE" w:rsidRPr="00F47E2D">
        <w:rPr>
          <w:rFonts w:ascii="Arial" w:hAnsi="Arial" w:cs="Arial"/>
          <w:sz w:val="20"/>
        </w:rPr>
        <w:t>. 20</w:t>
      </w:r>
      <w:r w:rsidR="00A11F20">
        <w:rPr>
          <w:rFonts w:ascii="Arial" w:hAnsi="Arial" w:cs="Arial"/>
          <w:sz w:val="20"/>
        </w:rPr>
        <w:t>2</w:t>
      </w:r>
      <w:r w:rsidR="005C08FE" w:rsidRPr="00F47E2D">
        <w:rPr>
          <w:rFonts w:ascii="Arial" w:hAnsi="Arial" w:cs="Arial"/>
          <w:sz w:val="20"/>
        </w:rPr>
        <w:t>1</w:t>
      </w:r>
    </w:p>
    <w:p w14:paraId="29764C79" w14:textId="77777777" w:rsidR="00A01361" w:rsidRPr="00F47E2D" w:rsidRDefault="004B2524" w:rsidP="00B41EE9">
      <w:pPr>
        <w:pStyle w:val="Textvbloku"/>
        <w:numPr>
          <w:ilvl w:val="1"/>
          <w:numId w:val="22"/>
        </w:numPr>
        <w:spacing w:before="120"/>
        <w:ind w:right="-91"/>
        <w:jc w:val="left"/>
        <w:rPr>
          <w:rFonts w:ascii="Arial" w:hAnsi="Arial" w:cs="Arial"/>
          <w:sz w:val="20"/>
        </w:rPr>
      </w:pPr>
      <w:r w:rsidRPr="00F47E2D">
        <w:rPr>
          <w:rFonts w:ascii="Arial" w:hAnsi="Arial" w:cs="Arial"/>
          <w:b/>
          <w:sz w:val="20"/>
        </w:rPr>
        <w:t>Dílčí</w:t>
      </w:r>
      <w:r w:rsidR="00B41EE9" w:rsidRPr="00F47E2D">
        <w:rPr>
          <w:rFonts w:ascii="Arial" w:hAnsi="Arial" w:cs="Arial"/>
          <w:sz w:val="20"/>
        </w:rPr>
        <w:t xml:space="preserve"> termíny:</w:t>
      </w:r>
    </w:p>
    <w:p w14:paraId="29764C7A" w14:textId="4C8A6F35" w:rsidR="00212521" w:rsidRPr="00F47E2D" w:rsidRDefault="004B2524" w:rsidP="00887F5B">
      <w:pPr>
        <w:pStyle w:val="Textvbloku"/>
        <w:numPr>
          <w:ilvl w:val="2"/>
          <w:numId w:val="22"/>
        </w:numPr>
        <w:spacing w:before="120"/>
        <w:ind w:right="-91" w:hanging="505"/>
        <w:jc w:val="left"/>
        <w:rPr>
          <w:rFonts w:ascii="Arial" w:hAnsi="Arial" w:cs="Arial"/>
          <w:sz w:val="20"/>
        </w:rPr>
      </w:pPr>
      <w:r w:rsidRPr="00F47E2D">
        <w:rPr>
          <w:rFonts w:ascii="Arial" w:hAnsi="Arial" w:cs="Arial"/>
          <w:sz w:val="20"/>
        </w:rPr>
        <w:t xml:space="preserve">Předání dokumentace </w:t>
      </w:r>
      <w:r w:rsidR="0034753F" w:rsidRPr="00F47E2D">
        <w:rPr>
          <w:rFonts w:ascii="Arial" w:hAnsi="Arial" w:cs="Arial"/>
          <w:sz w:val="20"/>
        </w:rPr>
        <w:t>skutečného provedení</w:t>
      </w:r>
      <w:r w:rsidRPr="00F47E2D">
        <w:rPr>
          <w:rFonts w:ascii="Arial" w:hAnsi="Arial" w:cs="Arial"/>
          <w:sz w:val="20"/>
        </w:rPr>
        <w:t xml:space="preserve"> stavby:</w:t>
      </w:r>
      <w:r w:rsidR="00061ACB" w:rsidRPr="00F47E2D">
        <w:rPr>
          <w:rFonts w:ascii="Arial" w:hAnsi="Arial" w:cs="Arial"/>
          <w:b/>
          <w:sz w:val="20"/>
        </w:rPr>
        <w:t xml:space="preserve"> </w:t>
      </w:r>
      <w:r w:rsidR="009525EC" w:rsidRPr="00F47E2D">
        <w:rPr>
          <w:rFonts w:ascii="Arial" w:hAnsi="Arial" w:cs="Arial"/>
          <w:b/>
          <w:sz w:val="20"/>
        </w:rPr>
        <w:tab/>
      </w:r>
      <w:r w:rsidR="009525EC" w:rsidRPr="00F47E2D">
        <w:rPr>
          <w:rFonts w:ascii="Arial" w:hAnsi="Arial" w:cs="Arial"/>
          <w:b/>
          <w:sz w:val="20"/>
        </w:rPr>
        <w:tab/>
      </w:r>
      <w:r w:rsidR="009525EC" w:rsidRPr="00F47E2D">
        <w:rPr>
          <w:rFonts w:ascii="Arial" w:hAnsi="Arial" w:cs="Arial"/>
          <w:b/>
          <w:sz w:val="20"/>
        </w:rPr>
        <w:tab/>
      </w:r>
      <w:r w:rsidR="00677046">
        <w:rPr>
          <w:rFonts w:ascii="Arial" w:hAnsi="Arial" w:cs="Arial"/>
          <w:b/>
          <w:sz w:val="20"/>
        </w:rPr>
        <w:t>5</w:t>
      </w:r>
      <w:r w:rsidR="005C08FE" w:rsidRPr="00F47E2D">
        <w:rPr>
          <w:rFonts w:ascii="Arial" w:hAnsi="Arial" w:cs="Arial"/>
          <w:b/>
          <w:sz w:val="20"/>
        </w:rPr>
        <w:t>. 0</w:t>
      </w:r>
      <w:r w:rsidR="00677046">
        <w:rPr>
          <w:rFonts w:ascii="Arial" w:hAnsi="Arial" w:cs="Arial"/>
          <w:b/>
          <w:sz w:val="20"/>
        </w:rPr>
        <w:t>3</w:t>
      </w:r>
      <w:r w:rsidR="005C08FE" w:rsidRPr="00F47E2D">
        <w:rPr>
          <w:rFonts w:ascii="Arial" w:hAnsi="Arial" w:cs="Arial"/>
          <w:b/>
          <w:sz w:val="20"/>
        </w:rPr>
        <w:t>. 20</w:t>
      </w:r>
      <w:r w:rsidR="00A11F20">
        <w:rPr>
          <w:rFonts w:ascii="Arial" w:hAnsi="Arial" w:cs="Arial"/>
          <w:b/>
          <w:sz w:val="20"/>
        </w:rPr>
        <w:t>2</w:t>
      </w:r>
      <w:r w:rsidR="005C08FE" w:rsidRPr="00F47E2D">
        <w:rPr>
          <w:rFonts w:ascii="Arial" w:hAnsi="Arial" w:cs="Arial"/>
          <w:b/>
          <w:sz w:val="20"/>
        </w:rPr>
        <w:t>1</w:t>
      </w:r>
    </w:p>
    <w:p w14:paraId="29764C7B" w14:textId="6EF3B867" w:rsidR="00A22CFD" w:rsidRPr="00F47E2D" w:rsidRDefault="00A344FB" w:rsidP="00887F5B">
      <w:pPr>
        <w:pStyle w:val="Textvbloku"/>
        <w:numPr>
          <w:ilvl w:val="2"/>
          <w:numId w:val="22"/>
        </w:numPr>
        <w:spacing w:before="120"/>
        <w:ind w:right="-91" w:hanging="505"/>
        <w:jc w:val="left"/>
        <w:rPr>
          <w:rFonts w:ascii="Arial" w:hAnsi="Arial" w:cs="Arial"/>
          <w:sz w:val="20"/>
        </w:rPr>
      </w:pPr>
      <w:r w:rsidRPr="00F47E2D">
        <w:rPr>
          <w:rFonts w:ascii="Arial" w:hAnsi="Arial" w:cs="Arial"/>
          <w:sz w:val="20"/>
        </w:rPr>
        <w:t>Dokončení stavebních prací:</w:t>
      </w:r>
      <w:r w:rsidR="00A01361" w:rsidRPr="00F47E2D">
        <w:rPr>
          <w:rFonts w:ascii="Arial" w:hAnsi="Arial" w:cs="Arial"/>
          <w:sz w:val="20"/>
        </w:rPr>
        <w:tab/>
      </w:r>
      <w:r w:rsidR="00061ACB" w:rsidRPr="00F47E2D">
        <w:rPr>
          <w:rFonts w:ascii="Arial" w:hAnsi="Arial" w:cs="Arial"/>
          <w:sz w:val="20"/>
        </w:rPr>
        <w:tab/>
      </w:r>
      <w:r w:rsidR="00061ACB" w:rsidRPr="00F47E2D">
        <w:rPr>
          <w:rFonts w:ascii="Arial" w:hAnsi="Arial" w:cs="Arial"/>
          <w:sz w:val="20"/>
        </w:rPr>
        <w:tab/>
      </w:r>
      <w:r w:rsidR="009525EC" w:rsidRPr="00F47E2D">
        <w:rPr>
          <w:rFonts w:ascii="Arial" w:hAnsi="Arial" w:cs="Arial"/>
          <w:sz w:val="20"/>
        </w:rPr>
        <w:tab/>
      </w:r>
      <w:r w:rsidR="009525EC" w:rsidRPr="00F47E2D">
        <w:rPr>
          <w:rFonts w:ascii="Arial" w:hAnsi="Arial" w:cs="Arial"/>
          <w:sz w:val="20"/>
        </w:rPr>
        <w:tab/>
      </w:r>
      <w:r w:rsidR="009525EC" w:rsidRPr="00F47E2D">
        <w:rPr>
          <w:rFonts w:ascii="Arial" w:hAnsi="Arial" w:cs="Arial"/>
          <w:sz w:val="20"/>
        </w:rPr>
        <w:tab/>
      </w:r>
      <w:r w:rsidR="00677046">
        <w:rPr>
          <w:rFonts w:ascii="Arial" w:hAnsi="Arial" w:cs="Arial"/>
          <w:b/>
          <w:sz w:val="20"/>
        </w:rPr>
        <w:t>5</w:t>
      </w:r>
      <w:r w:rsidR="00677046" w:rsidRPr="00F47E2D">
        <w:rPr>
          <w:rFonts w:ascii="Arial" w:hAnsi="Arial" w:cs="Arial"/>
          <w:b/>
          <w:sz w:val="20"/>
        </w:rPr>
        <w:t>. 0</w:t>
      </w:r>
      <w:r w:rsidR="00677046">
        <w:rPr>
          <w:rFonts w:ascii="Arial" w:hAnsi="Arial" w:cs="Arial"/>
          <w:b/>
          <w:sz w:val="20"/>
        </w:rPr>
        <w:t>3</w:t>
      </w:r>
      <w:r w:rsidR="009525EC" w:rsidRPr="00F47E2D">
        <w:rPr>
          <w:rFonts w:ascii="Arial" w:hAnsi="Arial" w:cs="Arial"/>
          <w:b/>
          <w:sz w:val="20"/>
        </w:rPr>
        <w:t>. 20</w:t>
      </w:r>
      <w:r w:rsidR="00A11F20">
        <w:rPr>
          <w:rFonts w:ascii="Arial" w:hAnsi="Arial" w:cs="Arial"/>
          <w:b/>
          <w:sz w:val="20"/>
        </w:rPr>
        <w:t>2</w:t>
      </w:r>
      <w:r w:rsidR="009525EC" w:rsidRPr="00F47E2D">
        <w:rPr>
          <w:rFonts w:ascii="Arial" w:hAnsi="Arial" w:cs="Arial"/>
          <w:b/>
          <w:sz w:val="20"/>
        </w:rPr>
        <w:t>1</w:t>
      </w:r>
    </w:p>
    <w:p w14:paraId="29764C7C" w14:textId="7C72069E" w:rsidR="00A22CFD" w:rsidRPr="00F47E2D" w:rsidRDefault="00A22CFD" w:rsidP="00887F5B">
      <w:pPr>
        <w:pStyle w:val="Textvbloku"/>
        <w:numPr>
          <w:ilvl w:val="1"/>
          <w:numId w:val="22"/>
        </w:numPr>
        <w:spacing w:before="120"/>
        <w:ind w:right="-91"/>
        <w:jc w:val="left"/>
        <w:rPr>
          <w:rFonts w:ascii="Arial" w:hAnsi="Arial" w:cs="Arial"/>
          <w:b/>
          <w:sz w:val="20"/>
        </w:rPr>
      </w:pPr>
      <w:r w:rsidRPr="00F47E2D">
        <w:rPr>
          <w:rFonts w:ascii="Arial" w:hAnsi="Arial" w:cs="Arial"/>
          <w:sz w:val="20"/>
        </w:rPr>
        <w:t>Předpokládaný termín d</w:t>
      </w:r>
      <w:r w:rsidRPr="00F47E2D">
        <w:rPr>
          <w:rFonts w:ascii="Arial" w:hAnsi="Arial" w:cs="Arial"/>
          <w:b/>
          <w:sz w:val="20"/>
        </w:rPr>
        <w:t>okončení</w:t>
      </w:r>
      <w:r w:rsidRPr="00F47E2D">
        <w:rPr>
          <w:rFonts w:ascii="Arial" w:hAnsi="Arial" w:cs="Arial"/>
          <w:sz w:val="20"/>
        </w:rPr>
        <w:t xml:space="preserve"> a protokolárního předání a převzetí díla:</w:t>
      </w:r>
      <w:r w:rsidR="00061ACB" w:rsidRPr="00F47E2D">
        <w:rPr>
          <w:rFonts w:ascii="Arial" w:hAnsi="Arial" w:cs="Arial"/>
          <w:b/>
          <w:sz w:val="20"/>
        </w:rPr>
        <w:t xml:space="preserve"> </w:t>
      </w:r>
      <w:r w:rsidR="009525EC" w:rsidRPr="00F47E2D">
        <w:rPr>
          <w:rFonts w:ascii="Arial" w:hAnsi="Arial" w:cs="Arial"/>
          <w:b/>
          <w:sz w:val="20"/>
        </w:rPr>
        <w:tab/>
      </w:r>
      <w:r w:rsidR="00677046">
        <w:rPr>
          <w:rFonts w:ascii="Arial" w:hAnsi="Arial" w:cs="Arial"/>
          <w:b/>
          <w:sz w:val="20"/>
        </w:rPr>
        <w:t>5</w:t>
      </w:r>
      <w:r w:rsidR="00677046" w:rsidRPr="00F47E2D">
        <w:rPr>
          <w:rFonts w:ascii="Arial" w:hAnsi="Arial" w:cs="Arial"/>
          <w:b/>
          <w:sz w:val="20"/>
        </w:rPr>
        <w:t>. 0</w:t>
      </w:r>
      <w:r w:rsidR="00677046">
        <w:rPr>
          <w:rFonts w:ascii="Arial" w:hAnsi="Arial" w:cs="Arial"/>
          <w:b/>
          <w:sz w:val="20"/>
        </w:rPr>
        <w:t>3</w:t>
      </w:r>
      <w:r w:rsidR="009525EC" w:rsidRPr="00F47E2D">
        <w:rPr>
          <w:rFonts w:ascii="Arial" w:hAnsi="Arial" w:cs="Arial"/>
          <w:b/>
          <w:sz w:val="20"/>
        </w:rPr>
        <w:t>. 20</w:t>
      </w:r>
      <w:r w:rsidR="00A11F20">
        <w:rPr>
          <w:rFonts w:ascii="Arial" w:hAnsi="Arial" w:cs="Arial"/>
          <w:b/>
          <w:sz w:val="20"/>
        </w:rPr>
        <w:t>2</w:t>
      </w:r>
      <w:r w:rsidR="009525EC" w:rsidRPr="00F47E2D">
        <w:rPr>
          <w:rFonts w:ascii="Arial" w:hAnsi="Arial" w:cs="Arial"/>
          <w:b/>
          <w:sz w:val="20"/>
        </w:rPr>
        <w:t>1</w:t>
      </w:r>
    </w:p>
    <w:p w14:paraId="29764C7D" w14:textId="77777777" w:rsidR="004F40E9" w:rsidRPr="004F40E9" w:rsidRDefault="004B2524" w:rsidP="00887F5B">
      <w:pPr>
        <w:pStyle w:val="Textvbloku"/>
        <w:numPr>
          <w:ilvl w:val="1"/>
          <w:numId w:val="22"/>
        </w:numPr>
        <w:spacing w:before="12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Práce zhotovitele na realizaci předmětu smlouvy budou </w:t>
      </w:r>
      <w:r>
        <w:rPr>
          <w:rFonts w:ascii="Arial" w:hAnsi="Arial" w:cs="Arial"/>
          <w:b/>
          <w:sz w:val="20"/>
        </w:rPr>
        <w:t>zahájeny dnem protokolárního předání</w:t>
      </w:r>
      <w:r w:rsidR="009D13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="001763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převzetí staveniště. </w:t>
      </w:r>
    </w:p>
    <w:p w14:paraId="29764C7E" w14:textId="77777777" w:rsidR="004F40E9" w:rsidRPr="004F40E9" w:rsidRDefault="004F40E9" w:rsidP="00887F5B">
      <w:pPr>
        <w:pStyle w:val="Textvbloku"/>
        <w:numPr>
          <w:ilvl w:val="2"/>
          <w:numId w:val="22"/>
        </w:numPr>
        <w:spacing w:before="120"/>
        <w:ind w:right="-91" w:hanging="505"/>
        <w:rPr>
          <w:rFonts w:ascii="Arial" w:hAnsi="Arial" w:cs="Arial"/>
          <w:sz w:val="20"/>
        </w:rPr>
      </w:pPr>
      <w:r w:rsidRPr="004F40E9">
        <w:rPr>
          <w:rFonts w:ascii="Arial" w:hAnsi="Arial" w:cs="Arial"/>
          <w:sz w:val="20"/>
        </w:rPr>
        <w:t>Objednatel si vyhrazuje právo na jednostrannou změnu termínu zahájení plnění díla a</w:t>
      </w:r>
      <w:r w:rsidR="00176366">
        <w:rPr>
          <w:rFonts w:ascii="Arial" w:hAnsi="Arial" w:cs="Arial"/>
          <w:sz w:val="20"/>
        </w:rPr>
        <w:t> </w:t>
      </w:r>
      <w:r w:rsidRPr="004F40E9">
        <w:rPr>
          <w:rFonts w:ascii="Arial" w:hAnsi="Arial" w:cs="Arial"/>
          <w:sz w:val="20"/>
        </w:rPr>
        <w:t>zhotovitel je povinen na tuto změnu bez dalších požadavků přistoupit</w:t>
      </w:r>
      <w:r w:rsidR="00F26784">
        <w:rPr>
          <w:rFonts w:ascii="Arial" w:hAnsi="Arial" w:cs="Arial"/>
          <w:sz w:val="20"/>
        </w:rPr>
        <w:t>.</w:t>
      </w:r>
    </w:p>
    <w:p w14:paraId="29764C7F" w14:textId="2621E2D6" w:rsidR="004B2524" w:rsidRPr="00A22CFD" w:rsidRDefault="004B2524" w:rsidP="00887F5B">
      <w:pPr>
        <w:pStyle w:val="Textvbloku"/>
        <w:numPr>
          <w:ilvl w:val="2"/>
          <w:numId w:val="22"/>
        </w:numPr>
        <w:spacing w:before="120"/>
        <w:ind w:right="-91" w:hanging="505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Posun termínu zahájení doby plnění maximálně </w:t>
      </w:r>
      <w:r w:rsidRPr="009C1085">
        <w:rPr>
          <w:rFonts w:ascii="Arial" w:hAnsi="Arial" w:cs="Arial"/>
          <w:sz w:val="20"/>
        </w:rPr>
        <w:t xml:space="preserve">o </w:t>
      </w:r>
      <w:r w:rsidR="00EA521C" w:rsidRPr="009C1085">
        <w:rPr>
          <w:rFonts w:ascii="Arial" w:hAnsi="Arial" w:cs="Arial"/>
          <w:sz w:val="20"/>
        </w:rPr>
        <w:t>2</w:t>
      </w:r>
      <w:r w:rsidRPr="009C1085">
        <w:rPr>
          <w:rFonts w:ascii="Arial" w:hAnsi="Arial" w:cs="Arial"/>
          <w:sz w:val="20"/>
        </w:rPr>
        <w:t xml:space="preserve"> dny</w:t>
      </w:r>
      <w:r w:rsidRPr="00A22CFD">
        <w:rPr>
          <w:rFonts w:ascii="Arial" w:hAnsi="Arial" w:cs="Arial"/>
          <w:sz w:val="20"/>
        </w:rPr>
        <w:t xml:space="preserve"> nebude důvodem ke změně termínu dokončení a předání díla.</w:t>
      </w:r>
      <w:r w:rsidR="005A7B0E" w:rsidRPr="00A22CFD">
        <w:rPr>
          <w:rFonts w:ascii="Arial" w:hAnsi="Arial" w:cs="Arial"/>
          <w:sz w:val="20"/>
        </w:rPr>
        <w:t xml:space="preserve"> </w:t>
      </w:r>
    </w:p>
    <w:p w14:paraId="29764C80" w14:textId="3480BCB2" w:rsidR="00F26784" w:rsidRPr="004A143B" w:rsidRDefault="00F26784" w:rsidP="00887F5B">
      <w:pPr>
        <w:pStyle w:val="Textvbloku"/>
        <w:numPr>
          <w:ilvl w:val="2"/>
          <w:numId w:val="22"/>
        </w:numPr>
        <w:spacing w:before="120"/>
        <w:ind w:right="-91" w:hanging="505"/>
        <w:rPr>
          <w:rFonts w:ascii="Arial" w:hAnsi="Arial" w:cs="Arial"/>
          <w:b/>
          <w:sz w:val="20"/>
        </w:rPr>
      </w:pPr>
      <w:r w:rsidRPr="00A22CFD">
        <w:rPr>
          <w:rFonts w:ascii="Arial" w:hAnsi="Arial" w:cs="Arial"/>
          <w:sz w:val="20"/>
        </w:rPr>
        <w:t xml:space="preserve">Posun termínu zahájení doby plnění </w:t>
      </w:r>
      <w:r w:rsidRPr="009C1085">
        <w:rPr>
          <w:rFonts w:ascii="Arial" w:hAnsi="Arial" w:cs="Arial"/>
          <w:sz w:val="20"/>
        </w:rPr>
        <w:t xml:space="preserve">o více než </w:t>
      </w:r>
      <w:r w:rsidR="00EA521C" w:rsidRPr="009C1085">
        <w:rPr>
          <w:rFonts w:ascii="Arial" w:hAnsi="Arial" w:cs="Arial"/>
          <w:sz w:val="20"/>
        </w:rPr>
        <w:t>2</w:t>
      </w:r>
      <w:r w:rsidRPr="009C1085">
        <w:rPr>
          <w:rFonts w:ascii="Arial" w:hAnsi="Arial" w:cs="Arial"/>
          <w:sz w:val="20"/>
        </w:rPr>
        <w:t xml:space="preserve"> dny</w:t>
      </w:r>
      <w:r>
        <w:rPr>
          <w:rFonts w:ascii="Arial" w:hAnsi="Arial" w:cs="Arial"/>
          <w:sz w:val="20"/>
        </w:rPr>
        <w:t xml:space="preserve"> může být důvodem ke změně termínu dokončení a předání díla, avšak doba realizace v kalendářních týdnech zůstane nezměněna.</w:t>
      </w:r>
    </w:p>
    <w:p w14:paraId="29764C81" w14:textId="77777777" w:rsidR="004A143B" w:rsidRDefault="004A143B" w:rsidP="00887F5B">
      <w:pPr>
        <w:pStyle w:val="Textvbloku"/>
        <w:numPr>
          <w:ilvl w:val="1"/>
          <w:numId w:val="22"/>
        </w:numPr>
        <w:spacing w:before="12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Objednatel je oprávněn převzít řádně zhotovené dílo i před termínem plnění.</w:t>
      </w:r>
    </w:p>
    <w:p w14:paraId="29764C82" w14:textId="77777777" w:rsidR="004B2524" w:rsidRDefault="004B2524" w:rsidP="00887F5B">
      <w:pPr>
        <w:pStyle w:val="Textvbloku"/>
        <w:numPr>
          <w:ilvl w:val="1"/>
          <w:numId w:val="22"/>
        </w:numPr>
        <w:spacing w:before="12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Harmonogram stavby</w:t>
      </w:r>
      <w:r w:rsidR="001D50DA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</w:p>
    <w:p w14:paraId="29764C83" w14:textId="77777777" w:rsidR="004B2524" w:rsidRPr="001D50DA" w:rsidRDefault="004B2524" w:rsidP="00594DCA">
      <w:pPr>
        <w:pStyle w:val="Textvbloku"/>
        <w:numPr>
          <w:ilvl w:val="2"/>
          <w:numId w:val="22"/>
        </w:numPr>
        <w:spacing w:before="120"/>
        <w:ind w:left="851" w:right="-91" w:hanging="6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harmonogram </w:t>
      </w:r>
      <w:r>
        <w:rPr>
          <w:rFonts w:ascii="Arial" w:hAnsi="Arial" w:cs="Arial"/>
          <w:b/>
          <w:sz w:val="20"/>
        </w:rPr>
        <w:t>začíná</w:t>
      </w:r>
      <w:r>
        <w:rPr>
          <w:rFonts w:ascii="Arial" w:hAnsi="Arial" w:cs="Arial"/>
          <w:bCs/>
          <w:sz w:val="20"/>
        </w:rPr>
        <w:t xml:space="preserve"> termínem </w:t>
      </w:r>
      <w:r w:rsidR="001D50DA">
        <w:rPr>
          <w:rFonts w:ascii="Arial" w:hAnsi="Arial" w:cs="Arial"/>
          <w:bCs/>
          <w:sz w:val="20"/>
        </w:rPr>
        <w:t>zahájení doby plnění (</w:t>
      </w:r>
      <w:r>
        <w:rPr>
          <w:rFonts w:ascii="Arial" w:hAnsi="Arial" w:cs="Arial"/>
          <w:bCs/>
          <w:sz w:val="20"/>
        </w:rPr>
        <w:t xml:space="preserve">předání a </w:t>
      </w:r>
      <w:r>
        <w:rPr>
          <w:rFonts w:ascii="Arial" w:hAnsi="Arial" w:cs="Arial"/>
          <w:b/>
          <w:sz w:val="20"/>
        </w:rPr>
        <w:t>převzetí staveniště</w:t>
      </w:r>
      <w:r w:rsidR="001D50DA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Cs/>
          <w:sz w:val="20"/>
        </w:rPr>
        <w:t xml:space="preserve"> a </w:t>
      </w:r>
      <w:r>
        <w:rPr>
          <w:rFonts w:ascii="Arial" w:hAnsi="Arial" w:cs="Arial"/>
          <w:b/>
          <w:sz w:val="20"/>
        </w:rPr>
        <w:t>končí</w:t>
      </w:r>
      <w:r>
        <w:rPr>
          <w:rFonts w:ascii="Arial" w:hAnsi="Arial" w:cs="Arial"/>
          <w:bCs/>
          <w:sz w:val="20"/>
        </w:rPr>
        <w:t xml:space="preserve"> termínem předání a</w:t>
      </w:r>
      <w:r w:rsidR="001D50DA">
        <w:rPr>
          <w:rFonts w:ascii="Arial" w:hAnsi="Arial" w:cs="Arial"/>
          <w:bCs/>
          <w:sz w:val="20"/>
        </w:rPr>
        <w:t xml:space="preserve"> </w:t>
      </w:r>
      <w:r w:rsidRPr="001D50DA">
        <w:rPr>
          <w:rFonts w:ascii="Arial" w:hAnsi="Arial" w:cs="Arial"/>
          <w:b/>
          <w:sz w:val="20"/>
        </w:rPr>
        <w:t>převzetí</w:t>
      </w:r>
      <w:r w:rsidRPr="001D50DA">
        <w:rPr>
          <w:rFonts w:ascii="Arial" w:hAnsi="Arial" w:cs="Arial"/>
          <w:bCs/>
          <w:sz w:val="20"/>
        </w:rPr>
        <w:t xml:space="preserve"> díla včetně</w:t>
      </w:r>
      <w:r w:rsidR="001D50DA">
        <w:rPr>
          <w:rFonts w:ascii="Arial" w:hAnsi="Arial" w:cs="Arial"/>
          <w:bCs/>
          <w:sz w:val="20"/>
        </w:rPr>
        <w:t xml:space="preserve"> lhůty pro vyklizení staveniště,</w:t>
      </w:r>
    </w:p>
    <w:p w14:paraId="29764C84" w14:textId="77777777" w:rsidR="00A22CFD" w:rsidRPr="009C1085" w:rsidRDefault="004B2524" w:rsidP="00594DCA">
      <w:pPr>
        <w:pStyle w:val="Textvbloku"/>
        <w:numPr>
          <w:ilvl w:val="2"/>
          <w:numId w:val="40"/>
        </w:numPr>
        <w:spacing w:before="120"/>
        <w:ind w:right="-91" w:hanging="505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harmonogram bude </w:t>
      </w:r>
      <w:r>
        <w:rPr>
          <w:rFonts w:ascii="Arial" w:hAnsi="Arial" w:cs="Arial"/>
          <w:b/>
          <w:sz w:val="20"/>
        </w:rPr>
        <w:t>členěn dle SO</w:t>
      </w:r>
      <w:r w:rsidR="00DE12B7">
        <w:rPr>
          <w:rFonts w:ascii="Arial" w:hAnsi="Arial" w:cs="Arial"/>
          <w:b/>
          <w:sz w:val="20"/>
        </w:rPr>
        <w:t>; v případě požadavku objednatele</w:t>
      </w:r>
      <w:r w:rsidR="00DE12B7" w:rsidRPr="00DE12B7">
        <w:rPr>
          <w:rFonts w:ascii="Arial" w:hAnsi="Arial" w:cs="Arial"/>
          <w:sz w:val="20"/>
        </w:rPr>
        <w:t xml:space="preserve"> </w:t>
      </w:r>
      <w:r w:rsidR="00DE12B7">
        <w:rPr>
          <w:rFonts w:ascii="Arial" w:hAnsi="Arial" w:cs="Arial"/>
          <w:sz w:val="20"/>
        </w:rPr>
        <w:t xml:space="preserve">bude harmonogram dále rozpracován na </w:t>
      </w:r>
      <w:r w:rsidR="00DE12B7" w:rsidRPr="006907EB">
        <w:rPr>
          <w:rFonts w:ascii="Arial" w:hAnsi="Arial" w:cs="Arial"/>
          <w:b/>
          <w:sz w:val="20"/>
        </w:rPr>
        <w:t>dílčí části a profese</w:t>
      </w:r>
      <w:r w:rsidR="00DE12B7" w:rsidRPr="00DE12B7">
        <w:rPr>
          <w:rFonts w:ascii="Arial" w:hAnsi="Arial" w:cs="Arial"/>
          <w:sz w:val="20"/>
        </w:rPr>
        <w:t xml:space="preserve"> </w:t>
      </w:r>
      <w:r w:rsidR="00DE12B7">
        <w:rPr>
          <w:rFonts w:ascii="Arial" w:hAnsi="Arial" w:cs="Arial"/>
          <w:sz w:val="20"/>
        </w:rPr>
        <w:t>s vy</w:t>
      </w:r>
      <w:r w:rsidR="00DE12B7" w:rsidRPr="00DE12B7">
        <w:rPr>
          <w:rFonts w:ascii="Arial" w:hAnsi="Arial" w:cs="Arial"/>
          <w:sz w:val="20"/>
        </w:rPr>
        <w:t>zna</w:t>
      </w:r>
      <w:r w:rsidR="003139E1">
        <w:rPr>
          <w:rFonts w:ascii="Arial" w:hAnsi="Arial" w:cs="Arial"/>
          <w:sz w:val="20"/>
        </w:rPr>
        <w:t xml:space="preserve">čením termínů montáží a zkoušek, popř. bude </w:t>
      </w:r>
      <w:r w:rsidR="003139E1" w:rsidRPr="003139E1">
        <w:rPr>
          <w:rFonts w:ascii="Arial" w:hAnsi="Arial" w:cs="Arial"/>
          <w:sz w:val="20"/>
        </w:rPr>
        <w:t>dále rozpracován</w:t>
      </w:r>
      <w:r w:rsidR="003139E1">
        <w:rPr>
          <w:rFonts w:ascii="Arial" w:hAnsi="Arial" w:cs="Arial"/>
          <w:sz w:val="20"/>
        </w:rPr>
        <w:t xml:space="preserve"> do větších podrobností a bude zahrnovat i související </w:t>
      </w:r>
      <w:r w:rsidR="003139E1" w:rsidRPr="00E77501">
        <w:rPr>
          <w:rFonts w:ascii="Arial" w:hAnsi="Arial" w:cs="Arial"/>
          <w:sz w:val="20"/>
        </w:rPr>
        <w:t>technické a</w:t>
      </w:r>
      <w:r w:rsidR="00176366">
        <w:rPr>
          <w:rFonts w:ascii="Arial" w:hAnsi="Arial" w:cs="Arial"/>
          <w:sz w:val="20"/>
        </w:rPr>
        <w:t> </w:t>
      </w:r>
      <w:r w:rsidR="003139E1" w:rsidRPr="00E77501">
        <w:rPr>
          <w:rFonts w:ascii="Arial" w:hAnsi="Arial" w:cs="Arial"/>
          <w:sz w:val="20"/>
        </w:rPr>
        <w:t>provozní návaznosti (</w:t>
      </w:r>
      <w:r w:rsidR="003139E1">
        <w:rPr>
          <w:rFonts w:ascii="Arial" w:hAnsi="Arial" w:cs="Arial"/>
          <w:sz w:val="20"/>
        </w:rPr>
        <w:t xml:space="preserve">např. </w:t>
      </w:r>
      <w:r w:rsidR="003139E1" w:rsidRPr="00E77501">
        <w:rPr>
          <w:rFonts w:ascii="Arial" w:hAnsi="Arial" w:cs="Arial"/>
          <w:sz w:val="20"/>
        </w:rPr>
        <w:t>vystěhování, interiér, provozní vybavení uživatele apod.</w:t>
      </w:r>
      <w:r w:rsidR="003139E1">
        <w:rPr>
          <w:rFonts w:ascii="Arial" w:hAnsi="Arial" w:cs="Arial"/>
          <w:sz w:val="20"/>
        </w:rPr>
        <w:t>),</w:t>
      </w:r>
    </w:p>
    <w:p w14:paraId="29764C85" w14:textId="77777777" w:rsidR="004B2524" w:rsidRPr="003139E1" w:rsidRDefault="003139E1" w:rsidP="00887F5B">
      <w:pPr>
        <w:pStyle w:val="Textvbloku"/>
        <w:numPr>
          <w:ilvl w:val="2"/>
          <w:numId w:val="40"/>
        </w:numPr>
        <w:spacing w:before="120"/>
        <w:ind w:left="851" w:right="-91" w:hanging="65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</w:t>
      </w:r>
      <w:r w:rsidR="004B2524" w:rsidRPr="003139E1">
        <w:rPr>
          <w:rFonts w:ascii="Arial" w:hAnsi="Arial" w:cs="Arial"/>
          <w:sz w:val="20"/>
        </w:rPr>
        <w:t>hotovitel je povinen harmonogram stavby</w:t>
      </w:r>
      <w:r w:rsidR="004B2524" w:rsidRPr="003139E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průběžně aktualizovat</w:t>
      </w:r>
      <w:r w:rsidR="004B2524" w:rsidRPr="003139E1">
        <w:rPr>
          <w:rFonts w:ascii="Arial" w:hAnsi="Arial" w:cs="Arial"/>
          <w:sz w:val="20"/>
        </w:rPr>
        <w:t xml:space="preserve"> a o jeh</w:t>
      </w:r>
      <w:r w:rsidR="004B2524" w:rsidRPr="003139E1">
        <w:rPr>
          <w:rFonts w:ascii="Arial" w:hAnsi="Arial" w:cs="Arial"/>
          <w:bCs/>
          <w:sz w:val="20"/>
        </w:rPr>
        <w:t>o </w:t>
      </w:r>
      <w:r>
        <w:rPr>
          <w:rFonts w:ascii="Arial" w:hAnsi="Arial" w:cs="Arial"/>
          <w:bCs/>
          <w:sz w:val="20"/>
        </w:rPr>
        <w:t>plnění</w:t>
      </w:r>
      <w:r w:rsidR="004B2524" w:rsidRPr="003139E1">
        <w:rPr>
          <w:rFonts w:ascii="Arial" w:hAnsi="Arial" w:cs="Arial"/>
          <w:bCs/>
          <w:sz w:val="20"/>
        </w:rPr>
        <w:t xml:space="preserve"> </w:t>
      </w:r>
      <w:r w:rsidRPr="003139E1">
        <w:rPr>
          <w:rFonts w:ascii="Arial" w:hAnsi="Arial" w:cs="Arial"/>
          <w:bCs/>
          <w:sz w:val="20"/>
        </w:rPr>
        <w:t xml:space="preserve">pravidelně </w:t>
      </w:r>
      <w:r w:rsidR="004B2524" w:rsidRPr="003139E1">
        <w:rPr>
          <w:rFonts w:ascii="Arial" w:hAnsi="Arial" w:cs="Arial"/>
          <w:bCs/>
          <w:sz w:val="20"/>
        </w:rPr>
        <w:t>informovat účastníky KD</w:t>
      </w:r>
      <w:r w:rsidR="00F771A5">
        <w:rPr>
          <w:rFonts w:ascii="Arial" w:hAnsi="Arial" w:cs="Arial"/>
          <w:bCs/>
          <w:sz w:val="20"/>
        </w:rPr>
        <w:t xml:space="preserve"> s tím, že termín dokončení a předání díla je pro zhotovitele závazný,</w:t>
      </w:r>
    </w:p>
    <w:p w14:paraId="29764C86" w14:textId="1DA57297" w:rsidR="004B2524" w:rsidRPr="00F771A5" w:rsidRDefault="00F771A5" w:rsidP="00887F5B">
      <w:pPr>
        <w:pStyle w:val="Textvbloku"/>
        <w:numPr>
          <w:ilvl w:val="2"/>
          <w:numId w:val="40"/>
        </w:numPr>
        <w:spacing w:before="120"/>
        <w:ind w:left="851" w:right="-91" w:hanging="65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termín dokončení a předání díla dle odst. </w:t>
      </w:r>
      <w:r>
        <w:rPr>
          <w:rFonts w:ascii="Arial" w:hAnsi="Arial" w:cs="Arial"/>
          <w:bCs/>
          <w:sz w:val="20"/>
        </w:rPr>
        <w:fldChar w:fldCharType="begin"/>
      </w:r>
      <w:r>
        <w:rPr>
          <w:rFonts w:ascii="Arial" w:hAnsi="Arial" w:cs="Arial"/>
          <w:bCs/>
          <w:sz w:val="20"/>
        </w:rPr>
        <w:instrText xml:space="preserve"> REF _Ref319912373 \r \h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 w:rsidR="00BD3827">
        <w:rPr>
          <w:rFonts w:ascii="Arial" w:hAnsi="Arial" w:cs="Arial"/>
          <w:b/>
          <w:sz w:val="20"/>
        </w:rPr>
        <w:t>Chyba! Nenalezen zdroj odkazů.</w:t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této smlouvy a dle schváleného harmonogramu stavby je pro zhotovitele závazný </w:t>
      </w:r>
      <w:r w:rsidR="004B2524">
        <w:rPr>
          <w:rFonts w:ascii="Arial" w:hAnsi="Arial" w:cs="Arial"/>
          <w:bCs/>
          <w:sz w:val="20"/>
        </w:rPr>
        <w:t xml:space="preserve">a lze </w:t>
      </w:r>
      <w:r>
        <w:rPr>
          <w:rFonts w:ascii="Arial" w:hAnsi="Arial" w:cs="Arial"/>
          <w:bCs/>
          <w:sz w:val="20"/>
        </w:rPr>
        <w:t>ho</w:t>
      </w:r>
      <w:r w:rsidR="004B2524">
        <w:rPr>
          <w:rFonts w:ascii="Arial" w:hAnsi="Arial" w:cs="Arial"/>
          <w:bCs/>
          <w:sz w:val="20"/>
        </w:rPr>
        <w:t xml:space="preserve"> </w:t>
      </w:r>
      <w:r w:rsidR="000F4280">
        <w:rPr>
          <w:rFonts w:ascii="Arial" w:hAnsi="Arial" w:cs="Arial"/>
          <w:b/>
          <w:bCs/>
          <w:sz w:val="20"/>
        </w:rPr>
        <w:t xml:space="preserve">měnit </w:t>
      </w:r>
      <w:r w:rsidR="000F4280" w:rsidRPr="00F771A5">
        <w:rPr>
          <w:rFonts w:ascii="Arial" w:hAnsi="Arial" w:cs="Arial"/>
          <w:b/>
          <w:bCs/>
          <w:sz w:val="20"/>
        </w:rPr>
        <w:t>jen</w:t>
      </w:r>
      <w:r w:rsidR="004B2524" w:rsidRPr="00F771A5">
        <w:rPr>
          <w:rFonts w:ascii="Arial" w:hAnsi="Arial" w:cs="Arial"/>
          <w:b/>
          <w:bCs/>
          <w:sz w:val="20"/>
        </w:rPr>
        <w:t xml:space="preserve"> dodatk</w:t>
      </w:r>
      <w:r w:rsidR="00745407" w:rsidRPr="00F771A5">
        <w:rPr>
          <w:rFonts w:ascii="Arial" w:hAnsi="Arial" w:cs="Arial"/>
          <w:b/>
          <w:bCs/>
          <w:sz w:val="20"/>
        </w:rPr>
        <w:t>em</w:t>
      </w:r>
      <w:r w:rsidR="004B2524" w:rsidRPr="00F771A5">
        <w:rPr>
          <w:rFonts w:ascii="Arial" w:hAnsi="Arial" w:cs="Arial"/>
          <w:bCs/>
          <w:sz w:val="20"/>
        </w:rPr>
        <w:t xml:space="preserve"> ke smlouvě.</w:t>
      </w:r>
    </w:p>
    <w:p w14:paraId="29764C87" w14:textId="12D80B2A" w:rsidR="00887F5B" w:rsidRPr="0099120E" w:rsidRDefault="00B41EE9" w:rsidP="00BE6EA3">
      <w:pPr>
        <w:pStyle w:val="Zkladntext2"/>
        <w:spacing w:before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Místem plnění j</w:t>
      </w:r>
      <w:r w:rsidR="004472D8">
        <w:rPr>
          <w:rFonts w:ascii="Arial" w:hAnsi="Arial" w:cs="Arial"/>
          <w:sz w:val="20"/>
        </w:rPr>
        <w:t>e</w:t>
      </w:r>
      <w:r w:rsidR="00D75C69">
        <w:rPr>
          <w:rFonts w:ascii="Arial" w:hAnsi="Arial" w:cs="Arial"/>
          <w:sz w:val="20"/>
        </w:rPr>
        <w:t xml:space="preserve">: </w:t>
      </w:r>
      <w:r w:rsidR="00D75C69">
        <w:rPr>
          <w:rFonts w:ascii="Arial" w:hAnsi="Arial" w:cs="Arial"/>
          <w:sz w:val="20"/>
          <w:lang w:val="cs-CZ"/>
        </w:rPr>
        <w:t xml:space="preserve">Budova </w:t>
      </w:r>
      <w:r w:rsidR="00C53F29">
        <w:rPr>
          <w:rFonts w:ascii="Arial" w:hAnsi="Arial" w:cs="Arial"/>
          <w:sz w:val="20"/>
          <w:lang w:val="cs-CZ"/>
        </w:rPr>
        <w:t>ř</w:t>
      </w:r>
      <w:r w:rsidR="00D75C69">
        <w:rPr>
          <w:rFonts w:ascii="Arial" w:hAnsi="Arial" w:cs="Arial"/>
          <w:sz w:val="20"/>
          <w:lang w:val="cs-CZ"/>
        </w:rPr>
        <w:t>e</w:t>
      </w:r>
      <w:r w:rsidR="00C53F29">
        <w:rPr>
          <w:rFonts w:ascii="Arial" w:hAnsi="Arial" w:cs="Arial"/>
          <w:sz w:val="20"/>
          <w:lang w:val="cs-CZ"/>
        </w:rPr>
        <w:t>ditelství</w:t>
      </w:r>
      <w:r w:rsidR="00796E4A">
        <w:rPr>
          <w:rFonts w:ascii="Arial" w:hAnsi="Arial" w:cs="Arial"/>
          <w:sz w:val="20"/>
          <w:lang w:val="cs-CZ"/>
        </w:rPr>
        <w:t xml:space="preserve"> SŠ-COPT Uherský Brod</w:t>
      </w:r>
      <w:r w:rsidR="00D75C69">
        <w:rPr>
          <w:rFonts w:ascii="Arial" w:hAnsi="Arial" w:cs="Arial"/>
          <w:sz w:val="20"/>
          <w:lang w:val="cs-CZ"/>
        </w:rPr>
        <w:t xml:space="preserve">, </w:t>
      </w:r>
      <w:r w:rsidR="00541FAC">
        <w:rPr>
          <w:rFonts w:ascii="Arial" w:hAnsi="Arial" w:cs="Arial"/>
          <w:sz w:val="20"/>
          <w:lang w:val="cs-CZ"/>
        </w:rPr>
        <w:t xml:space="preserve">Vlčnovská 688, </w:t>
      </w:r>
      <w:r w:rsidR="00D75C69">
        <w:rPr>
          <w:rFonts w:ascii="Arial" w:hAnsi="Arial" w:cs="Arial"/>
          <w:sz w:val="20"/>
          <w:lang w:val="cs-CZ"/>
        </w:rPr>
        <w:t>Uherský Brod 688 0</w:t>
      </w:r>
      <w:r w:rsidR="00BE6EA3">
        <w:rPr>
          <w:rFonts w:ascii="Arial" w:hAnsi="Arial" w:cs="Arial"/>
          <w:sz w:val="20"/>
          <w:lang w:val="cs-CZ"/>
        </w:rPr>
        <w:t>1</w:t>
      </w:r>
      <w:r w:rsidR="00D75C69">
        <w:rPr>
          <w:rFonts w:ascii="Arial" w:hAnsi="Arial" w:cs="Arial"/>
          <w:sz w:val="20"/>
          <w:lang w:val="cs-CZ"/>
        </w:rPr>
        <w:t>.</w:t>
      </w:r>
    </w:p>
    <w:p w14:paraId="29764C88" w14:textId="77777777" w:rsidR="00887F5B" w:rsidRDefault="00887F5B" w:rsidP="004379E9">
      <w:pPr>
        <w:pStyle w:val="Textvbloku"/>
        <w:rPr>
          <w:rFonts w:ascii="Arial" w:hAnsi="Arial" w:cs="Arial"/>
          <w:sz w:val="20"/>
        </w:rPr>
      </w:pPr>
    </w:p>
    <w:p w14:paraId="29764C89" w14:textId="77777777" w:rsidR="00887F5B" w:rsidRDefault="00887F5B" w:rsidP="004379E9">
      <w:pPr>
        <w:pStyle w:val="Textvbloku"/>
        <w:rPr>
          <w:rFonts w:ascii="Arial" w:hAnsi="Arial" w:cs="Arial"/>
          <w:sz w:val="20"/>
        </w:rPr>
      </w:pPr>
    </w:p>
    <w:p w14:paraId="29764C8A" w14:textId="77777777" w:rsidR="0066559C" w:rsidRPr="00A612FC" w:rsidRDefault="004B2524" w:rsidP="0053518E">
      <w:pPr>
        <w:pStyle w:val="Zkladntext"/>
        <w:numPr>
          <w:ilvl w:val="0"/>
          <w:numId w:val="41"/>
        </w:numPr>
        <w:ind w:left="426" w:hanging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DÍLA</w:t>
      </w:r>
    </w:p>
    <w:p w14:paraId="29764C8B" w14:textId="77777777" w:rsidR="0066559C" w:rsidRPr="0066559C" w:rsidRDefault="0066559C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66559C">
        <w:rPr>
          <w:rFonts w:ascii="Arial" w:hAnsi="Arial" w:cs="Arial"/>
          <w:sz w:val="20"/>
        </w:rPr>
        <w:t>Cena díla zahrnuje veškeré náklady potřebné</w:t>
      </w:r>
      <w:r>
        <w:rPr>
          <w:rFonts w:ascii="Arial" w:hAnsi="Arial" w:cs="Arial"/>
          <w:sz w:val="20"/>
        </w:rPr>
        <w:t xml:space="preserve">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29764C8C" w14:textId="77777777" w:rsidR="004B2524" w:rsidRDefault="00A3673A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bookmarkStart w:id="2" w:name="_Ref319912246"/>
      <w:r>
        <w:rPr>
          <w:rFonts w:ascii="Arial" w:hAnsi="Arial" w:cs="Arial"/>
          <w:sz w:val="20"/>
        </w:rPr>
        <w:t>S</w:t>
      </w:r>
      <w:r w:rsidR="004B2524">
        <w:rPr>
          <w:rFonts w:ascii="Arial" w:hAnsi="Arial" w:cs="Arial"/>
          <w:sz w:val="20"/>
        </w:rPr>
        <w:t xml:space="preserve">mluvní strany </w:t>
      </w:r>
      <w:r>
        <w:rPr>
          <w:rFonts w:ascii="Arial" w:hAnsi="Arial" w:cs="Arial"/>
          <w:sz w:val="20"/>
        </w:rPr>
        <w:t xml:space="preserve">se </w:t>
      </w:r>
      <w:r w:rsidR="004B2524">
        <w:rPr>
          <w:rFonts w:ascii="Arial" w:hAnsi="Arial" w:cs="Arial"/>
          <w:sz w:val="20"/>
        </w:rPr>
        <w:t>v souladu s us</w:t>
      </w:r>
      <w:r w:rsidR="00840997">
        <w:rPr>
          <w:rFonts w:ascii="Arial" w:hAnsi="Arial" w:cs="Arial"/>
          <w:sz w:val="20"/>
        </w:rPr>
        <w:t>tanovením zákona č. 526/1990 Sb., o</w:t>
      </w:r>
      <w:r w:rsidR="004B2524">
        <w:rPr>
          <w:rFonts w:ascii="Arial" w:hAnsi="Arial" w:cs="Arial"/>
          <w:sz w:val="20"/>
        </w:rPr>
        <w:t xml:space="preserve"> cenách</w:t>
      </w:r>
      <w:r w:rsidR="00840997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ve znění pozdějších předpisů</w:t>
      </w:r>
      <w:r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dohodly na ceně</w:t>
      </w:r>
      <w:r w:rsidRPr="00A367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 řádně zhotovené a bezvadné dílo v rozsahu čl. 2. této smlouvy, která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činí</w:t>
      </w:r>
      <w:r w:rsidR="004B2524">
        <w:rPr>
          <w:rFonts w:ascii="Arial" w:hAnsi="Arial" w:cs="Arial"/>
          <w:sz w:val="20"/>
        </w:rPr>
        <w:t>:</w:t>
      </w:r>
      <w:bookmarkEnd w:id="2"/>
    </w:p>
    <w:p w14:paraId="29764C8D" w14:textId="77777777" w:rsidR="004B2524" w:rsidRDefault="004B2524" w:rsidP="004B2524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14:paraId="29764C8E" w14:textId="0D4D324D" w:rsidR="004B2524" w:rsidRPr="00BD3827" w:rsidRDefault="00F722B1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BD3827">
        <w:rPr>
          <w:rFonts w:ascii="Arial" w:hAnsi="Arial" w:cs="Arial"/>
          <w:b/>
          <w:sz w:val="20"/>
        </w:rPr>
        <w:t>336</w:t>
      </w:r>
      <w:r w:rsidR="006020F5" w:rsidRPr="00BD3827">
        <w:rPr>
          <w:rFonts w:ascii="Arial" w:hAnsi="Arial" w:cs="Arial"/>
          <w:b/>
          <w:sz w:val="20"/>
        </w:rPr>
        <w:t>.</w:t>
      </w:r>
      <w:r w:rsidRPr="00BD3827">
        <w:rPr>
          <w:rFonts w:ascii="Arial" w:hAnsi="Arial" w:cs="Arial"/>
          <w:b/>
          <w:sz w:val="20"/>
        </w:rPr>
        <w:t>786,74</w:t>
      </w:r>
      <w:r w:rsidR="004B2524" w:rsidRPr="00BD3827">
        <w:rPr>
          <w:rFonts w:ascii="Arial" w:hAnsi="Arial" w:cs="Arial"/>
          <w:b/>
          <w:sz w:val="20"/>
        </w:rPr>
        <w:t xml:space="preserve"> Kč (bez DPH)</w:t>
      </w:r>
    </w:p>
    <w:p w14:paraId="29764C8F" w14:textId="77777777" w:rsidR="004B2524" w:rsidRPr="00BD3827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29764C90" w14:textId="0E38520E" w:rsidR="004B2524" w:rsidRPr="00BD3827" w:rsidRDefault="00F722B1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BD3827">
        <w:rPr>
          <w:rFonts w:ascii="Arial" w:hAnsi="Arial" w:cs="Arial"/>
          <w:b/>
          <w:sz w:val="20"/>
        </w:rPr>
        <w:t>70</w:t>
      </w:r>
      <w:r w:rsidR="00A85E9E" w:rsidRPr="00BD3827">
        <w:rPr>
          <w:rFonts w:ascii="Arial" w:hAnsi="Arial" w:cs="Arial"/>
          <w:b/>
          <w:sz w:val="20"/>
        </w:rPr>
        <w:t>.</w:t>
      </w:r>
      <w:r w:rsidRPr="00BD3827">
        <w:rPr>
          <w:rFonts w:ascii="Arial" w:hAnsi="Arial" w:cs="Arial"/>
          <w:b/>
          <w:sz w:val="20"/>
        </w:rPr>
        <w:t>725,22</w:t>
      </w:r>
      <w:r w:rsidR="00BA7A69" w:rsidRPr="00BD3827">
        <w:rPr>
          <w:rFonts w:ascii="Arial" w:hAnsi="Arial" w:cs="Arial"/>
          <w:b/>
          <w:sz w:val="20"/>
        </w:rPr>
        <w:t xml:space="preserve"> </w:t>
      </w:r>
      <w:r w:rsidR="004B2524" w:rsidRPr="00BD3827">
        <w:rPr>
          <w:rFonts w:ascii="Arial" w:hAnsi="Arial" w:cs="Arial"/>
          <w:sz w:val="20"/>
        </w:rPr>
        <w:t xml:space="preserve">Kč DPH </w:t>
      </w:r>
      <w:r w:rsidR="00645D4E" w:rsidRPr="00BD3827">
        <w:rPr>
          <w:rFonts w:ascii="Arial" w:hAnsi="Arial" w:cs="Arial"/>
          <w:sz w:val="20"/>
        </w:rPr>
        <w:t>21</w:t>
      </w:r>
      <w:r w:rsidR="004B2524" w:rsidRPr="00BD3827">
        <w:rPr>
          <w:rFonts w:ascii="Arial" w:hAnsi="Arial" w:cs="Arial"/>
          <w:sz w:val="20"/>
        </w:rPr>
        <w:t xml:space="preserve"> %</w:t>
      </w:r>
    </w:p>
    <w:p w14:paraId="29764C91" w14:textId="77777777" w:rsidR="004B2524" w:rsidRPr="00BD3827" w:rsidRDefault="004B2524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29764C92" w14:textId="3A8EB80C" w:rsidR="004B2524" w:rsidRPr="00BD3827" w:rsidRDefault="00F722B1" w:rsidP="00A3673A">
      <w:pPr>
        <w:pStyle w:val="Textvbloku"/>
        <w:ind w:left="709" w:right="-91"/>
        <w:jc w:val="center"/>
        <w:rPr>
          <w:rFonts w:ascii="Arial" w:hAnsi="Arial" w:cs="Arial"/>
          <w:sz w:val="20"/>
        </w:rPr>
      </w:pPr>
      <w:r w:rsidRPr="00BD3827">
        <w:rPr>
          <w:rFonts w:ascii="Arial" w:hAnsi="Arial" w:cs="Arial"/>
          <w:b/>
          <w:sz w:val="20"/>
        </w:rPr>
        <w:t>407.511,96</w:t>
      </w:r>
      <w:r w:rsidR="004B2524" w:rsidRPr="00BD3827">
        <w:rPr>
          <w:rFonts w:ascii="Arial" w:hAnsi="Arial" w:cs="Arial"/>
          <w:b/>
          <w:sz w:val="20"/>
        </w:rPr>
        <w:t xml:space="preserve"> Kč (včetně DPH)</w:t>
      </w:r>
    </w:p>
    <w:p w14:paraId="29764C93" w14:textId="77777777" w:rsidR="004B2524" w:rsidRPr="00BD3827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29764C94" w14:textId="3BFAEB08" w:rsidR="004B2524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BD3827">
        <w:rPr>
          <w:rFonts w:ascii="Arial" w:hAnsi="Arial" w:cs="Arial"/>
          <w:b/>
          <w:sz w:val="20"/>
        </w:rPr>
        <w:t xml:space="preserve">(slovy:  </w:t>
      </w:r>
      <w:proofErr w:type="spellStart"/>
      <w:r w:rsidR="00F722B1" w:rsidRPr="00BD3827">
        <w:rPr>
          <w:rFonts w:ascii="Arial" w:hAnsi="Arial" w:cs="Arial"/>
          <w:b/>
          <w:sz w:val="20"/>
        </w:rPr>
        <w:t>čtyřistasedmtisícpětsetjednáct</w:t>
      </w:r>
      <w:proofErr w:type="spellEnd"/>
      <w:r w:rsidRPr="00BD3827">
        <w:rPr>
          <w:rFonts w:ascii="Arial" w:hAnsi="Arial" w:cs="Arial"/>
          <w:b/>
          <w:sz w:val="20"/>
        </w:rPr>
        <w:t xml:space="preserve"> </w:t>
      </w:r>
      <w:r w:rsidR="00F722B1" w:rsidRPr="00BD3827">
        <w:rPr>
          <w:rFonts w:ascii="Arial" w:hAnsi="Arial" w:cs="Arial"/>
          <w:b/>
          <w:sz w:val="20"/>
        </w:rPr>
        <w:t xml:space="preserve">96/100 </w:t>
      </w:r>
      <w:r w:rsidRPr="00BD3827">
        <w:rPr>
          <w:rFonts w:ascii="Arial" w:hAnsi="Arial" w:cs="Arial"/>
          <w:b/>
          <w:sz w:val="20"/>
        </w:rPr>
        <w:t>korun českých</w:t>
      </w:r>
      <w:r w:rsidRPr="00BD3827">
        <w:rPr>
          <w:rFonts w:ascii="Arial" w:hAnsi="Arial" w:cs="Arial"/>
          <w:sz w:val="20"/>
        </w:rPr>
        <w:t>)</w:t>
      </w:r>
    </w:p>
    <w:p w14:paraId="29764C95" w14:textId="77777777" w:rsidR="00C95B93" w:rsidRDefault="00C95B93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29764C96" w14:textId="77777777" w:rsidR="004B2524" w:rsidRPr="00F44C90" w:rsidRDefault="004B2524" w:rsidP="004B2524">
      <w:pPr>
        <w:pStyle w:val="Textvbloku"/>
        <w:ind w:right="-91" w:firstLine="709"/>
        <w:jc w:val="center"/>
        <w:rPr>
          <w:rFonts w:ascii="Arial" w:hAnsi="Arial" w:cs="Arial"/>
          <w:b/>
          <w:strike/>
          <w:sz w:val="20"/>
        </w:rPr>
      </w:pPr>
    </w:p>
    <w:p w14:paraId="29764C97" w14:textId="77777777" w:rsidR="005428FB" w:rsidRPr="005428FB" w:rsidRDefault="004B2524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Cena díla je stanovena </w:t>
      </w:r>
      <w:r>
        <w:rPr>
          <w:rFonts w:ascii="Arial" w:hAnsi="Arial" w:cs="Arial"/>
          <w:sz w:val="20"/>
        </w:rPr>
        <w:t>zhotovitelem</w:t>
      </w:r>
      <w:r>
        <w:rPr>
          <w:rFonts w:ascii="Arial" w:hAnsi="Arial" w:cs="Arial"/>
          <w:b/>
          <w:sz w:val="20"/>
        </w:rPr>
        <w:t xml:space="preserve"> na základě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položkového rozpočtu,</w:t>
      </w:r>
      <w:r>
        <w:rPr>
          <w:rFonts w:ascii="Arial" w:hAnsi="Arial" w:cs="Arial"/>
          <w:sz w:val="20"/>
        </w:rPr>
        <w:t xml:space="preserve"> který je součástí jeho nabídky. Zjištěné odchylky, vynechání, opomnění, chyby a nedostatky polož</w:t>
      </w:r>
      <w:r w:rsidR="00E32B7B">
        <w:rPr>
          <w:rFonts w:ascii="Arial" w:hAnsi="Arial" w:cs="Arial"/>
          <w:sz w:val="20"/>
        </w:rPr>
        <w:t xml:space="preserve">kového rozpočtu nemají vliv na smluvní cenu </w:t>
      </w:r>
      <w:r>
        <w:rPr>
          <w:rFonts w:ascii="Arial" w:hAnsi="Arial" w:cs="Arial"/>
          <w:sz w:val="20"/>
        </w:rPr>
        <w:t xml:space="preserve">díla, na rozsah díla ani na další ujednání smluvních stran v této smlouvě. </w:t>
      </w:r>
    </w:p>
    <w:p w14:paraId="29764C98" w14:textId="77777777" w:rsidR="00EC2E74" w:rsidRPr="003554B4" w:rsidRDefault="004B2524" w:rsidP="0053518E">
      <w:pPr>
        <w:pStyle w:val="Zkladntext"/>
        <w:numPr>
          <w:ilvl w:val="2"/>
          <w:numId w:val="42"/>
        </w:numPr>
        <w:spacing w:before="0"/>
        <w:ind w:hanging="50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Položkový rozpočet </w:t>
      </w:r>
      <w:r w:rsidR="00EC2E74">
        <w:rPr>
          <w:rFonts w:ascii="Arial" w:hAnsi="Arial" w:cs="Arial"/>
          <w:sz w:val="20"/>
        </w:rPr>
        <w:t>slouží</w:t>
      </w:r>
      <w:r>
        <w:rPr>
          <w:rFonts w:ascii="Arial" w:hAnsi="Arial" w:cs="Arial"/>
          <w:sz w:val="20"/>
        </w:rPr>
        <w:t xml:space="preserve"> k ohodnocení provedených částí díla za účelem fakturace, resp. uplatnění smluvních pokut. </w:t>
      </w:r>
    </w:p>
    <w:p w14:paraId="29764C99" w14:textId="77777777" w:rsidR="003554B4" w:rsidRDefault="003554B4" w:rsidP="0053518E">
      <w:pPr>
        <w:pStyle w:val="Zkladntext"/>
        <w:numPr>
          <w:ilvl w:val="2"/>
          <w:numId w:val="42"/>
        </w:numPr>
        <w:spacing w:before="0"/>
        <w:ind w:hanging="50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napToGrid w:val="0"/>
          <w:sz w:val="20"/>
        </w:rPr>
        <w:t xml:space="preserve">Jednotkové ceny uvedené v položkovém rozpočtu jsou </w:t>
      </w:r>
      <w:r>
        <w:rPr>
          <w:rFonts w:ascii="Arial" w:hAnsi="Arial" w:cs="Arial"/>
          <w:b/>
          <w:snapToGrid w:val="0"/>
          <w:sz w:val="20"/>
        </w:rPr>
        <w:t>cenami pevnými po celou dobu realizace díla.</w:t>
      </w:r>
    </w:p>
    <w:p w14:paraId="29764C9A" w14:textId="77777777" w:rsidR="004B2524" w:rsidRPr="003554B4" w:rsidRDefault="004B2524" w:rsidP="0053518E">
      <w:pPr>
        <w:pStyle w:val="Zkladntext"/>
        <w:numPr>
          <w:ilvl w:val="2"/>
          <w:numId w:val="42"/>
        </w:numPr>
        <w:spacing w:before="0"/>
        <w:ind w:hanging="505"/>
        <w:jc w:val="both"/>
        <w:rPr>
          <w:rFonts w:ascii="Arial" w:hAnsi="Arial" w:cs="Arial"/>
          <w:b/>
          <w:sz w:val="20"/>
        </w:rPr>
      </w:pPr>
      <w:r w:rsidRPr="003554B4">
        <w:rPr>
          <w:rFonts w:ascii="Arial" w:hAnsi="Arial" w:cs="Arial"/>
          <w:sz w:val="20"/>
        </w:rPr>
        <w:t xml:space="preserve">Položkový rozpočet </w:t>
      </w:r>
      <w:r w:rsidR="003554B4" w:rsidRPr="003554B4">
        <w:rPr>
          <w:rFonts w:ascii="Arial" w:hAnsi="Arial" w:cs="Arial"/>
          <w:sz w:val="20"/>
        </w:rPr>
        <w:t>tvoří</w:t>
      </w:r>
      <w:r w:rsidRPr="003554B4">
        <w:rPr>
          <w:rFonts w:ascii="Arial" w:hAnsi="Arial" w:cs="Arial"/>
          <w:sz w:val="20"/>
        </w:rPr>
        <w:t xml:space="preserve"> </w:t>
      </w:r>
      <w:r w:rsidR="003554B4" w:rsidRPr="003554B4">
        <w:rPr>
          <w:rFonts w:ascii="Arial" w:hAnsi="Arial" w:cs="Arial"/>
          <w:b/>
          <w:sz w:val="20"/>
        </w:rPr>
        <w:t>příloh</w:t>
      </w:r>
      <w:r w:rsidRPr="003554B4">
        <w:rPr>
          <w:rFonts w:ascii="Arial" w:hAnsi="Arial" w:cs="Arial"/>
          <w:b/>
          <w:sz w:val="20"/>
        </w:rPr>
        <w:t>u č.</w:t>
      </w:r>
      <w:r w:rsidR="00E32B7B" w:rsidRPr="003554B4">
        <w:rPr>
          <w:rFonts w:ascii="Arial" w:hAnsi="Arial" w:cs="Arial"/>
          <w:b/>
          <w:sz w:val="20"/>
        </w:rPr>
        <w:t xml:space="preserve"> </w:t>
      </w:r>
      <w:r w:rsidR="009C1085">
        <w:rPr>
          <w:rFonts w:ascii="Arial" w:hAnsi="Arial" w:cs="Arial"/>
          <w:b/>
          <w:sz w:val="20"/>
        </w:rPr>
        <w:t>2</w:t>
      </w:r>
      <w:r w:rsidR="009C1085" w:rsidRPr="003554B4">
        <w:rPr>
          <w:rFonts w:ascii="Arial" w:hAnsi="Arial" w:cs="Arial"/>
          <w:sz w:val="20"/>
        </w:rPr>
        <w:t xml:space="preserve"> </w:t>
      </w:r>
      <w:r w:rsidRPr="003554B4">
        <w:rPr>
          <w:rFonts w:ascii="Arial" w:hAnsi="Arial" w:cs="Arial"/>
          <w:sz w:val="20"/>
        </w:rPr>
        <w:t>této smlouvy.</w:t>
      </w:r>
      <w:r w:rsidRPr="003554B4">
        <w:rPr>
          <w:rFonts w:ascii="Arial" w:hAnsi="Arial" w:cs="Arial"/>
          <w:snapToGrid w:val="0"/>
          <w:sz w:val="20"/>
        </w:rPr>
        <w:t xml:space="preserve"> </w:t>
      </w:r>
    </w:p>
    <w:p w14:paraId="29764C9B" w14:textId="77777777" w:rsidR="004B2524" w:rsidRDefault="004B2524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Příslušná sazba daně z přidané hodnoty </w:t>
      </w:r>
      <w:r>
        <w:rPr>
          <w:rFonts w:ascii="Arial" w:hAnsi="Arial" w:cs="Arial"/>
          <w:b/>
          <w:sz w:val="20"/>
        </w:rPr>
        <w:t>(DPH)</w:t>
      </w:r>
      <w:r>
        <w:rPr>
          <w:rFonts w:ascii="Arial" w:hAnsi="Arial" w:cs="Arial"/>
          <w:sz w:val="20"/>
        </w:rPr>
        <w:t xml:space="preserve"> bude účtována dle platných předpisů ČR v době zdanitelného plnění.</w:t>
      </w:r>
      <w:r w:rsidR="007731F3">
        <w:rPr>
          <w:rFonts w:ascii="Arial" w:hAnsi="Arial" w:cs="Arial"/>
          <w:sz w:val="20"/>
        </w:rPr>
        <w:t xml:space="preserve"> Za správnost stanovení příslušné sazby daně z přidané hodnoty nese veškerou odpovědnost zhotovitel.</w:t>
      </w:r>
      <w:r w:rsidR="00B344B6">
        <w:rPr>
          <w:rFonts w:ascii="Arial" w:hAnsi="Arial" w:cs="Arial"/>
          <w:sz w:val="20"/>
        </w:rPr>
        <w:t xml:space="preserve"> V době uzavření smlouvy činí DPH </w:t>
      </w:r>
      <w:r w:rsidR="00B5002A">
        <w:rPr>
          <w:rFonts w:ascii="Arial" w:hAnsi="Arial" w:cs="Arial"/>
          <w:sz w:val="20"/>
        </w:rPr>
        <w:t>21</w:t>
      </w:r>
      <w:r w:rsidR="00B344B6">
        <w:rPr>
          <w:rFonts w:ascii="Arial" w:hAnsi="Arial" w:cs="Arial"/>
          <w:sz w:val="20"/>
        </w:rPr>
        <w:t>%.</w:t>
      </w:r>
    </w:p>
    <w:p w14:paraId="29764C9C" w14:textId="2F665554" w:rsidR="004B2524" w:rsidRDefault="004B2524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</w:t>
      </w:r>
      <w:r>
        <w:rPr>
          <w:rFonts w:ascii="Arial" w:hAnsi="Arial" w:cs="Arial"/>
          <w:sz w:val="20"/>
        </w:rPr>
        <w:t xml:space="preserve"> díla podle odst.</w:t>
      </w:r>
      <w:r w:rsidR="0001410D">
        <w:rPr>
          <w:rFonts w:ascii="Arial" w:hAnsi="Arial" w:cs="Arial"/>
          <w:sz w:val="20"/>
        </w:rPr>
        <w:t xml:space="preserve"> </w:t>
      </w:r>
      <w:r w:rsidR="00E60C18">
        <w:rPr>
          <w:rFonts w:ascii="Arial" w:hAnsi="Arial" w:cs="Arial"/>
          <w:sz w:val="20"/>
        </w:rPr>
        <w:fldChar w:fldCharType="begin"/>
      </w:r>
      <w:r w:rsidR="00E60C18">
        <w:rPr>
          <w:rFonts w:ascii="Arial" w:hAnsi="Arial" w:cs="Arial"/>
          <w:sz w:val="20"/>
        </w:rPr>
        <w:instrText xml:space="preserve"> REF _Ref319912246 \r \h </w:instrText>
      </w:r>
      <w:r w:rsidR="00E60C18">
        <w:rPr>
          <w:rFonts w:ascii="Arial" w:hAnsi="Arial" w:cs="Arial"/>
          <w:sz w:val="20"/>
        </w:rPr>
      </w:r>
      <w:r w:rsidR="00E60C18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4.2</w:t>
      </w:r>
      <w:r w:rsidR="00E60C18">
        <w:rPr>
          <w:rFonts w:ascii="Arial" w:hAnsi="Arial" w:cs="Arial"/>
          <w:sz w:val="20"/>
        </w:rPr>
        <w:fldChar w:fldCharType="end"/>
      </w:r>
      <w:r w:rsidR="00E60C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 cenou nejvýše přípustno</w:t>
      </w:r>
      <w:r w:rsidR="0001410D">
        <w:rPr>
          <w:rFonts w:ascii="Arial" w:hAnsi="Arial" w:cs="Arial"/>
          <w:sz w:val="20"/>
        </w:rPr>
        <w:t xml:space="preserve">u a </w:t>
      </w:r>
      <w:r>
        <w:rPr>
          <w:rFonts w:ascii="Arial" w:hAnsi="Arial" w:cs="Arial"/>
          <w:sz w:val="20"/>
        </w:rPr>
        <w:t>může být</w:t>
      </w:r>
      <w:r>
        <w:rPr>
          <w:rFonts w:ascii="Arial" w:hAnsi="Arial" w:cs="Arial"/>
          <w:b/>
          <w:sz w:val="20"/>
        </w:rPr>
        <w:t xml:space="preserve"> změněna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jen dodatkem</w:t>
      </w:r>
      <w:r>
        <w:rPr>
          <w:rFonts w:ascii="Arial" w:hAnsi="Arial" w:cs="Arial"/>
          <w:sz w:val="20"/>
        </w:rPr>
        <w:t xml:space="preserve"> smlouvy z níže uvedených důvodů:</w:t>
      </w:r>
    </w:p>
    <w:p w14:paraId="29764C9D" w14:textId="77777777" w:rsidR="004B2524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před nebo v průběhu realizace díla dojde ke </w:t>
      </w:r>
      <w:r>
        <w:rPr>
          <w:rFonts w:ascii="Arial" w:hAnsi="Arial" w:cs="Arial"/>
          <w:b/>
        </w:rPr>
        <w:t>změnám daňových předpisů</w:t>
      </w:r>
      <w:r>
        <w:rPr>
          <w:rFonts w:ascii="Arial" w:hAnsi="Arial" w:cs="Arial"/>
        </w:rPr>
        <w:t xml:space="preserve"> majících vliv na</w:t>
      </w:r>
      <w:r w:rsidR="00176366">
        <w:rPr>
          <w:rFonts w:ascii="Arial" w:hAnsi="Arial" w:cs="Arial"/>
        </w:rPr>
        <w:t> </w:t>
      </w:r>
      <w:r>
        <w:rPr>
          <w:rFonts w:ascii="Arial" w:hAnsi="Arial" w:cs="Arial"/>
        </w:rPr>
        <w:t>cenu díla</w:t>
      </w:r>
      <w:r w:rsidR="004A6F9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v takovém případě bude cena upravena dle sazeb daně z přidané hodnoty plat</w:t>
      </w:r>
      <w:r w:rsidR="004A6F93">
        <w:rPr>
          <w:rFonts w:ascii="Arial" w:hAnsi="Arial" w:cs="Arial"/>
        </w:rPr>
        <w:t>ných ke dni zdanitelného plnění,</w:t>
      </w:r>
    </w:p>
    <w:p w14:paraId="29764C9E" w14:textId="77777777" w:rsidR="004B2524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>
        <w:rPr>
          <w:rFonts w:ascii="Arial" w:hAnsi="Arial" w:cs="Arial"/>
          <w:b/>
        </w:rPr>
        <w:t xml:space="preserve">víceprací, </w:t>
      </w:r>
      <w:r>
        <w:rPr>
          <w:rFonts w:ascii="Arial" w:hAnsi="Arial" w:cs="Arial"/>
        </w:rPr>
        <w:t>služeb a dodávek požadovaných objednatelem a neobsažených v zadávací dokumentaci</w:t>
      </w:r>
      <w:r w:rsidR="004A6F93">
        <w:rPr>
          <w:rFonts w:ascii="Arial" w:hAnsi="Arial" w:cs="Arial"/>
        </w:rPr>
        <w:t>,</w:t>
      </w:r>
    </w:p>
    <w:p w14:paraId="29764C9F" w14:textId="77777777" w:rsidR="004B2524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>
        <w:rPr>
          <w:rFonts w:ascii="Arial" w:hAnsi="Arial" w:cs="Arial"/>
          <w:b/>
        </w:rPr>
        <w:t>méněprací</w:t>
      </w:r>
      <w:r w:rsidR="004A6F93">
        <w:rPr>
          <w:rFonts w:ascii="Arial" w:hAnsi="Arial" w:cs="Arial"/>
          <w:b/>
        </w:rPr>
        <w:t>,</w:t>
      </w:r>
    </w:p>
    <w:p w14:paraId="29764CA0" w14:textId="77777777" w:rsidR="002A79C5" w:rsidRPr="00465EEA" w:rsidRDefault="002A79C5" w:rsidP="0053518E">
      <w:pPr>
        <w:numPr>
          <w:ilvl w:val="1"/>
          <w:numId w:val="42"/>
        </w:numPr>
        <w:tabs>
          <w:tab w:val="num" w:pos="567"/>
          <w:tab w:val="num" w:pos="1134"/>
        </w:tabs>
        <w:spacing w:before="120"/>
        <w:jc w:val="both"/>
        <w:rPr>
          <w:rFonts w:ascii="Arial" w:hAnsi="Arial" w:cs="Arial"/>
        </w:rPr>
      </w:pPr>
      <w:r w:rsidRPr="00465EEA">
        <w:rPr>
          <w:rFonts w:ascii="Arial" w:hAnsi="Arial" w:cs="Arial"/>
        </w:rPr>
        <w:t>Zhotoviteli vzniká právo na zvýšení sjednané ceny teprve v případě, že změna bude schválena smluvními stranami formou uzavření dodatku ke smlouvě. Bez platného a účinného dodatku ke</w:t>
      </w:r>
      <w:r w:rsidR="00176366">
        <w:rPr>
          <w:rFonts w:ascii="Arial" w:hAnsi="Arial" w:cs="Arial"/>
        </w:rPr>
        <w:t> </w:t>
      </w:r>
      <w:r w:rsidRPr="00465EEA">
        <w:rPr>
          <w:rFonts w:ascii="Arial" w:hAnsi="Arial" w:cs="Arial"/>
        </w:rPr>
        <w:t>smlouvě o dílo nemá zhotovitel právo na úhradu ceny za dodatečné stavební práce, dodávky a</w:t>
      </w:r>
      <w:r w:rsidR="00176366">
        <w:rPr>
          <w:rFonts w:ascii="Arial" w:hAnsi="Arial" w:cs="Arial"/>
        </w:rPr>
        <w:t> </w:t>
      </w:r>
      <w:r w:rsidRPr="00465EEA">
        <w:rPr>
          <w:rFonts w:ascii="Arial" w:hAnsi="Arial" w:cs="Arial"/>
        </w:rPr>
        <w:t>služby.</w:t>
      </w:r>
    </w:p>
    <w:p w14:paraId="29764CA1" w14:textId="469F2325" w:rsidR="004B2524" w:rsidRPr="00501B2B" w:rsidRDefault="004B2524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Důvodem pro změnu ceny díla není </w:t>
      </w:r>
      <w:r>
        <w:rPr>
          <w:rFonts w:ascii="Arial" w:hAnsi="Arial" w:cs="Arial"/>
          <w:sz w:val="20"/>
        </w:rPr>
        <w:t xml:space="preserve">plnění zhotovitele, které bylo vyvoláno jeho prodlením </w:t>
      </w:r>
      <w:r w:rsidR="00F33033">
        <w:rPr>
          <w:rFonts w:ascii="Arial" w:hAnsi="Arial" w:cs="Arial"/>
          <w:sz w:val="20"/>
        </w:rPr>
        <w:t>při provádění</w:t>
      </w:r>
      <w:r>
        <w:rPr>
          <w:rFonts w:ascii="Arial" w:hAnsi="Arial" w:cs="Arial"/>
          <w:sz w:val="20"/>
        </w:rPr>
        <w:t xml:space="preserve"> díla, vadným plněním, chybami a nedostatky v položkovém rozpočtu, pokud jsou tyto chyby důsledkem nepřesného nebo neúplného ocenění soupisu stavebních prací, dod</w:t>
      </w:r>
      <w:r w:rsidR="00541FAC">
        <w:rPr>
          <w:rFonts w:ascii="Arial" w:hAnsi="Arial" w:cs="Arial"/>
          <w:sz w:val="20"/>
          <w:lang w:val="cs-CZ"/>
        </w:rPr>
        <w:t>á</w:t>
      </w:r>
      <w:r>
        <w:rPr>
          <w:rFonts w:ascii="Arial" w:hAnsi="Arial" w:cs="Arial"/>
          <w:sz w:val="20"/>
        </w:rPr>
        <w:t>vek a služeb dle výkazu výměr.</w:t>
      </w:r>
    </w:p>
    <w:p w14:paraId="29764CA2" w14:textId="77777777" w:rsidR="009C1085" w:rsidRPr="00A612FC" w:rsidRDefault="009C1085" w:rsidP="00501B2B">
      <w:pPr>
        <w:pStyle w:val="Zkladntext"/>
        <w:ind w:left="454"/>
        <w:jc w:val="both"/>
        <w:rPr>
          <w:rFonts w:ascii="Arial" w:hAnsi="Arial" w:cs="Arial"/>
          <w:b/>
          <w:sz w:val="20"/>
        </w:rPr>
      </w:pPr>
    </w:p>
    <w:p w14:paraId="29764CA3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PLATEBNÍ PODMÍNKY</w:t>
      </w:r>
    </w:p>
    <w:p w14:paraId="29764CA4" w14:textId="77777777" w:rsidR="004B2524" w:rsidRPr="00581D17" w:rsidRDefault="004B2524" w:rsidP="0053518E">
      <w:pPr>
        <w:pStyle w:val="Zkladntext"/>
        <w:numPr>
          <w:ilvl w:val="1"/>
          <w:numId w:val="42"/>
        </w:numPr>
        <w:tabs>
          <w:tab w:val="num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Objednatel </w:t>
      </w:r>
      <w:r>
        <w:rPr>
          <w:rFonts w:ascii="Arial" w:hAnsi="Arial" w:cs="Arial"/>
          <w:b/>
          <w:sz w:val="20"/>
        </w:rPr>
        <w:t>neposkytuje</w:t>
      </w:r>
      <w:r>
        <w:rPr>
          <w:rFonts w:ascii="Arial" w:hAnsi="Arial" w:cs="Arial"/>
          <w:sz w:val="20"/>
        </w:rPr>
        <w:t xml:space="preserve"> zhotoviteli </w:t>
      </w:r>
      <w:r>
        <w:rPr>
          <w:rFonts w:ascii="Arial" w:hAnsi="Arial" w:cs="Arial"/>
          <w:b/>
          <w:sz w:val="20"/>
        </w:rPr>
        <w:t>zálohy</w:t>
      </w:r>
      <w:r>
        <w:rPr>
          <w:rFonts w:ascii="Arial" w:hAnsi="Arial" w:cs="Arial"/>
          <w:sz w:val="20"/>
        </w:rPr>
        <w:t>.</w:t>
      </w:r>
    </w:p>
    <w:p w14:paraId="29764CA5" w14:textId="77777777" w:rsidR="00947221" w:rsidRDefault="00947221" w:rsidP="00947221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Přílohou této smlouvy je </w:t>
      </w:r>
      <w:r>
        <w:rPr>
          <w:rFonts w:ascii="Arial" w:hAnsi="Arial" w:cs="Arial"/>
          <w:b/>
          <w:sz w:val="20"/>
        </w:rPr>
        <w:t>platební kalendář</w:t>
      </w:r>
      <w:r>
        <w:rPr>
          <w:rFonts w:ascii="Arial" w:hAnsi="Arial" w:cs="Arial"/>
          <w:sz w:val="20"/>
        </w:rPr>
        <w:t xml:space="preserve"> v členění na kalendářní měsíce a stavební objekty, inženýrské objekty a provozní soubory (příloha č. </w:t>
      </w:r>
      <w:r>
        <w:rPr>
          <w:rFonts w:ascii="Arial" w:hAnsi="Arial" w:cs="Arial"/>
          <w:sz w:val="20"/>
          <w:lang w:val="cs-CZ"/>
        </w:rPr>
        <w:t>3</w:t>
      </w:r>
      <w:r>
        <w:rPr>
          <w:rFonts w:ascii="Arial" w:hAnsi="Arial" w:cs="Arial"/>
          <w:sz w:val="20"/>
        </w:rPr>
        <w:t xml:space="preserve"> této smlouvy).</w:t>
      </w:r>
    </w:p>
    <w:p w14:paraId="29764CA6" w14:textId="77777777" w:rsidR="000A2F25" w:rsidRPr="000A2F25" w:rsidRDefault="004B2524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Smluvní strany se dohodly v souladu s</w:t>
      </w:r>
      <w:r w:rsidR="00597EA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597EA5">
        <w:rPr>
          <w:rFonts w:ascii="Arial" w:hAnsi="Arial" w:cs="Arial"/>
          <w:sz w:val="20"/>
        </w:rPr>
        <w:t>zákonem</w:t>
      </w:r>
      <w:r>
        <w:rPr>
          <w:rFonts w:ascii="Arial" w:hAnsi="Arial" w:cs="Arial"/>
          <w:sz w:val="20"/>
        </w:rPr>
        <w:t xml:space="preserve"> č. 235/2004 Sb.</w:t>
      </w:r>
      <w:r w:rsidR="00597EA5">
        <w:rPr>
          <w:rFonts w:ascii="Arial" w:hAnsi="Arial" w:cs="Arial"/>
          <w:sz w:val="20"/>
        </w:rPr>
        <w:t>, o dani z přidané hodnoty,</w:t>
      </w:r>
      <w:r>
        <w:rPr>
          <w:rFonts w:ascii="Arial" w:hAnsi="Arial" w:cs="Arial"/>
          <w:sz w:val="20"/>
        </w:rPr>
        <w:t xml:space="preserve"> ve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znění pozdějších předpisů</w:t>
      </w:r>
      <w:r w:rsidR="00CE747E">
        <w:rPr>
          <w:rFonts w:ascii="Arial" w:hAnsi="Arial" w:cs="Arial"/>
          <w:sz w:val="20"/>
        </w:rPr>
        <w:t xml:space="preserve"> (dále jen „zákon o DPH“)</w:t>
      </w:r>
      <w:r w:rsidR="00597E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na hrazení ceny za dílo postupně (dílčí plnění) na základě </w:t>
      </w:r>
      <w:r>
        <w:rPr>
          <w:rFonts w:ascii="Arial" w:hAnsi="Arial" w:cs="Arial"/>
          <w:b/>
          <w:sz w:val="20"/>
        </w:rPr>
        <w:t xml:space="preserve">dílčích </w:t>
      </w:r>
      <w:r w:rsidR="00597EA5" w:rsidRPr="00597EA5">
        <w:rPr>
          <w:rFonts w:ascii="Arial" w:hAnsi="Arial" w:cs="Arial"/>
          <w:b/>
          <w:sz w:val="20"/>
        </w:rPr>
        <w:t xml:space="preserve">daňových dokladů </w:t>
      </w:r>
      <w:r>
        <w:rPr>
          <w:rFonts w:ascii="Arial" w:hAnsi="Arial" w:cs="Arial"/>
          <w:sz w:val="20"/>
        </w:rPr>
        <w:t>(</w:t>
      </w:r>
      <w:r w:rsidR="00597EA5">
        <w:rPr>
          <w:rFonts w:ascii="Arial" w:hAnsi="Arial" w:cs="Arial"/>
          <w:b/>
          <w:sz w:val="20"/>
        </w:rPr>
        <w:t>faktur</w:t>
      </w:r>
      <w:r w:rsidR="000A2F25">
        <w:rPr>
          <w:rFonts w:ascii="Arial" w:hAnsi="Arial" w:cs="Arial"/>
          <w:sz w:val="20"/>
        </w:rPr>
        <w:t>).</w:t>
      </w:r>
    </w:p>
    <w:p w14:paraId="29764CA7" w14:textId="77777777" w:rsidR="00B93ECE" w:rsidRPr="00501B2B" w:rsidRDefault="000A2F25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501B2B">
        <w:rPr>
          <w:rFonts w:ascii="Arial" w:hAnsi="Arial" w:cs="Arial"/>
          <w:sz w:val="20"/>
        </w:rPr>
        <w:t>Faktury</w:t>
      </w:r>
      <w:r w:rsidR="004B2524" w:rsidRPr="00501B2B">
        <w:rPr>
          <w:rFonts w:ascii="Arial" w:hAnsi="Arial" w:cs="Arial"/>
          <w:sz w:val="20"/>
        </w:rPr>
        <w:t xml:space="preserve"> budou vystavovány </w:t>
      </w:r>
      <w:r w:rsidR="004B2524" w:rsidRPr="00501B2B">
        <w:rPr>
          <w:rFonts w:ascii="Arial" w:hAnsi="Arial" w:cs="Arial"/>
          <w:b/>
          <w:sz w:val="20"/>
        </w:rPr>
        <w:t>zpravidla měsíčně</w:t>
      </w:r>
      <w:r w:rsidR="004B2524" w:rsidRPr="00501B2B">
        <w:rPr>
          <w:rFonts w:ascii="Arial" w:hAnsi="Arial" w:cs="Arial"/>
          <w:sz w:val="20"/>
        </w:rPr>
        <w:t xml:space="preserve"> dle skutečně provedených stavebních prací, dodávek a služeb na základě objednatelem schválených zjišťovacích protokolů a soupisů provedených stavebních prací, dodávek a sl</w:t>
      </w:r>
      <w:r w:rsidR="00597EA5" w:rsidRPr="00501B2B">
        <w:rPr>
          <w:rFonts w:ascii="Arial" w:hAnsi="Arial" w:cs="Arial"/>
          <w:sz w:val="20"/>
        </w:rPr>
        <w:t xml:space="preserve">užeb s využitím cenových údajů </w:t>
      </w:r>
      <w:r w:rsidR="004B2524" w:rsidRPr="00501B2B">
        <w:rPr>
          <w:rFonts w:ascii="Arial" w:hAnsi="Arial" w:cs="Arial"/>
          <w:sz w:val="20"/>
        </w:rPr>
        <w:t xml:space="preserve">položkového rozpočtu zhotovitele (příloha č. </w:t>
      </w:r>
      <w:r w:rsidR="009C1085" w:rsidRPr="00501B2B">
        <w:rPr>
          <w:rFonts w:ascii="Arial" w:hAnsi="Arial" w:cs="Arial"/>
          <w:sz w:val="20"/>
        </w:rPr>
        <w:t xml:space="preserve">2) </w:t>
      </w:r>
      <w:r w:rsidR="004B2524" w:rsidRPr="00501B2B">
        <w:rPr>
          <w:rFonts w:ascii="Arial" w:hAnsi="Arial" w:cs="Arial"/>
          <w:sz w:val="20"/>
        </w:rPr>
        <w:t xml:space="preserve">pro ocenění </w:t>
      </w:r>
      <w:r w:rsidR="00597EA5" w:rsidRPr="00501B2B">
        <w:rPr>
          <w:rFonts w:ascii="Arial" w:hAnsi="Arial" w:cs="Arial"/>
          <w:sz w:val="20"/>
        </w:rPr>
        <w:t>dokonče</w:t>
      </w:r>
      <w:r w:rsidR="00E56222" w:rsidRPr="00501B2B">
        <w:rPr>
          <w:rFonts w:ascii="Arial" w:hAnsi="Arial" w:cs="Arial"/>
          <w:sz w:val="20"/>
        </w:rPr>
        <w:t xml:space="preserve">ných částí díla. </w:t>
      </w:r>
    </w:p>
    <w:p w14:paraId="29764CA8" w14:textId="77777777" w:rsidR="00B93ECE" w:rsidRPr="00501B2B" w:rsidRDefault="00CE747E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501B2B">
        <w:rPr>
          <w:rFonts w:ascii="Arial" w:hAnsi="Arial" w:cs="Arial"/>
          <w:sz w:val="20"/>
        </w:rPr>
        <w:t>Faktura musí mít náležitosti daňového dokladu podle zákona o DPH</w:t>
      </w:r>
      <w:r w:rsidR="00A075D3" w:rsidRPr="00501B2B">
        <w:rPr>
          <w:rFonts w:ascii="Arial" w:hAnsi="Arial" w:cs="Arial"/>
          <w:sz w:val="20"/>
        </w:rPr>
        <w:t>.</w:t>
      </w:r>
      <w:r w:rsidR="001E7EA3" w:rsidRPr="00501B2B">
        <w:rPr>
          <w:rFonts w:ascii="Arial" w:hAnsi="Arial" w:cs="Arial"/>
          <w:sz w:val="20"/>
        </w:rPr>
        <w:t xml:space="preserve"> </w:t>
      </w:r>
    </w:p>
    <w:p w14:paraId="29764CA9" w14:textId="77777777" w:rsidR="00A57420" w:rsidRPr="00A57420" w:rsidRDefault="00A57420" w:rsidP="00A57420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ED5FE7">
        <w:rPr>
          <w:rFonts w:ascii="Arial" w:hAnsi="Arial" w:cs="Arial"/>
          <w:sz w:val="20"/>
        </w:rPr>
        <w:t xml:space="preserve">Faktura zhotovitele za fakturované období nesmí přesáhnout cenu dle platebního kalendáře. Zhotovitel může požádat o změnu platebního kalendáře </w:t>
      </w:r>
      <w:r w:rsidRPr="00A57420">
        <w:rPr>
          <w:rFonts w:ascii="Arial" w:hAnsi="Arial" w:cs="Arial"/>
          <w:sz w:val="20"/>
        </w:rPr>
        <w:t>spočívající v přesunu finančních prostředků v rámci měsíců daného kalendářního roku formou odůvodněného návrhu předloženého zástupcům objednatele ve věcech technických. Odsouhlasená změna platebního kalendáře není důvodem zpracování dodatku ke smlouvě. V ostatních případech může zhotovitel požádat o změnu platebního kalendáře formou odůvodněného návrhu dodatku ke smlouvě.</w:t>
      </w:r>
    </w:p>
    <w:p w14:paraId="29764CAA" w14:textId="77777777" w:rsidR="00A166E9" w:rsidRPr="00ED5FE7" w:rsidRDefault="00A166E9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ED5FE7">
        <w:rPr>
          <w:rFonts w:ascii="Arial" w:hAnsi="Arial" w:cs="Arial"/>
          <w:b/>
          <w:sz w:val="20"/>
        </w:rPr>
        <w:t>Soupisy provedených prací, dodávek a služeb a zjišťovací protokoly:</w:t>
      </w:r>
    </w:p>
    <w:p w14:paraId="29764CAB" w14:textId="77777777" w:rsidR="008778BB" w:rsidRPr="008778BB" w:rsidRDefault="008778BB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Přílohou faktury musí být odsouhlasený soupis provedených stavebních prací, dodávek a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služeb podepsaný TDS a AD a zjišťovací protokol, u závěrečné faktury pak i protokol o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předání a převzetí díla. Faktury budou před jejich úhradou odsouhlaseny TDS.</w:t>
      </w:r>
    </w:p>
    <w:p w14:paraId="29764CAC" w14:textId="77777777" w:rsidR="004B2524" w:rsidRPr="002550B1" w:rsidRDefault="004B2524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bude předkládat </w:t>
      </w:r>
      <w:r w:rsidR="00B64241">
        <w:rPr>
          <w:rFonts w:ascii="Arial" w:hAnsi="Arial" w:cs="Arial"/>
          <w:sz w:val="20"/>
        </w:rPr>
        <w:t xml:space="preserve">oceněný </w:t>
      </w:r>
      <w:r>
        <w:rPr>
          <w:rFonts w:ascii="Arial" w:hAnsi="Arial" w:cs="Arial"/>
          <w:sz w:val="20"/>
        </w:rPr>
        <w:t xml:space="preserve">položkový </w:t>
      </w:r>
      <w:r>
        <w:rPr>
          <w:rFonts w:ascii="Arial" w:hAnsi="Arial" w:cs="Arial"/>
          <w:b/>
          <w:sz w:val="20"/>
        </w:rPr>
        <w:t>soupis provedených prací</w:t>
      </w:r>
      <w:r w:rsidR="00B6424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dodávek</w:t>
      </w:r>
      <w:r w:rsidR="00B64241">
        <w:rPr>
          <w:rFonts w:ascii="Arial" w:hAnsi="Arial" w:cs="Arial"/>
          <w:sz w:val="20"/>
        </w:rPr>
        <w:t xml:space="preserve"> a služeb</w:t>
      </w:r>
      <w:r>
        <w:rPr>
          <w:rFonts w:ascii="Arial" w:hAnsi="Arial" w:cs="Arial"/>
          <w:sz w:val="20"/>
        </w:rPr>
        <w:t xml:space="preserve"> a zjišťovací protokol</w:t>
      </w:r>
      <w:r w:rsidR="00E65913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k</w:t>
      </w:r>
      <w:r w:rsidR="002F692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odsouhlasení</w:t>
      </w:r>
      <w:r w:rsidR="002F6922">
        <w:rPr>
          <w:rFonts w:ascii="Arial" w:hAnsi="Arial" w:cs="Arial"/>
          <w:sz w:val="20"/>
        </w:rPr>
        <w:t xml:space="preserve"> objednateli prostřednictvím</w:t>
      </w:r>
      <w:r>
        <w:rPr>
          <w:rFonts w:ascii="Arial" w:hAnsi="Arial" w:cs="Arial"/>
          <w:sz w:val="20"/>
        </w:rPr>
        <w:t xml:space="preserve"> TDS a AD</w:t>
      </w:r>
      <w:r w:rsidR="00B64241">
        <w:rPr>
          <w:rFonts w:ascii="Arial" w:hAnsi="Arial" w:cs="Arial"/>
          <w:sz w:val="20"/>
        </w:rPr>
        <w:t>, a to</w:t>
      </w:r>
      <w:r>
        <w:rPr>
          <w:rFonts w:ascii="Arial" w:hAnsi="Arial" w:cs="Arial"/>
          <w:sz w:val="20"/>
        </w:rPr>
        <w:t xml:space="preserve"> nejpozději </w:t>
      </w:r>
      <w:r w:rsidRPr="002550B1">
        <w:rPr>
          <w:rFonts w:ascii="Arial" w:hAnsi="Arial" w:cs="Arial"/>
          <w:b/>
          <w:sz w:val="20"/>
        </w:rPr>
        <w:t xml:space="preserve">do 3 </w:t>
      </w:r>
      <w:r w:rsidR="0055640C" w:rsidRPr="002550B1">
        <w:rPr>
          <w:rFonts w:ascii="Arial" w:hAnsi="Arial" w:cs="Arial"/>
          <w:b/>
          <w:sz w:val="20"/>
        </w:rPr>
        <w:t>kalendářních</w:t>
      </w:r>
      <w:r w:rsidRPr="002550B1">
        <w:rPr>
          <w:rFonts w:ascii="Arial" w:hAnsi="Arial" w:cs="Arial"/>
          <w:b/>
          <w:sz w:val="20"/>
        </w:rPr>
        <w:t xml:space="preserve"> dnů</w:t>
      </w:r>
      <w:r w:rsidRPr="002550B1">
        <w:rPr>
          <w:rFonts w:ascii="Arial" w:hAnsi="Arial" w:cs="Arial"/>
          <w:sz w:val="20"/>
        </w:rPr>
        <w:t xml:space="preserve"> po skončení měsíce za plnění provedené v příslušném fakturačním měsíci.</w:t>
      </w:r>
    </w:p>
    <w:p w14:paraId="29764CAD" w14:textId="77777777" w:rsidR="0035506C" w:rsidRPr="002550B1" w:rsidRDefault="002F6922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 w:rsidRPr="002550B1">
        <w:rPr>
          <w:rFonts w:ascii="Arial" w:hAnsi="Arial" w:cs="Arial"/>
          <w:b/>
          <w:sz w:val="20"/>
        </w:rPr>
        <w:t xml:space="preserve">Objednatel prostřednictvím </w:t>
      </w:r>
      <w:r w:rsidR="0035506C" w:rsidRPr="002550B1">
        <w:rPr>
          <w:rFonts w:ascii="Arial" w:hAnsi="Arial" w:cs="Arial"/>
          <w:b/>
          <w:sz w:val="20"/>
        </w:rPr>
        <w:t>TDS</w:t>
      </w:r>
      <w:r w:rsidR="004B2524" w:rsidRPr="002550B1">
        <w:rPr>
          <w:rFonts w:ascii="Arial" w:hAnsi="Arial" w:cs="Arial"/>
          <w:b/>
          <w:sz w:val="20"/>
        </w:rPr>
        <w:t xml:space="preserve"> provede kontrolu</w:t>
      </w:r>
      <w:r w:rsidR="004B2524" w:rsidRPr="002550B1">
        <w:rPr>
          <w:rFonts w:ascii="Arial" w:hAnsi="Arial" w:cs="Arial"/>
          <w:sz w:val="20"/>
        </w:rPr>
        <w:t xml:space="preserve"> správnosti ka</w:t>
      </w:r>
      <w:r w:rsidR="0035506C" w:rsidRPr="002550B1">
        <w:rPr>
          <w:rFonts w:ascii="Arial" w:hAnsi="Arial" w:cs="Arial"/>
          <w:sz w:val="20"/>
        </w:rPr>
        <w:t xml:space="preserve">ždého soupisu provedených prací, </w:t>
      </w:r>
      <w:r w:rsidR="004B2524" w:rsidRPr="002550B1">
        <w:rPr>
          <w:rFonts w:ascii="Arial" w:hAnsi="Arial" w:cs="Arial"/>
          <w:sz w:val="20"/>
        </w:rPr>
        <w:t>dodávek</w:t>
      </w:r>
      <w:r w:rsidR="0035506C" w:rsidRPr="002550B1">
        <w:rPr>
          <w:rFonts w:ascii="Arial" w:hAnsi="Arial" w:cs="Arial"/>
          <w:sz w:val="20"/>
        </w:rPr>
        <w:t xml:space="preserve"> a služeb</w:t>
      </w:r>
      <w:r w:rsidR="004B2524" w:rsidRPr="002550B1">
        <w:rPr>
          <w:rFonts w:ascii="Arial" w:hAnsi="Arial" w:cs="Arial"/>
          <w:sz w:val="20"/>
        </w:rPr>
        <w:t xml:space="preserve"> a zjišťovacího protokolu </w:t>
      </w:r>
      <w:r w:rsidR="004B2524" w:rsidRPr="002550B1">
        <w:rPr>
          <w:rFonts w:ascii="Arial" w:hAnsi="Arial" w:cs="Arial"/>
          <w:b/>
          <w:sz w:val="20"/>
        </w:rPr>
        <w:t xml:space="preserve">do </w:t>
      </w:r>
      <w:r w:rsidR="0055640C" w:rsidRPr="002550B1">
        <w:rPr>
          <w:rFonts w:ascii="Arial" w:hAnsi="Arial" w:cs="Arial"/>
          <w:b/>
          <w:sz w:val="20"/>
        </w:rPr>
        <w:t>4</w:t>
      </w:r>
      <w:r w:rsidR="004B2524" w:rsidRPr="002550B1">
        <w:rPr>
          <w:rFonts w:ascii="Arial" w:hAnsi="Arial" w:cs="Arial"/>
          <w:b/>
          <w:sz w:val="20"/>
        </w:rPr>
        <w:t xml:space="preserve"> </w:t>
      </w:r>
      <w:r w:rsidR="0055640C" w:rsidRPr="002550B1">
        <w:rPr>
          <w:rFonts w:ascii="Arial" w:hAnsi="Arial" w:cs="Arial"/>
          <w:b/>
          <w:sz w:val="20"/>
        </w:rPr>
        <w:t>kalendářních</w:t>
      </w:r>
      <w:r w:rsidR="004B2524" w:rsidRPr="002550B1">
        <w:rPr>
          <w:rFonts w:ascii="Arial" w:hAnsi="Arial" w:cs="Arial"/>
          <w:b/>
          <w:sz w:val="20"/>
        </w:rPr>
        <w:t xml:space="preserve"> dnů</w:t>
      </w:r>
      <w:r w:rsidR="004B2524" w:rsidRPr="002550B1">
        <w:rPr>
          <w:rFonts w:ascii="Arial" w:hAnsi="Arial" w:cs="Arial"/>
          <w:sz w:val="20"/>
        </w:rPr>
        <w:t xml:space="preserve"> od</w:t>
      </w:r>
      <w:r w:rsidR="00176366">
        <w:rPr>
          <w:rFonts w:ascii="Arial" w:hAnsi="Arial" w:cs="Arial"/>
          <w:sz w:val="20"/>
          <w:lang w:val="cs-CZ"/>
        </w:rPr>
        <w:t> </w:t>
      </w:r>
      <w:r w:rsidR="004B2524" w:rsidRPr="002550B1">
        <w:rPr>
          <w:rFonts w:ascii="Arial" w:hAnsi="Arial" w:cs="Arial"/>
          <w:sz w:val="20"/>
        </w:rPr>
        <w:t xml:space="preserve">jejich předložení. </w:t>
      </w:r>
    </w:p>
    <w:p w14:paraId="29764CAE" w14:textId="77777777" w:rsidR="0010798F" w:rsidRPr="002550B1" w:rsidRDefault="004B2524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sz w:val="20"/>
        </w:rPr>
      </w:pPr>
      <w:r w:rsidRPr="002550B1">
        <w:rPr>
          <w:rFonts w:ascii="Arial" w:hAnsi="Arial" w:cs="Arial"/>
          <w:sz w:val="20"/>
        </w:rPr>
        <w:t xml:space="preserve">Pokud </w:t>
      </w:r>
      <w:r w:rsidR="002F6922" w:rsidRPr="002550B1">
        <w:rPr>
          <w:rFonts w:ascii="Arial" w:hAnsi="Arial" w:cs="Arial"/>
          <w:sz w:val="20"/>
        </w:rPr>
        <w:t>objednatel (TDS) nemá</w:t>
      </w:r>
      <w:r w:rsidRPr="002550B1">
        <w:rPr>
          <w:rFonts w:ascii="Arial" w:hAnsi="Arial" w:cs="Arial"/>
          <w:sz w:val="20"/>
        </w:rPr>
        <w:t xml:space="preserve"> k předloženému soupisu provedených stavebních prací, dodávek a služeb a zjišťovacímu protokolu výhrady, vrátí je </w:t>
      </w:r>
      <w:r w:rsidR="0035506C" w:rsidRPr="002550B1">
        <w:rPr>
          <w:rFonts w:ascii="Arial" w:hAnsi="Arial" w:cs="Arial"/>
          <w:sz w:val="20"/>
        </w:rPr>
        <w:t xml:space="preserve">potvrzené </w:t>
      </w:r>
      <w:r w:rsidR="0010798F" w:rsidRPr="002550B1">
        <w:rPr>
          <w:rFonts w:ascii="Arial" w:hAnsi="Arial" w:cs="Arial"/>
          <w:sz w:val="20"/>
        </w:rPr>
        <w:t xml:space="preserve">zpět zhotoviteli </w:t>
      </w:r>
      <w:r w:rsidR="0035506C" w:rsidRPr="002550B1">
        <w:rPr>
          <w:rFonts w:ascii="Arial" w:hAnsi="Arial" w:cs="Arial"/>
          <w:sz w:val="20"/>
        </w:rPr>
        <w:t>neprodleně po provedení kontroly</w:t>
      </w:r>
      <w:r w:rsidRPr="002550B1">
        <w:rPr>
          <w:rFonts w:ascii="Arial" w:hAnsi="Arial" w:cs="Arial"/>
          <w:sz w:val="20"/>
        </w:rPr>
        <w:t xml:space="preserve">. </w:t>
      </w:r>
    </w:p>
    <w:p w14:paraId="29764CAF" w14:textId="77777777" w:rsidR="002F6922" w:rsidRPr="002550B1" w:rsidRDefault="004B2524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sz w:val="20"/>
        </w:rPr>
      </w:pPr>
      <w:r w:rsidRPr="002550B1">
        <w:rPr>
          <w:rFonts w:ascii="Arial" w:hAnsi="Arial" w:cs="Arial"/>
          <w:sz w:val="20"/>
        </w:rPr>
        <w:lastRenderedPageBreak/>
        <w:t>V opačném případě</w:t>
      </w:r>
      <w:r w:rsidR="002F6922" w:rsidRPr="002550B1">
        <w:rPr>
          <w:rFonts w:ascii="Arial" w:hAnsi="Arial" w:cs="Arial"/>
          <w:sz w:val="20"/>
        </w:rPr>
        <w:t xml:space="preserve"> objednatel prostřednictvím TDS</w:t>
      </w:r>
      <w:r w:rsidRPr="002550B1">
        <w:rPr>
          <w:rFonts w:ascii="Arial" w:hAnsi="Arial" w:cs="Arial"/>
          <w:sz w:val="20"/>
        </w:rPr>
        <w:t xml:space="preserve"> </w:t>
      </w:r>
      <w:r w:rsidR="002F6922" w:rsidRPr="002550B1">
        <w:rPr>
          <w:rFonts w:ascii="Arial" w:hAnsi="Arial" w:cs="Arial"/>
          <w:b/>
          <w:sz w:val="20"/>
        </w:rPr>
        <w:t xml:space="preserve">vrátí </w:t>
      </w:r>
      <w:r w:rsidRPr="002550B1">
        <w:rPr>
          <w:rFonts w:ascii="Arial" w:hAnsi="Arial" w:cs="Arial"/>
          <w:sz w:val="20"/>
        </w:rPr>
        <w:t xml:space="preserve">soupis stavebních prací, dodávek a služeb a zjišťovací protokol </w:t>
      </w:r>
      <w:r w:rsidRPr="002550B1">
        <w:rPr>
          <w:rFonts w:ascii="Arial" w:hAnsi="Arial" w:cs="Arial"/>
          <w:b/>
          <w:sz w:val="20"/>
        </w:rPr>
        <w:t>ve lhůtě</w:t>
      </w:r>
      <w:r w:rsidRPr="002550B1">
        <w:rPr>
          <w:rFonts w:ascii="Arial" w:hAnsi="Arial" w:cs="Arial"/>
          <w:sz w:val="20"/>
        </w:rPr>
        <w:t xml:space="preserve"> </w:t>
      </w:r>
      <w:r w:rsidR="0055640C" w:rsidRPr="002550B1">
        <w:rPr>
          <w:rFonts w:ascii="Arial" w:hAnsi="Arial" w:cs="Arial"/>
          <w:b/>
          <w:sz w:val="20"/>
        </w:rPr>
        <w:t>4</w:t>
      </w:r>
      <w:r w:rsidRPr="002550B1">
        <w:rPr>
          <w:rFonts w:ascii="Arial" w:hAnsi="Arial" w:cs="Arial"/>
          <w:b/>
          <w:sz w:val="20"/>
        </w:rPr>
        <w:t xml:space="preserve"> </w:t>
      </w:r>
      <w:r w:rsidR="0055640C" w:rsidRPr="002550B1">
        <w:rPr>
          <w:rFonts w:ascii="Arial" w:hAnsi="Arial" w:cs="Arial"/>
          <w:b/>
          <w:sz w:val="20"/>
        </w:rPr>
        <w:t>kalendářních</w:t>
      </w:r>
      <w:r w:rsidRPr="002550B1">
        <w:rPr>
          <w:rFonts w:ascii="Arial" w:hAnsi="Arial" w:cs="Arial"/>
          <w:b/>
          <w:sz w:val="20"/>
        </w:rPr>
        <w:t xml:space="preserve"> dnů</w:t>
      </w:r>
      <w:r w:rsidR="007D71E9" w:rsidRPr="002550B1">
        <w:rPr>
          <w:rFonts w:ascii="Arial" w:hAnsi="Arial" w:cs="Arial"/>
          <w:sz w:val="20"/>
        </w:rPr>
        <w:t xml:space="preserve"> od </w:t>
      </w:r>
      <w:r w:rsidR="0055640C" w:rsidRPr="002550B1">
        <w:rPr>
          <w:rFonts w:ascii="Arial" w:hAnsi="Arial" w:cs="Arial"/>
          <w:sz w:val="20"/>
        </w:rPr>
        <w:t>jejich předložení</w:t>
      </w:r>
      <w:r w:rsidR="007D71E9" w:rsidRPr="002550B1">
        <w:rPr>
          <w:rFonts w:ascii="Arial" w:hAnsi="Arial" w:cs="Arial"/>
          <w:sz w:val="20"/>
        </w:rPr>
        <w:t xml:space="preserve"> </w:t>
      </w:r>
      <w:r w:rsidR="0010798F" w:rsidRPr="002550B1">
        <w:rPr>
          <w:rFonts w:ascii="Arial" w:hAnsi="Arial" w:cs="Arial"/>
          <w:sz w:val="20"/>
        </w:rPr>
        <w:t xml:space="preserve">s uvedením výhrad </w:t>
      </w:r>
      <w:r w:rsidRPr="002550B1">
        <w:rPr>
          <w:rFonts w:ascii="Arial" w:hAnsi="Arial" w:cs="Arial"/>
          <w:sz w:val="20"/>
        </w:rPr>
        <w:t xml:space="preserve">k přepracování zhotoviteli. </w:t>
      </w:r>
    </w:p>
    <w:p w14:paraId="29764CB0" w14:textId="77777777" w:rsidR="00700C4B" w:rsidRPr="00700C4B" w:rsidRDefault="002F6922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sz w:val="20"/>
        </w:rPr>
      </w:pPr>
      <w:r w:rsidRPr="002550B1">
        <w:rPr>
          <w:rFonts w:ascii="Arial" w:hAnsi="Arial" w:cs="Arial"/>
          <w:sz w:val="20"/>
        </w:rPr>
        <w:t>Zhotovitel</w:t>
      </w:r>
      <w:r w:rsidR="004B2524" w:rsidRPr="002550B1">
        <w:rPr>
          <w:rFonts w:ascii="Arial" w:hAnsi="Arial" w:cs="Arial"/>
          <w:sz w:val="20"/>
        </w:rPr>
        <w:t xml:space="preserve"> je povinen předložit opravený soupis stavebních prací, dodávek a služeb a</w:t>
      </w:r>
      <w:r w:rsidR="00176366">
        <w:rPr>
          <w:rFonts w:ascii="Arial" w:hAnsi="Arial" w:cs="Arial"/>
          <w:sz w:val="20"/>
          <w:lang w:val="cs-CZ"/>
        </w:rPr>
        <w:t> </w:t>
      </w:r>
      <w:r w:rsidR="004B2524" w:rsidRPr="002550B1">
        <w:rPr>
          <w:rFonts w:ascii="Arial" w:hAnsi="Arial" w:cs="Arial"/>
          <w:sz w:val="20"/>
        </w:rPr>
        <w:t xml:space="preserve">zjišťovací protokol </w:t>
      </w:r>
      <w:r w:rsidR="00700C4B" w:rsidRPr="002550B1">
        <w:rPr>
          <w:rFonts w:ascii="Arial" w:hAnsi="Arial" w:cs="Arial"/>
          <w:sz w:val="20"/>
        </w:rPr>
        <w:t xml:space="preserve">objednateli opět prostřednictvím TDS </w:t>
      </w:r>
      <w:r w:rsidR="004B2524" w:rsidRPr="002550B1">
        <w:rPr>
          <w:rFonts w:ascii="Arial" w:hAnsi="Arial" w:cs="Arial"/>
          <w:b/>
          <w:sz w:val="20"/>
        </w:rPr>
        <w:t xml:space="preserve">do 3 </w:t>
      </w:r>
      <w:r w:rsidR="0055640C" w:rsidRPr="002550B1">
        <w:rPr>
          <w:rFonts w:ascii="Arial" w:hAnsi="Arial" w:cs="Arial"/>
          <w:b/>
          <w:sz w:val="20"/>
        </w:rPr>
        <w:t>kalendářních</w:t>
      </w:r>
      <w:r w:rsidR="004B2524" w:rsidRPr="002550B1">
        <w:rPr>
          <w:rFonts w:ascii="Arial" w:hAnsi="Arial" w:cs="Arial"/>
          <w:b/>
          <w:sz w:val="20"/>
        </w:rPr>
        <w:t xml:space="preserve"> dnů</w:t>
      </w:r>
      <w:r w:rsidR="004B2524">
        <w:rPr>
          <w:rFonts w:ascii="Arial" w:hAnsi="Arial" w:cs="Arial"/>
          <w:sz w:val="20"/>
        </w:rPr>
        <w:t xml:space="preserve"> od</w:t>
      </w:r>
      <w:r w:rsidR="00176366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 xml:space="preserve">jejich vrácení k přepracování. </w:t>
      </w:r>
    </w:p>
    <w:p w14:paraId="29764CB1" w14:textId="66F57A0B" w:rsidR="004B2524" w:rsidRPr="00E56222" w:rsidRDefault="004B2524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Nedojde-li ani následně mezi oběma stranami k dohodě</w:t>
      </w:r>
      <w:r w:rsidR="007D71E9">
        <w:rPr>
          <w:rFonts w:ascii="Arial" w:hAnsi="Arial" w:cs="Arial"/>
          <w:sz w:val="20"/>
        </w:rPr>
        <w:t xml:space="preserve"> o odsouhlasení množství a</w:t>
      </w:r>
      <w:r>
        <w:rPr>
          <w:rFonts w:ascii="Arial" w:hAnsi="Arial" w:cs="Arial"/>
          <w:sz w:val="20"/>
        </w:rPr>
        <w:t xml:space="preserve"> druhu provedených stavebních prací, dodávek a služeb, je zhotovitel oprávněn fakturovat v</w:t>
      </w:r>
      <w:r w:rsidR="00E703CE">
        <w:rPr>
          <w:rFonts w:ascii="Arial" w:hAnsi="Arial" w:cs="Arial"/>
          <w:sz w:val="20"/>
        </w:rPr>
        <w:t xml:space="preserve"> příslušném fakturačním měsíci </w:t>
      </w:r>
      <w:r>
        <w:rPr>
          <w:rFonts w:ascii="Arial" w:hAnsi="Arial" w:cs="Arial"/>
          <w:sz w:val="20"/>
        </w:rPr>
        <w:t>pouze ty práce, dodávky</w:t>
      </w:r>
      <w:r w:rsidR="00AB1EBF">
        <w:rPr>
          <w:rFonts w:ascii="Arial" w:hAnsi="Arial" w:cs="Arial"/>
          <w:sz w:val="20"/>
          <w:lang w:val="cs-CZ"/>
        </w:rPr>
        <w:t>,</w:t>
      </w:r>
      <w:r>
        <w:rPr>
          <w:rFonts w:ascii="Arial" w:hAnsi="Arial" w:cs="Arial"/>
          <w:sz w:val="20"/>
        </w:rPr>
        <w:t xml:space="preserve"> služby, u kterých nedošlo k rozporu. Sporná část bude řešena postupem dle čl. </w:t>
      </w:r>
      <w:r w:rsidR="001776B2">
        <w:rPr>
          <w:rFonts w:ascii="Arial" w:hAnsi="Arial" w:cs="Arial"/>
          <w:sz w:val="20"/>
        </w:rPr>
        <w:fldChar w:fldCharType="begin"/>
      </w:r>
      <w:r w:rsidR="001776B2">
        <w:rPr>
          <w:rFonts w:ascii="Arial" w:hAnsi="Arial" w:cs="Arial"/>
          <w:sz w:val="20"/>
        </w:rPr>
        <w:instrText xml:space="preserve"> REF _Ref319914761 \r \h </w:instrText>
      </w:r>
      <w:r w:rsidR="001776B2">
        <w:rPr>
          <w:rFonts w:ascii="Arial" w:hAnsi="Arial" w:cs="Arial"/>
          <w:sz w:val="20"/>
        </w:rPr>
      </w:r>
      <w:r w:rsidR="001776B2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16</w:t>
      </w:r>
      <w:r w:rsidR="001776B2">
        <w:rPr>
          <w:rFonts w:ascii="Arial" w:hAnsi="Arial" w:cs="Arial"/>
          <w:sz w:val="20"/>
        </w:rPr>
        <w:fldChar w:fldCharType="end"/>
      </w:r>
      <w:r w:rsidR="001776B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této smlouvy.</w:t>
      </w:r>
    </w:p>
    <w:p w14:paraId="29764CB2" w14:textId="77777777" w:rsidR="00E56222" w:rsidRPr="00581D17" w:rsidRDefault="00E56222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Objednatelem schválený soupis provedených prací je součástí faktury. Bez tohoto soupisu je faktura neúplná.</w:t>
      </w:r>
      <w:r w:rsidR="00581D17">
        <w:rPr>
          <w:rFonts w:ascii="Arial" w:hAnsi="Arial" w:cs="Arial"/>
          <w:b/>
          <w:sz w:val="20"/>
          <w:lang w:val="cs-CZ"/>
        </w:rPr>
        <w:t xml:space="preserve"> </w:t>
      </w:r>
    </w:p>
    <w:p w14:paraId="29764CB3" w14:textId="77777777" w:rsidR="00C34351" w:rsidRDefault="00C34351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sz w:val="20"/>
        </w:rPr>
      </w:pPr>
      <w:r w:rsidRPr="00435F20">
        <w:rPr>
          <w:rFonts w:ascii="Arial" w:hAnsi="Arial" w:cs="Arial"/>
          <w:b/>
          <w:snapToGrid w:val="0"/>
          <w:sz w:val="20"/>
          <w:szCs w:val="22"/>
        </w:rPr>
        <w:t>Fakturace</w:t>
      </w:r>
      <w:r>
        <w:rPr>
          <w:rFonts w:ascii="Arial" w:hAnsi="Arial" w:cs="Arial"/>
          <w:snapToGrid w:val="0"/>
          <w:sz w:val="20"/>
          <w:szCs w:val="22"/>
        </w:rPr>
        <w:t>:</w:t>
      </w:r>
    </w:p>
    <w:p w14:paraId="29764CB4" w14:textId="77777777" w:rsidR="00666CDA" w:rsidRPr="00A70AF5" w:rsidRDefault="00666CDA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 w:rsidRPr="00A70AF5">
        <w:rPr>
          <w:rFonts w:ascii="Arial" w:hAnsi="Arial" w:cs="Arial"/>
          <w:sz w:val="20"/>
        </w:rPr>
        <w:t>Odsouhlasené f</w:t>
      </w:r>
      <w:r w:rsidR="000719CF" w:rsidRPr="00A70AF5">
        <w:rPr>
          <w:rFonts w:ascii="Arial" w:hAnsi="Arial" w:cs="Arial"/>
          <w:sz w:val="20"/>
        </w:rPr>
        <w:t>aktury</w:t>
      </w:r>
      <w:r w:rsidR="00706FBB" w:rsidRPr="00A70AF5">
        <w:rPr>
          <w:rFonts w:ascii="Arial" w:hAnsi="Arial" w:cs="Arial"/>
          <w:sz w:val="20"/>
        </w:rPr>
        <w:t xml:space="preserve"> </w:t>
      </w:r>
      <w:r w:rsidR="001209FE" w:rsidRPr="00A70AF5">
        <w:rPr>
          <w:rFonts w:ascii="Arial" w:hAnsi="Arial" w:cs="Arial"/>
          <w:sz w:val="20"/>
        </w:rPr>
        <w:t xml:space="preserve">vystavené v souladu se zákonem o DPH </w:t>
      </w:r>
      <w:r w:rsidR="00706FBB" w:rsidRPr="00A70AF5">
        <w:rPr>
          <w:rFonts w:ascii="Arial" w:hAnsi="Arial" w:cs="Arial"/>
          <w:sz w:val="20"/>
        </w:rPr>
        <w:t xml:space="preserve">musí </w:t>
      </w:r>
      <w:r w:rsidR="004B2524" w:rsidRPr="00A70AF5">
        <w:rPr>
          <w:rFonts w:ascii="Arial" w:hAnsi="Arial" w:cs="Arial"/>
          <w:sz w:val="20"/>
        </w:rPr>
        <w:t xml:space="preserve">být </w:t>
      </w:r>
      <w:r w:rsidRPr="00A70AF5">
        <w:rPr>
          <w:rFonts w:ascii="Arial" w:hAnsi="Arial" w:cs="Arial"/>
          <w:sz w:val="20"/>
        </w:rPr>
        <w:t>předány</w:t>
      </w:r>
      <w:r w:rsidR="004B2524" w:rsidRPr="00A70AF5">
        <w:rPr>
          <w:rFonts w:ascii="Arial" w:hAnsi="Arial" w:cs="Arial"/>
          <w:sz w:val="20"/>
        </w:rPr>
        <w:t xml:space="preserve"> zhotovitelem </w:t>
      </w:r>
      <w:r w:rsidRPr="00A70AF5">
        <w:rPr>
          <w:rFonts w:ascii="Arial" w:hAnsi="Arial" w:cs="Arial"/>
          <w:sz w:val="20"/>
        </w:rPr>
        <w:t xml:space="preserve">objednateli </w:t>
      </w:r>
      <w:r w:rsidR="004B2524" w:rsidRPr="00A70AF5">
        <w:rPr>
          <w:rFonts w:ascii="Arial" w:hAnsi="Arial" w:cs="Arial"/>
          <w:sz w:val="20"/>
        </w:rPr>
        <w:t xml:space="preserve">nejpozději </w:t>
      </w:r>
      <w:r w:rsidR="004B2524" w:rsidRPr="00A70AF5">
        <w:rPr>
          <w:rFonts w:ascii="Arial" w:hAnsi="Arial" w:cs="Arial"/>
          <w:b/>
          <w:sz w:val="20"/>
        </w:rPr>
        <w:t>1</w:t>
      </w:r>
      <w:r w:rsidRPr="00A70AF5">
        <w:rPr>
          <w:rFonts w:ascii="Arial" w:hAnsi="Arial" w:cs="Arial"/>
          <w:b/>
          <w:sz w:val="20"/>
        </w:rPr>
        <w:t>3</w:t>
      </w:r>
      <w:r w:rsidR="004B2524" w:rsidRPr="00A70AF5">
        <w:rPr>
          <w:rFonts w:ascii="Arial" w:hAnsi="Arial" w:cs="Arial"/>
          <w:b/>
          <w:sz w:val="20"/>
        </w:rPr>
        <w:t xml:space="preserve">. </w:t>
      </w:r>
      <w:r w:rsidRPr="00A70AF5">
        <w:rPr>
          <w:rFonts w:ascii="Arial" w:hAnsi="Arial" w:cs="Arial"/>
          <w:b/>
          <w:sz w:val="20"/>
        </w:rPr>
        <w:t xml:space="preserve">kalendářní </w:t>
      </w:r>
      <w:r w:rsidR="004B2524" w:rsidRPr="00A70AF5">
        <w:rPr>
          <w:rFonts w:ascii="Arial" w:hAnsi="Arial" w:cs="Arial"/>
          <w:b/>
          <w:sz w:val="20"/>
        </w:rPr>
        <w:t xml:space="preserve">den </w:t>
      </w:r>
      <w:r w:rsidR="004B2524" w:rsidRPr="00A70AF5">
        <w:rPr>
          <w:rFonts w:ascii="Arial" w:hAnsi="Arial" w:cs="Arial"/>
          <w:sz w:val="20"/>
        </w:rPr>
        <w:t xml:space="preserve">ode dne </w:t>
      </w:r>
      <w:r w:rsidRPr="00A70AF5">
        <w:rPr>
          <w:rFonts w:ascii="Arial" w:hAnsi="Arial" w:cs="Arial"/>
          <w:sz w:val="20"/>
        </w:rPr>
        <w:t xml:space="preserve">uskutečnění </w:t>
      </w:r>
      <w:r w:rsidR="004B2524" w:rsidRPr="00A70AF5">
        <w:rPr>
          <w:rFonts w:ascii="Arial" w:hAnsi="Arial" w:cs="Arial"/>
          <w:sz w:val="20"/>
        </w:rPr>
        <w:t xml:space="preserve">zdanitelného plnění a řádně doloženy nezbytnými doklady, které umožní objednateli provést jejich kontrolu. </w:t>
      </w:r>
      <w:r w:rsidRPr="00A70AF5">
        <w:rPr>
          <w:rFonts w:ascii="Arial" w:hAnsi="Arial" w:cs="Arial"/>
          <w:sz w:val="20"/>
        </w:rPr>
        <w:t xml:space="preserve">Pokud bude faktura vrácena </w:t>
      </w:r>
      <w:r w:rsidR="00A828C0" w:rsidRPr="00A70AF5">
        <w:rPr>
          <w:rFonts w:ascii="Arial" w:hAnsi="Arial" w:cs="Arial"/>
          <w:sz w:val="20"/>
        </w:rPr>
        <w:t xml:space="preserve">zhotoviteli </w:t>
      </w:r>
      <w:r w:rsidRPr="00A70AF5">
        <w:rPr>
          <w:rFonts w:ascii="Arial" w:hAnsi="Arial" w:cs="Arial"/>
          <w:sz w:val="20"/>
        </w:rPr>
        <w:t>technickým dozorem k přepracování a tato opravená faktura nebude doručena objednateli nejpozději 13. den ode dne uskutečnění zdanitelného plnění, nebude taková faktura objednatelem přijata a provedené práce budou vypořádány až</w:t>
      </w:r>
      <w:r w:rsidR="00176366">
        <w:rPr>
          <w:rFonts w:ascii="Arial" w:hAnsi="Arial" w:cs="Arial"/>
          <w:sz w:val="20"/>
          <w:lang w:val="cs-CZ"/>
        </w:rPr>
        <w:t> </w:t>
      </w:r>
      <w:r w:rsidRPr="00A70AF5">
        <w:rPr>
          <w:rFonts w:ascii="Arial" w:hAnsi="Arial" w:cs="Arial"/>
          <w:sz w:val="20"/>
        </w:rPr>
        <w:t>v následné faktuře.</w:t>
      </w:r>
    </w:p>
    <w:p w14:paraId="29764CB5" w14:textId="77777777" w:rsidR="00CC6A8F" w:rsidRPr="008419A8" w:rsidRDefault="007D1DA7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bookmarkStart w:id="3" w:name="_Ref319915947"/>
      <w:r>
        <w:rPr>
          <w:rFonts w:ascii="Arial" w:hAnsi="Arial" w:cs="Arial"/>
          <w:sz w:val="20"/>
        </w:rPr>
        <w:t xml:space="preserve">Splatnost faktur je </w:t>
      </w:r>
      <w:r>
        <w:rPr>
          <w:rFonts w:ascii="Arial" w:hAnsi="Arial" w:cs="Arial"/>
          <w:b/>
          <w:sz w:val="20"/>
        </w:rPr>
        <w:t>30 dnů</w:t>
      </w:r>
      <w:r>
        <w:rPr>
          <w:rFonts w:ascii="Arial" w:hAnsi="Arial" w:cs="Arial"/>
          <w:sz w:val="20"/>
        </w:rPr>
        <w:t xml:space="preserve"> ode dne jejich prokazatelného doručení do sídla objednatele. V pochybnostech se má za to, že faktura byla doručena do sídla objednatele třetí den ode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dne odeslání.</w:t>
      </w:r>
      <w:bookmarkEnd w:id="3"/>
      <w:r>
        <w:rPr>
          <w:rFonts w:ascii="Arial" w:hAnsi="Arial" w:cs="Arial"/>
          <w:bCs/>
          <w:sz w:val="20"/>
        </w:rPr>
        <w:t xml:space="preserve"> </w:t>
      </w:r>
    </w:p>
    <w:p w14:paraId="29764CB6" w14:textId="15A6ECBC" w:rsidR="008419A8" w:rsidRPr="008419A8" w:rsidRDefault="008419A8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 w:rsidRPr="00A70AF5">
        <w:rPr>
          <w:rFonts w:ascii="Arial" w:hAnsi="Arial" w:cs="Arial"/>
          <w:sz w:val="20"/>
        </w:rPr>
        <w:t xml:space="preserve">Je-li </w:t>
      </w:r>
      <w:r w:rsidRPr="00A70AF5">
        <w:rPr>
          <w:rFonts w:ascii="Arial" w:hAnsi="Arial" w:cs="Arial"/>
          <w:b/>
          <w:sz w:val="20"/>
        </w:rPr>
        <w:t>oprávněnost fakturované částky</w:t>
      </w:r>
      <w:r w:rsidRPr="00A70AF5">
        <w:rPr>
          <w:rFonts w:ascii="Arial" w:hAnsi="Arial" w:cs="Arial"/>
          <w:sz w:val="20"/>
        </w:rPr>
        <w:t xml:space="preserve"> nebo její části objednatelem </w:t>
      </w:r>
      <w:r w:rsidRPr="00A70AF5">
        <w:rPr>
          <w:rFonts w:ascii="Arial" w:hAnsi="Arial" w:cs="Arial"/>
          <w:b/>
          <w:sz w:val="20"/>
        </w:rPr>
        <w:t>zpochybněna</w:t>
      </w:r>
      <w:r w:rsidRPr="00A70AF5">
        <w:rPr>
          <w:rFonts w:ascii="Arial" w:hAnsi="Arial" w:cs="Arial"/>
          <w:sz w:val="20"/>
        </w:rPr>
        <w:t xml:space="preserve">, je objednatel povinen tuto skutečnost do </w:t>
      </w:r>
      <w:r w:rsidRPr="00A70AF5">
        <w:rPr>
          <w:rFonts w:ascii="Arial" w:hAnsi="Arial" w:cs="Arial"/>
          <w:b/>
          <w:sz w:val="20"/>
        </w:rPr>
        <w:t>4 kalendářních dnů</w:t>
      </w:r>
      <w:r w:rsidRPr="00A70AF5">
        <w:rPr>
          <w:rFonts w:ascii="Arial" w:hAnsi="Arial" w:cs="Arial"/>
          <w:sz w:val="20"/>
        </w:rPr>
        <w:t xml:space="preserve"> písemně oznámit a vrátit nesprávně vystavenou fakturu zhotoviteli s uvedením důvodu nesprávnosti. Zhotovitel je v tomto případě povinen vystavit </w:t>
      </w:r>
      <w:r w:rsidR="00DF617E" w:rsidRPr="00A70AF5">
        <w:rPr>
          <w:rFonts w:ascii="Arial" w:hAnsi="Arial" w:cs="Arial"/>
          <w:sz w:val="20"/>
        </w:rPr>
        <w:t>novou fakturu</w:t>
      </w:r>
      <w:r w:rsidRPr="00A70AF5">
        <w:rPr>
          <w:rFonts w:ascii="Arial" w:hAnsi="Arial" w:cs="Arial"/>
          <w:sz w:val="20"/>
        </w:rPr>
        <w:t xml:space="preserve">. Vystavením nové faktury běží </w:t>
      </w:r>
      <w:r w:rsidRPr="00A70AF5">
        <w:rPr>
          <w:rFonts w:ascii="Arial" w:hAnsi="Arial" w:cs="Arial"/>
          <w:b/>
          <w:sz w:val="20"/>
        </w:rPr>
        <w:t>nová lhůta splatnosti</w:t>
      </w:r>
      <w:r w:rsidRPr="00A70AF5">
        <w:rPr>
          <w:rFonts w:ascii="Arial" w:hAnsi="Arial" w:cs="Arial"/>
          <w:sz w:val="20"/>
        </w:rPr>
        <w:t xml:space="preserve"> dle odst. </w:t>
      </w:r>
      <w:r w:rsidRPr="00A70AF5">
        <w:rPr>
          <w:rFonts w:ascii="Arial" w:hAnsi="Arial" w:cs="Arial"/>
          <w:sz w:val="20"/>
        </w:rPr>
        <w:fldChar w:fldCharType="begin"/>
      </w:r>
      <w:r w:rsidRPr="00A70AF5">
        <w:rPr>
          <w:rFonts w:ascii="Arial" w:hAnsi="Arial" w:cs="Arial"/>
          <w:sz w:val="20"/>
        </w:rPr>
        <w:instrText xml:space="preserve"> REF _Ref319915947 \r \h </w:instrText>
      </w:r>
      <w:r w:rsidR="00A70AF5">
        <w:rPr>
          <w:rFonts w:ascii="Arial" w:hAnsi="Arial" w:cs="Arial"/>
          <w:sz w:val="20"/>
        </w:rPr>
        <w:instrText xml:space="preserve"> \* MERGEFORMAT </w:instrText>
      </w:r>
      <w:r w:rsidRPr="00A70AF5">
        <w:rPr>
          <w:rFonts w:ascii="Arial" w:hAnsi="Arial" w:cs="Arial"/>
          <w:sz w:val="20"/>
        </w:rPr>
      </w:r>
      <w:r w:rsidRPr="00A70AF5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5.9.2</w:t>
      </w:r>
      <w:r w:rsidRPr="00A70AF5">
        <w:rPr>
          <w:rFonts w:ascii="Arial" w:hAnsi="Arial" w:cs="Arial"/>
          <w:sz w:val="20"/>
        </w:rPr>
        <w:fldChar w:fldCharType="end"/>
      </w:r>
      <w:bookmarkStart w:id="4" w:name="_Toc527338581"/>
      <w:r w:rsidR="00DF617E" w:rsidRPr="00A70AF5">
        <w:rPr>
          <w:rFonts w:ascii="Arial" w:hAnsi="Arial" w:cs="Arial"/>
          <w:sz w:val="20"/>
        </w:rPr>
        <w:t xml:space="preserve">. </w:t>
      </w:r>
      <w:r w:rsidRPr="00A70AF5">
        <w:rPr>
          <w:rFonts w:ascii="Arial" w:hAnsi="Arial" w:cs="Arial"/>
          <w:sz w:val="20"/>
        </w:rPr>
        <w:t>Zhotovitel bere na vědomí, že v případě oprávněného vrácení</w:t>
      </w:r>
      <w:r>
        <w:rPr>
          <w:rFonts w:ascii="Arial" w:hAnsi="Arial" w:cs="Arial"/>
          <w:sz w:val="20"/>
        </w:rPr>
        <w:t xml:space="preserve"> faktury nemá nárok na úrok z prodlení dle čl. </w:t>
      </w:r>
      <w:bookmarkEnd w:id="4"/>
      <w:r w:rsidR="00A70AF5">
        <w:rPr>
          <w:rFonts w:ascii="Arial" w:hAnsi="Arial" w:cs="Arial"/>
          <w:sz w:val="20"/>
        </w:rPr>
        <w:fldChar w:fldCharType="begin"/>
      </w:r>
      <w:r w:rsidR="00A70AF5">
        <w:rPr>
          <w:rFonts w:ascii="Arial" w:hAnsi="Arial" w:cs="Arial"/>
          <w:sz w:val="20"/>
        </w:rPr>
        <w:instrText xml:space="preserve"> REF _Ref372283607 \r \h </w:instrText>
      </w:r>
      <w:r w:rsidR="00A70AF5">
        <w:rPr>
          <w:rFonts w:ascii="Arial" w:hAnsi="Arial" w:cs="Arial"/>
          <w:sz w:val="20"/>
        </w:rPr>
      </w:r>
      <w:r w:rsidR="00A70AF5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14</w:t>
      </w:r>
      <w:r w:rsidR="00A70AF5">
        <w:rPr>
          <w:rFonts w:ascii="Arial" w:hAnsi="Arial" w:cs="Arial"/>
          <w:sz w:val="20"/>
        </w:rPr>
        <w:fldChar w:fldCharType="end"/>
      </w:r>
      <w:r w:rsidR="00A70AF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této smlouvy.</w:t>
      </w:r>
    </w:p>
    <w:p w14:paraId="29764CB7" w14:textId="77777777" w:rsidR="001209FE" w:rsidRPr="009B3324" w:rsidRDefault="00A06395" w:rsidP="0053518E">
      <w:pPr>
        <w:pStyle w:val="Zkladntext"/>
        <w:numPr>
          <w:ilvl w:val="2"/>
          <w:numId w:val="4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Cena za dílo nebo jeho dílčí část je uhrazena </w:t>
      </w:r>
      <w:r>
        <w:rPr>
          <w:rFonts w:ascii="Arial" w:hAnsi="Arial" w:cs="Arial"/>
          <w:b/>
          <w:sz w:val="20"/>
        </w:rPr>
        <w:t>dnem odepsání příslušné částky z účtu objednatele ve prospěch účtu zhotovitele.</w:t>
      </w:r>
    </w:p>
    <w:p w14:paraId="29764CB8" w14:textId="77777777" w:rsidR="004B2524" w:rsidRPr="005834B1" w:rsidRDefault="009B3324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Případné </w:t>
      </w:r>
      <w:r w:rsidR="004B2524">
        <w:rPr>
          <w:rFonts w:ascii="Arial" w:hAnsi="Arial" w:cs="Arial"/>
          <w:sz w:val="20"/>
        </w:rPr>
        <w:t xml:space="preserve">dosud nevyúčtované dílčí </w:t>
      </w:r>
      <w:r w:rsidR="000719CF">
        <w:rPr>
          <w:rFonts w:ascii="Arial" w:hAnsi="Arial" w:cs="Arial"/>
          <w:sz w:val="20"/>
        </w:rPr>
        <w:t>faktury</w:t>
      </w:r>
      <w:r w:rsidR="00EF153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smluvní sankce </w:t>
      </w:r>
      <w:r w:rsidR="00EF1539">
        <w:rPr>
          <w:rFonts w:ascii="Arial" w:hAnsi="Arial" w:cs="Arial"/>
          <w:sz w:val="20"/>
        </w:rPr>
        <w:t xml:space="preserve">budou </w:t>
      </w:r>
      <w:r w:rsidR="0090091C">
        <w:rPr>
          <w:rFonts w:ascii="Arial" w:hAnsi="Arial" w:cs="Arial"/>
          <w:sz w:val="20"/>
        </w:rPr>
        <w:t xml:space="preserve">vypořádány </w:t>
      </w:r>
      <w:r w:rsidR="005834B1">
        <w:rPr>
          <w:rFonts w:ascii="Arial" w:hAnsi="Arial" w:cs="Arial"/>
          <w:sz w:val="20"/>
        </w:rPr>
        <w:t>v konečné</w:t>
      </w:r>
      <w:r w:rsidR="00EF1539">
        <w:rPr>
          <w:rFonts w:ascii="Arial" w:hAnsi="Arial" w:cs="Arial"/>
          <w:sz w:val="20"/>
        </w:rPr>
        <w:t xml:space="preserve"> </w:t>
      </w:r>
      <w:r w:rsidR="005834B1">
        <w:rPr>
          <w:rFonts w:ascii="Arial" w:hAnsi="Arial" w:cs="Arial"/>
          <w:sz w:val="20"/>
        </w:rPr>
        <w:t>faktuře</w:t>
      </w:r>
      <w:r w:rsidR="004B2524">
        <w:rPr>
          <w:rFonts w:ascii="Arial" w:hAnsi="Arial" w:cs="Arial"/>
          <w:sz w:val="20"/>
        </w:rPr>
        <w:t>.</w:t>
      </w:r>
    </w:p>
    <w:p w14:paraId="29764CB9" w14:textId="77777777" w:rsidR="005834B1" w:rsidRPr="00027602" w:rsidRDefault="005834B1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 w:rsidRPr="00027602">
        <w:rPr>
          <w:rFonts w:ascii="Arial" w:hAnsi="Arial" w:cs="Arial"/>
          <w:sz w:val="20"/>
        </w:rPr>
        <w:t xml:space="preserve">Nedílnou přílohou konečné faktury bude protokol o předání a převzetí díla a </w:t>
      </w:r>
      <w:r w:rsidRPr="00501B2B">
        <w:rPr>
          <w:rFonts w:ascii="Arial" w:hAnsi="Arial" w:cs="Arial"/>
          <w:sz w:val="20"/>
        </w:rPr>
        <w:t>seznam všech dosud vystavených faktur.</w:t>
      </w:r>
    </w:p>
    <w:p w14:paraId="29764CBA" w14:textId="77777777" w:rsidR="004B2524" w:rsidRPr="00501B2B" w:rsidRDefault="004B2524" w:rsidP="0053518E">
      <w:pPr>
        <w:pStyle w:val="Zkladntext"/>
        <w:numPr>
          <w:ilvl w:val="1"/>
          <w:numId w:val="4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Smluvní strany se dohodly na </w:t>
      </w:r>
      <w:r w:rsidRPr="00501B2B">
        <w:rPr>
          <w:rFonts w:ascii="Arial" w:hAnsi="Arial" w:cs="Arial"/>
          <w:b/>
          <w:sz w:val="20"/>
        </w:rPr>
        <w:t>pozastávce</w:t>
      </w:r>
      <w:r w:rsidRPr="00501B2B">
        <w:rPr>
          <w:rFonts w:ascii="Arial" w:hAnsi="Arial" w:cs="Arial"/>
          <w:sz w:val="20"/>
        </w:rPr>
        <w:t xml:space="preserve"> ve výši </w:t>
      </w:r>
      <w:r w:rsidRPr="00501B2B">
        <w:rPr>
          <w:rFonts w:ascii="Arial" w:hAnsi="Arial" w:cs="Arial"/>
          <w:b/>
          <w:sz w:val="20"/>
        </w:rPr>
        <w:t>10 %</w:t>
      </w:r>
      <w:r w:rsidR="00EF1539" w:rsidRPr="00501B2B">
        <w:rPr>
          <w:rFonts w:ascii="Arial" w:hAnsi="Arial" w:cs="Arial"/>
          <w:sz w:val="20"/>
        </w:rPr>
        <w:t xml:space="preserve"> </w:t>
      </w:r>
      <w:r w:rsidR="00B03CD0" w:rsidRPr="00501B2B">
        <w:rPr>
          <w:rFonts w:ascii="Arial" w:hAnsi="Arial" w:cs="Arial"/>
          <w:sz w:val="20"/>
        </w:rPr>
        <w:t xml:space="preserve">z ceny díla </w:t>
      </w:r>
      <w:r w:rsidRPr="00501B2B">
        <w:rPr>
          <w:rFonts w:ascii="Arial" w:hAnsi="Arial" w:cs="Arial"/>
          <w:sz w:val="20"/>
        </w:rPr>
        <w:t>be</w:t>
      </w:r>
      <w:r w:rsidR="00B03CD0" w:rsidRPr="00501B2B">
        <w:rPr>
          <w:rFonts w:ascii="Arial" w:hAnsi="Arial" w:cs="Arial"/>
          <w:sz w:val="20"/>
        </w:rPr>
        <w:t>z DPH dle této smlouvy</w:t>
      </w:r>
      <w:r w:rsidR="006E0F29" w:rsidRPr="00501B2B">
        <w:rPr>
          <w:rFonts w:ascii="Arial" w:hAnsi="Arial" w:cs="Arial"/>
          <w:sz w:val="20"/>
        </w:rPr>
        <w:t>. O</w:t>
      </w:r>
      <w:r w:rsidRPr="00501B2B">
        <w:rPr>
          <w:rFonts w:ascii="Arial" w:hAnsi="Arial" w:cs="Arial"/>
          <w:sz w:val="20"/>
        </w:rPr>
        <w:t xml:space="preserve">bjednatel uhradí faktury až do </w:t>
      </w:r>
      <w:r w:rsidR="00B03CD0" w:rsidRPr="00501B2B">
        <w:rPr>
          <w:rFonts w:ascii="Arial" w:hAnsi="Arial" w:cs="Arial"/>
          <w:sz w:val="20"/>
        </w:rPr>
        <w:t>výše</w:t>
      </w:r>
      <w:r w:rsidRPr="00501B2B">
        <w:rPr>
          <w:rFonts w:ascii="Arial" w:hAnsi="Arial" w:cs="Arial"/>
          <w:sz w:val="20"/>
        </w:rPr>
        <w:t xml:space="preserve"> </w:t>
      </w:r>
      <w:r w:rsidRPr="00501B2B">
        <w:rPr>
          <w:rFonts w:ascii="Arial" w:hAnsi="Arial" w:cs="Arial"/>
          <w:b/>
          <w:sz w:val="20"/>
        </w:rPr>
        <w:t>90 %</w:t>
      </w:r>
      <w:r w:rsidR="00B03CD0" w:rsidRPr="00501B2B">
        <w:rPr>
          <w:rFonts w:ascii="Arial" w:hAnsi="Arial" w:cs="Arial"/>
          <w:sz w:val="20"/>
        </w:rPr>
        <w:t xml:space="preserve"> celkové </w:t>
      </w:r>
      <w:r w:rsidRPr="00501B2B">
        <w:rPr>
          <w:rFonts w:ascii="Arial" w:hAnsi="Arial" w:cs="Arial"/>
          <w:sz w:val="20"/>
        </w:rPr>
        <w:t>ceny bez DPH</w:t>
      </w:r>
      <w:r w:rsidR="00B03CD0" w:rsidRPr="00501B2B">
        <w:rPr>
          <w:rFonts w:ascii="Arial" w:hAnsi="Arial" w:cs="Arial"/>
          <w:sz w:val="20"/>
        </w:rPr>
        <w:t xml:space="preserve"> a </w:t>
      </w:r>
      <w:r w:rsidRPr="00501B2B">
        <w:rPr>
          <w:rFonts w:ascii="Arial" w:hAnsi="Arial" w:cs="Arial"/>
          <w:sz w:val="20"/>
        </w:rPr>
        <w:t>DPH v </w:t>
      </w:r>
      <w:r w:rsidR="00B03CD0" w:rsidRPr="00501B2B">
        <w:rPr>
          <w:rFonts w:ascii="Arial" w:hAnsi="Arial" w:cs="Arial"/>
          <w:sz w:val="20"/>
        </w:rPr>
        <w:t>plné</w:t>
      </w:r>
      <w:r w:rsidRPr="00501B2B">
        <w:rPr>
          <w:rFonts w:ascii="Arial" w:hAnsi="Arial" w:cs="Arial"/>
          <w:sz w:val="20"/>
        </w:rPr>
        <w:t xml:space="preserve"> výši</w:t>
      </w:r>
      <w:r w:rsidR="00B03CD0" w:rsidRPr="00501B2B">
        <w:rPr>
          <w:rFonts w:ascii="Arial" w:hAnsi="Arial" w:cs="Arial"/>
          <w:sz w:val="20"/>
        </w:rPr>
        <w:t>.</w:t>
      </w:r>
      <w:r w:rsidRPr="00501B2B">
        <w:rPr>
          <w:rFonts w:ascii="Arial" w:hAnsi="Arial" w:cs="Arial"/>
          <w:sz w:val="20"/>
        </w:rPr>
        <w:t xml:space="preserve"> </w:t>
      </w:r>
      <w:r w:rsidR="00B03CD0" w:rsidRPr="00501B2B">
        <w:rPr>
          <w:rFonts w:ascii="Arial" w:hAnsi="Arial" w:cs="Arial"/>
          <w:b/>
          <w:sz w:val="20"/>
        </w:rPr>
        <w:t>P</w:t>
      </w:r>
      <w:r w:rsidRPr="00501B2B">
        <w:rPr>
          <w:rFonts w:ascii="Arial" w:hAnsi="Arial" w:cs="Arial"/>
          <w:b/>
          <w:sz w:val="20"/>
        </w:rPr>
        <w:t>ozastávka bude uvolněna takto</w:t>
      </w:r>
      <w:r w:rsidRPr="00501B2B">
        <w:rPr>
          <w:rFonts w:ascii="Arial" w:hAnsi="Arial" w:cs="Arial"/>
          <w:sz w:val="20"/>
        </w:rPr>
        <w:t>:</w:t>
      </w:r>
    </w:p>
    <w:p w14:paraId="29764CBB" w14:textId="77777777" w:rsidR="004B2524" w:rsidRDefault="004B2524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sz w:val="20"/>
        </w:rPr>
      </w:pPr>
      <w:r w:rsidRPr="00501B2B">
        <w:rPr>
          <w:rFonts w:ascii="Arial" w:hAnsi="Arial" w:cs="Arial"/>
          <w:b/>
          <w:sz w:val="20"/>
        </w:rPr>
        <w:t>10 %</w:t>
      </w:r>
      <w:r w:rsidR="00C92BFD" w:rsidRPr="00501B2B">
        <w:rPr>
          <w:rFonts w:ascii="Arial" w:hAnsi="Arial" w:cs="Arial"/>
          <w:sz w:val="20"/>
        </w:rPr>
        <w:t xml:space="preserve"> ze smluvní  ceny díla bez DPH </w:t>
      </w:r>
      <w:r w:rsidR="00551BE7" w:rsidRPr="00501B2B">
        <w:rPr>
          <w:rFonts w:ascii="Arial" w:hAnsi="Arial" w:cs="Arial"/>
          <w:sz w:val="20"/>
        </w:rPr>
        <w:t xml:space="preserve">bude uvolněno </w:t>
      </w:r>
      <w:r w:rsidRPr="00501B2B">
        <w:rPr>
          <w:rFonts w:ascii="Arial" w:hAnsi="Arial" w:cs="Arial"/>
          <w:sz w:val="20"/>
        </w:rPr>
        <w:t>po odstranění všech vad a ned</w:t>
      </w:r>
      <w:r w:rsidR="00551BE7" w:rsidRPr="00501B2B">
        <w:rPr>
          <w:rFonts w:ascii="Arial" w:hAnsi="Arial" w:cs="Arial"/>
          <w:sz w:val="20"/>
        </w:rPr>
        <w:t xml:space="preserve">odělků, které byly zjištěny v </w:t>
      </w:r>
      <w:r w:rsidRPr="00501B2B">
        <w:rPr>
          <w:rFonts w:ascii="Arial" w:hAnsi="Arial" w:cs="Arial"/>
          <w:sz w:val="20"/>
        </w:rPr>
        <w:t>rámci přejímacího</w:t>
      </w:r>
      <w:r>
        <w:rPr>
          <w:rFonts w:ascii="Arial" w:hAnsi="Arial" w:cs="Arial"/>
          <w:sz w:val="20"/>
        </w:rPr>
        <w:t xml:space="preserve"> řízení a uvedeny v protokolu o předání a převzetí díla.</w:t>
      </w:r>
    </w:p>
    <w:p w14:paraId="29764CBC" w14:textId="77777777" w:rsidR="00594DCA" w:rsidRDefault="00594DCA" w:rsidP="00594DCA">
      <w:pPr>
        <w:pStyle w:val="Zkladntext"/>
        <w:ind w:left="568"/>
        <w:jc w:val="both"/>
        <w:rPr>
          <w:rFonts w:ascii="Arial" w:hAnsi="Arial" w:cs="Arial"/>
          <w:sz w:val="20"/>
        </w:rPr>
      </w:pPr>
    </w:p>
    <w:p w14:paraId="29764CBD" w14:textId="77777777" w:rsidR="00D87D35" w:rsidRPr="00075112" w:rsidRDefault="003166DC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sz w:val="20"/>
        </w:rPr>
      </w:pPr>
      <w:r w:rsidRPr="00075112">
        <w:rPr>
          <w:rFonts w:ascii="Arial" w:hAnsi="Arial" w:cs="Arial"/>
          <w:sz w:val="20"/>
        </w:rPr>
        <w:t>Z</w:t>
      </w:r>
      <w:r w:rsidR="00D87D35" w:rsidRPr="00075112">
        <w:rPr>
          <w:rFonts w:ascii="Arial" w:hAnsi="Arial" w:cs="Arial"/>
          <w:sz w:val="20"/>
        </w:rPr>
        <w:t>hotovitel prohlašuje, že:</w:t>
      </w:r>
    </w:p>
    <w:p w14:paraId="29764CBE" w14:textId="77777777" w:rsidR="00D87D35" w:rsidRPr="00075112" w:rsidRDefault="00D87D35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075112">
        <w:rPr>
          <w:rFonts w:ascii="Arial" w:hAnsi="Arial" w:cs="Arial"/>
          <w:snapToGrid w:val="0"/>
          <w:sz w:val="20"/>
        </w:rPr>
        <w:t>nemá v úmyslu nezaplatit daň z přidané hodnoty u zdanitelného plnění</w:t>
      </w:r>
      <w:r w:rsidR="003628BF" w:rsidRPr="00075112">
        <w:rPr>
          <w:rFonts w:ascii="Arial" w:hAnsi="Arial" w:cs="Arial"/>
          <w:snapToGrid w:val="0"/>
          <w:sz w:val="20"/>
        </w:rPr>
        <w:t xml:space="preserve"> podle této smlouvy,</w:t>
      </w:r>
    </w:p>
    <w:p w14:paraId="29764CBF" w14:textId="77777777" w:rsidR="003628BF" w:rsidRPr="00075112" w:rsidRDefault="003628BF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075112">
        <w:rPr>
          <w:rFonts w:ascii="Arial" w:hAnsi="Arial" w:cs="Arial"/>
          <w:snapToGrid w:val="0"/>
          <w:sz w:val="20"/>
        </w:rPr>
        <w:t>mu nejsou známy skutečnosti, nasvědčující tomu, že se dostane do postavení, kdy nemůže daň zaplatit a ani se ke dni podpisu této smlouvy v takovém postavení nenachází,</w:t>
      </w:r>
    </w:p>
    <w:p w14:paraId="29764CC0" w14:textId="77777777" w:rsidR="003628BF" w:rsidRPr="00075112" w:rsidRDefault="003628BF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075112">
        <w:rPr>
          <w:rFonts w:ascii="Arial" w:hAnsi="Arial" w:cs="Arial"/>
          <w:snapToGrid w:val="0"/>
          <w:sz w:val="20"/>
        </w:rPr>
        <w:t>nezkrátí da</w:t>
      </w:r>
      <w:r w:rsidR="009023CD" w:rsidRPr="00075112">
        <w:rPr>
          <w:rFonts w:ascii="Arial" w:hAnsi="Arial" w:cs="Arial"/>
          <w:snapToGrid w:val="0"/>
          <w:sz w:val="20"/>
        </w:rPr>
        <w:t>ň nebo nevyláká daňovou výhodu</w:t>
      </w:r>
    </w:p>
    <w:p w14:paraId="29764CC1" w14:textId="77777777" w:rsidR="00A57420" w:rsidRPr="00A57420" w:rsidRDefault="00A57420" w:rsidP="00A57420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A57420">
        <w:rPr>
          <w:rFonts w:ascii="Arial" w:hAnsi="Arial" w:cs="Arial"/>
          <w:snapToGrid w:val="0"/>
          <w:sz w:val="20"/>
        </w:rPr>
        <w:t>úplata za plnění dle smlouvy není odchylná od obvyklé ceny,</w:t>
      </w:r>
    </w:p>
    <w:p w14:paraId="29764CC2" w14:textId="77777777" w:rsidR="00A57420" w:rsidRPr="00075112" w:rsidRDefault="00A57420" w:rsidP="00A57420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075112">
        <w:rPr>
          <w:rFonts w:ascii="Arial" w:hAnsi="Arial" w:cs="Arial"/>
          <w:snapToGrid w:val="0"/>
          <w:sz w:val="20"/>
        </w:rPr>
        <w:lastRenderedPageBreak/>
        <w:t>úplata za plnění dle smlouvy nebude poskytnuta zcela nebo zčásti bezhotovostním převodem na účet vedený poskytovatelem platebních služeb mimo tuzemsko</w:t>
      </w:r>
    </w:p>
    <w:p w14:paraId="29764CC3" w14:textId="77777777" w:rsidR="0030301E" w:rsidRPr="00075112" w:rsidRDefault="0030301E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075112">
        <w:rPr>
          <w:rFonts w:ascii="Arial" w:hAnsi="Arial" w:cs="Arial"/>
          <w:snapToGrid w:val="0"/>
          <w:sz w:val="20"/>
        </w:rPr>
        <w:t>nebude nespolehlivým plátcem,</w:t>
      </w:r>
    </w:p>
    <w:p w14:paraId="29764CC4" w14:textId="77777777" w:rsidR="0030301E" w:rsidRPr="00075112" w:rsidRDefault="0030301E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075112">
        <w:rPr>
          <w:rFonts w:ascii="Arial" w:hAnsi="Arial" w:cs="Arial"/>
          <w:snapToGrid w:val="0"/>
          <w:sz w:val="20"/>
        </w:rPr>
        <w:t>bude mít u správce daně registrován bankovní účet používaný pro ekonomickou činnost,</w:t>
      </w:r>
    </w:p>
    <w:p w14:paraId="29764CC5" w14:textId="77777777" w:rsidR="0030301E" w:rsidRPr="00075112" w:rsidRDefault="0030301E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075112">
        <w:rPr>
          <w:rFonts w:ascii="Arial" w:hAnsi="Arial" w:cs="Arial"/>
          <w:snapToGrid w:val="0"/>
          <w:sz w:val="20"/>
        </w:rPr>
        <w:t xml:space="preserve">souhlasí s tím, že pokud ke dni uskutečnění zdanitelného plnění </w:t>
      </w:r>
      <w:r w:rsidR="009023CD" w:rsidRPr="00075112">
        <w:rPr>
          <w:rFonts w:ascii="Arial" w:hAnsi="Arial" w:cs="Arial"/>
          <w:snapToGrid w:val="0"/>
          <w:sz w:val="20"/>
        </w:rPr>
        <w:t xml:space="preserve">nebo k okamžiku poskytnutí úplaty na plnění, </w:t>
      </w:r>
      <w:r w:rsidRPr="00075112">
        <w:rPr>
          <w:rFonts w:ascii="Arial" w:hAnsi="Arial" w:cs="Arial"/>
          <w:snapToGrid w:val="0"/>
          <w:sz w:val="20"/>
        </w:rPr>
        <w:t>bude o zhotovite</w:t>
      </w:r>
      <w:r w:rsidR="005C5FA8" w:rsidRPr="00075112">
        <w:rPr>
          <w:rFonts w:ascii="Arial" w:hAnsi="Arial" w:cs="Arial"/>
          <w:snapToGrid w:val="0"/>
          <w:sz w:val="20"/>
        </w:rPr>
        <w:t>li</w:t>
      </w:r>
      <w:r w:rsidRPr="00075112">
        <w:rPr>
          <w:rFonts w:ascii="Arial" w:hAnsi="Arial" w:cs="Arial"/>
          <w:snapToGrid w:val="0"/>
          <w:sz w:val="20"/>
        </w:rPr>
        <w:t xml:space="preserve"> zveřejněna správce</w:t>
      </w:r>
      <w:r w:rsidR="005C5FA8" w:rsidRPr="00075112">
        <w:rPr>
          <w:rFonts w:ascii="Arial" w:hAnsi="Arial" w:cs="Arial"/>
          <w:snapToGrid w:val="0"/>
          <w:sz w:val="20"/>
        </w:rPr>
        <w:t xml:space="preserve">m daně skutečnost, že </w:t>
      </w:r>
      <w:r w:rsidRPr="00075112">
        <w:rPr>
          <w:rFonts w:ascii="Arial" w:hAnsi="Arial" w:cs="Arial"/>
          <w:snapToGrid w:val="0"/>
          <w:sz w:val="20"/>
        </w:rPr>
        <w:t xml:space="preserve">zhotovitel je nespolehlivým plátcem, uhradí </w:t>
      </w:r>
      <w:r w:rsidR="00D07198" w:rsidRPr="00075112">
        <w:rPr>
          <w:rFonts w:ascii="Arial" w:hAnsi="Arial" w:cs="Arial"/>
          <w:snapToGrid w:val="0"/>
          <w:sz w:val="20"/>
        </w:rPr>
        <w:t>objednatel</w:t>
      </w:r>
      <w:r w:rsidRPr="00075112">
        <w:rPr>
          <w:rFonts w:ascii="Arial" w:hAnsi="Arial" w:cs="Arial"/>
          <w:snapToGrid w:val="0"/>
          <w:sz w:val="20"/>
        </w:rPr>
        <w:t xml:space="preserve"> daň z přidané hodnoty z přijatého zdanitelného plnění příslušnému správci daně,</w:t>
      </w:r>
    </w:p>
    <w:p w14:paraId="29764CC6" w14:textId="77777777" w:rsidR="00126CD4" w:rsidRPr="0099120E" w:rsidRDefault="0030301E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075112">
        <w:rPr>
          <w:rFonts w:ascii="Arial" w:hAnsi="Arial" w:cs="Arial"/>
          <w:snapToGrid w:val="0"/>
          <w:sz w:val="20"/>
        </w:rPr>
        <w:t xml:space="preserve">souhlasí s tím, že pokud ke dni uskutečnění zdanitelného plnění </w:t>
      </w:r>
      <w:r w:rsidR="009023CD" w:rsidRPr="00075112">
        <w:rPr>
          <w:rFonts w:ascii="Arial" w:hAnsi="Arial" w:cs="Arial"/>
          <w:snapToGrid w:val="0"/>
          <w:sz w:val="20"/>
        </w:rPr>
        <w:t xml:space="preserve">nebo k okamžiku poskytnutí úplaty na plnění </w:t>
      </w:r>
      <w:r w:rsidRPr="00075112">
        <w:rPr>
          <w:rFonts w:ascii="Arial" w:hAnsi="Arial" w:cs="Arial"/>
          <w:snapToGrid w:val="0"/>
          <w:sz w:val="20"/>
        </w:rPr>
        <w:t>bude zjištěna nesrovnalost v regist</w:t>
      </w:r>
      <w:r w:rsidR="005C5FA8" w:rsidRPr="00075112">
        <w:rPr>
          <w:rFonts w:ascii="Arial" w:hAnsi="Arial" w:cs="Arial"/>
          <w:snapToGrid w:val="0"/>
          <w:sz w:val="20"/>
        </w:rPr>
        <w:t xml:space="preserve">raci bankovního účtu </w:t>
      </w:r>
      <w:r w:rsidRPr="00075112">
        <w:rPr>
          <w:rFonts w:ascii="Arial" w:hAnsi="Arial" w:cs="Arial"/>
          <w:snapToGrid w:val="0"/>
          <w:sz w:val="20"/>
        </w:rPr>
        <w:t xml:space="preserve">zhotovitele určeného pro ekonomickou činnost správcem daně, uhradí </w:t>
      </w:r>
      <w:r w:rsidR="00D07198" w:rsidRPr="00075112">
        <w:rPr>
          <w:rFonts w:ascii="Arial" w:hAnsi="Arial" w:cs="Arial"/>
          <w:snapToGrid w:val="0"/>
          <w:sz w:val="20"/>
        </w:rPr>
        <w:t>objednatel</w:t>
      </w:r>
      <w:r w:rsidRPr="00075112">
        <w:rPr>
          <w:rFonts w:ascii="Arial" w:hAnsi="Arial" w:cs="Arial"/>
          <w:snapToGrid w:val="0"/>
          <w:sz w:val="20"/>
        </w:rPr>
        <w:t xml:space="preserve"> daň z přidané hodnoty z přijatého zdanitelného plnění příslušnému správci daně</w:t>
      </w:r>
      <w:r w:rsidR="0052697E" w:rsidRPr="00075112">
        <w:rPr>
          <w:rFonts w:ascii="Arial" w:hAnsi="Arial" w:cs="Arial"/>
          <w:snapToGrid w:val="0"/>
          <w:sz w:val="20"/>
        </w:rPr>
        <w:t>.</w:t>
      </w:r>
    </w:p>
    <w:p w14:paraId="29764CC7" w14:textId="77777777" w:rsidR="00F337AC" w:rsidRDefault="00F337AC" w:rsidP="00AE17E5">
      <w:pPr>
        <w:pStyle w:val="Zkladntext"/>
        <w:jc w:val="both"/>
        <w:rPr>
          <w:rFonts w:ascii="Arial" w:hAnsi="Arial" w:cs="Arial"/>
          <w:b/>
          <w:sz w:val="20"/>
          <w:highlight w:val="green"/>
        </w:rPr>
      </w:pPr>
    </w:p>
    <w:p w14:paraId="29764CC8" w14:textId="77777777" w:rsidR="00126CD4" w:rsidRDefault="00126CD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SPOLUPŮSOBENÍ OBJEDNATELE, VÝCHOZÍ PODKLADY</w:t>
      </w:r>
    </w:p>
    <w:p w14:paraId="29764CC9" w14:textId="77777777" w:rsidR="00126CD4" w:rsidRPr="0032607F" w:rsidRDefault="00126CD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Objednatel je povinen </w:t>
      </w:r>
      <w:r w:rsidR="0032607F">
        <w:rPr>
          <w:rFonts w:ascii="Arial" w:hAnsi="Arial" w:cs="Arial"/>
          <w:sz w:val="20"/>
        </w:rPr>
        <w:t xml:space="preserve">v rámci svého spolupůsobení bezplatně zhotoviteli předat </w:t>
      </w:r>
      <w:r w:rsidR="00D42AF0">
        <w:rPr>
          <w:rFonts w:ascii="Arial" w:hAnsi="Arial" w:cs="Arial"/>
          <w:sz w:val="20"/>
        </w:rPr>
        <w:t xml:space="preserve">a zhotovitel je povinen převzít </w:t>
      </w:r>
      <w:r w:rsidR="0032607F">
        <w:rPr>
          <w:rFonts w:ascii="Arial" w:hAnsi="Arial" w:cs="Arial"/>
          <w:sz w:val="20"/>
        </w:rPr>
        <w:t>ke dni podpisu smlouvy o dílo:</w:t>
      </w:r>
    </w:p>
    <w:p w14:paraId="29764CCA" w14:textId="77777777" w:rsidR="0032607F" w:rsidRPr="00887F5B" w:rsidRDefault="0032607F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887F5B">
        <w:rPr>
          <w:rFonts w:ascii="Arial" w:hAnsi="Arial" w:cs="Arial"/>
          <w:snapToGrid w:val="0"/>
          <w:sz w:val="20"/>
        </w:rPr>
        <w:t xml:space="preserve">investiční záměr č. </w:t>
      </w:r>
      <w:r w:rsidR="00AB1EBF">
        <w:rPr>
          <w:rFonts w:ascii="Arial" w:hAnsi="Arial" w:cs="Arial"/>
          <w:sz w:val="20"/>
          <w:lang w:val="cs-CZ"/>
        </w:rPr>
        <w:t>1434/150/05/18</w:t>
      </w:r>
      <w:r w:rsidRPr="00887F5B">
        <w:rPr>
          <w:rFonts w:ascii="Arial" w:hAnsi="Arial" w:cs="Arial"/>
          <w:snapToGrid w:val="0"/>
          <w:sz w:val="20"/>
        </w:rPr>
        <w:t>,</w:t>
      </w:r>
    </w:p>
    <w:p w14:paraId="29764CCB" w14:textId="057E3640" w:rsidR="0032607F" w:rsidRPr="00F6748F" w:rsidRDefault="0032607F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F6748F">
        <w:rPr>
          <w:rFonts w:ascii="Arial" w:hAnsi="Arial" w:cs="Arial"/>
          <w:snapToGrid w:val="0"/>
          <w:sz w:val="20"/>
        </w:rPr>
        <w:t xml:space="preserve">projektovou dokumentaci pro výběr dodavatele </w:t>
      </w:r>
      <w:r w:rsidR="00DE7666" w:rsidRPr="00F6748F">
        <w:rPr>
          <w:rFonts w:ascii="Arial" w:hAnsi="Arial" w:cs="Arial"/>
          <w:snapToGrid w:val="0"/>
          <w:sz w:val="20"/>
        </w:rPr>
        <w:t xml:space="preserve">stavby </w:t>
      </w:r>
      <w:r w:rsidRPr="00F6748F">
        <w:rPr>
          <w:rFonts w:ascii="Arial" w:hAnsi="Arial" w:cs="Arial"/>
          <w:snapToGrid w:val="0"/>
          <w:sz w:val="20"/>
        </w:rPr>
        <w:t>v rozsahu dokumentace pro prov</w:t>
      </w:r>
      <w:r w:rsidR="00AB1EBF">
        <w:rPr>
          <w:rFonts w:ascii="Arial" w:hAnsi="Arial" w:cs="Arial"/>
          <w:snapToGrid w:val="0"/>
          <w:sz w:val="20"/>
          <w:lang w:val="cs-CZ"/>
        </w:rPr>
        <w:t>ede</w:t>
      </w:r>
      <w:r w:rsidRPr="00F6748F">
        <w:rPr>
          <w:rFonts w:ascii="Arial" w:hAnsi="Arial" w:cs="Arial"/>
          <w:snapToGrid w:val="0"/>
          <w:sz w:val="20"/>
        </w:rPr>
        <w:t xml:space="preserve">ní stavby </w:t>
      </w:r>
      <w:r w:rsidR="00661D52" w:rsidRPr="00661D52">
        <w:rPr>
          <w:rFonts w:ascii="Arial" w:hAnsi="Arial" w:cs="Arial"/>
          <w:sz w:val="20"/>
        </w:rPr>
        <w:t>„</w:t>
      </w:r>
      <w:r w:rsidR="00661D52" w:rsidRPr="00661D52">
        <w:rPr>
          <w:rFonts w:ascii="Arial" w:eastAsiaTheme="minorHAnsi" w:hAnsi="Arial" w:cs="Arial"/>
          <w:sz w:val="20"/>
          <w:lang w:eastAsia="en-US"/>
        </w:rPr>
        <w:t>Změna účelu využití včetně stavebních úprav části budovy SŠ-COPT Uherský Brod, Vlčnovská 688</w:t>
      </w:r>
      <w:r w:rsidR="00661D52" w:rsidRPr="00661D52">
        <w:rPr>
          <w:rFonts w:ascii="Arial" w:hAnsi="Arial" w:cs="Arial"/>
          <w:sz w:val="20"/>
        </w:rPr>
        <w:t>“</w:t>
      </w:r>
      <w:r w:rsidR="00AE6716" w:rsidRPr="00F6748F">
        <w:rPr>
          <w:rFonts w:ascii="Arial" w:hAnsi="Arial" w:cs="Arial"/>
          <w:snapToGrid w:val="0"/>
          <w:sz w:val="20"/>
        </w:rPr>
        <w:t xml:space="preserve"> </w:t>
      </w:r>
      <w:r w:rsidR="00105397" w:rsidRPr="00F6748F">
        <w:rPr>
          <w:rFonts w:ascii="Arial" w:hAnsi="Arial" w:cs="Arial"/>
          <w:snapToGrid w:val="0"/>
          <w:sz w:val="20"/>
        </w:rPr>
        <w:t>1</w:t>
      </w:r>
      <w:r w:rsidRPr="00F6748F">
        <w:rPr>
          <w:rFonts w:ascii="Arial" w:hAnsi="Arial" w:cs="Arial"/>
          <w:snapToGrid w:val="0"/>
          <w:sz w:val="20"/>
        </w:rPr>
        <w:t xml:space="preserve">x tištěná forma, </w:t>
      </w:r>
      <w:r w:rsidR="00105397" w:rsidRPr="00F6748F">
        <w:rPr>
          <w:rFonts w:ascii="Arial" w:hAnsi="Arial" w:cs="Arial"/>
          <w:snapToGrid w:val="0"/>
          <w:sz w:val="20"/>
        </w:rPr>
        <w:t>1</w:t>
      </w:r>
      <w:r w:rsidRPr="00F6748F">
        <w:rPr>
          <w:rFonts w:ascii="Arial" w:hAnsi="Arial" w:cs="Arial"/>
          <w:snapToGrid w:val="0"/>
          <w:sz w:val="20"/>
        </w:rPr>
        <w:t xml:space="preserve">x digitální forma ve formátu zpracovávaných programů doc., </w:t>
      </w:r>
      <w:proofErr w:type="spellStart"/>
      <w:r w:rsidR="00687B34" w:rsidRPr="00F6748F">
        <w:rPr>
          <w:rFonts w:ascii="Arial" w:hAnsi="Arial" w:cs="Arial"/>
          <w:snapToGrid w:val="0"/>
          <w:sz w:val="20"/>
        </w:rPr>
        <w:t>pdf</w:t>
      </w:r>
      <w:proofErr w:type="spellEnd"/>
      <w:r w:rsidRPr="00F6748F">
        <w:rPr>
          <w:rFonts w:ascii="Arial" w:hAnsi="Arial" w:cs="Arial"/>
          <w:snapToGrid w:val="0"/>
          <w:sz w:val="20"/>
        </w:rPr>
        <w:t>.</w:t>
      </w:r>
      <w:r w:rsidR="001922CB" w:rsidRPr="00F6748F">
        <w:rPr>
          <w:rFonts w:ascii="Arial" w:hAnsi="Arial" w:cs="Arial"/>
          <w:snapToGrid w:val="0"/>
          <w:sz w:val="20"/>
        </w:rPr>
        <w:t>,</w:t>
      </w:r>
      <w:r w:rsidR="00B13709" w:rsidRPr="00F6748F">
        <w:rPr>
          <w:rFonts w:ascii="Arial" w:hAnsi="Arial" w:cs="Arial"/>
          <w:snapToGrid w:val="0"/>
          <w:sz w:val="20"/>
        </w:rPr>
        <w:t xml:space="preserve"> zpracovanou </w:t>
      </w:r>
      <w:r w:rsidR="00C5522D" w:rsidRPr="00F6748F">
        <w:rPr>
          <w:rFonts w:ascii="Arial" w:hAnsi="Arial" w:cs="Arial"/>
          <w:snapToGrid w:val="0"/>
          <w:sz w:val="20"/>
          <w:lang w:val="cs-CZ"/>
        </w:rPr>
        <w:t xml:space="preserve">Ing. </w:t>
      </w:r>
      <w:r w:rsidR="00AB1EBF">
        <w:rPr>
          <w:rFonts w:ascii="Arial" w:hAnsi="Arial" w:cs="Arial"/>
          <w:snapToGrid w:val="0"/>
          <w:sz w:val="20"/>
          <w:lang w:val="cs-CZ"/>
        </w:rPr>
        <w:t>Miroslavem Sekaninou, projekční a inženýrská kancelář, Soukenick</w:t>
      </w:r>
      <w:r w:rsidR="008114FA">
        <w:rPr>
          <w:rFonts w:ascii="Arial" w:hAnsi="Arial" w:cs="Arial"/>
          <w:snapToGrid w:val="0"/>
          <w:sz w:val="20"/>
          <w:lang w:val="cs-CZ"/>
        </w:rPr>
        <w:t>á</w:t>
      </w:r>
      <w:r w:rsidR="00AB1EBF">
        <w:rPr>
          <w:rFonts w:ascii="Arial" w:hAnsi="Arial" w:cs="Arial"/>
          <w:snapToGrid w:val="0"/>
          <w:sz w:val="20"/>
          <w:lang w:val="cs-CZ"/>
        </w:rPr>
        <w:t xml:space="preserve"> 2156, 688 01 Uherský Brod, IČO: </w:t>
      </w:r>
      <w:r w:rsidR="00581D17" w:rsidRPr="00F6748F">
        <w:rPr>
          <w:rFonts w:ascii="Arial" w:hAnsi="Arial" w:cs="Arial"/>
          <w:snapToGrid w:val="0"/>
          <w:sz w:val="20"/>
          <w:lang w:val="cs-CZ"/>
        </w:rPr>
        <w:t xml:space="preserve"> </w:t>
      </w:r>
      <w:r w:rsidR="008114FA">
        <w:rPr>
          <w:rFonts w:ascii="Arial" w:hAnsi="Arial" w:cs="Arial"/>
          <w:snapToGrid w:val="0"/>
          <w:sz w:val="20"/>
          <w:lang w:val="cs-CZ"/>
        </w:rPr>
        <w:t>10092820 v září 20</w:t>
      </w:r>
      <w:r w:rsidR="0077686F">
        <w:rPr>
          <w:rFonts w:ascii="Arial" w:hAnsi="Arial" w:cs="Arial"/>
          <w:snapToGrid w:val="0"/>
          <w:sz w:val="20"/>
          <w:lang w:val="cs-CZ"/>
        </w:rPr>
        <w:t>20</w:t>
      </w:r>
      <w:r w:rsidR="008114FA">
        <w:rPr>
          <w:rFonts w:ascii="Arial" w:hAnsi="Arial" w:cs="Arial"/>
          <w:snapToGrid w:val="0"/>
          <w:sz w:val="20"/>
          <w:lang w:val="cs-CZ"/>
        </w:rPr>
        <w:t>.</w:t>
      </w:r>
    </w:p>
    <w:p w14:paraId="29764CCC" w14:textId="2F832800" w:rsidR="00581D17" w:rsidRPr="00F6748F" w:rsidRDefault="00581D17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F6748F">
        <w:rPr>
          <w:rFonts w:ascii="Arial" w:hAnsi="Arial" w:cs="Arial"/>
          <w:sz w:val="20"/>
        </w:rPr>
        <w:t xml:space="preserve">projektovou dokumentaci pro </w:t>
      </w:r>
      <w:r w:rsidR="00F6748F" w:rsidRPr="00F6748F">
        <w:rPr>
          <w:rFonts w:ascii="Arial" w:hAnsi="Arial" w:cs="Arial"/>
          <w:sz w:val="20"/>
          <w:lang w:val="cs-CZ"/>
        </w:rPr>
        <w:t>provádění stavby</w:t>
      </w:r>
      <w:r w:rsidRPr="00F6748F">
        <w:rPr>
          <w:rFonts w:ascii="Arial" w:hAnsi="Arial" w:cs="Arial"/>
          <w:sz w:val="20"/>
        </w:rPr>
        <w:t xml:space="preserve"> – 1x tištěná forma, zpracovanou </w:t>
      </w:r>
      <w:r w:rsidR="008114FA">
        <w:rPr>
          <w:rFonts w:ascii="Arial" w:hAnsi="Arial" w:cs="Arial"/>
          <w:sz w:val="20"/>
          <w:lang w:val="cs-CZ"/>
        </w:rPr>
        <w:t>projekční a inženýrskou kanceláří,</w:t>
      </w:r>
      <w:r w:rsidRPr="00F6748F">
        <w:rPr>
          <w:rFonts w:ascii="Arial" w:hAnsi="Arial" w:cs="Arial"/>
          <w:sz w:val="20"/>
        </w:rPr>
        <w:t xml:space="preserve"> </w:t>
      </w:r>
      <w:r w:rsidR="008B5BF1" w:rsidRPr="00F6748F">
        <w:rPr>
          <w:rFonts w:ascii="Arial" w:hAnsi="Arial" w:cs="Arial"/>
          <w:sz w:val="20"/>
          <w:lang w:val="cs-CZ"/>
        </w:rPr>
        <w:t xml:space="preserve">Ing. </w:t>
      </w:r>
      <w:r w:rsidR="008114FA">
        <w:rPr>
          <w:rFonts w:ascii="Arial" w:hAnsi="Arial" w:cs="Arial"/>
          <w:sz w:val="20"/>
          <w:lang w:val="cs-CZ"/>
        </w:rPr>
        <w:t>Miroslavem Sekaninou v září 20</w:t>
      </w:r>
      <w:r w:rsidR="0077686F">
        <w:rPr>
          <w:rFonts w:ascii="Arial" w:hAnsi="Arial" w:cs="Arial"/>
          <w:sz w:val="20"/>
          <w:lang w:val="cs-CZ"/>
        </w:rPr>
        <w:t>20</w:t>
      </w:r>
      <w:r w:rsidR="008114FA">
        <w:rPr>
          <w:rFonts w:ascii="Arial" w:hAnsi="Arial" w:cs="Arial"/>
          <w:sz w:val="20"/>
          <w:lang w:val="cs-CZ"/>
        </w:rPr>
        <w:t>.</w:t>
      </w:r>
      <w:r w:rsidRPr="00F6748F">
        <w:rPr>
          <w:rFonts w:ascii="Arial" w:hAnsi="Arial" w:cs="Arial"/>
          <w:sz w:val="20"/>
          <w:lang w:val="cs-CZ"/>
        </w:rPr>
        <w:t xml:space="preserve"> </w:t>
      </w:r>
    </w:p>
    <w:p w14:paraId="29764CCD" w14:textId="77777777" w:rsidR="001922CB" w:rsidRPr="00887F5B" w:rsidRDefault="001922CB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887F5B">
        <w:rPr>
          <w:rFonts w:ascii="Arial" w:hAnsi="Arial" w:cs="Arial"/>
          <w:snapToGrid w:val="0"/>
          <w:sz w:val="20"/>
        </w:rPr>
        <w:t>výsledky projednání s dotčenými orgány a vlastníky v rámci stavebního řízení v digitální formě na CD,</w:t>
      </w:r>
    </w:p>
    <w:p w14:paraId="29764CCE" w14:textId="77777777" w:rsidR="001922CB" w:rsidRPr="00887F5B" w:rsidRDefault="003A6A0E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887F5B">
        <w:rPr>
          <w:rFonts w:ascii="Arial" w:hAnsi="Arial" w:cs="Arial"/>
          <w:snapToGrid w:val="0"/>
          <w:sz w:val="20"/>
        </w:rPr>
        <w:t xml:space="preserve">jméno TDS a koordinátora </w:t>
      </w:r>
      <w:r w:rsidR="00E62A80" w:rsidRPr="00887F5B">
        <w:rPr>
          <w:rFonts w:ascii="Arial" w:hAnsi="Arial" w:cs="Arial"/>
          <w:snapToGrid w:val="0"/>
          <w:sz w:val="20"/>
        </w:rPr>
        <w:t>BOZP</w:t>
      </w:r>
      <w:r w:rsidR="00B13709" w:rsidRPr="00887F5B">
        <w:rPr>
          <w:rFonts w:ascii="Arial" w:hAnsi="Arial" w:cs="Arial"/>
          <w:snapToGrid w:val="0"/>
          <w:sz w:val="20"/>
        </w:rPr>
        <w:t xml:space="preserve"> -</w:t>
      </w:r>
      <w:r w:rsidR="00E62A80" w:rsidRPr="00887F5B">
        <w:rPr>
          <w:rFonts w:ascii="Arial" w:hAnsi="Arial" w:cs="Arial"/>
          <w:snapToGrid w:val="0"/>
          <w:sz w:val="20"/>
        </w:rPr>
        <w:t xml:space="preserve"> personální zastoupení a oprávnění,</w:t>
      </w:r>
    </w:p>
    <w:p w14:paraId="29764CCF" w14:textId="77777777" w:rsidR="001922CB" w:rsidRPr="00887F5B" w:rsidRDefault="00E62A80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bookmarkStart w:id="5" w:name="_Ref371945153"/>
      <w:r w:rsidRPr="00887F5B">
        <w:rPr>
          <w:rFonts w:ascii="Arial" w:hAnsi="Arial" w:cs="Arial"/>
          <w:snapToGrid w:val="0"/>
          <w:sz w:val="20"/>
        </w:rPr>
        <w:t xml:space="preserve">vzor </w:t>
      </w:r>
      <w:r w:rsidR="00B13709" w:rsidRPr="00887F5B">
        <w:rPr>
          <w:rFonts w:ascii="Arial" w:hAnsi="Arial" w:cs="Arial"/>
          <w:snapToGrid w:val="0"/>
          <w:sz w:val="20"/>
        </w:rPr>
        <w:t>z</w:t>
      </w:r>
      <w:r w:rsidRPr="00887F5B">
        <w:rPr>
          <w:rFonts w:ascii="Arial" w:hAnsi="Arial" w:cs="Arial"/>
          <w:snapToGrid w:val="0"/>
          <w:sz w:val="20"/>
        </w:rPr>
        <w:t>měnového listu,</w:t>
      </w:r>
      <w:bookmarkEnd w:id="5"/>
    </w:p>
    <w:p w14:paraId="29764CD0" w14:textId="77777777" w:rsidR="00E62A80" w:rsidRPr="00887F5B" w:rsidRDefault="00E62A80" w:rsidP="0053518E">
      <w:pPr>
        <w:pStyle w:val="Zkladntext"/>
        <w:numPr>
          <w:ilvl w:val="2"/>
          <w:numId w:val="42"/>
        </w:numPr>
        <w:spacing w:before="120"/>
        <w:ind w:left="1071" w:hanging="646"/>
        <w:jc w:val="both"/>
        <w:rPr>
          <w:rFonts w:ascii="Arial" w:hAnsi="Arial" w:cs="Arial"/>
          <w:snapToGrid w:val="0"/>
          <w:sz w:val="20"/>
        </w:rPr>
      </w:pPr>
      <w:r w:rsidRPr="00887F5B">
        <w:rPr>
          <w:rFonts w:ascii="Arial" w:hAnsi="Arial" w:cs="Arial"/>
          <w:snapToGrid w:val="0"/>
          <w:sz w:val="20"/>
        </w:rPr>
        <w:t>vzor informační tabule označení staveniště pro identifikační údaje stavby.</w:t>
      </w:r>
    </w:p>
    <w:p w14:paraId="29764CD1" w14:textId="77777777" w:rsidR="00E62A80" w:rsidRPr="00E62A80" w:rsidRDefault="00E62A80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sz w:val="20"/>
        </w:rPr>
      </w:pPr>
      <w:r w:rsidRPr="00E62A80">
        <w:rPr>
          <w:rFonts w:ascii="Arial" w:hAnsi="Arial" w:cs="Arial"/>
          <w:sz w:val="20"/>
        </w:rPr>
        <w:t>Objednatel je dále v rámci svého spolupůsobení povinen zhotoviteli předat:</w:t>
      </w:r>
    </w:p>
    <w:p w14:paraId="29764CD2" w14:textId="77777777" w:rsidR="00E62A80" w:rsidRDefault="00E62A80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staveniště ke dni zahájení provádění díla,</w:t>
      </w:r>
    </w:p>
    <w:p w14:paraId="29764CD3" w14:textId="77777777" w:rsidR="00126CD4" w:rsidRPr="00501B2B" w:rsidRDefault="00126CD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 odpovídá za to, že doklady, které zhotoviteli předal nebo předá, jsou bez právních vad a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neporušují práva třetích osob.</w:t>
      </w:r>
      <w:r w:rsidR="0009273A">
        <w:rPr>
          <w:rFonts w:ascii="Arial" w:hAnsi="Arial" w:cs="Arial"/>
          <w:sz w:val="20"/>
        </w:rPr>
        <w:t xml:space="preserve"> Objednatel odpovídá za správnost a úplnost projektových dokumentací.</w:t>
      </w:r>
    </w:p>
    <w:p w14:paraId="29764CD4" w14:textId="77777777" w:rsidR="00F47E2D" w:rsidRDefault="00F47E2D" w:rsidP="00501B2B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29764CD5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STAVENIŠTĚ</w:t>
      </w:r>
    </w:p>
    <w:p w14:paraId="29764CD6" w14:textId="77777777" w:rsidR="004B2524" w:rsidRPr="00FB3D76" w:rsidRDefault="004B252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Staveništěm se rozumí </w:t>
      </w:r>
      <w:r w:rsidRPr="00C80524">
        <w:rPr>
          <w:rFonts w:ascii="Arial" w:hAnsi="Arial" w:cs="Arial"/>
          <w:b/>
          <w:sz w:val="20"/>
        </w:rPr>
        <w:t>prostor pro stavbu a pro zařízení staveniště</w:t>
      </w:r>
      <w:r>
        <w:rPr>
          <w:rFonts w:ascii="Arial" w:hAnsi="Arial" w:cs="Arial"/>
          <w:sz w:val="20"/>
        </w:rPr>
        <w:t xml:space="preserve"> </w:t>
      </w:r>
      <w:r w:rsidR="00C80524">
        <w:rPr>
          <w:rFonts w:ascii="Arial" w:hAnsi="Arial" w:cs="Arial"/>
          <w:sz w:val="20"/>
        </w:rPr>
        <w:t xml:space="preserve">vymezený </w:t>
      </w:r>
      <w:r>
        <w:rPr>
          <w:rFonts w:ascii="Arial" w:hAnsi="Arial" w:cs="Arial"/>
          <w:sz w:val="20"/>
        </w:rPr>
        <w:t>proje</w:t>
      </w:r>
      <w:r w:rsidR="00FB3D76">
        <w:rPr>
          <w:rFonts w:ascii="Arial" w:hAnsi="Arial" w:cs="Arial"/>
          <w:sz w:val="20"/>
        </w:rPr>
        <w:t>ktovou dokumentací</w:t>
      </w:r>
      <w:r>
        <w:rPr>
          <w:rFonts w:ascii="Arial" w:hAnsi="Arial" w:cs="Arial"/>
          <w:sz w:val="20"/>
        </w:rPr>
        <w:t>, touto smlouvou a pravomocným stavebním povolením.</w:t>
      </w:r>
      <w:r w:rsidR="00FB3D76">
        <w:rPr>
          <w:rFonts w:ascii="Arial" w:hAnsi="Arial" w:cs="Arial"/>
          <w:sz w:val="20"/>
        </w:rPr>
        <w:t xml:space="preserve"> </w:t>
      </w:r>
      <w:r w:rsidR="00037198">
        <w:rPr>
          <w:rFonts w:ascii="Arial" w:hAnsi="Arial" w:cs="Arial"/>
          <w:sz w:val="20"/>
        </w:rPr>
        <w:t xml:space="preserve">Objednatel předá staveniště zhotoviteli v termínu dle této smlouvy o dílo, nedohodnou-li se smluvní strany jinak. </w:t>
      </w:r>
      <w:r w:rsidR="00FB3D76">
        <w:rPr>
          <w:rFonts w:ascii="Arial" w:hAnsi="Arial" w:cs="Arial"/>
          <w:sz w:val="20"/>
        </w:rPr>
        <w:t xml:space="preserve">O jeho předání a převzetí vyhotoví smluvní strany podrobný </w:t>
      </w:r>
      <w:r w:rsidR="00FB3D76">
        <w:rPr>
          <w:rFonts w:ascii="Arial" w:hAnsi="Arial" w:cs="Arial"/>
          <w:b/>
          <w:sz w:val="20"/>
        </w:rPr>
        <w:t xml:space="preserve">písemný zápis – protokol. </w:t>
      </w:r>
      <w:r w:rsidR="00FB3D76">
        <w:rPr>
          <w:rFonts w:ascii="Arial" w:hAnsi="Arial" w:cs="Arial"/>
          <w:sz w:val="20"/>
        </w:rPr>
        <w:t xml:space="preserve">Předání a převzetí </w:t>
      </w:r>
      <w:r w:rsidR="00FB3D76">
        <w:rPr>
          <w:rFonts w:ascii="Arial" w:hAnsi="Arial" w:cs="Arial"/>
          <w:spacing w:val="-4"/>
          <w:sz w:val="20"/>
        </w:rPr>
        <w:t>staveniště bude zaznamenáno i ve stavebním deníku.</w:t>
      </w:r>
    </w:p>
    <w:p w14:paraId="29764CD7" w14:textId="77777777" w:rsidR="00FB3D76" w:rsidRPr="00FB3D76" w:rsidRDefault="00FB3D76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pacing w:val="-4"/>
          <w:sz w:val="20"/>
        </w:rPr>
        <w:t>Zhotovitel je povinen zajistit staveniště a stavbu tak, aby nedošlo k ohrožování, nadměrnému nebo</w:t>
      </w:r>
      <w:r w:rsidR="00176366">
        <w:rPr>
          <w:rFonts w:ascii="Arial" w:hAnsi="Arial" w:cs="Arial"/>
          <w:spacing w:val="-4"/>
          <w:sz w:val="20"/>
          <w:lang w:val="cs-CZ"/>
        </w:rPr>
        <w:t> </w:t>
      </w:r>
      <w:r>
        <w:rPr>
          <w:rFonts w:ascii="Arial" w:hAnsi="Arial" w:cs="Arial"/>
          <w:spacing w:val="-4"/>
          <w:sz w:val="20"/>
        </w:rPr>
        <w:t>zbytečnému obtěžování okolí stavby, ke znečišťování komunikace, vod a k porušení ochranných pásem, při plném respektování ochrany životního prostředí a majetku třetích osob v zájmovém území.</w:t>
      </w:r>
    </w:p>
    <w:p w14:paraId="29764CD8" w14:textId="77777777" w:rsidR="00FB3D76" w:rsidRDefault="00FB3D76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6" w:name="_Ref356221692"/>
      <w:r>
        <w:rPr>
          <w:rFonts w:ascii="Arial" w:hAnsi="Arial" w:cs="Arial"/>
          <w:sz w:val="20"/>
        </w:rPr>
        <w:lastRenderedPageBreak/>
        <w:t xml:space="preserve">Zhotovitel je povinen na vhodném místě u vstupu na staveniště bezprostředně po zahájení realizace umístit štítek v souladu se stavebním zákonem a </w:t>
      </w:r>
      <w:r>
        <w:rPr>
          <w:rFonts w:ascii="Arial" w:hAnsi="Arial" w:cs="Arial"/>
          <w:b/>
          <w:sz w:val="20"/>
        </w:rPr>
        <w:t>informační</w:t>
      </w:r>
      <w:r>
        <w:rPr>
          <w:rFonts w:ascii="Arial" w:hAnsi="Arial" w:cs="Arial"/>
          <w:sz w:val="20"/>
        </w:rPr>
        <w:t xml:space="preserve"> </w:t>
      </w:r>
      <w:r w:rsidRPr="00FB3D76">
        <w:rPr>
          <w:rFonts w:ascii="Arial" w:hAnsi="Arial" w:cs="Arial"/>
          <w:b/>
          <w:sz w:val="20"/>
        </w:rPr>
        <w:t>tabul</w:t>
      </w:r>
      <w:r w:rsidR="003F41A5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>:</w:t>
      </w:r>
      <w:bookmarkEnd w:id="6"/>
    </w:p>
    <w:p w14:paraId="29764CD9" w14:textId="77777777" w:rsidR="00FB3D76" w:rsidRDefault="00FB3D76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tabuli s identifikačními údaji stavby</w:t>
      </w:r>
      <w:r>
        <w:rPr>
          <w:rFonts w:ascii="Arial" w:hAnsi="Arial" w:cs="Arial"/>
          <w:sz w:val="20"/>
        </w:rPr>
        <w:t>, obsahující informace o objednateli, zhotoviteli, technickém dozoru investora a koordinátorovi BOZP)</w:t>
      </w:r>
      <w:r>
        <w:rPr>
          <w:rFonts w:ascii="Arial" w:hAnsi="Arial" w:cs="Arial"/>
          <w:b/>
          <w:sz w:val="20"/>
        </w:rPr>
        <w:t xml:space="preserve"> dle vzoru předaného objednatelem</w:t>
      </w:r>
      <w:r w:rsidR="003F41A5">
        <w:rPr>
          <w:rFonts w:ascii="Arial" w:hAnsi="Arial" w:cs="Arial"/>
          <w:sz w:val="20"/>
        </w:rPr>
        <w:t>.</w:t>
      </w:r>
      <w:r w:rsidR="003F41A5" w:rsidRPr="003F41A5">
        <w:rPr>
          <w:rFonts w:ascii="Arial" w:hAnsi="Arial" w:cs="Arial"/>
          <w:sz w:val="20"/>
        </w:rPr>
        <w:t xml:space="preserve"> Zhotovitel</w:t>
      </w:r>
      <w:r w:rsidR="003F41A5">
        <w:rPr>
          <w:rFonts w:ascii="Arial" w:hAnsi="Arial" w:cs="Arial"/>
          <w:sz w:val="20"/>
        </w:rPr>
        <w:t xml:space="preserve"> zajistí tabuli</w:t>
      </w:r>
      <w:r w:rsidR="003F41A5" w:rsidRPr="003F41A5">
        <w:rPr>
          <w:rFonts w:ascii="Arial" w:hAnsi="Arial" w:cs="Arial"/>
          <w:sz w:val="20"/>
        </w:rPr>
        <w:t xml:space="preserve"> na své náklady</w:t>
      </w:r>
      <w:r w:rsidR="003F41A5">
        <w:rPr>
          <w:rFonts w:ascii="Arial" w:hAnsi="Arial" w:cs="Arial"/>
          <w:sz w:val="20"/>
        </w:rPr>
        <w:t>.</w:t>
      </w:r>
    </w:p>
    <w:p w14:paraId="29764CDA" w14:textId="77777777" w:rsidR="003F41A5" w:rsidRPr="003F41A5" w:rsidRDefault="00FB3D76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i/>
          <w:sz w:val="20"/>
        </w:rPr>
      </w:pPr>
      <w:r w:rsidRPr="003F41A5">
        <w:rPr>
          <w:rFonts w:ascii="Arial" w:hAnsi="Arial" w:cs="Arial"/>
          <w:sz w:val="20"/>
        </w:rPr>
        <w:t>Zh</w:t>
      </w:r>
      <w:r w:rsidR="003F41A5">
        <w:rPr>
          <w:rFonts w:ascii="Arial" w:hAnsi="Arial" w:cs="Arial"/>
          <w:sz w:val="20"/>
        </w:rPr>
        <w:t>otovitel je povinen návrh tabule včetně její</w:t>
      </w:r>
      <w:r w:rsidRPr="003F41A5">
        <w:rPr>
          <w:rFonts w:ascii="Arial" w:hAnsi="Arial" w:cs="Arial"/>
          <w:sz w:val="20"/>
        </w:rPr>
        <w:t xml:space="preserve"> velikosti a umístění </w:t>
      </w:r>
      <w:r w:rsidRPr="003F41A5">
        <w:rPr>
          <w:rFonts w:ascii="Arial" w:hAnsi="Arial" w:cs="Arial"/>
          <w:b/>
          <w:sz w:val="20"/>
        </w:rPr>
        <w:t>předem projednat s objednatelem</w:t>
      </w:r>
      <w:r w:rsidRPr="003F41A5">
        <w:rPr>
          <w:rFonts w:ascii="Arial" w:hAnsi="Arial" w:cs="Arial"/>
          <w:sz w:val="20"/>
        </w:rPr>
        <w:t xml:space="preserve">. V opačném případě má objednatel </w:t>
      </w:r>
      <w:r w:rsidR="003F41A5">
        <w:rPr>
          <w:rFonts w:ascii="Arial" w:hAnsi="Arial" w:cs="Arial"/>
          <w:sz w:val="20"/>
        </w:rPr>
        <w:t xml:space="preserve">právo trvat na odstranění </w:t>
      </w:r>
      <w:r w:rsidR="00DE7666">
        <w:rPr>
          <w:rFonts w:ascii="Arial" w:hAnsi="Arial" w:cs="Arial"/>
          <w:sz w:val="20"/>
        </w:rPr>
        <w:t xml:space="preserve">nebo výměnu </w:t>
      </w:r>
      <w:r w:rsidR="003F41A5">
        <w:rPr>
          <w:rFonts w:ascii="Arial" w:hAnsi="Arial" w:cs="Arial"/>
          <w:sz w:val="20"/>
        </w:rPr>
        <w:t>tabule</w:t>
      </w:r>
      <w:r w:rsidRPr="003F41A5">
        <w:rPr>
          <w:rFonts w:ascii="Arial" w:hAnsi="Arial" w:cs="Arial"/>
          <w:sz w:val="20"/>
        </w:rPr>
        <w:t>.</w:t>
      </w:r>
    </w:p>
    <w:p w14:paraId="29764CDB" w14:textId="77777777" w:rsidR="00FB3D76" w:rsidRPr="00501B2B" w:rsidRDefault="00FB3D76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i/>
          <w:sz w:val="20"/>
        </w:rPr>
      </w:pPr>
      <w:r w:rsidRPr="003F41A5">
        <w:rPr>
          <w:rFonts w:ascii="Arial" w:hAnsi="Arial" w:cs="Arial"/>
          <w:sz w:val="20"/>
        </w:rPr>
        <w:t>Zhotovit</w:t>
      </w:r>
      <w:r w:rsidR="00F35AC6">
        <w:rPr>
          <w:rFonts w:ascii="Arial" w:hAnsi="Arial" w:cs="Arial"/>
          <w:sz w:val="20"/>
        </w:rPr>
        <w:t>el se zavazuje informační tabuli</w:t>
      </w:r>
      <w:r w:rsidRPr="003F41A5">
        <w:rPr>
          <w:rFonts w:ascii="Arial" w:hAnsi="Arial" w:cs="Arial"/>
          <w:sz w:val="20"/>
        </w:rPr>
        <w:t xml:space="preserve"> po celou dobu realizace díla udržovat v aktuálním a</w:t>
      </w:r>
      <w:r w:rsidR="00176366">
        <w:rPr>
          <w:rFonts w:ascii="Arial" w:hAnsi="Arial" w:cs="Arial"/>
          <w:sz w:val="20"/>
          <w:lang w:val="cs-CZ"/>
        </w:rPr>
        <w:t> </w:t>
      </w:r>
      <w:r w:rsidRPr="003F41A5">
        <w:rPr>
          <w:rFonts w:ascii="Arial" w:hAnsi="Arial" w:cs="Arial"/>
          <w:sz w:val="20"/>
        </w:rPr>
        <w:t>dobrém (čitelném) stavu.</w:t>
      </w:r>
    </w:p>
    <w:p w14:paraId="29764CDC" w14:textId="77777777" w:rsidR="00FB0C21" w:rsidRDefault="00FB0C21" w:rsidP="0053518E">
      <w:pPr>
        <w:pStyle w:val="Zkladntext"/>
        <w:numPr>
          <w:ilvl w:val="1"/>
          <w:numId w:val="42"/>
        </w:numPr>
        <w:spacing w:before="0"/>
        <w:jc w:val="both"/>
        <w:rPr>
          <w:rFonts w:ascii="Arial" w:hAnsi="Arial" w:cs="Arial"/>
          <w:sz w:val="20"/>
        </w:rPr>
      </w:pPr>
      <w:bookmarkStart w:id="7" w:name="_Ref235514808"/>
      <w:r>
        <w:rPr>
          <w:rFonts w:ascii="Arial" w:hAnsi="Arial" w:cs="Arial"/>
          <w:sz w:val="20"/>
        </w:rPr>
        <w:t xml:space="preserve">Zhotovitel je po dobu provádění díla povinen dodržovat </w:t>
      </w:r>
      <w:r w:rsidRPr="003E261A">
        <w:rPr>
          <w:rFonts w:ascii="Arial" w:hAnsi="Arial" w:cs="Arial"/>
          <w:b/>
          <w:sz w:val="20"/>
        </w:rPr>
        <w:t xml:space="preserve">v místě </w:t>
      </w:r>
      <w:r>
        <w:rPr>
          <w:rFonts w:ascii="Arial" w:hAnsi="Arial" w:cs="Arial"/>
          <w:b/>
          <w:sz w:val="20"/>
        </w:rPr>
        <w:t xml:space="preserve">celého </w:t>
      </w:r>
      <w:r w:rsidRPr="003E261A">
        <w:rPr>
          <w:rFonts w:ascii="Arial" w:hAnsi="Arial" w:cs="Arial"/>
          <w:b/>
          <w:sz w:val="20"/>
        </w:rPr>
        <w:t>staveniště zákaz kouření</w:t>
      </w:r>
      <w:r>
        <w:rPr>
          <w:rFonts w:ascii="Arial" w:hAnsi="Arial" w:cs="Arial"/>
          <w:sz w:val="20"/>
        </w:rPr>
        <w:t>.</w:t>
      </w:r>
      <w:bookmarkEnd w:id="7"/>
    </w:p>
    <w:p w14:paraId="29764CDD" w14:textId="77777777" w:rsidR="0098166A" w:rsidRPr="0098166A" w:rsidRDefault="0098166A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Zhotovitel je povinen </w:t>
      </w:r>
      <w:r w:rsidR="00DB1364">
        <w:rPr>
          <w:rFonts w:ascii="Arial" w:hAnsi="Arial" w:cs="Arial"/>
          <w:sz w:val="20"/>
        </w:rPr>
        <w:t xml:space="preserve">zabezpečit </w:t>
      </w:r>
      <w:r>
        <w:rPr>
          <w:rFonts w:ascii="Arial" w:hAnsi="Arial" w:cs="Arial"/>
          <w:sz w:val="20"/>
        </w:rPr>
        <w:t>na své náklady jako součást díla:</w:t>
      </w:r>
    </w:p>
    <w:p w14:paraId="29764CDE" w14:textId="77777777" w:rsidR="0098166A" w:rsidRPr="0098166A" w:rsidRDefault="0098166A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zaměření staveniště</w:t>
      </w:r>
      <w:r w:rsidR="004764D7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sz w:val="20"/>
        </w:rPr>
        <w:t xml:space="preserve"> vytýčení základních směrových a výškových bodů stavby a jejich jednotlivých objektů a </w:t>
      </w:r>
      <w:r>
        <w:rPr>
          <w:rFonts w:ascii="Arial" w:hAnsi="Arial" w:cs="Arial"/>
          <w:b/>
          <w:sz w:val="20"/>
        </w:rPr>
        <w:t xml:space="preserve">vytýčení tras stávajících </w:t>
      </w:r>
      <w:r w:rsidR="009F4350">
        <w:rPr>
          <w:rFonts w:ascii="Arial" w:hAnsi="Arial" w:cs="Arial"/>
          <w:b/>
          <w:sz w:val="20"/>
          <w:lang w:val="cs-CZ"/>
        </w:rPr>
        <w:t>rozvodů</w:t>
      </w:r>
      <w:r>
        <w:rPr>
          <w:rFonts w:ascii="Arial" w:hAnsi="Arial" w:cs="Arial"/>
          <w:sz w:val="20"/>
        </w:rPr>
        <w:t xml:space="preserve"> na staveništi</w:t>
      </w:r>
      <w:r w:rsidR="009F4350">
        <w:rPr>
          <w:rFonts w:ascii="Arial" w:hAnsi="Arial" w:cs="Arial"/>
          <w:sz w:val="20"/>
          <w:lang w:val="cs-CZ"/>
        </w:rPr>
        <w:t xml:space="preserve"> a prostorách</w:t>
      </w:r>
      <w:r>
        <w:rPr>
          <w:rFonts w:ascii="Arial" w:hAnsi="Arial" w:cs="Arial"/>
          <w:sz w:val="20"/>
        </w:rPr>
        <w:t xml:space="preserve"> dotčených prováděním díla</w:t>
      </w:r>
      <w:r w:rsidR="00807136">
        <w:rPr>
          <w:rFonts w:ascii="Arial" w:hAnsi="Arial" w:cs="Arial"/>
          <w:sz w:val="20"/>
        </w:rPr>
        <w:t>.</w:t>
      </w:r>
    </w:p>
    <w:p w14:paraId="29764CDF" w14:textId="77777777" w:rsidR="0098166A" w:rsidRPr="0098166A" w:rsidRDefault="00D70935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98166A">
        <w:rPr>
          <w:rFonts w:ascii="Arial" w:hAnsi="Arial" w:cs="Arial"/>
          <w:sz w:val="20"/>
        </w:rPr>
        <w:t>řádnou ochranu všech prostor staveniště, kterého součástí jsou také:</w:t>
      </w:r>
    </w:p>
    <w:p w14:paraId="29764CE0" w14:textId="77777777" w:rsidR="0098166A" w:rsidRPr="0098166A" w:rsidRDefault="0098166A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stávající konstrukce stavby, které nebudou stavebně upravovány, před poškozením a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zničením,</w:t>
      </w:r>
    </w:p>
    <w:p w14:paraId="29764CE1" w14:textId="77777777" w:rsidR="0098166A" w:rsidRPr="0098166A" w:rsidRDefault="0098166A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vlastní realizované práce po celou dobu jejich provádění,</w:t>
      </w:r>
    </w:p>
    <w:p w14:paraId="29764CE2" w14:textId="77777777" w:rsidR="0098166A" w:rsidRPr="0098166A" w:rsidRDefault="0098166A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veškeré výrobky, nářadí a materiály, které dopravil na stavbu,</w:t>
      </w:r>
    </w:p>
    <w:p w14:paraId="29764CE3" w14:textId="77777777" w:rsidR="0098166A" w:rsidRPr="0098166A" w:rsidRDefault="0098166A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stávající nivelační body, jsou-li na budově umístěny,</w:t>
      </w:r>
    </w:p>
    <w:p w14:paraId="29764CE4" w14:textId="77777777" w:rsidR="0098166A" w:rsidRPr="0098166A" w:rsidRDefault="0098166A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optické kabely, jsou-li v budově umístěny,</w:t>
      </w:r>
    </w:p>
    <w:p w14:paraId="29764CE5" w14:textId="77777777" w:rsidR="0098166A" w:rsidRPr="004C5783" w:rsidRDefault="0098166A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 vybudovat provozní, sociální a případně i výrobní zařízení </w:t>
      </w:r>
      <w:r w:rsidRPr="0098166A">
        <w:rPr>
          <w:rFonts w:ascii="Arial" w:hAnsi="Arial" w:cs="Arial"/>
          <w:sz w:val="20"/>
        </w:rPr>
        <w:t>staveniště</w:t>
      </w:r>
      <w:r>
        <w:rPr>
          <w:rFonts w:ascii="Arial" w:hAnsi="Arial" w:cs="Arial"/>
          <w:sz w:val="20"/>
        </w:rPr>
        <w:t xml:space="preserve"> </w:t>
      </w:r>
      <w:r w:rsidR="005503D7">
        <w:rPr>
          <w:rFonts w:ascii="Arial" w:hAnsi="Arial" w:cs="Arial"/>
          <w:sz w:val="20"/>
        </w:rPr>
        <w:t>včetně staveništních rozvodů potřebných médií, jejich připojení a odběr z objednatelem určených míst.</w:t>
      </w:r>
      <w:r w:rsidR="004C5783">
        <w:rPr>
          <w:rFonts w:ascii="Arial" w:hAnsi="Arial" w:cs="Arial"/>
          <w:sz w:val="20"/>
        </w:rPr>
        <w:t xml:space="preserve"> Zhotovitel uspořádá a bude udržovat staveniště v souladu s projektovou dokumentací, touto smlouvou a</w:t>
      </w:r>
      <w:r w:rsidR="00176366">
        <w:rPr>
          <w:rFonts w:ascii="Arial" w:hAnsi="Arial" w:cs="Arial"/>
          <w:sz w:val="20"/>
          <w:lang w:val="cs-CZ"/>
        </w:rPr>
        <w:t> </w:t>
      </w:r>
      <w:r w:rsidR="004C5783">
        <w:rPr>
          <w:rFonts w:ascii="Arial" w:hAnsi="Arial" w:cs="Arial"/>
          <w:sz w:val="20"/>
        </w:rPr>
        <w:t>platnými právními předpisy (zejména zákonem č. 309/2006 Sb., a nařízením vlády č.</w:t>
      </w:r>
      <w:r w:rsidR="00176366">
        <w:rPr>
          <w:rFonts w:ascii="Arial" w:hAnsi="Arial" w:cs="Arial"/>
          <w:sz w:val="20"/>
          <w:lang w:val="cs-CZ"/>
        </w:rPr>
        <w:t> </w:t>
      </w:r>
      <w:r w:rsidR="004C5783">
        <w:rPr>
          <w:rFonts w:ascii="Arial" w:hAnsi="Arial" w:cs="Arial"/>
          <w:sz w:val="20"/>
        </w:rPr>
        <w:t>591/2006 Sb.). Prostor staveniště bude využíván výhradně pro účely související s realizací díla. Staveniště musí být oploceno a osvětleno.</w:t>
      </w:r>
    </w:p>
    <w:p w14:paraId="29764CE6" w14:textId="77777777" w:rsidR="004B2524" w:rsidRDefault="00E36D55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 w:rsidRPr="00E36D55">
        <w:rPr>
          <w:rFonts w:ascii="Arial" w:hAnsi="Arial" w:cs="Arial"/>
          <w:sz w:val="20"/>
        </w:rPr>
        <w:t>zajistit</w:t>
      </w:r>
      <w:r>
        <w:rPr>
          <w:rFonts w:ascii="Arial" w:hAnsi="Arial" w:cs="Arial"/>
          <w:sz w:val="20"/>
        </w:rPr>
        <w:t xml:space="preserve"> </w:t>
      </w:r>
      <w:r w:rsidRPr="00E36D55">
        <w:rPr>
          <w:rFonts w:ascii="Arial" w:hAnsi="Arial" w:cs="Arial"/>
          <w:sz w:val="20"/>
        </w:rPr>
        <w:t>o</w:t>
      </w:r>
      <w:r w:rsidR="004B2524" w:rsidRPr="00E36D55">
        <w:rPr>
          <w:rFonts w:ascii="Arial" w:hAnsi="Arial" w:cs="Arial"/>
          <w:sz w:val="20"/>
        </w:rPr>
        <w:t>dvádění</w:t>
      </w:r>
      <w:r>
        <w:rPr>
          <w:rFonts w:ascii="Arial" w:hAnsi="Arial" w:cs="Arial"/>
          <w:sz w:val="20"/>
        </w:rPr>
        <w:t xml:space="preserve"> </w:t>
      </w:r>
      <w:r w:rsidR="004B2524" w:rsidRPr="00E36D55">
        <w:rPr>
          <w:rFonts w:ascii="Arial" w:hAnsi="Arial" w:cs="Arial"/>
          <w:sz w:val="20"/>
        </w:rPr>
        <w:t>srážkových, odpadních a technologických vod ze staveniště tak, aby</w:t>
      </w:r>
      <w:r w:rsidR="004B25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nedošlo k</w:t>
      </w:r>
      <w:r w:rsidR="004B2524">
        <w:rPr>
          <w:rFonts w:ascii="Arial" w:hAnsi="Arial" w:cs="Arial"/>
          <w:sz w:val="20"/>
        </w:rPr>
        <w:t xml:space="preserve"> podmáčení staveniště nebo sousedních pozemků.</w:t>
      </w:r>
    </w:p>
    <w:p w14:paraId="29764CE7" w14:textId="77777777" w:rsidR="00E90296" w:rsidRPr="00E90296" w:rsidRDefault="00E90296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Zařízení staveniště zabezpečuje zhotovitel v souladu se svými potřebami, příslušnou projektovou dokumentací předanou mu objednatelem a v souladu s požadavky objednatele.</w:t>
      </w:r>
    </w:p>
    <w:p w14:paraId="29764CE8" w14:textId="77777777" w:rsidR="006F1A72" w:rsidRPr="00FD0F90" w:rsidRDefault="004B252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4764D7">
        <w:rPr>
          <w:rFonts w:ascii="Arial" w:hAnsi="Arial" w:cs="Arial"/>
          <w:sz w:val="20"/>
        </w:rPr>
        <w:t>Z</w:t>
      </w:r>
      <w:r w:rsidRPr="009647DB">
        <w:rPr>
          <w:rFonts w:ascii="Arial" w:hAnsi="Arial" w:cs="Arial"/>
          <w:sz w:val="20"/>
        </w:rPr>
        <w:t xml:space="preserve">hotovitel </w:t>
      </w:r>
      <w:r w:rsidR="009647DB">
        <w:rPr>
          <w:rFonts w:ascii="Arial" w:hAnsi="Arial" w:cs="Arial"/>
          <w:sz w:val="20"/>
        </w:rPr>
        <w:t xml:space="preserve">se zavazuje dbát pokynů objednatele, </w:t>
      </w:r>
      <w:r w:rsidRPr="009647DB">
        <w:rPr>
          <w:rFonts w:ascii="Arial" w:hAnsi="Arial" w:cs="Arial"/>
          <w:sz w:val="20"/>
        </w:rPr>
        <w:t xml:space="preserve">udržovat na </w:t>
      </w:r>
      <w:r w:rsidR="009647DB">
        <w:rPr>
          <w:rFonts w:ascii="Arial" w:hAnsi="Arial" w:cs="Arial"/>
          <w:sz w:val="20"/>
        </w:rPr>
        <w:t xml:space="preserve">převzatém </w:t>
      </w:r>
      <w:r w:rsidRPr="009647DB">
        <w:rPr>
          <w:rFonts w:ascii="Arial" w:hAnsi="Arial" w:cs="Arial"/>
          <w:sz w:val="20"/>
        </w:rPr>
        <w:t>staveništi</w:t>
      </w:r>
      <w:r w:rsidR="009647DB">
        <w:rPr>
          <w:rFonts w:ascii="Arial" w:hAnsi="Arial" w:cs="Arial"/>
          <w:sz w:val="20"/>
        </w:rPr>
        <w:t>, výjezdech z něj, přilehlých chodnících a přenechaných inženýrských sítích</w:t>
      </w:r>
      <w:r w:rsidRPr="009647DB">
        <w:rPr>
          <w:rFonts w:ascii="Arial" w:hAnsi="Arial" w:cs="Arial"/>
          <w:sz w:val="20"/>
        </w:rPr>
        <w:t xml:space="preserve"> </w:t>
      </w:r>
      <w:r w:rsidRPr="009647DB">
        <w:rPr>
          <w:rFonts w:ascii="Arial" w:hAnsi="Arial" w:cs="Arial"/>
          <w:b/>
          <w:sz w:val="20"/>
        </w:rPr>
        <w:t>pořádek a čistotu</w:t>
      </w:r>
      <w:r w:rsidR="009647DB">
        <w:rPr>
          <w:rFonts w:ascii="Arial" w:hAnsi="Arial" w:cs="Arial"/>
          <w:b/>
          <w:sz w:val="20"/>
        </w:rPr>
        <w:t xml:space="preserve"> </w:t>
      </w:r>
      <w:r w:rsidR="009647DB" w:rsidRPr="009647DB">
        <w:rPr>
          <w:rFonts w:ascii="Arial" w:hAnsi="Arial" w:cs="Arial"/>
          <w:sz w:val="20"/>
        </w:rPr>
        <w:t>a</w:t>
      </w:r>
      <w:r w:rsidRPr="009647DB">
        <w:rPr>
          <w:rFonts w:ascii="Arial" w:hAnsi="Arial" w:cs="Arial"/>
          <w:sz w:val="20"/>
        </w:rPr>
        <w:t xml:space="preserve"> je povinen </w:t>
      </w:r>
      <w:r w:rsidR="006F1A72">
        <w:rPr>
          <w:rFonts w:ascii="Arial" w:hAnsi="Arial" w:cs="Arial"/>
          <w:sz w:val="20"/>
        </w:rPr>
        <w:t xml:space="preserve">denně </w:t>
      </w:r>
      <w:r w:rsidRPr="009647DB">
        <w:rPr>
          <w:rFonts w:ascii="Arial" w:hAnsi="Arial" w:cs="Arial"/>
          <w:sz w:val="20"/>
        </w:rPr>
        <w:t>odstraňovat odpady, nečistoty a sta</w:t>
      </w:r>
      <w:r w:rsidR="00DA6998" w:rsidRPr="009647DB">
        <w:rPr>
          <w:rFonts w:ascii="Arial" w:hAnsi="Arial" w:cs="Arial"/>
          <w:sz w:val="20"/>
        </w:rPr>
        <w:t>vební suť</w:t>
      </w:r>
      <w:r w:rsidR="006F1A72">
        <w:rPr>
          <w:rFonts w:ascii="Arial" w:hAnsi="Arial" w:cs="Arial"/>
          <w:sz w:val="20"/>
        </w:rPr>
        <w:t xml:space="preserve"> vzniklé jeho pracemi, a to na své náklady a</w:t>
      </w:r>
      <w:r w:rsidR="00176366">
        <w:rPr>
          <w:rFonts w:ascii="Arial" w:hAnsi="Arial" w:cs="Arial"/>
          <w:sz w:val="20"/>
          <w:lang w:val="cs-CZ"/>
        </w:rPr>
        <w:t> </w:t>
      </w:r>
      <w:r w:rsidR="006F1A72">
        <w:rPr>
          <w:rFonts w:ascii="Arial" w:hAnsi="Arial" w:cs="Arial"/>
          <w:sz w:val="20"/>
        </w:rPr>
        <w:t>nebezpečí</w:t>
      </w:r>
      <w:r w:rsidR="00DA6998" w:rsidRPr="009647DB">
        <w:rPr>
          <w:rFonts w:ascii="Arial" w:hAnsi="Arial" w:cs="Arial"/>
          <w:sz w:val="20"/>
        </w:rPr>
        <w:t>.</w:t>
      </w:r>
      <w:r w:rsidRPr="009647DB">
        <w:rPr>
          <w:rFonts w:ascii="Arial" w:hAnsi="Arial" w:cs="Arial"/>
          <w:sz w:val="20"/>
        </w:rPr>
        <w:t xml:space="preserve"> </w:t>
      </w:r>
    </w:p>
    <w:p w14:paraId="29764CE9" w14:textId="77777777" w:rsidR="00FD0F90" w:rsidRPr="00E87C5D" w:rsidRDefault="00FD0F90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E87C5D">
        <w:rPr>
          <w:rFonts w:ascii="Arial" w:hAnsi="Arial" w:cs="Arial"/>
          <w:sz w:val="20"/>
        </w:rPr>
        <w:t>Zhotovitel odpovídá za škodu způsobenou porušením inženýrských sítí.</w:t>
      </w:r>
    </w:p>
    <w:p w14:paraId="29764CEA" w14:textId="77777777" w:rsidR="004B2524" w:rsidRPr="009647DB" w:rsidRDefault="004B252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47DB">
        <w:rPr>
          <w:rFonts w:ascii="Arial" w:hAnsi="Arial" w:cs="Arial"/>
          <w:sz w:val="20"/>
        </w:rPr>
        <w:t xml:space="preserve">Zhotovitel zajistí, aby se vznikajícími odpady bylo nakládáno způsobem, který je v souladu s ustanoveními zákona </w:t>
      </w:r>
      <w:r w:rsidRPr="009647DB">
        <w:rPr>
          <w:rFonts w:ascii="Arial" w:hAnsi="Arial" w:cs="Arial"/>
          <w:b/>
          <w:sz w:val="20"/>
        </w:rPr>
        <w:t xml:space="preserve">č. 185/2001 </w:t>
      </w:r>
      <w:r w:rsidRPr="009647DB">
        <w:rPr>
          <w:rFonts w:ascii="Arial" w:hAnsi="Arial" w:cs="Arial"/>
          <w:sz w:val="20"/>
        </w:rPr>
        <w:t>Sb.</w:t>
      </w:r>
      <w:r w:rsidR="00DA6998" w:rsidRPr="009647DB">
        <w:rPr>
          <w:rFonts w:ascii="Arial" w:hAnsi="Arial" w:cs="Arial"/>
          <w:sz w:val="20"/>
        </w:rPr>
        <w:t>,</w:t>
      </w:r>
      <w:r w:rsidRPr="009647DB">
        <w:rPr>
          <w:rFonts w:ascii="Arial" w:hAnsi="Arial" w:cs="Arial"/>
          <w:sz w:val="20"/>
        </w:rPr>
        <w:t xml:space="preserve"> o odpadech</w:t>
      </w:r>
      <w:r w:rsidR="00DA6998" w:rsidRPr="009647DB">
        <w:rPr>
          <w:rFonts w:ascii="Arial" w:hAnsi="Arial" w:cs="Arial"/>
          <w:sz w:val="20"/>
        </w:rPr>
        <w:t>,</w:t>
      </w:r>
      <w:r w:rsidRPr="009647DB">
        <w:rPr>
          <w:rFonts w:ascii="Arial" w:hAnsi="Arial" w:cs="Arial"/>
          <w:sz w:val="20"/>
        </w:rPr>
        <w:t xml:space="preserve"> vč. </w:t>
      </w:r>
      <w:r w:rsidR="006F1A72">
        <w:rPr>
          <w:rFonts w:ascii="Arial" w:hAnsi="Arial" w:cs="Arial"/>
          <w:sz w:val="20"/>
        </w:rPr>
        <w:t xml:space="preserve">jeho </w:t>
      </w:r>
      <w:r w:rsidRPr="009647DB">
        <w:rPr>
          <w:rFonts w:ascii="Arial" w:hAnsi="Arial" w:cs="Arial"/>
          <w:sz w:val="20"/>
        </w:rPr>
        <w:t>prováděcích předpisů v platném znění.</w:t>
      </w:r>
    </w:p>
    <w:p w14:paraId="29764CEB" w14:textId="77777777" w:rsidR="004B2524" w:rsidRPr="00965F67" w:rsidRDefault="00981A93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5F67">
        <w:rPr>
          <w:rFonts w:ascii="Arial" w:hAnsi="Arial" w:cs="Arial"/>
          <w:b/>
          <w:sz w:val="20"/>
        </w:rPr>
        <w:t xml:space="preserve"> </w:t>
      </w:r>
      <w:r w:rsidR="004B2524" w:rsidRPr="00965F67">
        <w:rPr>
          <w:rFonts w:ascii="Arial" w:hAnsi="Arial" w:cs="Arial"/>
          <w:sz w:val="20"/>
        </w:rPr>
        <w:t xml:space="preserve">Zhotovitel nemá dovoleno </w:t>
      </w:r>
      <w:r w:rsidR="004B2524" w:rsidRPr="00965F67">
        <w:rPr>
          <w:rFonts w:ascii="Arial" w:hAnsi="Arial" w:cs="Arial"/>
          <w:b/>
          <w:sz w:val="20"/>
        </w:rPr>
        <w:t xml:space="preserve">nechat své zaměstnance </w:t>
      </w:r>
      <w:r w:rsidR="004B2524" w:rsidRPr="00965F67">
        <w:rPr>
          <w:rFonts w:ascii="Arial" w:hAnsi="Arial" w:cs="Arial"/>
          <w:sz w:val="20"/>
        </w:rPr>
        <w:t xml:space="preserve">nebo další pracovníky přebývat na žádné </w:t>
      </w:r>
      <w:r w:rsidR="009F129C" w:rsidRPr="00965F67">
        <w:rPr>
          <w:rFonts w:ascii="Arial" w:hAnsi="Arial" w:cs="Arial"/>
          <w:sz w:val="20"/>
        </w:rPr>
        <w:t>z</w:t>
      </w:r>
      <w:r w:rsidR="00176366">
        <w:rPr>
          <w:rFonts w:ascii="Arial" w:hAnsi="Arial" w:cs="Arial"/>
          <w:sz w:val="20"/>
          <w:lang w:val="cs-CZ"/>
        </w:rPr>
        <w:t> </w:t>
      </w:r>
      <w:r w:rsidR="009F129C" w:rsidRPr="00965F67">
        <w:rPr>
          <w:rFonts w:ascii="Arial" w:hAnsi="Arial" w:cs="Arial"/>
          <w:sz w:val="20"/>
        </w:rPr>
        <w:t>částí</w:t>
      </w:r>
      <w:r w:rsidR="004B2524" w:rsidRPr="00965F67">
        <w:rPr>
          <w:rFonts w:ascii="Arial" w:hAnsi="Arial" w:cs="Arial"/>
          <w:sz w:val="20"/>
        </w:rPr>
        <w:t xml:space="preserve"> staveniště </w:t>
      </w:r>
      <w:r w:rsidR="004B2524" w:rsidRPr="00965F67">
        <w:rPr>
          <w:rFonts w:ascii="Arial" w:hAnsi="Arial" w:cs="Arial"/>
          <w:b/>
          <w:sz w:val="20"/>
        </w:rPr>
        <w:t>nad rámec pracovních činností.</w:t>
      </w:r>
    </w:p>
    <w:p w14:paraId="29764CEC" w14:textId="77777777" w:rsidR="004B2524" w:rsidRPr="00024DD6" w:rsidRDefault="00981A93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65F67"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vydá </w:t>
      </w:r>
      <w:r w:rsidR="004B2524">
        <w:rPr>
          <w:rFonts w:ascii="Arial" w:hAnsi="Arial" w:cs="Arial"/>
          <w:b/>
          <w:sz w:val="20"/>
        </w:rPr>
        <w:t>staveništní předpisy</w:t>
      </w:r>
      <w:r w:rsidR="004B2524">
        <w:rPr>
          <w:rFonts w:ascii="Arial" w:hAnsi="Arial" w:cs="Arial"/>
          <w:sz w:val="20"/>
        </w:rPr>
        <w:t xml:space="preserve"> stanovující pravidla, která musí být zachovávána při</w:t>
      </w:r>
      <w:r w:rsidR="00176366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provádění díla na staveništi.</w:t>
      </w:r>
      <w:r w:rsidR="00463290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Tyto staveništní předpisy musí být objednateli předány nejpozději </w:t>
      </w:r>
      <w:r w:rsidR="00463290">
        <w:rPr>
          <w:rFonts w:ascii="Arial" w:hAnsi="Arial" w:cs="Arial"/>
          <w:sz w:val="20"/>
        </w:rPr>
        <w:t>v</w:t>
      </w:r>
      <w:r w:rsidR="00176366">
        <w:rPr>
          <w:rFonts w:ascii="Arial" w:hAnsi="Arial" w:cs="Arial"/>
          <w:sz w:val="20"/>
          <w:lang w:val="cs-CZ"/>
        </w:rPr>
        <w:t> </w:t>
      </w:r>
      <w:r w:rsidR="00463290">
        <w:rPr>
          <w:rFonts w:ascii="Arial" w:hAnsi="Arial" w:cs="Arial"/>
          <w:b/>
          <w:sz w:val="20"/>
        </w:rPr>
        <w:t>den</w:t>
      </w:r>
      <w:r w:rsidR="004B2524">
        <w:rPr>
          <w:rFonts w:ascii="Arial" w:hAnsi="Arial" w:cs="Arial"/>
          <w:b/>
          <w:sz w:val="20"/>
        </w:rPr>
        <w:t xml:space="preserve"> předání </w:t>
      </w:r>
      <w:r w:rsidR="00965F67">
        <w:rPr>
          <w:rFonts w:ascii="Arial" w:hAnsi="Arial" w:cs="Arial"/>
          <w:b/>
          <w:sz w:val="20"/>
        </w:rPr>
        <w:t xml:space="preserve">a převzetí </w:t>
      </w:r>
      <w:r w:rsidR="004B2524">
        <w:rPr>
          <w:rFonts w:ascii="Arial" w:hAnsi="Arial" w:cs="Arial"/>
          <w:b/>
          <w:sz w:val="20"/>
        </w:rPr>
        <w:t>staveniště</w:t>
      </w:r>
      <w:r w:rsidR="004B2524">
        <w:rPr>
          <w:rFonts w:ascii="Arial" w:hAnsi="Arial" w:cs="Arial"/>
          <w:sz w:val="20"/>
        </w:rPr>
        <w:t>.</w:t>
      </w:r>
    </w:p>
    <w:p w14:paraId="29764CED" w14:textId="77777777" w:rsidR="00024DD6" w:rsidRDefault="00024DD6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Při odchodu pracovníků zhotovitele ze stavby musí být denně staveniště uklizeno. V případě neplnění této podmínky zajistí vyklizení a pořádek na staveništi objednatel a náklady s tím spojené vyúčtuje zhotovitel samostatnou fakturou zhotoviteli.</w:t>
      </w:r>
    </w:p>
    <w:p w14:paraId="29764CEE" w14:textId="0A67C1AF" w:rsidR="008E1C82" w:rsidRPr="0099120E" w:rsidRDefault="00981A93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  <w:r w:rsidR="004B2524">
        <w:rPr>
          <w:rFonts w:ascii="Arial" w:hAnsi="Arial" w:cs="Arial"/>
          <w:sz w:val="20"/>
        </w:rPr>
        <w:t xml:space="preserve">Zhotovitel je povinen </w:t>
      </w:r>
      <w:r w:rsidR="00AE0A41">
        <w:rPr>
          <w:rFonts w:ascii="Arial" w:hAnsi="Arial" w:cs="Arial"/>
          <w:sz w:val="20"/>
        </w:rPr>
        <w:t xml:space="preserve">odstranit zařízení staveniště a </w:t>
      </w:r>
      <w:r w:rsidR="00AE0A41">
        <w:rPr>
          <w:rFonts w:ascii="Arial" w:hAnsi="Arial" w:cs="Arial"/>
          <w:b/>
          <w:sz w:val="20"/>
        </w:rPr>
        <w:t xml:space="preserve">staveniště </w:t>
      </w:r>
      <w:r w:rsidR="009B0D13">
        <w:rPr>
          <w:rFonts w:ascii="Arial" w:hAnsi="Arial" w:cs="Arial"/>
          <w:b/>
          <w:sz w:val="20"/>
        </w:rPr>
        <w:t xml:space="preserve">vyklidit </w:t>
      </w:r>
      <w:r w:rsidR="009B0D13" w:rsidRPr="00501B2B">
        <w:rPr>
          <w:rFonts w:ascii="Arial" w:hAnsi="Arial" w:cs="Arial"/>
          <w:b/>
          <w:sz w:val="20"/>
        </w:rPr>
        <w:t xml:space="preserve">do </w:t>
      </w:r>
      <w:r w:rsidR="001D3A2A">
        <w:rPr>
          <w:rFonts w:ascii="Arial" w:hAnsi="Arial" w:cs="Arial"/>
          <w:b/>
          <w:sz w:val="20"/>
          <w:lang w:val="cs-CZ"/>
        </w:rPr>
        <w:t>5</w:t>
      </w:r>
      <w:r w:rsidR="004B2524" w:rsidRPr="00501B2B">
        <w:rPr>
          <w:rFonts w:ascii="Arial" w:hAnsi="Arial" w:cs="Arial"/>
          <w:b/>
          <w:sz w:val="20"/>
        </w:rPr>
        <w:t xml:space="preserve"> pracovních</w:t>
      </w:r>
      <w:r w:rsidR="004B2524">
        <w:rPr>
          <w:rFonts w:ascii="Arial" w:hAnsi="Arial" w:cs="Arial"/>
          <w:b/>
          <w:sz w:val="20"/>
        </w:rPr>
        <w:t xml:space="preserve"> dnů</w:t>
      </w:r>
      <w:r w:rsidR="004B2524">
        <w:rPr>
          <w:rFonts w:ascii="Arial" w:hAnsi="Arial" w:cs="Arial"/>
          <w:sz w:val="20"/>
        </w:rPr>
        <w:t xml:space="preserve"> ode</w:t>
      </w:r>
      <w:r w:rsidR="00176366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dne protokol</w:t>
      </w:r>
      <w:r w:rsidR="00463290">
        <w:rPr>
          <w:rFonts w:ascii="Arial" w:hAnsi="Arial" w:cs="Arial"/>
          <w:sz w:val="20"/>
        </w:rPr>
        <w:t xml:space="preserve">árního předání a převzetí díla </w:t>
      </w:r>
      <w:r w:rsidR="004B2524">
        <w:rPr>
          <w:rFonts w:ascii="Arial" w:hAnsi="Arial" w:cs="Arial"/>
          <w:sz w:val="20"/>
        </w:rPr>
        <w:t>objednatelem, nebude-li smluvními stranami při</w:t>
      </w:r>
      <w:r w:rsidR="00176366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přejímacím řízení dohodnuto jinak.</w:t>
      </w:r>
    </w:p>
    <w:p w14:paraId="29764CEF" w14:textId="77777777" w:rsidR="00BA7A69" w:rsidRPr="008E1C82" w:rsidRDefault="00BA7A69" w:rsidP="008E1C82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14:paraId="29764CF0" w14:textId="77777777" w:rsidR="008E1C82" w:rsidRDefault="008E1C82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PODMÍNKY PROVÁDĚNÍ DÍLA</w:t>
      </w:r>
    </w:p>
    <w:p w14:paraId="29764CF1" w14:textId="77777777" w:rsidR="008E1C82" w:rsidRPr="00E06FB4" w:rsidRDefault="008E1C82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 po uzavření této smlouvy seznámí zhotovitele s osobou pověřenou výkonem funkce</w:t>
      </w:r>
      <w:r w:rsidR="00E06FB4">
        <w:rPr>
          <w:rFonts w:ascii="Arial" w:hAnsi="Arial" w:cs="Arial"/>
          <w:sz w:val="20"/>
        </w:rPr>
        <w:t xml:space="preserve"> autorského dozoru,</w:t>
      </w:r>
      <w:r>
        <w:rPr>
          <w:rFonts w:ascii="Arial" w:hAnsi="Arial" w:cs="Arial"/>
          <w:sz w:val="20"/>
        </w:rPr>
        <w:t xml:space="preserve"> TDS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vztahy. Pokud v průběhu stavby dojde ke změně této osoby je objednatel povinen na toto zhotovitele písemně upozornit.</w:t>
      </w:r>
    </w:p>
    <w:p w14:paraId="29764CF2" w14:textId="77777777" w:rsidR="00E06FB4" w:rsidRPr="00E06FB4" w:rsidRDefault="00E06FB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je povinen umožnit výkon TDS, autorského dozoru a koordinátora BOZP.</w:t>
      </w:r>
    </w:p>
    <w:p w14:paraId="29764CF3" w14:textId="77777777" w:rsidR="00E06FB4" w:rsidRPr="00075112" w:rsidRDefault="00E06FB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75112">
        <w:rPr>
          <w:rFonts w:ascii="Arial" w:hAnsi="Arial" w:cs="Arial"/>
          <w:sz w:val="20"/>
        </w:rPr>
        <w:t>Zhotovitel tímto prohlašuje</w:t>
      </w:r>
      <w:r w:rsidR="00AF53D6" w:rsidRPr="00075112">
        <w:rPr>
          <w:rFonts w:ascii="Arial" w:hAnsi="Arial" w:cs="Arial"/>
          <w:sz w:val="20"/>
        </w:rPr>
        <w:t xml:space="preserve"> a podpisem této smlouvy stvrzuje</w:t>
      </w:r>
      <w:r w:rsidRPr="00075112">
        <w:rPr>
          <w:rFonts w:ascii="Arial" w:hAnsi="Arial" w:cs="Arial"/>
          <w:sz w:val="20"/>
        </w:rPr>
        <w:t xml:space="preserve">, že si je vědom, že není oprávněn sám ani prostřednictvím propojené osoby ve smyslu § </w:t>
      </w:r>
      <w:r w:rsidR="00C660F1" w:rsidRPr="00075112">
        <w:rPr>
          <w:rFonts w:ascii="Arial" w:hAnsi="Arial" w:cs="Arial"/>
          <w:sz w:val="20"/>
        </w:rPr>
        <w:t>74 a n.</w:t>
      </w:r>
      <w:r w:rsidRPr="00075112">
        <w:rPr>
          <w:rFonts w:ascii="Arial" w:hAnsi="Arial" w:cs="Arial"/>
          <w:sz w:val="20"/>
        </w:rPr>
        <w:t xml:space="preserve"> zákona č. </w:t>
      </w:r>
      <w:r w:rsidR="00C660F1" w:rsidRPr="00075112">
        <w:rPr>
          <w:rFonts w:ascii="Arial" w:hAnsi="Arial" w:cs="Arial"/>
          <w:sz w:val="20"/>
        </w:rPr>
        <w:t>90</w:t>
      </w:r>
      <w:r w:rsidRPr="00075112">
        <w:rPr>
          <w:rFonts w:ascii="Arial" w:hAnsi="Arial" w:cs="Arial"/>
          <w:sz w:val="20"/>
        </w:rPr>
        <w:t>/</w:t>
      </w:r>
      <w:r w:rsidR="00C660F1" w:rsidRPr="00075112">
        <w:rPr>
          <w:rFonts w:ascii="Arial" w:hAnsi="Arial" w:cs="Arial"/>
          <w:sz w:val="20"/>
        </w:rPr>
        <w:t>2012</w:t>
      </w:r>
      <w:r w:rsidRPr="00075112">
        <w:rPr>
          <w:rFonts w:ascii="Arial" w:hAnsi="Arial" w:cs="Arial"/>
          <w:sz w:val="20"/>
        </w:rPr>
        <w:t xml:space="preserve"> Sb., </w:t>
      </w:r>
      <w:r w:rsidR="00C660F1" w:rsidRPr="00075112">
        <w:rPr>
          <w:rFonts w:ascii="Arial" w:hAnsi="Arial" w:cs="Arial"/>
          <w:sz w:val="20"/>
        </w:rPr>
        <w:t>zákon o</w:t>
      </w:r>
      <w:r w:rsidR="00176366">
        <w:rPr>
          <w:rFonts w:ascii="Arial" w:hAnsi="Arial" w:cs="Arial"/>
          <w:sz w:val="20"/>
          <w:lang w:val="cs-CZ"/>
        </w:rPr>
        <w:t> </w:t>
      </w:r>
      <w:r w:rsidR="00C660F1" w:rsidRPr="00075112">
        <w:rPr>
          <w:rFonts w:ascii="Arial" w:hAnsi="Arial" w:cs="Arial"/>
          <w:sz w:val="20"/>
        </w:rPr>
        <w:t>obchodních korporacích</w:t>
      </w:r>
      <w:r w:rsidRPr="00075112">
        <w:rPr>
          <w:rFonts w:ascii="Arial" w:hAnsi="Arial" w:cs="Arial"/>
          <w:sz w:val="20"/>
        </w:rPr>
        <w:t>, v platném znění, vykonávat na stavbě funkci TDS</w:t>
      </w:r>
      <w:r w:rsidR="006B22F8" w:rsidRPr="00075112">
        <w:rPr>
          <w:rFonts w:ascii="Arial" w:hAnsi="Arial" w:cs="Arial"/>
          <w:sz w:val="20"/>
        </w:rPr>
        <w:t>.</w:t>
      </w:r>
    </w:p>
    <w:p w14:paraId="29764CF4" w14:textId="77777777" w:rsidR="003C349C" w:rsidRPr="00501B2B" w:rsidRDefault="003C349C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501B2B">
        <w:rPr>
          <w:rFonts w:ascii="Arial" w:hAnsi="Arial" w:cs="Arial"/>
          <w:sz w:val="20"/>
        </w:rPr>
        <w:t>Zhotovitel dále prohlašuje a podpisem této smlouvy stvrzuje, že není oprávněn sám, ani</w:t>
      </w:r>
      <w:r w:rsidR="00176366">
        <w:rPr>
          <w:rFonts w:ascii="Arial" w:hAnsi="Arial" w:cs="Arial"/>
          <w:sz w:val="20"/>
          <w:lang w:val="cs-CZ"/>
        </w:rPr>
        <w:t> </w:t>
      </w:r>
      <w:r w:rsidRPr="00501B2B">
        <w:rPr>
          <w:rFonts w:ascii="Arial" w:hAnsi="Arial" w:cs="Arial"/>
          <w:sz w:val="20"/>
        </w:rPr>
        <w:t>prostřednictvím svého zaměstnance nebo fyzické osoby, která odborně vede realizaci stavby, ve smyslu § 14 zákona č. 309/2006 Sb., vykonávat na stavbě funkci koordinátora BOZP.</w:t>
      </w:r>
    </w:p>
    <w:p w14:paraId="29764CF5" w14:textId="77777777" w:rsidR="006E1FE7" w:rsidRPr="006E1FE7" w:rsidRDefault="006E1FE7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je povinen jako odborně způsobilá osoba zkontrolovat technickou část předané projektové dokumentace, a to nejpozději před zahájením prací na díle. Zhotovitel je povinen upozornit objednatele bez zbytečného odkladu, nejpozději však do 3 dnů od zjištění vady projektové dokumentace, na zjištěné zjevné vady a nedostatky. Tím není dotčena odpovědnost objednatele za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správnost předané projektové dokumentace.</w:t>
      </w:r>
    </w:p>
    <w:p w14:paraId="29764CF6" w14:textId="77777777" w:rsidR="006E1FE7" w:rsidRPr="008E1C82" w:rsidRDefault="006E1FE7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předá objednateli ve lhůtě podle předchozího odstavce soupis zjištěných vad a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 xml:space="preserve">nedostatků předané projektové dokumentace včetně návrhu na jejich odstranění. Případný vliv na předmět díla </w:t>
      </w:r>
      <w:r w:rsidR="00F22E87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cenu bude řešen obecným postupem pro změny díla dle této smlouvy.</w:t>
      </w:r>
    </w:p>
    <w:p w14:paraId="29764CF7" w14:textId="77777777" w:rsidR="008E1C82" w:rsidRPr="00501B2B" w:rsidRDefault="008E1C82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je povinen jmenovat osobu, která bude odborně řídit provádění stavby (stavbyvedoucí) v souladu se zákonem č. 183/2006 Sb., a písemně objednateli oznámit, kdo je</w:t>
      </w:r>
      <w:r>
        <w:rPr>
          <w:rFonts w:ascii="Arial" w:hAnsi="Arial" w:cs="Arial"/>
          <w:b/>
          <w:sz w:val="20"/>
        </w:rPr>
        <w:t xml:space="preserve"> stavbyvedoucí, příp. jeho zástupce.</w:t>
      </w:r>
      <w:r>
        <w:rPr>
          <w:rFonts w:ascii="Arial" w:hAnsi="Arial" w:cs="Arial"/>
          <w:sz w:val="20"/>
        </w:rPr>
        <w:t xml:space="preserve"> Stavbyvedoucí </w:t>
      </w:r>
      <w:r>
        <w:rPr>
          <w:rFonts w:ascii="Arial" w:hAnsi="Arial" w:cs="Arial"/>
          <w:b/>
          <w:sz w:val="20"/>
        </w:rPr>
        <w:t>musí mít sídlo na staveništi</w:t>
      </w:r>
      <w:r>
        <w:rPr>
          <w:rFonts w:ascii="Arial" w:hAnsi="Arial" w:cs="Arial"/>
          <w:sz w:val="20"/>
        </w:rPr>
        <w:t xml:space="preserve"> a </w:t>
      </w:r>
      <w:r w:rsidRPr="00501B2B">
        <w:rPr>
          <w:rFonts w:ascii="Arial" w:hAnsi="Arial" w:cs="Arial"/>
          <w:b/>
          <w:sz w:val="20"/>
        </w:rPr>
        <w:t>musí</w:t>
      </w:r>
      <w:r w:rsidRPr="00501B2B">
        <w:rPr>
          <w:rFonts w:ascii="Arial" w:hAnsi="Arial" w:cs="Arial"/>
          <w:sz w:val="20"/>
        </w:rPr>
        <w:t xml:space="preserve"> </w:t>
      </w:r>
      <w:r w:rsidRPr="00501B2B">
        <w:rPr>
          <w:rFonts w:ascii="Arial" w:hAnsi="Arial" w:cs="Arial"/>
          <w:b/>
          <w:sz w:val="20"/>
        </w:rPr>
        <w:t>být přítomen na stavbě</w:t>
      </w:r>
      <w:r w:rsidRPr="00501B2B">
        <w:rPr>
          <w:rFonts w:ascii="Arial" w:hAnsi="Arial" w:cs="Arial"/>
          <w:sz w:val="20"/>
        </w:rPr>
        <w:t xml:space="preserve"> denně </w:t>
      </w:r>
      <w:r w:rsidRPr="00501B2B">
        <w:rPr>
          <w:rFonts w:ascii="Arial" w:hAnsi="Arial" w:cs="Arial"/>
          <w:b/>
          <w:sz w:val="20"/>
        </w:rPr>
        <w:t>po celou dobu výstavby</w:t>
      </w:r>
      <w:r w:rsidRPr="00501B2B">
        <w:rPr>
          <w:rFonts w:ascii="Arial" w:hAnsi="Arial" w:cs="Arial"/>
          <w:sz w:val="20"/>
        </w:rPr>
        <w:t xml:space="preserve"> až do odstranění vad a nedodělků zjištěných v rámci přejímacího řízení. </w:t>
      </w:r>
    </w:p>
    <w:p w14:paraId="29764CF8" w14:textId="77777777" w:rsidR="004750B2" w:rsidRDefault="004750B2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sz w:val="20"/>
        </w:rPr>
      </w:pPr>
      <w:r w:rsidRPr="004750B2">
        <w:rPr>
          <w:rFonts w:ascii="Arial" w:hAnsi="Arial" w:cs="Arial"/>
          <w:sz w:val="20"/>
        </w:rPr>
        <w:t>Zhotovitel pís</w:t>
      </w:r>
      <w:r>
        <w:rPr>
          <w:rFonts w:ascii="Arial" w:hAnsi="Arial" w:cs="Arial"/>
          <w:sz w:val="20"/>
        </w:rPr>
        <w:t>em</w:t>
      </w:r>
      <w:r w:rsidRPr="004750B2">
        <w:rPr>
          <w:rFonts w:ascii="Arial" w:hAnsi="Arial" w:cs="Arial"/>
          <w:sz w:val="20"/>
        </w:rPr>
        <w:t xml:space="preserve">ně předloží </w:t>
      </w:r>
      <w:r>
        <w:rPr>
          <w:rFonts w:ascii="Arial" w:hAnsi="Arial" w:cs="Arial"/>
          <w:sz w:val="20"/>
        </w:rPr>
        <w:t>objednateli určení pracovní doby provádění díla a to do 5 dnů po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podpisu smlouvy o dílo. V případě potřeby změny pracovní doby provede úpravu pracovní doby na daný den zápisem v</w:t>
      </w:r>
      <w:r w:rsidR="00A823F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A823F1">
        <w:rPr>
          <w:rFonts w:ascii="Arial" w:hAnsi="Arial" w:cs="Arial"/>
          <w:sz w:val="20"/>
        </w:rPr>
        <w:t>stavebním deníku</w:t>
      </w:r>
      <w:r>
        <w:rPr>
          <w:rFonts w:ascii="Arial" w:hAnsi="Arial" w:cs="Arial"/>
          <w:sz w:val="20"/>
        </w:rPr>
        <w:t xml:space="preserve"> před zahájením prací nad rámec určené pracovní doby. V případě potřeby dlouhodobé změny pracovní doby bude na KD předložena nová pracovní doba provádění díla. Zhotovitel nesmí provádět práci na staveništi mimo určenou pracovní dobu.</w:t>
      </w:r>
    </w:p>
    <w:p w14:paraId="29764CF9" w14:textId="77777777" w:rsidR="00164972" w:rsidRDefault="00164972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sz w:val="20"/>
        </w:rPr>
      </w:pPr>
      <w:bookmarkStart w:id="8" w:name="_Ref356221972"/>
      <w:r>
        <w:rPr>
          <w:rFonts w:ascii="Arial" w:hAnsi="Arial" w:cs="Arial"/>
          <w:sz w:val="20"/>
        </w:rPr>
        <w:t>Stavební deník (dále jen SD):</w:t>
      </w:r>
      <w:bookmarkEnd w:id="8"/>
    </w:p>
    <w:p w14:paraId="29764CFA" w14:textId="77777777" w:rsidR="00164972" w:rsidRDefault="00164972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Zhotovitel povede ode dne převzetí staveniště SD. Tento deník je zhotovitel povinen vést ve</w:t>
      </w:r>
      <w:r w:rsidR="00176366">
        <w:rPr>
          <w:rFonts w:ascii="Arial" w:hAnsi="Arial" w:cs="Arial"/>
          <w:bCs/>
          <w:sz w:val="20"/>
          <w:lang w:val="cs-CZ"/>
        </w:rPr>
        <w:t> </w:t>
      </w:r>
      <w:r>
        <w:rPr>
          <w:rFonts w:ascii="Arial" w:hAnsi="Arial" w:cs="Arial"/>
          <w:bCs/>
          <w:sz w:val="20"/>
        </w:rPr>
        <w:t>smyslu zákona č. 183/2006 Sb. a jeho prováděcích předpisů</w:t>
      </w:r>
      <w:r w:rsidR="00114E54">
        <w:rPr>
          <w:rFonts w:ascii="Arial" w:hAnsi="Arial" w:cs="Arial"/>
          <w:bCs/>
          <w:sz w:val="20"/>
        </w:rPr>
        <w:t>.</w:t>
      </w:r>
    </w:p>
    <w:p w14:paraId="29764CFB" w14:textId="77777777" w:rsidR="00164972" w:rsidRDefault="00164972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SD musí být vždy v pracovní době na stavbě trvale dostupný v kanceláři stavbyvedoucího</w:t>
      </w:r>
      <w:r w:rsidR="00641518">
        <w:rPr>
          <w:rFonts w:ascii="Arial" w:hAnsi="Arial" w:cs="Arial"/>
          <w:bCs/>
          <w:sz w:val="20"/>
        </w:rPr>
        <w:t xml:space="preserve"> zhotovitele oprávněným zástupcům účastníků výstavby</w:t>
      </w:r>
      <w:r>
        <w:rPr>
          <w:rFonts w:ascii="Arial" w:hAnsi="Arial" w:cs="Arial"/>
          <w:bCs/>
          <w:sz w:val="20"/>
        </w:rPr>
        <w:t>.</w:t>
      </w:r>
    </w:p>
    <w:p w14:paraId="29764CFC" w14:textId="77777777" w:rsidR="00641518" w:rsidRDefault="00641518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 zápisům TDS je zhotovitel povinen se písemně vyjádřit do 5 pracovních dnů, jinak se má za</w:t>
      </w:r>
      <w:r w:rsidR="00176366">
        <w:rPr>
          <w:rFonts w:ascii="Arial" w:hAnsi="Arial" w:cs="Arial"/>
          <w:bCs/>
          <w:sz w:val="20"/>
          <w:lang w:val="cs-CZ"/>
        </w:rPr>
        <w:t> </w:t>
      </w:r>
      <w:r>
        <w:rPr>
          <w:rFonts w:ascii="Arial" w:hAnsi="Arial" w:cs="Arial"/>
          <w:bCs/>
          <w:sz w:val="20"/>
        </w:rPr>
        <w:t xml:space="preserve">to, že s uvedeným zápisem souhlasí. </w:t>
      </w:r>
    </w:p>
    <w:p w14:paraId="29764CFD" w14:textId="77777777" w:rsidR="00641518" w:rsidRDefault="00641518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 zápisům zhotovitele je TDS povinen se písemně vyjádřit do 5 pracovních dnů, jinak se má za to, že s uvedeným zápisem souhlasí.</w:t>
      </w:r>
    </w:p>
    <w:p w14:paraId="29764CFE" w14:textId="77777777" w:rsidR="00164972" w:rsidRDefault="00641518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sz w:val="20"/>
        </w:rPr>
      </w:pPr>
      <w:r w:rsidRPr="00641518">
        <w:rPr>
          <w:rFonts w:ascii="Arial" w:hAnsi="Arial" w:cs="Arial"/>
          <w:sz w:val="20"/>
        </w:rPr>
        <w:t xml:space="preserve">Zápisy v SD se nepovažují za změnu smlouvy, ale slouží jako podklad pro vypracování případných změnových listů </w:t>
      </w:r>
      <w:r w:rsidR="00640ED3">
        <w:rPr>
          <w:rFonts w:ascii="Arial" w:hAnsi="Arial" w:cs="Arial"/>
          <w:sz w:val="20"/>
        </w:rPr>
        <w:t>a</w:t>
      </w:r>
      <w:r w:rsidRPr="00641518">
        <w:rPr>
          <w:rFonts w:ascii="Arial" w:hAnsi="Arial" w:cs="Arial"/>
          <w:sz w:val="20"/>
        </w:rPr>
        <w:t xml:space="preserve"> dodatků ke smlouvě.</w:t>
      </w:r>
    </w:p>
    <w:p w14:paraId="29764CFF" w14:textId="77777777" w:rsidR="00694A09" w:rsidRPr="00645AA5" w:rsidRDefault="00694A09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sz w:val="20"/>
        </w:rPr>
      </w:pPr>
      <w:r w:rsidRPr="00694A09">
        <w:rPr>
          <w:rFonts w:ascii="Arial" w:hAnsi="Arial" w:cs="Arial"/>
          <w:sz w:val="20"/>
        </w:rPr>
        <w:lastRenderedPageBreak/>
        <w:t>Zhotovitel je povinen vždy písemně vyzvat TDS stavby minimálně 3 dny předem (zápisem do SD, nebo na KD) k prověření všech prací, které budou v dalším pracovním postupu zakryty nebo se stanou nepřístupnými (izolace proti vodě, armatury, základové konstrukce apod.)</w:t>
      </w:r>
      <w:r>
        <w:rPr>
          <w:rFonts w:ascii="Arial" w:hAnsi="Arial" w:cs="Arial"/>
          <w:sz w:val="20"/>
        </w:rPr>
        <w:t>.</w:t>
      </w:r>
      <w:r w:rsidR="00645AA5">
        <w:rPr>
          <w:rFonts w:ascii="Arial" w:hAnsi="Arial" w:cs="Arial"/>
          <w:sz w:val="20"/>
        </w:rPr>
        <w:t xml:space="preserve"> Jestliže se technický dozor stavebníka k prověření prací nedostaví do </w:t>
      </w:r>
      <w:r w:rsidR="00645AA5">
        <w:rPr>
          <w:rFonts w:ascii="Arial" w:hAnsi="Arial" w:cs="Arial"/>
          <w:b/>
          <w:sz w:val="20"/>
        </w:rPr>
        <w:t>5 dnů,</w:t>
      </w:r>
      <w:r w:rsidR="00645AA5">
        <w:rPr>
          <w:rFonts w:ascii="Arial" w:hAnsi="Arial" w:cs="Arial"/>
          <w:sz w:val="20"/>
        </w:rPr>
        <w:t xml:space="preserve"> ačkoliv byl k tomu řádně vyzván, je povinen hradit náklady dodatečného odkrytí. Zjistí-li se však, že práce byly provedeny vadně, nese náklady dodatečného odkrytí zhotovitel.</w:t>
      </w:r>
    </w:p>
    <w:p w14:paraId="29764D00" w14:textId="77777777" w:rsidR="00694A09" w:rsidRPr="00645AA5" w:rsidRDefault="00694A09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9" w:name="_Ref356222075"/>
      <w:r>
        <w:rPr>
          <w:rFonts w:ascii="Arial" w:hAnsi="Arial" w:cs="Arial"/>
          <w:sz w:val="20"/>
        </w:rPr>
        <w:t>Zhotovitel je povinen průběžně ode dne předání staveniště až do doby protokolárního předání a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 xml:space="preserve">převzetí díla pořizovat </w:t>
      </w:r>
      <w:r>
        <w:rPr>
          <w:rFonts w:ascii="Arial" w:hAnsi="Arial" w:cs="Arial"/>
          <w:b/>
          <w:sz w:val="20"/>
        </w:rPr>
        <w:t xml:space="preserve">fotodokumentaci postupu stavebních a zejména zakrývaných prací. </w:t>
      </w:r>
      <w:r>
        <w:rPr>
          <w:rFonts w:ascii="Arial" w:hAnsi="Arial" w:cs="Arial"/>
          <w:sz w:val="20"/>
        </w:rPr>
        <w:t>Fotodokumentaci předá zhotovitel objednateli v digitální formě při měsíční fakturaci a při předání stavby.</w:t>
      </w:r>
      <w:bookmarkEnd w:id="9"/>
    </w:p>
    <w:p w14:paraId="29764D01" w14:textId="77777777" w:rsidR="008E1C82" w:rsidRPr="00645AA5" w:rsidRDefault="008E1C82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645AA5">
        <w:rPr>
          <w:rFonts w:ascii="Arial" w:hAnsi="Arial" w:cs="Arial"/>
          <w:sz w:val="20"/>
        </w:rPr>
        <w:t xml:space="preserve">Zhotovitel ručí za to, že v rámci provádění prací dle této smlouvy </w:t>
      </w:r>
      <w:r w:rsidRPr="00645AA5">
        <w:rPr>
          <w:rFonts w:ascii="Arial" w:hAnsi="Arial" w:cs="Arial"/>
          <w:b/>
          <w:sz w:val="20"/>
        </w:rPr>
        <w:t>nepoužije žádný</w:t>
      </w:r>
      <w:r w:rsidRPr="00645AA5">
        <w:rPr>
          <w:rFonts w:ascii="Arial" w:hAnsi="Arial" w:cs="Arial"/>
          <w:sz w:val="20"/>
        </w:rPr>
        <w:t xml:space="preserve"> </w:t>
      </w:r>
      <w:r w:rsidRPr="00645AA5">
        <w:rPr>
          <w:rFonts w:ascii="Arial" w:hAnsi="Arial" w:cs="Arial"/>
          <w:b/>
          <w:sz w:val="20"/>
        </w:rPr>
        <w:t>materiál</w:t>
      </w:r>
      <w:r w:rsidRPr="00645AA5">
        <w:rPr>
          <w:rFonts w:ascii="Arial" w:hAnsi="Arial" w:cs="Arial"/>
          <w:sz w:val="20"/>
        </w:rPr>
        <w:t xml:space="preserve">, o kterém je v době užití známo, že je </w:t>
      </w:r>
      <w:r w:rsidRPr="00645AA5">
        <w:rPr>
          <w:rFonts w:ascii="Arial" w:hAnsi="Arial" w:cs="Arial"/>
          <w:b/>
          <w:sz w:val="20"/>
        </w:rPr>
        <w:t>škodlivý,</w:t>
      </w:r>
      <w:r w:rsidRPr="00645AA5">
        <w:rPr>
          <w:rFonts w:ascii="Arial" w:hAnsi="Arial" w:cs="Arial"/>
          <w:sz w:val="20"/>
        </w:rPr>
        <w:t xml:space="preserve"> včetně materiálů, o nichž by měl zhotovitel na</w:t>
      </w:r>
      <w:r w:rsidR="00176366">
        <w:rPr>
          <w:rFonts w:ascii="Arial" w:hAnsi="Arial" w:cs="Arial"/>
          <w:sz w:val="20"/>
          <w:lang w:val="cs-CZ"/>
        </w:rPr>
        <w:t> </w:t>
      </w:r>
      <w:r w:rsidRPr="00645AA5">
        <w:rPr>
          <w:rFonts w:ascii="Arial" w:hAnsi="Arial" w:cs="Arial"/>
          <w:sz w:val="20"/>
        </w:rPr>
        <w:t>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14:paraId="29764D02" w14:textId="77777777" w:rsidR="008E1C82" w:rsidRPr="009F4350" w:rsidRDefault="008E1C82" w:rsidP="0053518E">
      <w:pPr>
        <w:pStyle w:val="Zkladntext"/>
        <w:numPr>
          <w:ilvl w:val="1"/>
          <w:numId w:val="42"/>
        </w:numPr>
        <w:ind w:left="567" w:hanging="567"/>
        <w:rPr>
          <w:rFonts w:ascii="Arial" w:hAnsi="Arial" w:cs="Arial"/>
          <w:b/>
          <w:sz w:val="20"/>
        </w:rPr>
      </w:pPr>
      <w:r w:rsidRPr="009F4350">
        <w:rPr>
          <w:rFonts w:ascii="Arial" w:hAnsi="Arial" w:cs="Arial"/>
          <w:b/>
          <w:sz w:val="20"/>
        </w:rPr>
        <w:t>Výkresy a vzorky</w:t>
      </w:r>
      <w:r w:rsidRPr="009F4350">
        <w:rPr>
          <w:rFonts w:ascii="Arial" w:hAnsi="Arial" w:cs="Arial"/>
          <w:sz w:val="20"/>
        </w:rPr>
        <w:t>:</w:t>
      </w:r>
    </w:p>
    <w:p w14:paraId="29764D03" w14:textId="77777777" w:rsidR="008E1C82" w:rsidRPr="009F4350" w:rsidRDefault="008E1C82" w:rsidP="0053518E">
      <w:pPr>
        <w:pStyle w:val="Zkladntext"/>
        <w:numPr>
          <w:ilvl w:val="2"/>
          <w:numId w:val="42"/>
        </w:numPr>
        <w:ind w:left="993" w:hanging="646"/>
        <w:rPr>
          <w:rFonts w:ascii="Arial" w:hAnsi="Arial" w:cs="Arial"/>
          <w:b/>
          <w:sz w:val="20"/>
        </w:rPr>
      </w:pPr>
      <w:r w:rsidRPr="009F4350">
        <w:rPr>
          <w:rFonts w:ascii="Arial" w:hAnsi="Arial" w:cs="Arial"/>
          <w:sz w:val="20"/>
        </w:rPr>
        <w:t>výkresy:</w:t>
      </w:r>
    </w:p>
    <w:p w14:paraId="29764D04" w14:textId="77777777" w:rsidR="008E1C82" w:rsidRPr="009F4350" w:rsidRDefault="008E1C82" w:rsidP="0053518E">
      <w:pPr>
        <w:pStyle w:val="Zkladntext"/>
        <w:numPr>
          <w:ilvl w:val="3"/>
          <w:numId w:val="42"/>
        </w:numPr>
        <w:jc w:val="both"/>
        <w:rPr>
          <w:rFonts w:ascii="Arial" w:hAnsi="Arial" w:cs="Arial"/>
          <w:b/>
          <w:sz w:val="20"/>
        </w:rPr>
      </w:pPr>
      <w:r w:rsidRPr="009F4350">
        <w:rPr>
          <w:rFonts w:ascii="Arial" w:hAnsi="Arial" w:cs="Arial"/>
          <w:sz w:val="20"/>
        </w:rPr>
        <w:t xml:space="preserve">pokud bude realizace díla, nebo objednatel požadovat </w:t>
      </w:r>
      <w:r w:rsidRPr="009F4350">
        <w:rPr>
          <w:rFonts w:ascii="Arial" w:hAnsi="Arial" w:cs="Arial"/>
          <w:b/>
          <w:sz w:val="20"/>
        </w:rPr>
        <w:t>dokumentaci pro</w:t>
      </w:r>
      <w:r w:rsidR="00176366">
        <w:rPr>
          <w:rFonts w:ascii="Arial" w:hAnsi="Arial" w:cs="Arial"/>
          <w:b/>
          <w:sz w:val="20"/>
          <w:lang w:val="cs-CZ"/>
        </w:rPr>
        <w:t> </w:t>
      </w:r>
      <w:r w:rsidRPr="009F4350">
        <w:rPr>
          <w:rFonts w:ascii="Arial" w:hAnsi="Arial" w:cs="Arial"/>
          <w:b/>
          <w:sz w:val="20"/>
        </w:rPr>
        <w:t>upřesnění</w:t>
      </w:r>
      <w:r w:rsidRPr="009F4350">
        <w:rPr>
          <w:rFonts w:ascii="Arial" w:hAnsi="Arial" w:cs="Arial"/>
          <w:sz w:val="20"/>
        </w:rPr>
        <w:t xml:space="preserve"> některých částí</w:t>
      </w:r>
      <w:r w:rsidR="003A5A78" w:rsidRPr="009F4350">
        <w:rPr>
          <w:rFonts w:ascii="Arial" w:hAnsi="Arial" w:cs="Arial"/>
          <w:sz w:val="20"/>
        </w:rPr>
        <w:t xml:space="preserve"> díla</w:t>
      </w:r>
      <w:r w:rsidRPr="009F4350">
        <w:rPr>
          <w:rFonts w:ascii="Arial" w:hAnsi="Arial" w:cs="Arial"/>
          <w:sz w:val="20"/>
        </w:rPr>
        <w:t xml:space="preserve">, zhotovitel bezodkladně </w:t>
      </w:r>
      <w:r w:rsidR="003A5A78" w:rsidRPr="009F4350">
        <w:rPr>
          <w:rFonts w:ascii="Arial" w:hAnsi="Arial" w:cs="Arial"/>
          <w:sz w:val="20"/>
        </w:rPr>
        <w:t>zpracuje nebo zajistí</w:t>
      </w:r>
      <w:r w:rsidRPr="009F4350">
        <w:rPr>
          <w:rFonts w:ascii="Arial" w:hAnsi="Arial" w:cs="Arial"/>
          <w:sz w:val="20"/>
        </w:rPr>
        <w:t xml:space="preserve"> zpracování této dokumentace (prováděcí, výrobní, sestavné, montážní, seřizovací, pracovní, plánovací, dodavatelské výkresy, situační plány, zapojovací a řídící schémata, specifikace, soupisy zařízení, soupisy částí, technické specifikace objednávek, apod.),</w:t>
      </w:r>
      <w:r w:rsidR="003A5A78" w:rsidRPr="009F4350">
        <w:rPr>
          <w:rFonts w:ascii="Arial" w:hAnsi="Arial" w:cs="Arial"/>
          <w:sz w:val="20"/>
        </w:rPr>
        <w:t xml:space="preserve"> včetně zajištění odsouhlasení této dokumentace na KD a</w:t>
      </w:r>
      <w:r w:rsidR="00176366">
        <w:rPr>
          <w:rFonts w:ascii="Arial" w:hAnsi="Arial" w:cs="Arial"/>
          <w:sz w:val="20"/>
          <w:lang w:val="cs-CZ"/>
        </w:rPr>
        <w:t> </w:t>
      </w:r>
      <w:r w:rsidR="003A5A78" w:rsidRPr="009F4350">
        <w:rPr>
          <w:rFonts w:ascii="Arial" w:hAnsi="Arial" w:cs="Arial"/>
          <w:sz w:val="20"/>
        </w:rPr>
        <w:t>zapracování případných připomínek.</w:t>
      </w:r>
      <w:r w:rsidRPr="009F4350">
        <w:rPr>
          <w:rFonts w:ascii="Arial" w:hAnsi="Arial" w:cs="Arial"/>
          <w:sz w:val="20"/>
        </w:rPr>
        <w:t xml:space="preserve"> </w:t>
      </w:r>
      <w:r w:rsidR="003A5A78" w:rsidRPr="009F4350">
        <w:rPr>
          <w:rFonts w:ascii="Arial" w:hAnsi="Arial" w:cs="Arial"/>
          <w:sz w:val="20"/>
        </w:rPr>
        <w:t>Dokumentace</w:t>
      </w:r>
      <w:r w:rsidRPr="009F4350">
        <w:rPr>
          <w:rFonts w:ascii="Arial" w:hAnsi="Arial" w:cs="Arial"/>
          <w:sz w:val="20"/>
        </w:rPr>
        <w:t xml:space="preserve"> </w:t>
      </w:r>
      <w:r w:rsidR="003A5A78" w:rsidRPr="009F4350">
        <w:rPr>
          <w:rFonts w:ascii="Arial" w:hAnsi="Arial" w:cs="Arial"/>
          <w:sz w:val="20"/>
        </w:rPr>
        <w:t xml:space="preserve">bude po odsouhlasení předána objednateli 2 x v digitální podobě (1x ve formátu </w:t>
      </w:r>
      <w:proofErr w:type="spellStart"/>
      <w:r w:rsidR="003A5A78" w:rsidRPr="009F4350">
        <w:rPr>
          <w:rFonts w:ascii="Arial" w:hAnsi="Arial" w:cs="Arial"/>
          <w:sz w:val="20"/>
        </w:rPr>
        <w:t>pdf</w:t>
      </w:r>
      <w:proofErr w:type="spellEnd"/>
      <w:r w:rsidR="003A5A78" w:rsidRPr="009F4350">
        <w:rPr>
          <w:rFonts w:ascii="Arial" w:hAnsi="Arial" w:cs="Arial"/>
          <w:sz w:val="20"/>
        </w:rPr>
        <w:t xml:space="preserve">. a 1x ve formátu zpracovaného, </w:t>
      </w:r>
      <w:r w:rsidR="002331E3" w:rsidRPr="009F4350">
        <w:rPr>
          <w:rFonts w:ascii="Arial" w:hAnsi="Arial" w:cs="Arial"/>
          <w:sz w:val="20"/>
        </w:rPr>
        <w:t>ed</w:t>
      </w:r>
      <w:r w:rsidR="003A5A78" w:rsidRPr="009F4350">
        <w:rPr>
          <w:rFonts w:ascii="Arial" w:hAnsi="Arial" w:cs="Arial"/>
          <w:sz w:val="20"/>
        </w:rPr>
        <w:t>itovatelného programu) a 2x v tištěné podobě.</w:t>
      </w:r>
    </w:p>
    <w:p w14:paraId="29764D05" w14:textId="77777777" w:rsidR="008E1C82" w:rsidRPr="009F4350" w:rsidRDefault="008E1C82" w:rsidP="0053518E">
      <w:pPr>
        <w:pStyle w:val="Zkladntext"/>
        <w:numPr>
          <w:ilvl w:val="2"/>
          <w:numId w:val="42"/>
        </w:numPr>
        <w:ind w:left="993" w:hanging="646"/>
        <w:rPr>
          <w:rFonts w:ascii="Arial" w:hAnsi="Arial" w:cs="Arial"/>
          <w:b/>
          <w:sz w:val="20"/>
        </w:rPr>
      </w:pPr>
      <w:r w:rsidRPr="009F4350">
        <w:rPr>
          <w:rFonts w:ascii="Arial" w:hAnsi="Arial" w:cs="Arial"/>
          <w:sz w:val="20"/>
        </w:rPr>
        <w:t>vzorky:</w:t>
      </w:r>
    </w:p>
    <w:p w14:paraId="29764D06" w14:textId="77777777" w:rsidR="002F460B" w:rsidRPr="009F4350" w:rsidRDefault="008E1C82" w:rsidP="0053518E">
      <w:pPr>
        <w:pStyle w:val="Zkladntext"/>
        <w:numPr>
          <w:ilvl w:val="3"/>
          <w:numId w:val="42"/>
        </w:numPr>
        <w:jc w:val="both"/>
        <w:rPr>
          <w:rFonts w:ascii="Arial" w:hAnsi="Arial" w:cs="Arial"/>
          <w:color w:val="FF0000"/>
          <w:sz w:val="20"/>
        </w:rPr>
      </w:pPr>
      <w:r w:rsidRPr="009F4350">
        <w:rPr>
          <w:rFonts w:ascii="Arial" w:hAnsi="Arial" w:cs="Arial"/>
          <w:sz w:val="20"/>
        </w:rPr>
        <w:t xml:space="preserve">pokud bude realizace díla, nebo objednatel požadovat </w:t>
      </w:r>
      <w:r w:rsidRPr="009F4350">
        <w:rPr>
          <w:rFonts w:ascii="Arial" w:hAnsi="Arial" w:cs="Arial"/>
          <w:b/>
          <w:sz w:val="20"/>
        </w:rPr>
        <w:t>vzorky</w:t>
      </w:r>
      <w:r w:rsidRPr="009F4350">
        <w:rPr>
          <w:rFonts w:ascii="Arial" w:hAnsi="Arial" w:cs="Arial"/>
          <w:sz w:val="20"/>
        </w:rPr>
        <w:t xml:space="preserve"> zhotovitelem opatřovaných materiálů nebo zařízení, zhotovitel bezodkladně zajistí a předá objednateli určený počet nebo množství těchto vzorků. Vzorky </w:t>
      </w:r>
      <w:r w:rsidR="002F460B" w:rsidRPr="009F4350">
        <w:rPr>
          <w:rFonts w:ascii="Arial" w:hAnsi="Arial" w:cs="Arial"/>
          <w:sz w:val="20"/>
        </w:rPr>
        <w:t>jako předmět posouzení</w:t>
      </w:r>
      <w:r w:rsidRPr="009F4350">
        <w:rPr>
          <w:rFonts w:ascii="Arial" w:hAnsi="Arial" w:cs="Arial"/>
          <w:sz w:val="20"/>
        </w:rPr>
        <w:t xml:space="preserve"> </w:t>
      </w:r>
      <w:r w:rsidR="002F460B" w:rsidRPr="009F4350">
        <w:rPr>
          <w:rFonts w:ascii="Arial" w:hAnsi="Arial" w:cs="Arial"/>
          <w:sz w:val="20"/>
        </w:rPr>
        <w:t>(</w:t>
      </w:r>
      <w:r w:rsidRPr="009F4350">
        <w:rPr>
          <w:rFonts w:ascii="Arial" w:hAnsi="Arial" w:cs="Arial"/>
          <w:sz w:val="20"/>
        </w:rPr>
        <w:t>materiály a zařízení, kterých se vzorky týkají</w:t>
      </w:r>
      <w:r w:rsidR="002F460B" w:rsidRPr="009F4350">
        <w:rPr>
          <w:rFonts w:ascii="Arial" w:hAnsi="Arial" w:cs="Arial"/>
          <w:sz w:val="20"/>
        </w:rPr>
        <w:t>)</w:t>
      </w:r>
      <w:r w:rsidRPr="009F4350">
        <w:rPr>
          <w:rFonts w:ascii="Arial" w:hAnsi="Arial" w:cs="Arial"/>
          <w:sz w:val="20"/>
        </w:rPr>
        <w:t xml:space="preserve"> </w:t>
      </w:r>
      <w:r w:rsidRPr="009F4350">
        <w:rPr>
          <w:rFonts w:ascii="Arial" w:hAnsi="Arial" w:cs="Arial"/>
          <w:b/>
          <w:sz w:val="20"/>
        </w:rPr>
        <w:t>nemohou být vyrobeny, dodány nebo zabudovány</w:t>
      </w:r>
      <w:r w:rsidRPr="009F4350">
        <w:rPr>
          <w:rFonts w:ascii="Arial" w:hAnsi="Arial" w:cs="Arial"/>
          <w:sz w:val="20"/>
        </w:rPr>
        <w:t xml:space="preserve"> do díla bez tohoto posouzení</w:t>
      </w:r>
      <w:r w:rsidR="002F460B" w:rsidRPr="009F4350">
        <w:rPr>
          <w:rFonts w:ascii="Arial" w:hAnsi="Arial" w:cs="Arial"/>
          <w:sz w:val="20"/>
        </w:rPr>
        <w:t xml:space="preserve"> a odsouhlasení</w:t>
      </w:r>
      <w:r w:rsidRPr="009F4350">
        <w:rPr>
          <w:rFonts w:ascii="Arial" w:hAnsi="Arial" w:cs="Arial"/>
          <w:sz w:val="20"/>
        </w:rPr>
        <w:t>.</w:t>
      </w:r>
    </w:p>
    <w:p w14:paraId="29764D07" w14:textId="77777777" w:rsidR="008E1C82" w:rsidRPr="009F4350" w:rsidRDefault="002F460B" w:rsidP="0053518E">
      <w:pPr>
        <w:pStyle w:val="Zkladntext"/>
        <w:numPr>
          <w:ilvl w:val="3"/>
          <w:numId w:val="42"/>
        </w:numPr>
        <w:jc w:val="both"/>
        <w:rPr>
          <w:rFonts w:ascii="Arial" w:hAnsi="Arial" w:cs="Arial"/>
          <w:color w:val="FF0000"/>
          <w:sz w:val="20"/>
        </w:rPr>
      </w:pPr>
      <w:r w:rsidRPr="009F4350">
        <w:rPr>
          <w:rFonts w:ascii="Arial" w:hAnsi="Arial" w:cs="Arial"/>
          <w:sz w:val="20"/>
        </w:rPr>
        <w:t>Objednatel je oprávněn odmítnout předložené vzorky (a to z estetického nebo</w:t>
      </w:r>
      <w:r w:rsidR="00176366">
        <w:rPr>
          <w:rFonts w:ascii="Arial" w:hAnsi="Arial" w:cs="Arial"/>
          <w:sz w:val="20"/>
          <w:lang w:val="cs-CZ"/>
        </w:rPr>
        <w:t> </w:t>
      </w:r>
      <w:r w:rsidRPr="009F4350">
        <w:rPr>
          <w:rFonts w:ascii="Arial" w:hAnsi="Arial" w:cs="Arial"/>
          <w:sz w:val="20"/>
        </w:rPr>
        <w:t>provozního hlediska), nebo požadovat rozšíření okruhu vzorků, případně doplnit nebo upravit vzorky. Zhotovitel je povinen tento požadavek objednatele akceptovat.</w:t>
      </w:r>
      <w:r w:rsidR="00A847FE" w:rsidRPr="009F4350">
        <w:rPr>
          <w:rFonts w:ascii="Arial" w:hAnsi="Arial" w:cs="Arial"/>
          <w:sz w:val="20"/>
        </w:rPr>
        <w:t xml:space="preserve"> Ani opakované odmítnutí předloženého vzorku nemá vliv na sjednané termíny plnění a</w:t>
      </w:r>
      <w:r w:rsidR="00176366">
        <w:rPr>
          <w:rFonts w:ascii="Arial" w:hAnsi="Arial" w:cs="Arial"/>
          <w:sz w:val="20"/>
          <w:lang w:val="cs-CZ"/>
        </w:rPr>
        <w:t> </w:t>
      </w:r>
      <w:r w:rsidR="00A847FE" w:rsidRPr="009F4350">
        <w:rPr>
          <w:rFonts w:ascii="Arial" w:hAnsi="Arial" w:cs="Arial"/>
          <w:sz w:val="20"/>
        </w:rPr>
        <w:t>cenu díla.</w:t>
      </w:r>
    </w:p>
    <w:p w14:paraId="29764D08" w14:textId="77777777" w:rsidR="00A847FE" w:rsidRPr="009F4350" w:rsidRDefault="00A847FE" w:rsidP="0053518E">
      <w:pPr>
        <w:pStyle w:val="Zkladntext"/>
        <w:numPr>
          <w:ilvl w:val="3"/>
          <w:numId w:val="42"/>
        </w:numPr>
        <w:jc w:val="both"/>
        <w:rPr>
          <w:rFonts w:ascii="Arial" w:hAnsi="Arial" w:cs="Arial"/>
          <w:color w:val="FF0000"/>
          <w:sz w:val="20"/>
        </w:rPr>
      </w:pPr>
      <w:r w:rsidRPr="009F4350">
        <w:rPr>
          <w:rFonts w:ascii="Arial" w:hAnsi="Arial" w:cs="Arial"/>
          <w:sz w:val="20"/>
        </w:rPr>
        <w:t>Zhotovitel je povinen předkládat vzorky v takovém časovém předstihu, aby</w:t>
      </w:r>
      <w:r w:rsidR="00176366">
        <w:rPr>
          <w:rFonts w:ascii="Arial" w:hAnsi="Arial" w:cs="Arial"/>
          <w:sz w:val="20"/>
          <w:lang w:val="cs-CZ"/>
        </w:rPr>
        <w:t> </w:t>
      </w:r>
      <w:r w:rsidRPr="009F4350">
        <w:rPr>
          <w:rFonts w:ascii="Arial" w:hAnsi="Arial" w:cs="Arial"/>
          <w:sz w:val="20"/>
        </w:rPr>
        <w:t xml:space="preserve">nemohlo dojít k časové prodlevě při provádění prací z důvodu neodsouhlasení vzorku. Objednatel se do 14 dnů po předložení vzorku vyjádří, zda ho přijímá, odmítá, či zda požaduje změnu. </w:t>
      </w:r>
      <w:r w:rsidR="00036743" w:rsidRPr="009F4350">
        <w:rPr>
          <w:rFonts w:ascii="Arial" w:hAnsi="Arial" w:cs="Arial"/>
          <w:sz w:val="20"/>
        </w:rPr>
        <w:t>Zhotovitel je povinen předložit nový nebo upravený vzorek a</w:t>
      </w:r>
      <w:r w:rsidR="00176366">
        <w:rPr>
          <w:rFonts w:ascii="Arial" w:hAnsi="Arial" w:cs="Arial"/>
          <w:sz w:val="20"/>
          <w:lang w:val="cs-CZ"/>
        </w:rPr>
        <w:t> </w:t>
      </w:r>
      <w:r w:rsidR="00036743" w:rsidRPr="009F4350">
        <w:rPr>
          <w:rFonts w:ascii="Arial" w:hAnsi="Arial" w:cs="Arial"/>
          <w:sz w:val="20"/>
        </w:rPr>
        <w:t>objednatel se k němu opětovně vyjádří do 14 dní</w:t>
      </w:r>
      <w:r w:rsidR="00422F8D" w:rsidRPr="009F4350">
        <w:rPr>
          <w:rFonts w:ascii="Arial" w:hAnsi="Arial" w:cs="Arial"/>
          <w:sz w:val="20"/>
        </w:rPr>
        <w:t>, pokud se strany nedohodly jinak</w:t>
      </w:r>
      <w:r w:rsidR="00036743" w:rsidRPr="009F4350">
        <w:rPr>
          <w:rFonts w:ascii="Arial" w:hAnsi="Arial" w:cs="Arial"/>
          <w:sz w:val="20"/>
        </w:rPr>
        <w:t xml:space="preserve">. </w:t>
      </w:r>
      <w:r w:rsidRPr="009F4350">
        <w:rPr>
          <w:rFonts w:ascii="Arial" w:hAnsi="Arial" w:cs="Arial"/>
          <w:sz w:val="20"/>
        </w:rPr>
        <w:t>Tento postup se opakuje až do doby odsouhlasení vzorků zástupcem objednatele.</w:t>
      </w:r>
    </w:p>
    <w:p w14:paraId="29764D09" w14:textId="77777777" w:rsidR="00036743" w:rsidRPr="00A57420" w:rsidRDefault="00036743" w:rsidP="0053518E">
      <w:pPr>
        <w:pStyle w:val="Zkladntext"/>
        <w:numPr>
          <w:ilvl w:val="3"/>
          <w:numId w:val="42"/>
        </w:numPr>
        <w:jc w:val="both"/>
        <w:rPr>
          <w:rFonts w:ascii="Arial" w:hAnsi="Arial" w:cs="Arial"/>
          <w:color w:val="FF0000"/>
          <w:sz w:val="20"/>
        </w:rPr>
      </w:pPr>
      <w:r w:rsidRPr="00A57420">
        <w:rPr>
          <w:rFonts w:ascii="Arial" w:hAnsi="Arial" w:cs="Arial"/>
          <w:sz w:val="20"/>
        </w:rPr>
        <w:t>Zhotovitel předloží minimálně tyto vzorky materiálů:</w:t>
      </w:r>
    </w:p>
    <w:p w14:paraId="29764D0A" w14:textId="77777777" w:rsidR="00581D17" w:rsidRPr="006A1E1C" w:rsidRDefault="00581D17" w:rsidP="0053518E">
      <w:pPr>
        <w:pStyle w:val="Zkladntext"/>
        <w:numPr>
          <w:ilvl w:val="4"/>
          <w:numId w:val="42"/>
        </w:numPr>
        <w:spacing w:before="0"/>
        <w:jc w:val="both"/>
        <w:rPr>
          <w:rFonts w:ascii="Arial" w:hAnsi="Arial" w:cs="Arial"/>
          <w:sz w:val="20"/>
        </w:rPr>
      </w:pPr>
      <w:r w:rsidRPr="006A1E1C">
        <w:rPr>
          <w:rFonts w:ascii="Arial" w:hAnsi="Arial" w:cs="Arial"/>
          <w:sz w:val="20"/>
        </w:rPr>
        <w:t>Koncové prvky elektroinstalace a osvětlovací tělesa</w:t>
      </w:r>
    </w:p>
    <w:p w14:paraId="29764D0B" w14:textId="77777777" w:rsidR="00A57420" w:rsidRPr="006A1E1C" w:rsidRDefault="00B93B1E" w:rsidP="0053518E">
      <w:pPr>
        <w:pStyle w:val="Zkladntext"/>
        <w:numPr>
          <w:ilvl w:val="4"/>
          <w:numId w:val="42"/>
        </w:numPr>
        <w:spacing w:before="0"/>
        <w:jc w:val="both"/>
        <w:rPr>
          <w:rFonts w:ascii="Arial" w:hAnsi="Arial" w:cs="Arial"/>
          <w:sz w:val="20"/>
        </w:rPr>
      </w:pPr>
      <w:r w:rsidRPr="006A1E1C">
        <w:rPr>
          <w:rFonts w:ascii="Arial" w:hAnsi="Arial" w:cs="Arial"/>
          <w:sz w:val="20"/>
          <w:lang w:val="cs-CZ"/>
        </w:rPr>
        <w:t>Akustické obklady / p</w:t>
      </w:r>
      <w:r w:rsidR="00226908" w:rsidRPr="006A1E1C">
        <w:rPr>
          <w:rFonts w:ascii="Arial" w:hAnsi="Arial" w:cs="Arial"/>
          <w:sz w:val="20"/>
          <w:lang w:val="cs-CZ"/>
        </w:rPr>
        <w:t>o</w:t>
      </w:r>
      <w:r w:rsidRPr="006A1E1C">
        <w:rPr>
          <w:rFonts w:ascii="Arial" w:hAnsi="Arial" w:cs="Arial"/>
          <w:sz w:val="20"/>
          <w:lang w:val="cs-CZ"/>
        </w:rPr>
        <w:t>dhledy</w:t>
      </w:r>
    </w:p>
    <w:p w14:paraId="29764D0C" w14:textId="77777777" w:rsidR="00581D17" w:rsidRPr="00036743" w:rsidRDefault="00581D17" w:rsidP="0053518E">
      <w:pPr>
        <w:pStyle w:val="Zkladntext"/>
        <w:numPr>
          <w:ilvl w:val="3"/>
          <w:numId w:val="42"/>
        </w:numPr>
        <w:jc w:val="both"/>
        <w:rPr>
          <w:rFonts w:ascii="Arial" w:hAnsi="Arial" w:cs="Arial"/>
          <w:color w:val="FF0000"/>
          <w:sz w:val="20"/>
        </w:rPr>
      </w:pPr>
      <w:r w:rsidRPr="006A1E1C">
        <w:rPr>
          <w:rFonts w:ascii="Arial" w:hAnsi="Arial" w:cs="Arial"/>
          <w:sz w:val="20"/>
        </w:rPr>
        <w:t>Materiály a zařízení zabudované do</w:t>
      </w:r>
      <w:r w:rsidRPr="009C7AFB">
        <w:rPr>
          <w:rFonts w:ascii="Arial" w:hAnsi="Arial" w:cs="Arial"/>
          <w:sz w:val="20"/>
        </w:rPr>
        <w:t xml:space="preserve"> díla musí být shodné s odsouhlasenými vzorky</w:t>
      </w:r>
      <w:r>
        <w:rPr>
          <w:rFonts w:ascii="Arial" w:hAnsi="Arial" w:cs="Arial"/>
          <w:sz w:val="20"/>
        </w:rPr>
        <w:t>.</w:t>
      </w:r>
    </w:p>
    <w:p w14:paraId="29764D0D" w14:textId="77777777" w:rsidR="00036743" w:rsidRDefault="00E40567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 w:rsidRPr="00E40567">
        <w:rPr>
          <w:rFonts w:ascii="Arial" w:hAnsi="Arial" w:cs="Arial"/>
          <w:sz w:val="20"/>
        </w:rPr>
        <w:t>Zhotovitel se tímto zavazuje</w:t>
      </w:r>
      <w:r>
        <w:rPr>
          <w:rFonts w:ascii="Arial" w:hAnsi="Arial" w:cs="Arial"/>
          <w:sz w:val="20"/>
        </w:rPr>
        <w:t xml:space="preserve">, že jakékoli dílo, které bude součástí stavby a které bude naplňovat znaky díla dle §2 zákona č. 121/2000 Sb., autorský zákon, ve znění pozdějších předpisů, bude </w:t>
      </w:r>
      <w:r>
        <w:rPr>
          <w:rFonts w:ascii="Arial" w:hAnsi="Arial" w:cs="Arial"/>
          <w:sz w:val="20"/>
        </w:rPr>
        <w:lastRenderedPageBreak/>
        <w:t>objednatel oprávněn užít jakýmkoli způsobem (včetně jeho převodu na 3. osobu) a v rozsahu bez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Zhotovitel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dílem. Objednatel může svá oprávnění k dílu nebo jeho část postoupit třetí osobě a zhotovitel dává k takovému poskytnutí tímto svůj výslovný souhlas</w:t>
      </w:r>
      <w:r w:rsidR="00733A9F">
        <w:rPr>
          <w:rFonts w:ascii="Arial" w:hAnsi="Arial" w:cs="Arial"/>
          <w:sz w:val="20"/>
        </w:rPr>
        <w:t>. Licence ke všem oprávněním objednatele podle této smlouvy je pro objednatele podle této smlouvy zahrnuta v ceně díla.</w:t>
      </w:r>
    </w:p>
    <w:p w14:paraId="29764D0E" w14:textId="77777777" w:rsidR="00733A9F" w:rsidRDefault="000A68B5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je </w:t>
      </w:r>
      <w:r w:rsidR="00733A9F">
        <w:rPr>
          <w:rFonts w:ascii="Arial" w:hAnsi="Arial" w:cs="Arial"/>
          <w:sz w:val="20"/>
        </w:rPr>
        <w:t>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14:paraId="29764D0F" w14:textId="77777777" w:rsidR="00733A9F" w:rsidRPr="00E40567" w:rsidRDefault="00733A9F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nároků.</w:t>
      </w:r>
    </w:p>
    <w:p w14:paraId="29764D10" w14:textId="77777777" w:rsidR="00036743" w:rsidRDefault="00036743" w:rsidP="00733A9F">
      <w:pPr>
        <w:pStyle w:val="Zkladntext"/>
        <w:jc w:val="both"/>
        <w:rPr>
          <w:rFonts w:ascii="Arial" w:hAnsi="Arial" w:cs="Arial"/>
          <w:sz w:val="20"/>
        </w:rPr>
      </w:pPr>
    </w:p>
    <w:p w14:paraId="29764D11" w14:textId="77777777" w:rsidR="002F6A5D" w:rsidRDefault="002F6A5D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PROVÁDĚNÍ DOZORU NAD PLNĚNÍM PŘEDMĚTU SMLOUVY A</w:t>
      </w:r>
    </w:p>
    <w:p w14:paraId="29764D12" w14:textId="77777777" w:rsidR="002F6A5D" w:rsidRDefault="002F6A5D" w:rsidP="002F6A5D">
      <w:pPr>
        <w:pStyle w:val="Zkladntext"/>
        <w:ind w:left="567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BEZPEČNOSTÍ A OCHRANOU ZDRAVÍ PŘI PRÁCI NA STAVENIŠTI</w:t>
      </w:r>
    </w:p>
    <w:p w14:paraId="29764D13" w14:textId="77777777" w:rsidR="002D70D5" w:rsidRPr="00C556F0" w:rsidRDefault="002D70D5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bude ve věcech plnění předmětu této smlouvy aktivně </w:t>
      </w:r>
      <w:r>
        <w:rPr>
          <w:rFonts w:ascii="Arial" w:hAnsi="Arial" w:cs="Arial"/>
          <w:b/>
          <w:sz w:val="20"/>
        </w:rPr>
        <w:t>spolupracovat</w:t>
      </w:r>
      <w:r>
        <w:rPr>
          <w:rFonts w:ascii="Arial" w:hAnsi="Arial" w:cs="Arial"/>
          <w:sz w:val="20"/>
        </w:rPr>
        <w:t xml:space="preserve"> s objednatelem, technickým dozorem stavebníka, koordinátorem a autorským dozorem.</w:t>
      </w:r>
    </w:p>
    <w:p w14:paraId="29764D14" w14:textId="77777777" w:rsidR="00C556F0" w:rsidRPr="00C556F0" w:rsidRDefault="00C556F0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Smluvní strany se dohodly na organizování </w:t>
      </w:r>
      <w:r>
        <w:rPr>
          <w:rFonts w:ascii="Arial" w:hAnsi="Arial" w:cs="Arial"/>
          <w:b/>
          <w:sz w:val="20"/>
        </w:rPr>
        <w:t>kontrolních dnů (KD)</w:t>
      </w:r>
      <w:r>
        <w:rPr>
          <w:rFonts w:ascii="Arial" w:hAnsi="Arial" w:cs="Arial"/>
          <w:sz w:val="20"/>
        </w:rPr>
        <w:t xml:space="preserve"> stavby dle průběhu a potřeb stavby, nejméně však </w:t>
      </w:r>
      <w:r w:rsidRPr="00501B2B">
        <w:rPr>
          <w:rFonts w:ascii="Arial" w:hAnsi="Arial" w:cs="Arial"/>
          <w:b/>
          <w:sz w:val="20"/>
        </w:rPr>
        <w:t>1x za čtrnáct dnů</w:t>
      </w:r>
      <w:r>
        <w:rPr>
          <w:rFonts w:ascii="Arial" w:hAnsi="Arial" w:cs="Arial"/>
          <w:sz w:val="20"/>
        </w:rPr>
        <w:t xml:space="preserve">, a to na staveništi. KD organizuje TDS, který vyhotoví zápis z KD a tento předá dle dohodnutého rozdělovníku. </w:t>
      </w:r>
      <w:r>
        <w:rPr>
          <w:rFonts w:ascii="Arial" w:hAnsi="Arial" w:cs="Arial"/>
          <w:b/>
          <w:sz w:val="20"/>
        </w:rPr>
        <w:t>KD se zaměří na kontrolu kvality, věcného, finančního a časového postupu provádění prací.</w:t>
      </w:r>
      <w:r>
        <w:rPr>
          <w:rFonts w:ascii="Arial" w:hAnsi="Arial" w:cs="Arial"/>
          <w:sz w:val="20"/>
        </w:rPr>
        <w:t xml:space="preserve"> </w:t>
      </w:r>
    </w:p>
    <w:p w14:paraId="29764D15" w14:textId="77777777" w:rsidR="00C556F0" w:rsidRDefault="00C556F0" w:rsidP="0053518E">
      <w:pPr>
        <w:pStyle w:val="Zkladntext"/>
        <w:numPr>
          <w:ilvl w:val="2"/>
          <w:numId w:val="42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Náklady na účast na kontrolních dnech nese každý účastník samostatně ze svého. Požádá-li o to TDS, zúčastní se kontrolního dne statutární zástupce zhotovitele, případně hlavní </w:t>
      </w:r>
      <w:r w:rsidR="00E6747F">
        <w:rPr>
          <w:rFonts w:ascii="Arial" w:hAnsi="Arial" w:cs="Arial"/>
          <w:sz w:val="20"/>
          <w:lang w:val="cs-CZ"/>
        </w:rPr>
        <w:t>pod</w:t>
      </w:r>
      <w:r>
        <w:rPr>
          <w:rFonts w:ascii="Arial" w:hAnsi="Arial" w:cs="Arial"/>
          <w:sz w:val="20"/>
        </w:rPr>
        <w:t>dodavatelé zhotovitele.</w:t>
      </w:r>
    </w:p>
    <w:p w14:paraId="29764D16" w14:textId="77777777" w:rsidR="00C37153" w:rsidRDefault="00C37153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TDS a koordinátor BOZP jsou</w:t>
      </w:r>
      <w:r>
        <w:rPr>
          <w:rFonts w:ascii="Arial" w:hAnsi="Arial" w:cs="Arial"/>
          <w:sz w:val="20"/>
        </w:rPr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>
        <w:rPr>
          <w:rFonts w:ascii="Arial" w:hAnsi="Arial" w:cs="Arial"/>
          <w:b/>
          <w:sz w:val="20"/>
        </w:rPr>
        <w:t>zastavit práce</w:t>
      </w:r>
      <w:r>
        <w:rPr>
          <w:rFonts w:ascii="Arial" w:hAnsi="Arial" w:cs="Arial"/>
          <w:sz w:val="20"/>
        </w:rPr>
        <w:t xml:space="preserve"> v případech kdy zejména:</w:t>
      </w:r>
    </w:p>
    <w:p w14:paraId="29764D17" w14:textId="77777777" w:rsidR="00C37153" w:rsidRDefault="00C37153" w:rsidP="00C37153">
      <w:pPr>
        <w:pStyle w:val="Zkladntextodsazen"/>
        <w:spacing w:after="120"/>
        <w:ind w:left="567"/>
        <w:jc w:val="lef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- </w:t>
      </w:r>
      <w:r>
        <w:rPr>
          <w:rFonts w:ascii="Arial" w:hAnsi="Arial" w:cs="Arial"/>
          <w:i w:val="0"/>
        </w:rPr>
        <w:tab/>
        <w:t>hrozí nebezpečí vzniku majetkové škody,</w:t>
      </w:r>
      <w:r>
        <w:rPr>
          <w:rFonts w:ascii="Arial" w:hAnsi="Arial" w:cs="Arial"/>
          <w:i w:val="0"/>
        </w:rPr>
        <w:br/>
        <w:t xml:space="preserve">- </w:t>
      </w:r>
      <w:r>
        <w:rPr>
          <w:rFonts w:ascii="Arial" w:hAnsi="Arial" w:cs="Arial"/>
          <w:i w:val="0"/>
        </w:rPr>
        <w:tab/>
        <w:t>je ohroženo zdraví a bezpečnost zaměstnanců nebo jiných osob,</w:t>
      </w:r>
      <w:r>
        <w:rPr>
          <w:rFonts w:ascii="Arial" w:hAnsi="Arial" w:cs="Arial"/>
          <w:i w:val="0"/>
        </w:rPr>
        <w:br/>
        <w:t xml:space="preserve">- </w:t>
      </w:r>
      <w:r>
        <w:rPr>
          <w:rFonts w:ascii="Arial" w:hAnsi="Arial" w:cs="Arial"/>
          <w:i w:val="0"/>
        </w:rPr>
        <w:tab/>
        <w:t>je ohrožena bezpečnost stavby,</w:t>
      </w:r>
      <w:r>
        <w:rPr>
          <w:rFonts w:ascii="Arial" w:hAnsi="Arial" w:cs="Arial"/>
          <w:i w:val="0"/>
        </w:rPr>
        <w:br/>
        <w:t xml:space="preserve">- </w:t>
      </w:r>
      <w:r>
        <w:rPr>
          <w:rFonts w:ascii="Arial" w:hAnsi="Arial" w:cs="Arial"/>
          <w:i w:val="0"/>
        </w:rPr>
        <w:tab/>
        <w:t>hrozí zhoršení požadované kvality celku i dílčích částí stavby.</w:t>
      </w:r>
    </w:p>
    <w:p w14:paraId="29764D18" w14:textId="77777777" w:rsidR="00C556F0" w:rsidRDefault="00E10D43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Bezpečnost a ochrana zdraví při práci na staveništi:</w:t>
      </w:r>
    </w:p>
    <w:p w14:paraId="29764D19" w14:textId="77777777" w:rsidR="007A5D53" w:rsidRDefault="007A5D53" w:rsidP="0053518E">
      <w:pPr>
        <w:pStyle w:val="Zkladntext"/>
        <w:numPr>
          <w:ilvl w:val="2"/>
          <w:numId w:val="42"/>
        </w:numPr>
        <w:ind w:left="993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Povinností zhotovitele je důsledné zajištění bezpečnosti a ochrany zdraví při práci v souladu s platnými právními předpisy, zejména zákoníkem práce, zákonem č. 309/2006 Sb., a prováděcími předpisy, hygienickými předpisy, bezpečnostními opatřeními na</w:t>
      </w:r>
      <w:r w:rsidR="00176366">
        <w:rPr>
          <w:rFonts w:ascii="Arial" w:hAnsi="Arial" w:cs="Arial"/>
          <w:b/>
          <w:sz w:val="20"/>
          <w:lang w:val="cs-CZ"/>
        </w:rPr>
        <w:t> </w:t>
      </w:r>
      <w:r>
        <w:rPr>
          <w:rFonts w:ascii="Arial" w:hAnsi="Arial" w:cs="Arial"/>
          <w:b/>
          <w:sz w:val="20"/>
        </w:rPr>
        <w:t>ochranu lidí a majetku,</w:t>
      </w:r>
    </w:p>
    <w:p w14:paraId="29764D1A" w14:textId="77777777" w:rsidR="007A5D53" w:rsidRDefault="007A5D53" w:rsidP="0053518E">
      <w:pPr>
        <w:pStyle w:val="Zkladntext"/>
        <w:numPr>
          <w:ilvl w:val="2"/>
          <w:numId w:val="42"/>
        </w:numPr>
        <w:ind w:left="993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2"/>
        </w:rPr>
        <w:t xml:space="preserve">nejpozději </w:t>
      </w:r>
      <w:r w:rsidR="009B4E95" w:rsidRPr="00501B2B">
        <w:rPr>
          <w:rFonts w:ascii="Arial" w:hAnsi="Arial" w:cs="Arial"/>
          <w:b/>
          <w:sz w:val="20"/>
          <w:szCs w:val="22"/>
        </w:rPr>
        <w:t>do 8</w:t>
      </w:r>
      <w:r w:rsidRPr="00501B2B">
        <w:rPr>
          <w:rFonts w:ascii="Arial" w:hAnsi="Arial" w:cs="Arial"/>
          <w:b/>
          <w:sz w:val="20"/>
          <w:szCs w:val="22"/>
        </w:rPr>
        <w:t xml:space="preserve"> dnů</w:t>
      </w:r>
      <w:r w:rsidRPr="00501B2B">
        <w:rPr>
          <w:rFonts w:ascii="Arial" w:hAnsi="Arial" w:cs="Arial"/>
          <w:sz w:val="20"/>
          <w:szCs w:val="22"/>
        </w:rPr>
        <w:t xml:space="preserve"> před</w:t>
      </w:r>
      <w:r>
        <w:rPr>
          <w:rFonts w:ascii="Arial" w:hAnsi="Arial" w:cs="Arial"/>
          <w:sz w:val="20"/>
          <w:szCs w:val="22"/>
        </w:rPr>
        <w:t xml:space="preserve"> zahájením prací na staveništi splnit povinnost dle § 16 písmeno a)</w:t>
      </w:r>
      <w:r w:rsidR="00176366">
        <w:rPr>
          <w:rFonts w:ascii="Arial" w:hAnsi="Arial" w:cs="Arial"/>
          <w:sz w:val="20"/>
          <w:szCs w:val="22"/>
          <w:lang w:val="cs-CZ"/>
        </w:rPr>
        <w:t> </w:t>
      </w:r>
      <w:r>
        <w:rPr>
          <w:rFonts w:ascii="Arial" w:hAnsi="Arial" w:cs="Arial"/>
          <w:sz w:val="20"/>
          <w:szCs w:val="22"/>
        </w:rPr>
        <w:t>zákona č. 309/2006 Sb.</w:t>
      </w:r>
    </w:p>
    <w:p w14:paraId="29764D1B" w14:textId="77777777" w:rsidR="007A5D53" w:rsidRPr="007A5D53" w:rsidRDefault="007A5D53" w:rsidP="0053518E">
      <w:pPr>
        <w:pStyle w:val="Zkladntext"/>
        <w:numPr>
          <w:ilvl w:val="2"/>
          <w:numId w:val="42"/>
        </w:numPr>
        <w:ind w:left="993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2"/>
        </w:rPr>
        <w:t>z</w:t>
      </w:r>
      <w:r w:rsidRPr="007A5D53">
        <w:rPr>
          <w:rFonts w:ascii="Arial" w:hAnsi="Arial" w:cs="Arial"/>
          <w:sz w:val="20"/>
          <w:szCs w:val="22"/>
        </w:rPr>
        <w:t xml:space="preserve">hotovitel je povinen </w:t>
      </w:r>
      <w:r>
        <w:rPr>
          <w:rFonts w:ascii="Arial" w:hAnsi="Arial" w:cs="Arial"/>
          <w:sz w:val="20"/>
          <w:szCs w:val="22"/>
        </w:rPr>
        <w:t>p</w:t>
      </w:r>
      <w:r w:rsidRPr="007A5D53">
        <w:rPr>
          <w:rFonts w:ascii="Arial" w:hAnsi="Arial" w:cs="Arial"/>
          <w:sz w:val="20"/>
        </w:rPr>
        <w:t xml:space="preserve">oskytnout v souladu s § 16 písm. b) zákona č. 309/2006 Sb. </w:t>
      </w:r>
      <w:r w:rsidRPr="007A5D53">
        <w:rPr>
          <w:rFonts w:ascii="Arial" w:hAnsi="Arial" w:cs="Arial"/>
          <w:b/>
          <w:sz w:val="20"/>
        </w:rPr>
        <w:t>koordinátorovi součinnost</w:t>
      </w:r>
      <w:r w:rsidRPr="007A5D53">
        <w:rPr>
          <w:rFonts w:ascii="Arial" w:hAnsi="Arial" w:cs="Arial"/>
          <w:sz w:val="20"/>
        </w:rPr>
        <w:t xml:space="preserve"> potřebnou pro plnění jeho úkolů po celou dobu realizace stavby</w:t>
      </w:r>
      <w:r>
        <w:rPr>
          <w:rFonts w:ascii="Arial" w:hAnsi="Arial" w:cs="Arial"/>
          <w:sz w:val="20"/>
        </w:rPr>
        <w:t xml:space="preserve"> a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působit v aktivní spolupráci s koordinátorem BOZP při práci na staveništi a neprodleně poskytnout jakoukoli informaci související s výkonem funkce koordinátora BOZP,</w:t>
      </w:r>
    </w:p>
    <w:p w14:paraId="29764D1C" w14:textId="77777777" w:rsidR="00624564" w:rsidRPr="00501B2B" w:rsidRDefault="00624564" w:rsidP="0053518E">
      <w:pPr>
        <w:pStyle w:val="Zkladntext"/>
        <w:numPr>
          <w:ilvl w:val="2"/>
          <w:numId w:val="42"/>
        </w:numPr>
        <w:ind w:left="993" w:hanging="567"/>
        <w:jc w:val="both"/>
        <w:rPr>
          <w:rFonts w:ascii="Arial" w:hAnsi="Arial" w:cs="Arial"/>
          <w:b/>
          <w:sz w:val="20"/>
        </w:rPr>
      </w:pPr>
      <w:r w:rsidRPr="00501B2B">
        <w:rPr>
          <w:rFonts w:ascii="Arial" w:hAnsi="Arial" w:cs="Arial"/>
          <w:sz w:val="20"/>
        </w:rPr>
        <w:lastRenderedPageBreak/>
        <w:t>vznikne-li koordinátorovi povinnost zpracovat plán v důsledku vykonávání prací a činností vystavujících fyzickou osobu zvýšenému ohrožení života nebo poškození zdraví, je zhotovitel povinen předávat mu včas informace a podklady potřebné pro zhotovení tohoto plánu a jeho případných změn,</w:t>
      </w:r>
    </w:p>
    <w:p w14:paraId="29764D1D" w14:textId="77777777" w:rsidR="007A5D53" w:rsidRPr="00AC5461" w:rsidRDefault="00AC5461" w:rsidP="0053518E">
      <w:pPr>
        <w:pStyle w:val="Zkladntext"/>
        <w:numPr>
          <w:ilvl w:val="2"/>
          <w:numId w:val="42"/>
        </w:numPr>
        <w:ind w:hanging="646"/>
        <w:jc w:val="both"/>
        <w:rPr>
          <w:rFonts w:ascii="Arial" w:hAnsi="Arial" w:cs="Arial"/>
          <w:sz w:val="20"/>
        </w:rPr>
      </w:pPr>
      <w:r w:rsidRPr="00501B2B">
        <w:rPr>
          <w:rFonts w:ascii="Arial" w:hAnsi="Arial" w:cs="Arial"/>
          <w:sz w:val="20"/>
        </w:rPr>
        <w:t>zhotovitel zajistí průběžně</w:t>
      </w:r>
      <w:r w:rsidRPr="00AC5461">
        <w:rPr>
          <w:rFonts w:ascii="Arial" w:hAnsi="Arial" w:cs="Arial"/>
          <w:sz w:val="20"/>
        </w:rPr>
        <w:t xml:space="preserve"> vlastní kontrolu dodržování bezpečnostních předpisů všech pracovníků při realizaci díla a pokynů koordinátora.</w:t>
      </w:r>
      <w:r>
        <w:rPr>
          <w:rFonts w:ascii="Arial" w:hAnsi="Arial" w:cs="Arial"/>
          <w:sz w:val="20"/>
        </w:rPr>
        <w:t xml:space="preserve"> Současně bere na vědomí povin</w:t>
      </w:r>
      <w:r w:rsidR="006D198C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ost všech osob nosit na staveništi ochrannou přilbu, reflexní vestu, pracovní obuv a ostatní nutné ochranné pomůcky. Výjimky může povolit pouze v odůvodněných případech stavbyvedoucí zhotovitele. O udělení výjimky musí být proveden záznam v SD.</w:t>
      </w:r>
    </w:p>
    <w:p w14:paraId="29764D1E" w14:textId="77777777" w:rsidR="002F6A5D" w:rsidRDefault="00C55D16" w:rsidP="0053518E">
      <w:pPr>
        <w:pStyle w:val="Zkladntext"/>
        <w:numPr>
          <w:ilvl w:val="2"/>
          <w:numId w:val="42"/>
        </w:numPr>
        <w:ind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</w:t>
      </w:r>
      <w:r w:rsidR="002F6A5D">
        <w:rPr>
          <w:rFonts w:ascii="Arial" w:hAnsi="Arial" w:cs="Arial"/>
          <w:sz w:val="20"/>
        </w:rPr>
        <w:t xml:space="preserve">hotovitel je povinen </w:t>
      </w:r>
      <w:r w:rsidR="002F6A5D">
        <w:rPr>
          <w:rFonts w:ascii="Arial" w:hAnsi="Arial" w:cs="Arial"/>
          <w:b/>
          <w:sz w:val="20"/>
        </w:rPr>
        <w:t>umožnit v pracovní době provedení kontroly</w:t>
      </w:r>
      <w:r w:rsidR="002F6A5D">
        <w:rPr>
          <w:rFonts w:ascii="Arial" w:hAnsi="Arial" w:cs="Arial"/>
          <w:sz w:val="20"/>
        </w:rPr>
        <w:t xml:space="preserve"> všem osobám pověřeným objednatelem písemným zmocněním a osobám dle zákona č. 183/2006 Sb. a</w:t>
      </w:r>
      <w:r w:rsidR="00176366">
        <w:rPr>
          <w:rFonts w:ascii="Arial" w:hAnsi="Arial" w:cs="Arial"/>
          <w:sz w:val="20"/>
          <w:lang w:val="cs-CZ"/>
        </w:rPr>
        <w:t> </w:t>
      </w:r>
      <w:r w:rsidR="002F6A5D">
        <w:rPr>
          <w:rFonts w:ascii="Arial" w:hAnsi="Arial" w:cs="Arial"/>
          <w:sz w:val="20"/>
        </w:rPr>
        <w:t>zákona č. 309/2006 Sb. Pro výkon této kontroly bude k nahlédnutí v kanceláři osoby pověřené vedením stavby (stavbyvedoucí) zejména:</w:t>
      </w:r>
    </w:p>
    <w:p w14:paraId="29764D1F" w14:textId="77777777" w:rsidR="002F6A5D" w:rsidRDefault="002F6A5D" w:rsidP="002F6A5D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stavební deník</w:t>
      </w:r>
      <w:r w:rsidR="001540CB">
        <w:rPr>
          <w:rFonts w:ascii="Arial" w:hAnsi="Arial" w:cs="Arial"/>
        </w:rPr>
        <w:t>,</w:t>
      </w:r>
    </w:p>
    <w:p w14:paraId="29764D20" w14:textId="77777777" w:rsidR="002F6A5D" w:rsidRDefault="002F6A5D" w:rsidP="002F6A5D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doklady dle zákona č. 309/2006 Sb. vztahující se ke stavbě</w:t>
      </w:r>
      <w:r w:rsidR="001540CB">
        <w:rPr>
          <w:rFonts w:ascii="Arial" w:hAnsi="Arial" w:cs="Arial"/>
        </w:rPr>
        <w:t>,</w:t>
      </w:r>
    </w:p>
    <w:p w14:paraId="29764D21" w14:textId="77777777" w:rsidR="002F6A5D" w:rsidRDefault="002F6A5D" w:rsidP="002F6A5D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seznam dokladů a rozhodnutí státních orgánů ke stavbě</w:t>
      </w:r>
      <w:r w:rsidR="001540CB">
        <w:rPr>
          <w:rFonts w:ascii="Arial" w:hAnsi="Arial" w:cs="Arial"/>
        </w:rPr>
        <w:t>,</w:t>
      </w:r>
    </w:p>
    <w:p w14:paraId="29764D22" w14:textId="77777777" w:rsidR="002F6A5D" w:rsidRDefault="002F6A5D" w:rsidP="002F6A5D">
      <w:pPr>
        <w:numPr>
          <w:ilvl w:val="1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seznam dokumentace stavby, změny, doplňky</w:t>
      </w:r>
      <w:r w:rsidR="001540CB">
        <w:rPr>
          <w:rFonts w:ascii="Arial" w:hAnsi="Arial" w:cs="Arial"/>
        </w:rPr>
        <w:t>,</w:t>
      </w:r>
    </w:p>
    <w:p w14:paraId="29764D23" w14:textId="77777777" w:rsidR="003B7703" w:rsidRPr="004E16CF" w:rsidRDefault="002F6A5D" w:rsidP="00501B2B">
      <w:pPr>
        <w:numPr>
          <w:ilvl w:val="1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přehled a seznam provedených zkoušek.</w:t>
      </w:r>
    </w:p>
    <w:p w14:paraId="29764D24" w14:textId="77777777" w:rsidR="004E16CF" w:rsidRDefault="004E16CF" w:rsidP="004E16CF">
      <w:pPr>
        <w:ind w:left="1470"/>
        <w:rPr>
          <w:rFonts w:ascii="Arial" w:hAnsi="Arial" w:cs="Arial"/>
          <w:b/>
        </w:rPr>
      </w:pPr>
    </w:p>
    <w:p w14:paraId="29764D25" w14:textId="77777777" w:rsidR="00BA7A69" w:rsidRDefault="00BA7A69" w:rsidP="004E16CF">
      <w:pPr>
        <w:ind w:left="1470"/>
        <w:rPr>
          <w:rFonts w:ascii="Arial" w:hAnsi="Arial" w:cs="Arial"/>
          <w:b/>
        </w:rPr>
      </w:pPr>
    </w:p>
    <w:p w14:paraId="29764D26" w14:textId="77777777" w:rsidR="004B2524" w:rsidRDefault="00431953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PŘEDÁNÍ A PŘEVZETÍ DÍLA, </w:t>
      </w:r>
      <w:r w:rsidR="004B2524">
        <w:rPr>
          <w:rFonts w:ascii="Arial" w:hAnsi="Arial" w:cs="Arial"/>
          <w:b/>
          <w:bCs/>
          <w:sz w:val="20"/>
        </w:rPr>
        <w:t>PROVEDENÍ ZKOUŠEK</w:t>
      </w:r>
    </w:p>
    <w:p w14:paraId="29764D27" w14:textId="77777777" w:rsidR="004B2524" w:rsidRPr="0044163C" w:rsidRDefault="004B252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splní svou povinnost zhotovit dílo jeho řádným a </w:t>
      </w:r>
      <w:r>
        <w:rPr>
          <w:rFonts w:ascii="Arial" w:hAnsi="Arial" w:cs="Arial"/>
          <w:b/>
          <w:sz w:val="20"/>
        </w:rPr>
        <w:t>včasným dokončením</w:t>
      </w:r>
      <w:r>
        <w:rPr>
          <w:rFonts w:ascii="Arial" w:hAnsi="Arial" w:cs="Arial"/>
          <w:sz w:val="20"/>
        </w:rPr>
        <w:t xml:space="preserve"> a předáním objednateli</w:t>
      </w:r>
      <w:r w:rsidR="0040783C">
        <w:rPr>
          <w:rFonts w:ascii="Arial" w:hAnsi="Arial" w:cs="Arial"/>
          <w:sz w:val="20"/>
        </w:rPr>
        <w:t xml:space="preserve"> jako celku a odstraněním všech vad a nedodělků zjištěných v rámci přejímacího řízení</w:t>
      </w:r>
      <w:r>
        <w:rPr>
          <w:rFonts w:ascii="Arial" w:hAnsi="Arial" w:cs="Arial"/>
          <w:sz w:val="20"/>
        </w:rPr>
        <w:t xml:space="preserve">. </w:t>
      </w:r>
      <w:r w:rsidRPr="003E76C8">
        <w:rPr>
          <w:rFonts w:ascii="Arial" w:hAnsi="Arial" w:cs="Arial"/>
          <w:sz w:val="20"/>
        </w:rPr>
        <w:t>Objednatel je oprávněn řádně provedené dílo převzít</w:t>
      </w:r>
      <w:r w:rsidR="0040783C" w:rsidRPr="003E76C8">
        <w:rPr>
          <w:rFonts w:ascii="Arial" w:hAnsi="Arial" w:cs="Arial"/>
          <w:sz w:val="20"/>
        </w:rPr>
        <w:t xml:space="preserve"> </w:t>
      </w:r>
      <w:r w:rsidR="003E76C8" w:rsidRPr="003E76C8">
        <w:rPr>
          <w:rFonts w:ascii="Arial" w:hAnsi="Arial" w:cs="Arial"/>
          <w:sz w:val="20"/>
        </w:rPr>
        <w:t xml:space="preserve">jako celek </w:t>
      </w:r>
      <w:r w:rsidR="003E76C8" w:rsidRPr="00501B2B">
        <w:rPr>
          <w:rFonts w:ascii="Arial" w:hAnsi="Arial" w:cs="Arial"/>
          <w:sz w:val="20"/>
        </w:rPr>
        <w:t xml:space="preserve">nebo </w:t>
      </w:r>
      <w:r w:rsidR="0040783C" w:rsidRPr="00501B2B">
        <w:rPr>
          <w:rFonts w:ascii="Arial" w:hAnsi="Arial" w:cs="Arial"/>
          <w:sz w:val="20"/>
        </w:rPr>
        <w:t>po jednotlivých dílčích plněních</w:t>
      </w:r>
      <w:r w:rsidR="001A49ED" w:rsidRPr="00501B2B">
        <w:rPr>
          <w:rFonts w:ascii="Arial" w:hAnsi="Arial" w:cs="Arial"/>
          <w:sz w:val="20"/>
        </w:rPr>
        <w:t>, není však povinen tak učinit před ve smlouvě sjednaným ter</w:t>
      </w:r>
      <w:r w:rsidR="001A49ED">
        <w:rPr>
          <w:rFonts w:ascii="Arial" w:hAnsi="Arial" w:cs="Arial"/>
          <w:sz w:val="20"/>
        </w:rPr>
        <w:t>mínem plnění</w:t>
      </w:r>
      <w:r>
        <w:rPr>
          <w:rFonts w:ascii="Arial" w:hAnsi="Arial" w:cs="Arial"/>
          <w:sz w:val="20"/>
        </w:rPr>
        <w:t xml:space="preserve">. Toto právo je splněno </w:t>
      </w:r>
      <w:r>
        <w:rPr>
          <w:rFonts w:ascii="Arial" w:hAnsi="Arial" w:cs="Arial"/>
          <w:b/>
          <w:sz w:val="20"/>
        </w:rPr>
        <w:t>podpisem protokolu</w:t>
      </w:r>
      <w:r w:rsidR="004319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 předání a převzetí díla </w:t>
      </w:r>
      <w:r w:rsidR="0040783C">
        <w:rPr>
          <w:rFonts w:ascii="Arial" w:hAnsi="Arial" w:cs="Arial"/>
          <w:sz w:val="20"/>
        </w:rPr>
        <w:t xml:space="preserve">nebo dílčího plnění </w:t>
      </w:r>
      <w:r>
        <w:rPr>
          <w:rFonts w:ascii="Arial" w:hAnsi="Arial" w:cs="Arial"/>
          <w:sz w:val="20"/>
        </w:rPr>
        <w:t>oprávněnými zástupci objednatele a zhotovitele.</w:t>
      </w:r>
      <w:r w:rsidR="00A72F1A">
        <w:rPr>
          <w:rFonts w:ascii="Arial" w:hAnsi="Arial" w:cs="Arial"/>
          <w:sz w:val="20"/>
        </w:rPr>
        <w:t xml:space="preserve"> Objednatel je oprávněn převzít řádně zhotovené dílo, nebo jeho část i</w:t>
      </w:r>
      <w:r w:rsidR="00176366">
        <w:rPr>
          <w:rFonts w:ascii="Arial" w:hAnsi="Arial" w:cs="Arial"/>
          <w:sz w:val="20"/>
          <w:lang w:val="cs-CZ"/>
        </w:rPr>
        <w:t> </w:t>
      </w:r>
      <w:r w:rsidR="00A72F1A">
        <w:rPr>
          <w:rFonts w:ascii="Arial" w:hAnsi="Arial" w:cs="Arial"/>
          <w:sz w:val="20"/>
        </w:rPr>
        <w:t>před termínem plnění.</w:t>
      </w:r>
    </w:p>
    <w:p w14:paraId="29764D28" w14:textId="77777777" w:rsidR="0044163C" w:rsidRPr="00EA0CF9" w:rsidRDefault="0044163C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Místem předání je místo, kde je stavba prováděna.</w:t>
      </w:r>
      <w:r w:rsidR="00D3736C">
        <w:rPr>
          <w:rFonts w:ascii="Arial" w:hAnsi="Arial" w:cs="Arial"/>
          <w:sz w:val="20"/>
        </w:rPr>
        <w:t xml:space="preserve"> Předání a převzetí se </w:t>
      </w:r>
      <w:r w:rsidR="00EB6F60">
        <w:rPr>
          <w:rFonts w:ascii="Arial" w:hAnsi="Arial" w:cs="Arial"/>
          <w:sz w:val="20"/>
        </w:rPr>
        <w:t xml:space="preserve">povinně účastní </w:t>
      </w:r>
      <w:r w:rsidR="00D3736C">
        <w:rPr>
          <w:rFonts w:ascii="Arial" w:hAnsi="Arial" w:cs="Arial"/>
          <w:sz w:val="20"/>
        </w:rPr>
        <w:t xml:space="preserve">zástupci objednatele, TDS a </w:t>
      </w:r>
      <w:r w:rsidR="009E7DAA">
        <w:rPr>
          <w:rFonts w:ascii="Arial" w:hAnsi="Arial" w:cs="Arial"/>
          <w:sz w:val="20"/>
        </w:rPr>
        <w:t>AD</w:t>
      </w:r>
      <w:r w:rsidR="00D3736C">
        <w:rPr>
          <w:rFonts w:ascii="Arial" w:hAnsi="Arial" w:cs="Arial"/>
          <w:sz w:val="20"/>
        </w:rPr>
        <w:t>.</w:t>
      </w:r>
      <w:r w:rsidR="00337055">
        <w:rPr>
          <w:rFonts w:ascii="Arial" w:hAnsi="Arial" w:cs="Arial"/>
          <w:sz w:val="20"/>
        </w:rPr>
        <w:t xml:space="preserve"> Zhotovitel může vyzvat k účasti na předání a převzetí díla své </w:t>
      </w:r>
      <w:r w:rsidR="00E6747F">
        <w:rPr>
          <w:rFonts w:ascii="Arial" w:hAnsi="Arial" w:cs="Arial"/>
          <w:sz w:val="20"/>
          <w:lang w:val="cs-CZ"/>
        </w:rPr>
        <w:t>pod</w:t>
      </w:r>
      <w:r w:rsidR="00337055">
        <w:rPr>
          <w:rFonts w:ascii="Arial" w:hAnsi="Arial" w:cs="Arial"/>
          <w:sz w:val="20"/>
        </w:rPr>
        <w:t>dodavatele, zejména technologické části stavby.</w:t>
      </w:r>
    </w:p>
    <w:p w14:paraId="29764D29" w14:textId="77777777" w:rsidR="00EA0CF9" w:rsidRPr="0087575D" w:rsidRDefault="00EA0CF9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Předání a převzetí díla předchází individuální vyzkoušení částí stavby.</w:t>
      </w:r>
      <w:r w:rsidR="00E9761C">
        <w:rPr>
          <w:rFonts w:ascii="Arial" w:hAnsi="Arial" w:cs="Arial"/>
          <w:sz w:val="20"/>
        </w:rPr>
        <w:t xml:space="preserve"> Zhotovitel hradí náklady spojené s přípravou, realizací a vyhodnocením vyzkoušení včetně účasti odborníků a také případné neúspěšné individuální vyzkoušení a jejich opakované provedení.</w:t>
      </w:r>
    </w:p>
    <w:p w14:paraId="29764D2A" w14:textId="77777777" w:rsidR="0087575D" w:rsidRPr="00674A87" w:rsidRDefault="0099120E" w:rsidP="0053518E">
      <w:pPr>
        <w:pStyle w:val="Zkladntext"/>
        <w:numPr>
          <w:ilvl w:val="2"/>
          <w:numId w:val="42"/>
        </w:numPr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Komplex</w:t>
      </w:r>
      <w:r w:rsidR="00674A87" w:rsidRPr="009E7DAA">
        <w:rPr>
          <w:rFonts w:ascii="Arial" w:hAnsi="Arial" w:cs="Arial"/>
          <w:b/>
          <w:sz w:val="20"/>
        </w:rPr>
        <w:t>ní vyzkoušení</w:t>
      </w:r>
      <w:r w:rsidR="00674A87">
        <w:rPr>
          <w:rFonts w:ascii="Arial" w:hAnsi="Arial" w:cs="Arial"/>
          <w:sz w:val="20"/>
        </w:rPr>
        <w:t>:</w:t>
      </w:r>
    </w:p>
    <w:p w14:paraId="29764D2B" w14:textId="77777777" w:rsidR="0099120E" w:rsidRDefault="0099120E" w:rsidP="0053518E">
      <w:pPr>
        <w:pStyle w:val="Textvbloku"/>
        <w:numPr>
          <w:ilvl w:val="3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Komplexními zkouškami zhotovitel prokazuje, že dílo jako celek, resp. všechna předepsaná zařízení a systémy, jsou kvalitní, že dílo nemá zřejmé vady, odpovídá požadavkům projektové dokumentace, dosahuje požadovaných parametrů a je způsobilé k tomu, aby mohlo být užíváno.</w:t>
      </w:r>
    </w:p>
    <w:p w14:paraId="29764D2C" w14:textId="77777777" w:rsidR="0099120E" w:rsidRDefault="0099120E" w:rsidP="0053518E">
      <w:pPr>
        <w:pStyle w:val="Textvbloku"/>
        <w:numPr>
          <w:ilvl w:val="3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Komplexní vyzkoušení je stanoveno</w:t>
      </w:r>
      <w:r w:rsidRPr="00086836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souladu s projektovou dokumentací, pokud na KD nebude dohodnuto jinak.</w:t>
      </w:r>
    </w:p>
    <w:p w14:paraId="29764D2D" w14:textId="77777777" w:rsidR="0099120E" w:rsidRDefault="0099120E" w:rsidP="0053518E">
      <w:pPr>
        <w:pStyle w:val="Textvbloku"/>
        <w:numPr>
          <w:ilvl w:val="3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zpracuje návrh časového a věcného plánu komplexního vyzkoušení a</w:t>
      </w:r>
      <w:r w:rsidR="001763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tento předloží objednateli minimálně </w:t>
      </w:r>
      <w:r w:rsidRPr="00086836">
        <w:rPr>
          <w:rFonts w:ascii="Arial" w:hAnsi="Arial" w:cs="Arial"/>
          <w:b/>
          <w:sz w:val="20"/>
        </w:rPr>
        <w:t>10 pracovních dnů před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zamýšleným zahájením komplexního vyzkoušení. Zhotovitel je povinen vyzvat objednatele písemně k účasti na provedení a vyhodnocení všech zkoušek nejméně 5 pracovních dnů předem. Výzvu učiní zápisem v SD. </w:t>
      </w:r>
    </w:p>
    <w:p w14:paraId="29764D2E" w14:textId="77777777" w:rsidR="0099120E" w:rsidRDefault="0099120E" w:rsidP="0053518E">
      <w:pPr>
        <w:pStyle w:val="Textvbloku"/>
        <w:numPr>
          <w:ilvl w:val="3"/>
          <w:numId w:val="42"/>
        </w:numPr>
        <w:rPr>
          <w:rFonts w:ascii="Arial" w:hAnsi="Arial" w:cs="Arial"/>
          <w:sz w:val="20"/>
        </w:rPr>
      </w:pPr>
      <w:r w:rsidRPr="00312D0B">
        <w:rPr>
          <w:rFonts w:ascii="Arial" w:hAnsi="Arial" w:cs="Arial"/>
          <w:sz w:val="20"/>
        </w:rPr>
        <w:t xml:space="preserve">Komplexní vyzkoušení je úspěšné, pokud </w:t>
      </w:r>
      <w:r>
        <w:rPr>
          <w:rFonts w:ascii="Arial" w:hAnsi="Arial" w:cs="Arial"/>
          <w:sz w:val="20"/>
        </w:rPr>
        <w:t xml:space="preserve">dílo </w:t>
      </w:r>
      <w:r w:rsidRPr="00312D0B">
        <w:rPr>
          <w:rFonts w:ascii="Arial" w:hAnsi="Arial" w:cs="Arial"/>
          <w:sz w:val="20"/>
        </w:rPr>
        <w:t xml:space="preserve">dosáhne parametrů garantovaných a stanovených projektovou dokumentací. </w:t>
      </w:r>
      <w:r>
        <w:rPr>
          <w:rFonts w:ascii="Arial" w:hAnsi="Arial" w:cs="Arial"/>
          <w:sz w:val="20"/>
        </w:rPr>
        <w:t>O</w:t>
      </w:r>
      <w:r w:rsidRPr="00312D0B">
        <w:rPr>
          <w:rFonts w:ascii="Arial" w:hAnsi="Arial" w:cs="Arial"/>
          <w:sz w:val="20"/>
        </w:rPr>
        <w:t xml:space="preserve"> úspěšné</w:t>
      </w:r>
      <w:r>
        <w:rPr>
          <w:rFonts w:ascii="Arial" w:hAnsi="Arial" w:cs="Arial"/>
          <w:sz w:val="20"/>
        </w:rPr>
        <w:t>m</w:t>
      </w:r>
      <w:r w:rsidRPr="00312D0B">
        <w:rPr>
          <w:rFonts w:ascii="Arial" w:hAnsi="Arial" w:cs="Arial"/>
          <w:sz w:val="20"/>
        </w:rPr>
        <w:t xml:space="preserve"> vyzkoušení bude sepsán </w:t>
      </w:r>
      <w:r w:rsidRPr="00312D0B">
        <w:rPr>
          <w:rFonts w:ascii="Arial" w:hAnsi="Arial" w:cs="Arial"/>
          <w:b/>
          <w:sz w:val="20"/>
        </w:rPr>
        <w:t xml:space="preserve">protokol, </w:t>
      </w:r>
      <w:r w:rsidRPr="00312D0B">
        <w:rPr>
          <w:rFonts w:ascii="Arial" w:hAnsi="Arial" w:cs="Arial"/>
          <w:sz w:val="20"/>
        </w:rPr>
        <w:t>který bude obsahovat potvrzení o tom, že stavba je připravena k přejímacímu řízení. V opačném případě je zhotovitel povinen odstranit zjištěné závady a na své náklady komplexní vyzkoušení opakovat ve lhůtě stanovené objednatelem</w:t>
      </w:r>
      <w:r>
        <w:rPr>
          <w:rFonts w:ascii="Arial" w:hAnsi="Arial" w:cs="Arial"/>
          <w:sz w:val="20"/>
        </w:rPr>
        <w:t xml:space="preserve">, </w:t>
      </w:r>
    </w:p>
    <w:p w14:paraId="29764D2F" w14:textId="77777777" w:rsidR="00674A87" w:rsidRPr="008041CD" w:rsidRDefault="0099120E" w:rsidP="0053518E">
      <w:pPr>
        <w:pStyle w:val="Zkladntext"/>
        <w:numPr>
          <w:ilvl w:val="3"/>
          <w:numId w:val="42"/>
        </w:numPr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Součástí komplexního vyzkoušení jsou rovněž ověřovací a jiné zkoušky nezbytné pro uvedení díla do provozu</w:t>
      </w:r>
      <w:r w:rsidR="00674A87">
        <w:rPr>
          <w:rFonts w:ascii="Arial" w:hAnsi="Arial" w:cs="Arial"/>
          <w:sz w:val="20"/>
        </w:rPr>
        <w:t>.</w:t>
      </w:r>
    </w:p>
    <w:p w14:paraId="29764D30" w14:textId="77777777" w:rsidR="004B2524" w:rsidRDefault="004B2524" w:rsidP="0053518E">
      <w:pPr>
        <w:pStyle w:val="Zkladntext"/>
        <w:numPr>
          <w:ilvl w:val="1"/>
          <w:numId w:val="42"/>
        </w:numPr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Přejímací řízení:</w:t>
      </w:r>
    </w:p>
    <w:p w14:paraId="29764D31" w14:textId="77777777" w:rsidR="004B2524" w:rsidRPr="00501B2B" w:rsidRDefault="004B2524" w:rsidP="0053518E">
      <w:pPr>
        <w:pStyle w:val="Zkladntext"/>
        <w:numPr>
          <w:ilvl w:val="2"/>
          <w:numId w:val="42"/>
        </w:numPr>
        <w:ind w:left="993" w:hanging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Zhotovitel zápisem </w:t>
      </w:r>
      <w:r w:rsidR="003E76C8">
        <w:rPr>
          <w:rFonts w:ascii="Arial" w:hAnsi="Arial" w:cs="Arial"/>
          <w:sz w:val="20"/>
        </w:rPr>
        <w:t>v SD</w:t>
      </w:r>
      <w:r>
        <w:rPr>
          <w:rFonts w:ascii="Arial" w:hAnsi="Arial" w:cs="Arial"/>
          <w:sz w:val="20"/>
        </w:rPr>
        <w:t xml:space="preserve"> učiněném </w:t>
      </w:r>
      <w:r w:rsidRPr="00501B2B">
        <w:rPr>
          <w:rFonts w:ascii="Arial" w:hAnsi="Arial" w:cs="Arial"/>
          <w:sz w:val="20"/>
        </w:rPr>
        <w:t xml:space="preserve">minimálně </w:t>
      </w:r>
      <w:r w:rsidRPr="00501B2B">
        <w:rPr>
          <w:rFonts w:ascii="Arial" w:hAnsi="Arial" w:cs="Arial"/>
          <w:b/>
          <w:sz w:val="20"/>
        </w:rPr>
        <w:t>10 pracovních dnů předem</w:t>
      </w:r>
      <w:r w:rsidRPr="00501B2B">
        <w:rPr>
          <w:rFonts w:ascii="Arial" w:hAnsi="Arial" w:cs="Arial"/>
          <w:sz w:val="20"/>
        </w:rPr>
        <w:t xml:space="preserve"> písemně oznámí datum dokončení díla a současně </w:t>
      </w:r>
      <w:r w:rsidRPr="00501B2B">
        <w:rPr>
          <w:rFonts w:ascii="Arial" w:hAnsi="Arial" w:cs="Arial"/>
          <w:b/>
          <w:sz w:val="20"/>
        </w:rPr>
        <w:t>vyzve objednatele</w:t>
      </w:r>
      <w:r w:rsidRPr="00501B2B">
        <w:rPr>
          <w:rFonts w:ascii="Arial" w:hAnsi="Arial" w:cs="Arial"/>
          <w:sz w:val="20"/>
        </w:rPr>
        <w:t xml:space="preserve"> </w:t>
      </w:r>
      <w:r w:rsidRPr="00501B2B">
        <w:rPr>
          <w:rFonts w:ascii="Arial" w:hAnsi="Arial" w:cs="Arial"/>
          <w:b/>
          <w:sz w:val="20"/>
        </w:rPr>
        <w:t>k</w:t>
      </w:r>
      <w:r w:rsidR="00735195" w:rsidRPr="00501B2B">
        <w:rPr>
          <w:rFonts w:ascii="Arial" w:hAnsi="Arial" w:cs="Arial"/>
          <w:sz w:val="20"/>
        </w:rPr>
        <w:t xml:space="preserve"> </w:t>
      </w:r>
      <w:r w:rsidRPr="00501B2B">
        <w:rPr>
          <w:rFonts w:ascii="Arial" w:hAnsi="Arial" w:cs="Arial"/>
          <w:sz w:val="20"/>
        </w:rPr>
        <w:t>převzetí díla</w:t>
      </w:r>
      <w:r w:rsidR="003E76C8" w:rsidRPr="00501B2B">
        <w:rPr>
          <w:rFonts w:ascii="Arial" w:hAnsi="Arial" w:cs="Arial"/>
          <w:sz w:val="20"/>
        </w:rPr>
        <w:t xml:space="preserve"> nebo dílčího plnění</w:t>
      </w:r>
      <w:r w:rsidRPr="00501B2B">
        <w:rPr>
          <w:rFonts w:ascii="Arial" w:hAnsi="Arial" w:cs="Arial"/>
          <w:sz w:val="20"/>
        </w:rPr>
        <w:t xml:space="preserve">. Objednatel je povinen zahájit přejímací řízení nejpozději do </w:t>
      </w:r>
      <w:r w:rsidRPr="00501B2B">
        <w:rPr>
          <w:rFonts w:ascii="Arial" w:hAnsi="Arial" w:cs="Arial"/>
          <w:b/>
          <w:sz w:val="20"/>
        </w:rPr>
        <w:t>3 pracovních dnů</w:t>
      </w:r>
      <w:r w:rsidRPr="00501B2B">
        <w:rPr>
          <w:rFonts w:ascii="Arial" w:hAnsi="Arial" w:cs="Arial"/>
          <w:sz w:val="20"/>
        </w:rPr>
        <w:t xml:space="preserve"> od </w:t>
      </w:r>
      <w:r w:rsidR="003E76C8" w:rsidRPr="00501B2B">
        <w:rPr>
          <w:rFonts w:ascii="Arial" w:hAnsi="Arial" w:cs="Arial"/>
          <w:sz w:val="20"/>
        </w:rPr>
        <w:t xml:space="preserve">data určeného v </w:t>
      </w:r>
      <w:r w:rsidRPr="00501B2B">
        <w:rPr>
          <w:rFonts w:ascii="Arial" w:hAnsi="Arial" w:cs="Arial"/>
          <w:sz w:val="20"/>
        </w:rPr>
        <w:t>učiněné výzv</w:t>
      </w:r>
      <w:r w:rsidR="006B7AD9" w:rsidRPr="00501B2B">
        <w:rPr>
          <w:rFonts w:ascii="Arial" w:hAnsi="Arial" w:cs="Arial"/>
          <w:sz w:val="20"/>
        </w:rPr>
        <w:t>ě</w:t>
      </w:r>
      <w:r w:rsidR="001A49ED" w:rsidRPr="00501B2B">
        <w:rPr>
          <w:rFonts w:ascii="Arial" w:hAnsi="Arial" w:cs="Arial"/>
          <w:sz w:val="20"/>
        </w:rPr>
        <w:t>, pokud objednatel nevyužije svého práva daného mu touto smlouvou dílo nepřevzít před sjednaným termínem plnění</w:t>
      </w:r>
      <w:r w:rsidRPr="00501B2B">
        <w:rPr>
          <w:rFonts w:ascii="Arial" w:hAnsi="Arial" w:cs="Arial"/>
          <w:sz w:val="20"/>
        </w:rPr>
        <w:t xml:space="preserve">. Pokud se při přejímacím řízení prokáže, že dílo </w:t>
      </w:r>
      <w:r w:rsidR="003E76C8" w:rsidRPr="00501B2B">
        <w:rPr>
          <w:rFonts w:ascii="Arial" w:hAnsi="Arial" w:cs="Arial"/>
          <w:sz w:val="20"/>
        </w:rPr>
        <w:t xml:space="preserve">nebo jeho dílčí část </w:t>
      </w:r>
      <w:r w:rsidRPr="00501B2B">
        <w:rPr>
          <w:rFonts w:ascii="Arial" w:hAnsi="Arial" w:cs="Arial"/>
          <w:sz w:val="20"/>
        </w:rPr>
        <w:t>není dokončeno, je zhotovitel povinen dílo dokončit v </w:t>
      </w:r>
      <w:r w:rsidRPr="00501B2B">
        <w:rPr>
          <w:rFonts w:ascii="Arial" w:hAnsi="Arial" w:cs="Arial"/>
          <w:b/>
          <w:sz w:val="20"/>
        </w:rPr>
        <w:t>náhradní lhůtě</w:t>
      </w:r>
      <w:r w:rsidRPr="00501B2B">
        <w:rPr>
          <w:rFonts w:ascii="Arial" w:hAnsi="Arial" w:cs="Arial"/>
          <w:sz w:val="20"/>
        </w:rPr>
        <w:t xml:space="preserve"> stanovené objednatelem a objednateli uhradit veškeré náklady spojené s opakovaným předáním a převzetím díla.</w:t>
      </w:r>
    </w:p>
    <w:p w14:paraId="29764D32" w14:textId="77777777" w:rsidR="00171650" w:rsidRDefault="00171650" w:rsidP="0053518E">
      <w:pPr>
        <w:pStyle w:val="Zkladntext"/>
        <w:numPr>
          <w:ilvl w:val="2"/>
          <w:numId w:val="4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501B2B">
        <w:rPr>
          <w:rFonts w:ascii="Arial" w:hAnsi="Arial" w:cs="Arial"/>
          <w:sz w:val="20"/>
        </w:rPr>
        <w:t xml:space="preserve">Zhotovitel je povinen sestavit pro přejímací řízení díla </w:t>
      </w:r>
      <w:r w:rsidR="006B7AD9" w:rsidRPr="00501B2B">
        <w:rPr>
          <w:rFonts w:ascii="Arial" w:hAnsi="Arial" w:cs="Arial"/>
          <w:sz w:val="20"/>
        </w:rPr>
        <w:t>nebo</w:t>
      </w:r>
      <w:r w:rsidRPr="00501B2B">
        <w:rPr>
          <w:rFonts w:ascii="Arial" w:hAnsi="Arial" w:cs="Arial"/>
          <w:sz w:val="20"/>
        </w:rPr>
        <w:t xml:space="preserve"> dílčího plnění jmenovitý seznam místností, do kterého budou zaznamenávány případné vady a nedodělky</w:t>
      </w:r>
      <w:r>
        <w:rPr>
          <w:rFonts w:ascii="Arial" w:hAnsi="Arial" w:cs="Arial"/>
          <w:sz w:val="20"/>
        </w:rPr>
        <w:t xml:space="preserve"> v jednotlivých místnostech, termíny odstranění vad a nedodělků a potvrzení o odstranění vad a nedodělků, popř. prokazovat, že stavební práce v místnosti jsou provedeny bez vad a nedodělků. Seznam </w:t>
      </w:r>
      <w:r w:rsidR="00736323">
        <w:rPr>
          <w:rFonts w:ascii="Arial" w:hAnsi="Arial" w:cs="Arial"/>
          <w:sz w:val="20"/>
        </w:rPr>
        <w:t xml:space="preserve">se zaznamenanými vadami a nedodělky </w:t>
      </w:r>
      <w:r>
        <w:rPr>
          <w:rFonts w:ascii="Arial" w:hAnsi="Arial" w:cs="Arial"/>
          <w:sz w:val="20"/>
        </w:rPr>
        <w:t>bude uložen na staveništi v kanceláři stavbyvedoucího. Seznam bude předán objednateli po odstranění všech vad a nedodělků.</w:t>
      </w:r>
    </w:p>
    <w:p w14:paraId="29764D33" w14:textId="77777777" w:rsidR="004B2524" w:rsidRDefault="004B2524" w:rsidP="0053518E">
      <w:pPr>
        <w:pStyle w:val="Zkladntext"/>
        <w:numPr>
          <w:ilvl w:val="2"/>
          <w:numId w:val="42"/>
        </w:numPr>
        <w:ind w:left="993" w:hanging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Přejímací řízení je </w:t>
      </w:r>
      <w:r>
        <w:rPr>
          <w:rFonts w:ascii="Arial" w:hAnsi="Arial" w:cs="Arial"/>
          <w:b/>
          <w:sz w:val="20"/>
        </w:rPr>
        <w:t xml:space="preserve">ukončeno </w:t>
      </w:r>
      <w:r w:rsidR="0067260B">
        <w:rPr>
          <w:rFonts w:ascii="Arial" w:hAnsi="Arial" w:cs="Arial"/>
          <w:b/>
          <w:sz w:val="20"/>
        </w:rPr>
        <w:t>podpisem</w:t>
      </w:r>
      <w:r>
        <w:rPr>
          <w:rFonts w:ascii="Arial" w:hAnsi="Arial" w:cs="Arial"/>
          <w:b/>
          <w:sz w:val="20"/>
        </w:rPr>
        <w:t xml:space="preserve"> protokolu</w:t>
      </w:r>
      <w:r>
        <w:rPr>
          <w:rFonts w:ascii="Arial" w:hAnsi="Arial" w:cs="Arial"/>
          <w:sz w:val="20"/>
        </w:rPr>
        <w:t xml:space="preserve"> o předání a převzetí díla </w:t>
      </w:r>
      <w:r w:rsidR="000B3E39">
        <w:rPr>
          <w:rFonts w:ascii="Arial" w:hAnsi="Arial" w:cs="Arial"/>
          <w:sz w:val="20"/>
        </w:rPr>
        <w:t xml:space="preserve">jako celku </w:t>
      </w:r>
      <w:r>
        <w:rPr>
          <w:rFonts w:ascii="Arial" w:hAnsi="Arial" w:cs="Arial"/>
          <w:sz w:val="20"/>
        </w:rPr>
        <w:t xml:space="preserve">objednatelem. Nedílnou součástí protokolu jsou přílohy včetně </w:t>
      </w:r>
      <w:r>
        <w:rPr>
          <w:rFonts w:ascii="Arial" w:hAnsi="Arial" w:cs="Arial"/>
          <w:b/>
          <w:sz w:val="20"/>
        </w:rPr>
        <w:t xml:space="preserve">soupisu vad a nedodělků </w:t>
      </w:r>
      <w:r w:rsidR="00161E1F">
        <w:rPr>
          <w:rFonts w:ascii="Arial" w:hAnsi="Arial" w:cs="Arial"/>
          <w:b/>
          <w:sz w:val="20"/>
        </w:rPr>
        <w:t>s termíny odstranění</w:t>
      </w:r>
      <w:r w:rsidR="00010998">
        <w:rPr>
          <w:rFonts w:ascii="Arial" w:hAnsi="Arial" w:cs="Arial"/>
          <w:sz w:val="20"/>
        </w:rPr>
        <w:t>. Dílo, které není řádně do</w:t>
      </w:r>
      <w:r>
        <w:rPr>
          <w:rFonts w:ascii="Arial" w:hAnsi="Arial" w:cs="Arial"/>
          <w:sz w:val="20"/>
        </w:rPr>
        <w:t xml:space="preserve">končeno, </w:t>
      </w:r>
      <w:r>
        <w:rPr>
          <w:rFonts w:ascii="Arial" w:hAnsi="Arial" w:cs="Arial"/>
          <w:b/>
          <w:sz w:val="20"/>
        </w:rPr>
        <w:t>není objednatel povinen převzít</w:t>
      </w:r>
      <w:r>
        <w:rPr>
          <w:rFonts w:ascii="Arial" w:hAnsi="Arial" w:cs="Arial"/>
          <w:sz w:val="20"/>
        </w:rPr>
        <w:t>. Za</w:t>
      </w:r>
      <w:r w:rsidR="00BE2830">
        <w:rPr>
          <w:rFonts w:ascii="Arial" w:hAnsi="Arial" w:cs="Arial"/>
          <w:sz w:val="20"/>
        </w:rPr>
        <w:t xml:space="preserve"> nedokončené dílo se považuje </w:t>
      </w:r>
      <w:r>
        <w:rPr>
          <w:rFonts w:ascii="Arial" w:hAnsi="Arial" w:cs="Arial"/>
          <w:sz w:val="20"/>
        </w:rPr>
        <w:t xml:space="preserve">dílo </w:t>
      </w:r>
      <w:r w:rsidR="00BE2830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 xml:space="preserve">v případě, že dosažené výsledky nebudou </w:t>
      </w:r>
      <w:r w:rsidR="00776D22">
        <w:rPr>
          <w:rFonts w:ascii="Arial" w:hAnsi="Arial" w:cs="Arial"/>
          <w:sz w:val="20"/>
        </w:rPr>
        <w:t xml:space="preserve">odpovídat hodnotám a kritériím </w:t>
      </w:r>
      <w:r>
        <w:rPr>
          <w:rFonts w:ascii="Arial" w:hAnsi="Arial" w:cs="Arial"/>
          <w:sz w:val="20"/>
        </w:rPr>
        <w:t>uvedeným v projektové dokumentaci, platným právním předpisům včetně technických norem a této smlouvě.</w:t>
      </w:r>
    </w:p>
    <w:p w14:paraId="29764D34" w14:textId="77777777" w:rsidR="004B2524" w:rsidRDefault="004B2524" w:rsidP="0053518E">
      <w:pPr>
        <w:pStyle w:val="Zkladntext"/>
        <w:numPr>
          <w:ilvl w:val="2"/>
          <w:numId w:val="42"/>
        </w:numPr>
        <w:ind w:left="993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přejímce díla je zhotovitel povinen objednateli předložit následující </w:t>
      </w:r>
      <w:r>
        <w:rPr>
          <w:rFonts w:ascii="Arial" w:hAnsi="Arial" w:cs="Arial"/>
          <w:b/>
          <w:sz w:val="20"/>
        </w:rPr>
        <w:t>doklady</w:t>
      </w:r>
      <w:r w:rsidR="00790951">
        <w:rPr>
          <w:rFonts w:ascii="Arial" w:hAnsi="Arial" w:cs="Arial"/>
          <w:b/>
          <w:sz w:val="20"/>
        </w:rPr>
        <w:t xml:space="preserve"> ve </w:t>
      </w:r>
      <w:r w:rsidR="003B7703">
        <w:rPr>
          <w:rFonts w:ascii="Arial" w:hAnsi="Arial" w:cs="Arial"/>
          <w:b/>
          <w:sz w:val="20"/>
        </w:rPr>
        <w:t xml:space="preserve">3 </w:t>
      </w:r>
      <w:r w:rsidR="00790951">
        <w:rPr>
          <w:rFonts w:ascii="Arial" w:hAnsi="Arial" w:cs="Arial"/>
          <w:b/>
          <w:sz w:val="20"/>
        </w:rPr>
        <w:t>vyhotoveních</w:t>
      </w:r>
      <w:r>
        <w:rPr>
          <w:rFonts w:ascii="Arial" w:hAnsi="Arial" w:cs="Arial"/>
          <w:sz w:val="20"/>
        </w:rPr>
        <w:t>:</w:t>
      </w:r>
    </w:p>
    <w:p w14:paraId="29764D35" w14:textId="77777777" w:rsidR="00A60AC7" w:rsidRPr="0099120E" w:rsidRDefault="004B2524" w:rsidP="0053518E">
      <w:pPr>
        <w:pStyle w:val="Zkladntext"/>
        <w:numPr>
          <w:ilvl w:val="3"/>
          <w:numId w:val="42"/>
        </w:numPr>
        <w:spacing w:before="0"/>
        <w:ind w:left="1723" w:hanging="646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projektovou dokumentaci skutečného provedení</w:t>
      </w:r>
      <w:r w:rsidR="00776D22" w:rsidRPr="00A60AC7">
        <w:rPr>
          <w:rFonts w:ascii="Arial" w:hAnsi="Arial" w:cs="Arial"/>
          <w:sz w:val="20"/>
        </w:rPr>
        <w:t xml:space="preserve"> stavby</w:t>
      </w:r>
      <w:r w:rsidRPr="00A60AC7">
        <w:rPr>
          <w:rFonts w:ascii="Arial" w:hAnsi="Arial" w:cs="Arial"/>
          <w:sz w:val="20"/>
        </w:rPr>
        <w:t xml:space="preserve"> </w:t>
      </w:r>
    </w:p>
    <w:p w14:paraId="29764D36" w14:textId="77777777" w:rsidR="00CC7E76" w:rsidRPr="00A60AC7" w:rsidRDefault="00CC7E76" w:rsidP="00CC7E76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osvědčení (protokoly) o komplexním vyzkoušení díla</w:t>
      </w:r>
    </w:p>
    <w:p w14:paraId="29764D37" w14:textId="77777777" w:rsidR="004B2524" w:rsidRPr="0099120E" w:rsidRDefault="004B2524" w:rsidP="00176366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osvědčení (protokoly) o provedených zkouškách (tlakových, revizních a</w:t>
      </w:r>
      <w:r w:rsidR="00176366">
        <w:rPr>
          <w:rFonts w:ascii="Arial" w:hAnsi="Arial" w:cs="Arial"/>
          <w:sz w:val="20"/>
          <w:lang w:val="cs-CZ"/>
        </w:rPr>
        <w:t> </w:t>
      </w:r>
      <w:r w:rsidRPr="00A60AC7">
        <w:rPr>
          <w:rFonts w:ascii="Arial" w:hAnsi="Arial" w:cs="Arial"/>
          <w:sz w:val="20"/>
        </w:rPr>
        <w:t>provozních)</w:t>
      </w:r>
      <w:r w:rsidR="0099120E">
        <w:rPr>
          <w:rFonts w:ascii="Arial" w:hAnsi="Arial" w:cs="Arial"/>
          <w:sz w:val="20"/>
          <w:lang w:val="cs-CZ"/>
        </w:rPr>
        <w:t xml:space="preserve">, </w:t>
      </w:r>
    </w:p>
    <w:p w14:paraId="29764D38" w14:textId="77777777" w:rsidR="0099120E" w:rsidRPr="00A60AC7" w:rsidRDefault="0099120E" w:rsidP="0053518E">
      <w:pPr>
        <w:pStyle w:val="Zkladntext"/>
        <w:numPr>
          <w:ilvl w:val="3"/>
          <w:numId w:val="42"/>
        </w:numPr>
        <w:spacing w:before="0"/>
        <w:ind w:left="1723" w:hanging="646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osvědčení (protokoly) o komplexním vyzkoušení díla</w:t>
      </w:r>
      <w:r>
        <w:rPr>
          <w:rFonts w:ascii="Arial" w:hAnsi="Arial" w:cs="Arial"/>
          <w:sz w:val="20"/>
          <w:lang w:val="cs-CZ"/>
        </w:rPr>
        <w:t>,</w:t>
      </w:r>
    </w:p>
    <w:p w14:paraId="29764D39" w14:textId="77777777" w:rsidR="004B2524" w:rsidRPr="00A60AC7" w:rsidRDefault="004B2524" w:rsidP="00176366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doklad o zajištění likvidace odpadů dle zákona č. 185/2001 Sb.,</w:t>
      </w:r>
      <w:r w:rsidR="00C327F2" w:rsidRPr="00A60AC7">
        <w:rPr>
          <w:rFonts w:ascii="Arial" w:hAnsi="Arial" w:cs="Arial"/>
          <w:sz w:val="20"/>
        </w:rPr>
        <w:t xml:space="preserve"> o odpadech,</w:t>
      </w:r>
      <w:r w:rsidRPr="00A60AC7">
        <w:rPr>
          <w:rFonts w:ascii="Arial" w:hAnsi="Arial" w:cs="Arial"/>
          <w:sz w:val="20"/>
        </w:rPr>
        <w:t xml:space="preserve"> ve</w:t>
      </w:r>
      <w:r w:rsidR="00176366">
        <w:rPr>
          <w:rFonts w:ascii="Arial" w:hAnsi="Arial" w:cs="Arial"/>
          <w:sz w:val="20"/>
          <w:lang w:val="cs-CZ"/>
        </w:rPr>
        <w:t> </w:t>
      </w:r>
      <w:r w:rsidRPr="00A60AC7">
        <w:rPr>
          <w:rFonts w:ascii="Arial" w:hAnsi="Arial" w:cs="Arial"/>
          <w:sz w:val="20"/>
        </w:rPr>
        <w:t xml:space="preserve">znění pozdějších </w:t>
      </w:r>
      <w:r w:rsidR="00776D22" w:rsidRPr="00A60AC7">
        <w:rPr>
          <w:rFonts w:ascii="Arial" w:hAnsi="Arial" w:cs="Arial"/>
          <w:sz w:val="20"/>
        </w:rPr>
        <w:t xml:space="preserve">předpisů a </w:t>
      </w:r>
      <w:r w:rsidR="00C327F2" w:rsidRPr="00A60AC7">
        <w:rPr>
          <w:rFonts w:ascii="Arial" w:hAnsi="Arial" w:cs="Arial"/>
          <w:sz w:val="20"/>
        </w:rPr>
        <w:t xml:space="preserve">jeho </w:t>
      </w:r>
      <w:r w:rsidR="00776D22" w:rsidRPr="00A60AC7">
        <w:rPr>
          <w:rFonts w:ascii="Arial" w:hAnsi="Arial" w:cs="Arial"/>
          <w:sz w:val="20"/>
        </w:rPr>
        <w:t>prováděcích předpisů</w:t>
      </w:r>
    </w:p>
    <w:p w14:paraId="29764D3A" w14:textId="77777777" w:rsidR="004B2524" w:rsidRPr="0099120E" w:rsidRDefault="004B2524" w:rsidP="00176366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seznam strojů a zařízení</w:t>
      </w:r>
      <w:r w:rsidR="0043199A" w:rsidRPr="00A60AC7">
        <w:rPr>
          <w:rFonts w:ascii="Arial" w:hAnsi="Arial" w:cs="Arial"/>
          <w:sz w:val="20"/>
        </w:rPr>
        <w:t>, které jsou součástí díla</w:t>
      </w:r>
      <w:r w:rsidRPr="00A60AC7">
        <w:rPr>
          <w:rFonts w:ascii="Arial" w:hAnsi="Arial" w:cs="Arial"/>
          <w:sz w:val="20"/>
        </w:rPr>
        <w:t>, jejich pasporty, záruční listy, návody k obsluze a údržbě v čes</w:t>
      </w:r>
      <w:r w:rsidR="0043199A" w:rsidRPr="00A60AC7">
        <w:rPr>
          <w:rFonts w:ascii="Arial" w:hAnsi="Arial" w:cs="Arial"/>
          <w:sz w:val="20"/>
        </w:rPr>
        <w:t>kém jazyce</w:t>
      </w:r>
      <w:r w:rsidR="0099120E">
        <w:rPr>
          <w:rFonts w:ascii="Arial" w:hAnsi="Arial" w:cs="Arial"/>
          <w:sz w:val="20"/>
          <w:lang w:val="cs-CZ"/>
        </w:rPr>
        <w:t xml:space="preserve">, </w:t>
      </w:r>
    </w:p>
    <w:p w14:paraId="29764D3B" w14:textId="77777777" w:rsidR="0099120E" w:rsidRPr="00A60AC7" w:rsidRDefault="0099120E" w:rsidP="0053518E">
      <w:pPr>
        <w:pStyle w:val="Zkladntext"/>
        <w:numPr>
          <w:ilvl w:val="3"/>
          <w:numId w:val="42"/>
        </w:numPr>
        <w:spacing w:before="0"/>
        <w:ind w:left="1723" w:hanging="646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návrh provozního řádu</w:t>
      </w:r>
      <w:r>
        <w:rPr>
          <w:rFonts w:ascii="Arial" w:hAnsi="Arial" w:cs="Arial"/>
          <w:sz w:val="20"/>
          <w:lang w:val="cs-CZ"/>
        </w:rPr>
        <w:t>,</w:t>
      </w:r>
    </w:p>
    <w:p w14:paraId="29764D3C" w14:textId="77777777" w:rsidR="004B2524" w:rsidRPr="00A60AC7" w:rsidRDefault="004B2524" w:rsidP="0053518E">
      <w:pPr>
        <w:pStyle w:val="Zkladntext"/>
        <w:numPr>
          <w:ilvl w:val="3"/>
          <w:numId w:val="42"/>
        </w:numPr>
        <w:spacing w:before="0"/>
        <w:ind w:left="1723" w:hanging="646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protokol o zaškolení obsluhy</w:t>
      </w:r>
      <w:r w:rsidR="0099120E">
        <w:rPr>
          <w:rFonts w:ascii="Arial" w:hAnsi="Arial" w:cs="Arial"/>
          <w:sz w:val="20"/>
          <w:lang w:val="cs-CZ"/>
        </w:rPr>
        <w:t>,</w:t>
      </w:r>
    </w:p>
    <w:p w14:paraId="29764D3D" w14:textId="77777777" w:rsidR="004B2524" w:rsidRPr="00A60AC7" w:rsidRDefault="004B2524" w:rsidP="0053518E">
      <w:pPr>
        <w:pStyle w:val="Zkladntext"/>
        <w:numPr>
          <w:ilvl w:val="3"/>
          <w:numId w:val="42"/>
        </w:numPr>
        <w:spacing w:before="0"/>
        <w:ind w:left="1723" w:hanging="646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stavební deník (deníky)</w:t>
      </w:r>
      <w:r w:rsidR="0099120E">
        <w:rPr>
          <w:rFonts w:ascii="Arial" w:hAnsi="Arial" w:cs="Arial"/>
          <w:sz w:val="20"/>
          <w:lang w:val="cs-CZ"/>
        </w:rPr>
        <w:t>,</w:t>
      </w:r>
    </w:p>
    <w:p w14:paraId="29764D3E" w14:textId="77777777" w:rsidR="004B2524" w:rsidRPr="00A60AC7" w:rsidRDefault="004B2524" w:rsidP="0053518E">
      <w:pPr>
        <w:pStyle w:val="Zkladntext"/>
        <w:numPr>
          <w:ilvl w:val="3"/>
          <w:numId w:val="42"/>
        </w:numPr>
        <w:spacing w:before="0"/>
        <w:ind w:left="1723" w:hanging="646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osvědčení o shodě vlastností zabudovaných materiálů a výrobků s technickými požadavky na ně kladenými nebo ujištění dle zákona č. 22/1997 Sb. ve znění pozdějších předpisů</w:t>
      </w:r>
      <w:r w:rsidR="0099120E">
        <w:rPr>
          <w:rFonts w:ascii="Arial" w:hAnsi="Arial" w:cs="Arial"/>
          <w:sz w:val="20"/>
          <w:lang w:val="cs-CZ"/>
        </w:rPr>
        <w:t>,</w:t>
      </w:r>
    </w:p>
    <w:p w14:paraId="29764D3F" w14:textId="77777777" w:rsidR="004B2524" w:rsidRPr="00A60AC7" w:rsidRDefault="004B2524" w:rsidP="0053518E">
      <w:pPr>
        <w:pStyle w:val="Zkladntext"/>
        <w:numPr>
          <w:ilvl w:val="3"/>
          <w:numId w:val="42"/>
        </w:numPr>
        <w:spacing w:before="0"/>
        <w:ind w:left="1723" w:hanging="646"/>
        <w:rPr>
          <w:rFonts w:ascii="Arial" w:hAnsi="Arial" w:cs="Arial"/>
          <w:sz w:val="20"/>
        </w:rPr>
      </w:pPr>
      <w:r w:rsidRPr="00A60AC7">
        <w:rPr>
          <w:rFonts w:ascii="Arial" w:hAnsi="Arial" w:cs="Arial"/>
          <w:sz w:val="20"/>
        </w:rPr>
        <w:t>zápisy o provedení a kontrole zakrývaných prací</w:t>
      </w:r>
      <w:r w:rsidR="005E225C" w:rsidRPr="00A60AC7">
        <w:rPr>
          <w:rFonts w:ascii="Arial" w:hAnsi="Arial" w:cs="Arial"/>
          <w:sz w:val="20"/>
        </w:rPr>
        <w:t xml:space="preserve"> včetně fotodokumentace</w:t>
      </w:r>
      <w:r w:rsidR="00595C18" w:rsidRPr="00A60AC7">
        <w:rPr>
          <w:rFonts w:ascii="Arial" w:hAnsi="Arial" w:cs="Arial"/>
          <w:sz w:val="20"/>
        </w:rPr>
        <w:t>, pokud již nebyla předána objednateli dříve</w:t>
      </w:r>
      <w:r w:rsidR="0099120E">
        <w:rPr>
          <w:rFonts w:ascii="Arial" w:hAnsi="Arial" w:cs="Arial"/>
          <w:sz w:val="20"/>
          <w:lang w:val="cs-CZ"/>
        </w:rPr>
        <w:t>,</w:t>
      </w:r>
    </w:p>
    <w:p w14:paraId="29764D40" w14:textId="77777777" w:rsidR="004B2524" w:rsidRPr="00BE1293" w:rsidRDefault="004B2524" w:rsidP="0053518E">
      <w:pPr>
        <w:pStyle w:val="Zkladntext"/>
        <w:numPr>
          <w:ilvl w:val="3"/>
          <w:numId w:val="42"/>
        </w:numPr>
        <w:spacing w:before="0"/>
        <w:ind w:left="1723" w:hanging="646"/>
        <w:jc w:val="both"/>
        <w:rPr>
          <w:rFonts w:ascii="Arial" w:hAnsi="Arial" w:cs="Arial"/>
          <w:b/>
          <w:sz w:val="20"/>
        </w:rPr>
      </w:pPr>
      <w:r w:rsidRPr="00BE1293">
        <w:rPr>
          <w:rFonts w:ascii="Arial" w:hAnsi="Arial" w:cs="Arial"/>
          <w:sz w:val="20"/>
        </w:rPr>
        <w:t xml:space="preserve">osvědčení </w:t>
      </w:r>
      <w:r w:rsidR="00BE1293" w:rsidRPr="00BE1293">
        <w:rPr>
          <w:rFonts w:ascii="Arial" w:hAnsi="Arial" w:cs="Arial"/>
          <w:sz w:val="20"/>
        </w:rPr>
        <w:t xml:space="preserve">a </w:t>
      </w:r>
      <w:r w:rsidRPr="00BE1293">
        <w:rPr>
          <w:rFonts w:ascii="Arial" w:hAnsi="Arial" w:cs="Arial"/>
          <w:sz w:val="20"/>
        </w:rPr>
        <w:t>další doklady, které bude objednatel požadovat po zhotoviteli k vydání kolaudačního souhlasu v souladu s ustanovením stavebního zákona, a</w:t>
      </w:r>
      <w:r w:rsidR="00176366">
        <w:rPr>
          <w:rFonts w:ascii="Arial" w:hAnsi="Arial" w:cs="Arial"/>
          <w:sz w:val="20"/>
          <w:lang w:val="cs-CZ"/>
        </w:rPr>
        <w:t> </w:t>
      </w:r>
      <w:r w:rsidRPr="00BE1293">
        <w:rPr>
          <w:rFonts w:ascii="Arial" w:hAnsi="Arial" w:cs="Arial"/>
          <w:sz w:val="20"/>
        </w:rPr>
        <w:t>o</w:t>
      </w:r>
      <w:r w:rsidR="00176366">
        <w:rPr>
          <w:rFonts w:ascii="Arial" w:hAnsi="Arial" w:cs="Arial"/>
          <w:sz w:val="20"/>
          <w:lang w:val="cs-CZ"/>
        </w:rPr>
        <w:t> </w:t>
      </w:r>
      <w:r w:rsidRPr="00BE1293">
        <w:rPr>
          <w:rFonts w:ascii="Arial" w:hAnsi="Arial" w:cs="Arial"/>
          <w:sz w:val="20"/>
        </w:rPr>
        <w:t xml:space="preserve">které písemně požádá </w:t>
      </w:r>
      <w:r w:rsidR="00BE1293" w:rsidRPr="00BE1293">
        <w:rPr>
          <w:rFonts w:ascii="Arial" w:hAnsi="Arial" w:cs="Arial"/>
          <w:sz w:val="20"/>
        </w:rPr>
        <w:t>v SD</w:t>
      </w:r>
      <w:r w:rsidRPr="00BE1293">
        <w:rPr>
          <w:rFonts w:ascii="Arial" w:hAnsi="Arial" w:cs="Arial"/>
          <w:sz w:val="20"/>
        </w:rPr>
        <w:t xml:space="preserve"> nejméně </w:t>
      </w:r>
      <w:r w:rsidRPr="00501B2B">
        <w:rPr>
          <w:rFonts w:ascii="Arial" w:hAnsi="Arial" w:cs="Arial"/>
          <w:sz w:val="20"/>
        </w:rPr>
        <w:t>14 dnů</w:t>
      </w:r>
      <w:r w:rsidRPr="00BE1293">
        <w:rPr>
          <w:rFonts w:ascii="Arial" w:hAnsi="Arial" w:cs="Arial"/>
          <w:sz w:val="20"/>
        </w:rPr>
        <w:t xml:space="preserve"> před zahájením přejímacího řízení a</w:t>
      </w:r>
      <w:r w:rsidR="00176366">
        <w:rPr>
          <w:rFonts w:ascii="Arial" w:hAnsi="Arial" w:cs="Arial"/>
          <w:sz w:val="20"/>
          <w:lang w:val="cs-CZ"/>
        </w:rPr>
        <w:t> </w:t>
      </w:r>
      <w:r w:rsidRPr="00BE1293">
        <w:rPr>
          <w:rFonts w:ascii="Arial" w:hAnsi="Arial" w:cs="Arial"/>
          <w:sz w:val="20"/>
        </w:rPr>
        <w:t xml:space="preserve">další doklady potřebné pro kolaudaci a užívání díla. </w:t>
      </w:r>
    </w:p>
    <w:p w14:paraId="29764D41" w14:textId="77777777" w:rsidR="00BE1293" w:rsidRPr="00BE1293" w:rsidRDefault="00BE1293" w:rsidP="0053518E">
      <w:pPr>
        <w:pStyle w:val="Zkladntext"/>
        <w:numPr>
          <w:ilvl w:val="2"/>
          <w:numId w:val="4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BE1293">
        <w:rPr>
          <w:rFonts w:ascii="Arial" w:hAnsi="Arial" w:cs="Arial"/>
          <w:b/>
          <w:sz w:val="20"/>
        </w:rPr>
        <w:t>Nedoloží-li zhotovitel sjednané doklady, nepovažuje se dílo za dokončené a schopné předání.</w:t>
      </w:r>
    </w:p>
    <w:p w14:paraId="29764D42" w14:textId="77777777" w:rsidR="004B2524" w:rsidRDefault="004B2524" w:rsidP="0053518E">
      <w:pPr>
        <w:pStyle w:val="Zkladntext"/>
        <w:numPr>
          <w:ilvl w:val="2"/>
          <w:numId w:val="42"/>
        </w:numPr>
        <w:ind w:left="993" w:hanging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Nedohodnou-li </w:t>
      </w:r>
      <w:r w:rsidR="00903FE0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 xml:space="preserve">smluvní strany v rámci přejímacího řízení jinak, </w:t>
      </w:r>
      <w:r>
        <w:rPr>
          <w:rFonts w:ascii="Arial" w:hAnsi="Arial" w:cs="Arial"/>
          <w:b/>
          <w:sz w:val="20"/>
        </w:rPr>
        <w:t>vyhotoví protokol</w:t>
      </w:r>
      <w:r w:rsidR="003E16CC">
        <w:rPr>
          <w:rFonts w:ascii="Arial" w:hAnsi="Arial" w:cs="Arial"/>
          <w:sz w:val="20"/>
        </w:rPr>
        <w:t xml:space="preserve"> o</w:t>
      </w:r>
      <w:r w:rsidR="00176366">
        <w:rPr>
          <w:rFonts w:ascii="Arial" w:hAnsi="Arial" w:cs="Arial"/>
          <w:sz w:val="20"/>
          <w:lang w:val="cs-CZ"/>
        </w:rPr>
        <w:t> </w:t>
      </w:r>
      <w:r w:rsidR="003E16CC">
        <w:rPr>
          <w:rFonts w:ascii="Arial" w:hAnsi="Arial" w:cs="Arial"/>
          <w:sz w:val="20"/>
        </w:rPr>
        <w:t xml:space="preserve">předání a </w:t>
      </w:r>
      <w:r>
        <w:rPr>
          <w:rFonts w:ascii="Arial" w:hAnsi="Arial" w:cs="Arial"/>
          <w:sz w:val="20"/>
        </w:rPr>
        <w:t xml:space="preserve">převzetí díla </w:t>
      </w:r>
      <w:r>
        <w:rPr>
          <w:rFonts w:ascii="Arial" w:hAnsi="Arial" w:cs="Arial"/>
          <w:b/>
          <w:sz w:val="20"/>
        </w:rPr>
        <w:t>zhotovitel.</w:t>
      </w:r>
    </w:p>
    <w:p w14:paraId="29764D43" w14:textId="77777777" w:rsidR="004B2524" w:rsidRPr="002D2575" w:rsidRDefault="004B2524" w:rsidP="0053518E">
      <w:pPr>
        <w:pStyle w:val="Zkladntext"/>
        <w:numPr>
          <w:ilvl w:val="2"/>
          <w:numId w:val="42"/>
        </w:numPr>
        <w:ind w:left="993" w:hanging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 xml:space="preserve">Odmítne-li objednatel řádně a včas zhotovené dílo převzít nebo </w:t>
      </w:r>
      <w:r>
        <w:rPr>
          <w:rFonts w:ascii="Arial" w:hAnsi="Arial" w:cs="Arial"/>
          <w:b/>
          <w:sz w:val="20"/>
        </w:rPr>
        <w:t>nedojde-li k dohodě o</w:t>
      </w:r>
      <w:r w:rsidR="00176366">
        <w:rPr>
          <w:rFonts w:ascii="Arial" w:hAnsi="Arial" w:cs="Arial"/>
          <w:b/>
          <w:sz w:val="20"/>
          <w:lang w:val="cs-CZ"/>
        </w:rPr>
        <w:t> </w:t>
      </w:r>
      <w:r>
        <w:rPr>
          <w:rFonts w:ascii="Arial" w:hAnsi="Arial" w:cs="Arial"/>
          <w:b/>
          <w:sz w:val="20"/>
        </w:rPr>
        <w:t>předání</w:t>
      </w:r>
      <w:r>
        <w:rPr>
          <w:rFonts w:ascii="Arial" w:hAnsi="Arial" w:cs="Arial"/>
          <w:sz w:val="20"/>
        </w:rPr>
        <w:t xml:space="preserve"> a převzetí díla, sepíšou strany o tom zápis, v </w:t>
      </w:r>
      <w:r w:rsidR="003E16CC">
        <w:rPr>
          <w:rFonts w:ascii="Arial" w:hAnsi="Arial" w:cs="Arial"/>
          <w:sz w:val="20"/>
        </w:rPr>
        <w:t xml:space="preserve">němž uvedou </w:t>
      </w:r>
      <w:r>
        <w:rPr>
          <w:rFonts w:ascii="Arial" w:hAnsi="Arial" w:cs="Arial"/>
          <w:sz w:val="20"/>
        </w:rPr>
        <w:t>svá stanoviska. Zhotovitel není v prodlení, jestliže objednatel odmítl bezdůvodně převzít řádně zhotovené dílo.</w:t>
      </w:r>
    </w:p>
    <w:p w14:paraId="29764D44" w14:textId="77777777" w:rsidR="002D2575" w:rsidRPr="00E20C6E" w:rsidRDefault="002D2575" w:rsidP="00176366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Před</w:t>
      </w:r>
      <w:r w:rsidR="00593505">
        <w:rPr>
          <w:rFonts w:ascii="Arial" w:hAnsi="Arial" w:cs="Arial"/>
          <w:sz w:val="20"/>
        </w:rPr>
        <w:t xml:space="preserve"> předáním díla je povinen zhotovitel zajistit závěrečnou kontrolní prohlídku stavby za účasti TDS. Ze závěrečné prohlídky bude vyhotoven protokol, ve kterém bude uveden seznam vad a</w:t>
      </w:r>
      <w:r w:rsidR="00176366">
        <w:rPr>
          <w:rFonts w:ascii="Arial" w:hAnsi="Arial" w:cs="Arial"/>
          <w:sz w:val="20"/>
          <w:lang w:val="cs-CZ"/>
        </w:rPr>
        <w:t> </w:t>
      </w:r>
      <w:r w:rsidR="00593505">
        <w:rPr>
          <w:rFonts w:ascii="Arial" w:hAnsi="Arial" w:cs="Arial"/>
          <w:sz w:val="20"/>
        </w:rPr>
        <w:t xml:space="preserve">nedodělků a termín </w:t>
      </w:r>
      <w:r w:rsidR="00362306">
        <w:rPr>
          <w:rFonts w:ascii="Arial" w:hAnsi="Arial" w:cs="Arial"/>
          <w:sz w:val="20"/>
        </w:rPr>
        <w:t xml:space="preserve">jejich </w:t>
      </w:r>
      <w:r w:rsidR="00593505">
        <w:rPr>
          <w:rFonts w:ascii="Arial" w:hAnsi="Arial" w:cs="Arial"/>
          <w:sz w:val="20"/>
        </w:rPr>
        <w:t>odstranění.</w:t>
      </w:r>
    </w:p>
    <w:p w14:paraId="29764D45" w14:textId="77777777" w:rsidR="00E20C6E" w:rsidRDefault="00E20C6E" w:rsidP="00E20C6E">
      <w:pPr>
        <w:pStyle w:val="Zkladntext"/>
        <w:ind w:left="567"/>
        <w:rPr>
          <w:rFonts w:ascii="Arial" w:hAnsi="Arial" w:cs="Arial"/>
          <w:b/>
          <w:sz w:val="20"/>
        </w:rPr>
      </w:pPr>
    </w:p>
    <w:p w14:paraId="29764D46" w14:textId="77777777" w:rsidR="004B2524" w:rsidRDefault="003F1AF1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VLASTNICKÁ PRÁVA A </w:t>
      </w:r>
      <w:r w:rsidR="00DC78CA">
        <w:rPr>
          <w:rFonts w:ascii="Arial" w:hAnsi="Arial" w:cs="Arial"/>
          <w:b/>
          <w:sz w:val="20"/>
        </w:rPr>
        <w:t xml:space="preserve">NEBEZPEČÍ </w:t>
      </w:r>
      <w:r w:rsidR="004B2524">
        <w:rPr>
          <w:rFonts w:ascii="Arial" w:hAnsi="Arial" w:cs="Arial"/>
          <w:b/>
          <w:sz w:val="20"/>
        </w:rPr>
        <w:t>ŠKODY NA DÍLE</w:t>
      </w:r>
    </w:p>
    <w:p w14:paraId="29764D47" w14:textId="77777777" w:rsidR="004B2524" w:rsidRDefault="00F36858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Zlínský kraj</w:t>
      </w:r>
      <w:r w:rsidR="00DC78CA">
        <w:rPr>
          <w:rFonts w:ascii="Arial" w:hAnsi="Arial" w:cs="Arial"/>
          <w:sz w:val="20"/>
        </w:rPr>
        <w:t xml:space="preserve"> je v souladu s </w:t>
      </w:r>
      <w:r w:rsidR="00DC78CA" w:rsidRPr="00501B2B">
        <w:rPr>
          <w:rFonts w:ascii="Arial" w:hAnsi="Arial" w:cs="Arial"/>
          <w:sz w:val="20"/>
        </w:rPr>
        <w:t xml:space="preserve">§ </w:t>
      </w:r>
      <w:r w:rsidR="00171CF1" w:rsidRPr="00501B2B">
        <w:rPr>
          <w:rFonts w:ascii="Arial" w:hAnsi="Arial" w:cs="Arial"/>
          <w:sz w:val="20"/>
        </w:rPr>
        <w:t>2599</w:t>
      </w:r>
      <w:r w:rsidR="00DC78CA" w:rsidRPr="00501B2B">
        <w:rPr>
          <w:rFonts w:ascii="Arial" w:hAnsi="Arial" w:cs="Arial"/>
          <w:sz w:val="20"/>
        </w:rPr>
        <w:t xml:space="preserve"> odst. 1 </w:t>
      </w:r>
      <w:r w:rsidR="00171CF1" w:rsidRPr="00501B2B">
        <w:rPr>
          <w:rFonts w:ascii="Arial" w:hAnsi="Arial" w:cs="Arial"/>
          <w:sz w:val="20"/>
        </w:rPr>
        <w:t>občanského</w:t>
      </w:r>
      <w:r w:rsidR="00D75EE0" w:rsidRPr="00501B2B">
        <w:rPr>
          <w:rFonts w:ascii="Arial" w:hAnsi="Arial" w:cs="Arial"/>
          <w:sz w:val="20"/>
        </w:rPr>
        <w:t xml:space="preserve"> zákoníku</w:t>
      </w:r>
      <w:r w:rsidR="004B2524" w:rsidRPr="00501B2B">
        <w:rPr>
          <w:rFonts w:ascii="Arial" w:hAnsi="Arial" w:cs="Arial"/>
          <w:sz w:val="20"/>
        </w:rPr>
        <w:t xml:space="preserve"> </w:t>
      </w:r>
      <w:r w:rsidR="004B2524" w:rsidRPr="00501B2B">
        <w:rPr>
          <w:rFonts w:ascii="Arial" w:hAnsi="Arial" w:cs="Arial"/>
          <w:b/>
          <w:sz w:val="20"/>
        </w:rPr>
        <w:t>od</w:t>
      </w:r>
      <w:r w:rsidR="004B2524">
        <w:rPr>
          <w:rFonts w:ascii="Arial" w:hAnsi="Arial" w:cs="Arial"/>
          <w:b/>
          <w:sz w:val="20"/>
        </w:rPr>
        <w:t xml:space="preserve"> počátku vlastníkem stavby</w:t>
      </w:r>
      <w:r w:rsidR="002E5DED">
        <w:rPr>
          <w:rFonts w:ascii="Arial" w:hAnsi="Arial" w:cs="Arial"/>
          <w:sz w:val="20"/>
        </w:rPr>
        <w:t>. Veškerá</w:t>
      </w:r>
      <w:r w:rsidR="004B2524">
        <w:rPr>
          <w:rFonts w:ascii="Arial" w:hAnsi="Arial" w:cs="Arial"/>
          <w:sz w:val="20"/>
        </w:rPr>
        <w:t xml:space="preserve"> zařízení, stroje, materiál, apod. </w:t>
      </w:r>
      <w:r w:rsidR="00D75EE0">
        <w:rPr>
          <w:rFonts w:ascii="Arial" w:hAnsi="Arial" w:cs="Arial"/>
          <w:sz w:val="20"/>
        </w:rPr>
        <w:t xml:space="preserve">jsou </w:t>
      </w:r>
      <w:r w:rsidR="004B2524">
        <w:rPr>
          <w:rFonts w:ascii="Arial" w:hAnsi="Arial" w:cs="Arial"/>
          <w:sz w:val="20"/>
        </w:rPr>
        <w:t xml:space="preserve">do doby, </w:t>
      </w:r>
      <w:r w:rsidR="004B2524">
        <w:rPr>
          <w:rFonts w:ascii="Arial" w:hAnsi="Arial" w:cs="Arial"/>
          <w:b/>
          <w:sz w:val="20"/>
        </w:rPr>
        <w:t>než se stanou pevnou součástí</w:t>
      </w:r>
      <w:r w:rsidR="004B2524">
        <w:rPr>
          <w:rFonts w:ascii="Arial" w:hAnsi="Arial" w:cs="Arial"/>
          <w:sz w:val="20"/>
        </w:rPr>
        <w:t xml:space="preserve"> díla, ve</w:t>
      </w:r>
      <w:r w:rsidR="00176366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b/>
          <w:sz w:val="20"/>
        </w:rPr>
        <w:t>vlastnictví zhotovitele.</w:t>
      </w:r>
    </w:p>
    <w:p w14:paraId="29764D48" w14:textId="77777777" w:rsidR="004B2524" w:rsidRDefault="008A6CE3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nese nebezpečí škody na díle až </w:t>
      </w:r>
      <w:r w:rsidR="004B2524">
        <w:rPr>
          <w:rFonts w:ascii="Arial" w:hAnsi="Arial" w:cs="Arial"/>
          <w:b/>
          <w:sz w:val="20"/>
        </w:rPr>
        <w:t>do doby protokolárního předání</w:t>
      </w:r>
      <w:r w:rsidR="004B2524">
        <w:rPr>
          <w:rFonts w:ascii="Arial" w:hAnsi="Arial" w:cs="Arial"/>
          <w:sz w:val="20"/>
        </w:rPr>
        <w:t xml:space="preserve"> </w:t>
      </w:r>
      <w:r w:rsidR="004B2524" w:rsidRPr="0089246C">
        <w:rPr>
          <w:rFonts w:ascii="Arial" w:hAnsi="Arial" w:cs="Arial"/>
          <w:b/>
          <w:sz w:val="20"/>
        </w:rPr>
        <w:t>a převzetí díla</w:t>
      </w:r>
      <w:r w:rsidR="004B2524">
        <w:rPr>
          <w:rFonts w:ascii="Arial" w:hAnsi="Arial" w:cs="Arial"/>
          <w:sz w:val="20"/>
        </w:rPr>
        <w:t xml:space="preserve"> </w:t>
      </w:r>
      <w:r w:rsidR="001F2BD8">
        <w:rPr>
          <w:rFonts w:ascii="Arial" w:hAnsi="Arial" w:cs="Arial"/>
          <w:sz w:val="20"/>
        </w:rPr>
        <w:t xml:space="preserve">jako celku </w:t>
      </w:r>
      <w:r w:rsidR="004B2524">
        <w:rPr>
          <w:rFonts w:ascii="Arial" w:hAnsi="Arial" w:cs="Arial"/>
          <w:sz w:val="20"/>
        </w:rPr>
        <w:t xml:space="preserve">objednatelem. Zhotovitel nese </w:t>
      </w:r>
      <w:r w:rsidR="00C9085D">
        <w:rPr>
          <w:rFonts w:ascii="Arial" w:hAnsi="Arial" w:cs="Arial"/>
          <w:sz w:val="20"/>
        </w:rPr>
        <w:t xml:space="preserve">do doby protokolárního předání a převzetí díla </w:t>
      </w:r>
      <w:r w:rsidR="004B2524">
        <w:rPr>
          <w:rFonts w:ascii="Arial" w:hAnsi="Arial" w:cs="Arial"/>
          <w:sz w:val="20"/>
        </w:rPr>
        <w:t>nebezpečí škody (ztráty</w:t>
      </w:r>
      <w:r w:rsidR="000107DB">
        <w:rPr>
          <w:rFonts w:ascii="Arial" w:hAnsi="Arial" w:cs="Arial"/>
          <w:sz w:val="20"/>
        </w:rPr>
        <w:t>)</w:t>
      </w:r>
      <w:r w:rsidR="004B2524">
        <w:rPr>
          <w:rFonts w:ascii="Arial" w:hAnsi="Arial" w:cs="Arial"/>
          <w:sz w:val="20"/>
        </w:rPr>
        <w:t xml:space="preserve"> na veškerých ma</w:t>
      </w:r>
      <w:r w:rsidR="000107DB">
        <w:rPr>
          <w:rFonts w:ascii="Arial" w:hAnsi="Arial" w:cs="Arial"/>
          <w:sz w:val="20"/>
        </w:rPr>
        <w:t>teriálech, hmotách a zařízeních</w:t>
      </w:r>
      <w:r w:rsidR="004B2524">
        <w:rPr>
          <w:rFonts w:ascii="Arial" w:hAnsi="Arial" w:cs="Arial"/>
          <w:sz w:val="20"/>
        </w:rPr>
        <w:t>, které používá a použije k provedení díla.</w:t>
      </w:r>
    </w:p>
    <w:p w14:paraId="29764D49" w14:textId="28BF14BC" w:rsidR="004B2524" w:rsidRPr="00BD3827" w:rsidRDefault="008A6CE3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3F0EF5">
        <w:rPr>
          <w:rFonts w:ascii="Arial" w:hAnsi="Arial" w:cs="Arial"/>
          <w:sz w:val="20"/>
        </w:rPr>
        <w:t xml:space="preserve"> </w:t>
      </w:r>
      <w:bookmarkStart w:id="10" w:name="_Ref356222540"/>
      <w:r w:rsidR="004B2524" w:rsidRPr="003F0EF5">
        <w:rPr>
          <w:rFonts w:ascii="Arial" w:hAnsi="Arial" w:cs="Arial"/>
          <w:sz w:val="20"/>
        </w:rPr>
        <w:t xml:space="preserve">Zhotovitel předloží </w:t>
      </w:r>
      <w:r w:rsidR="002A7C22" w:rsidRPr="00501B2B">
        <w:rPr>
          <w:rFonts w:ascii="Arial" w:hAnsi="Arial" w:cs="Arial"/>
          <w:sz w:val="20"/>
        </w:rPr>
        <w:t xml:space="preserve">do </w:t>
      </w:r>
      <w:r w:rsidR="003B7703" w:rsidRPr="00501B2B">
        <w:rPr>
          <w:rFonts w:ascii="Arial" w:hAnsi="Arial" w:cs="Arial"/>
          <w:sz w:val="20"/>
        </w:rPr>
        <w:t xml:space="preserve">10 </w:t>
      </w:r>
      <w:r w:rsidR="002A7C22" w:rsidRPr="00501B2B">
        <w:rPr>
          <w:rFonts w:ascii="Arial" w:hAnsi="Arial" w:cs="Arial"/>
          <w:sz w:val="20"/>
        </w:rPr>
        <w:t>dnů</w:t>
      </w:r>
      <w:r w:rsidR="004B2524" w:rsidRPr="00501B2B">
        <w:rPr>
          <w:rFonts w:ascii="Arial" w:hAnsi="Arial" w:cs="Arial"/>
          <w:sz w:val="20"/>
        </w:rPr>
        <w:t xml:space="preserve"> </w:t>
      </w:r>
      <w:r w:rsidR="001129D9" w:rsidRPr="00501B2B">
        <w:rPr>
          <w:rFonts w:ascii="Arial" w:hAnsi="Arial" w:cs="Arial"/>
          <w:sz w:val="20"/>
        </w:rPr>
        <w:t xml:space="preserve">od podpisu smlouvy </w:t>
      </w:r>
      <w:r w:rsidR="004B2524" w:rsidRPr="00501B2B">
        <w:rPr>
          <w:rFonts w:ascii="Arial" w:hAnsi="Arial" w:cs="Arial"/>
          <w:sz w:val="20"/>
        </w:rPr>
        <w:t xml:space="preserve">objednateli </w:t>
      </w:r>
      <w:r w:rsidR="001129D9" w:rsidRPr="00501B2B">
        <w:rPr>
          <w:rFonts w:ascii="Arial" w:hAnsi="Arial" w:cs="Arial"/>
          <w:sz w:val="20"/>
        </w:rPr>
        <w:t xml:space="preserve">originál nebo </w:t>
      </w:r>
      <w:r w:rsidR="002E5840" w:rsidRPr="00501B2B">
        <w:rPr>
          <w:rFonts w:ascii="Arial" w:hAnsi="Arial" w:cs="Arial"/>
          <w:sz w:val="20"/>
        </w:rPr>
        <w:t xml:space="preserve">úředně ověřenou </w:t>
      </w:r>
      <w:r w:rsidR="004B2524" w:rsidRPr="00501B2B">
        <w:rPr>
          <w:rFonts w:ascii="Arial" w:hAnsi="Arial" w:cs="Arial"/>
          <w:sz w:val="20"/>
        </w:rPr>
        <w:t>kopii pojistné smlouvy</w:t>
      </w:r>
      <w:r w:rsidR="00DE192F" w:rsidRPr="00501B2B">
        <w:rPr>
          <w:rFonts w:ascii="Arial" w:hAnsi="Arial" w:cs="Arial"/>
          <w:sz w:val="20"/>
        </w:rPr>
        <w:t xml:space="preserve"> (případně</w:t>
      </w:r>
      <w:r w:rsidR="00DE192F">
        <w:rPr>
          <w:rFonts w:ascii="Arial" w:hAnsi="Arial" w:cs="Arial"/>
          <w:sz w:val="20"/>
        </w:rPr>
        <w:t xml:space="preserve"> pojistný certifikát)</w:t>
      </w:r>
      <w:r w:rsidR="004B2524" w:rsidRPr="003F0EF5">
        <w:rPr>
          <w:rFonts w:ascii="Arial" w:hAnsi="Arial" w:cs="Arial"/>
          <w:sz w:val="20"/>
        </w:rPr>
        <w:t xml:space="preserve">, z níž je zřejmé, že má sjednáno </w:t>
      </w:r>
      <w:r w:rsidR="004B2524" w:rsidRPr="003F0EF5">
        <w:rPr>
          <w:rFonts w:ascii="Arial" w:hAnsi="Arial" w:cs="Arial"/>
          <w:b/>
          <w:sz w:val="20"/>
        </w:rPr>
        <w:t>pojištění</w:t>
      </w:r>
      <w:r w:rsidR="0089246C" w:rsidRPr="003F0EF5">
        <w:rPr>
          <w:rFonts w:ascii="Arial" w:hAnsi="Arial" w:cs="Arial"/>
          <w:b/>
          <w:sz w:val="20"/>
        </w:rPr>
        <w:t xml:space="preserve"> </w:t>
      </w:r>
      <w:r w:rsidR="0089246C" w:rsidRPr="00BD3827">
        <w:rPr>
          <w:rFonts w:ascii="Arial" w:hAnsi="Arial" w:cs="Arial"/>
          <w:b/>
          <w:sz w:val="20"/>
        </w:rPr>
        <w:t>odpovědnosti za škodu způsobenou</w:t>
      </w:r>
      <w:r w:rsidR="004B2524" w:rsidRPr="00BD3827">
        <w:rPr>
          <w:rFonts w:ascii="Arial" w:hAnsi="Arial" w:cs="Arial"/>
          <w:b/>
          <w:sz w:val="20"/>
        </w:rPr>
        <w:t xml:space="preserve"> třetí osobě </w:t>
      </w:r>
      <w:r w:rsidR="004B2524" w:rsidRPr="00BD3827">
        <w:rPr>
          <w:rFonts w:ascii="Arial" w:hAnsi="Arial" w:cs="Arial"/>
          <w:sz w:val="20"/>
        </w:rPr>
        <w:t xml:space="preserve">u </w:t>
      </w:r>
      <w:r w:rsidRPr="00BD3827">
        <w:rPr>
          <w:rFonts w:ascii="Arial" w:hAnsi="Arial" w:cs="Arial"/>
          <w:sz w:val="20"/>
        </w:rPr>
        <w:t>pojišťovny</w:t>
      </w:r>
      <w:r w:rsidR="004B2524" w:rsidRPr="00BD3827">
        <w:rPr>
          <w:rFonts w:ascii="Arial" w:hAnsi="Arial" w:cs="Arial"/>
          <w:b/>
          <w:sz w:val="20"/>
        </w:rPr>
        <w:t xml:space="preserve"> </w:t>
      </w:r>
      <w:r w:rsidR="00F722B1" w:rsidRPr="00BD3827">
        <w:rPr>
          <w:rFonts w:ascii="Arial" w:hAnsi="Arial" w:cs="Arial"/>
          <w:b/>
          <w:sz w:val="20"/>
          <w:lang w:val="cs-CZ"/>
        </w:rPr>
        <w:t xml:space="preserve">KOOPERATIVA, a.s. </w:t>
      </w:r>
      <w:r w:rsidR="00270849" w:rsidRPr="00BD3827">
        <w:rPr>
          <w:rFonts w:ascii="Arial" w:hAnsi="Arial" w:cs="Arial"/>
          <w:sz w:val="20"/>
        </w:rPr>
        <w:t>s limitem pojistného plnění</w:t>
      </w:r>
      <w:r w:rsidR="004B2524" w:rsidRPr="00BD3827">
        <w:rPr>
          <w:rFonts w:ascii="Arial" w:hAnsi="Arial" w:cs="Arial"/>
          <w:sz w:val="20"/>
        </w:rPr>
        <w:t xml:space="preserve"> </w:t>
      </w:r>
      <w:r w:rsidR="002E5840" w:rsidRPr="00BD3827">
        <w:rPr>
          <w:rFonts w:ascii="Arial" w:hAnsi="Arial" w:cs="Arial"/>
          <w:sz w:val="20"/>
        </w:rPr>
        <w:t>ve</w:t>
      </w:r>
      <w:r w:rsidR="004B2524" w:rsidRPr="00BD3827">
        <w:rPr>
          <w:rFonts w:ascii="Arial" w:hAnsi="Arial" w:cs="Arial"/>
          <w:b/>
          <w:sz w:val="20"/>
        </w:rPr>
        <w:t xml:space="preserve"> výši</w:t>
      </w:r>
      <w:r w:rsidR="003B7703" w:rsidRPr="00BD3827">
        <w:rPr>
          <w:rFonts w:ascii="Arial" w:hAnsi="Arial" w:cs="Arial"/>
          <w:b/>
          <w:sz w:val="20"/>
        </w:rPr>
        <w:t xml:space="preserve"> </w:t>
      </w:r>
      <w:r w:rsidR="00F722B1" w:rsidRPr="00BD3827">
        <w:rPr>
          <w:rFonts w:ascii="Arial" w:hAnsi="Arial" w:cs="Arial"/>
          <w:b/>
          <w:sz w:val="20"/>
          <w:lang w:val="cs-CZ"/>
        </w:rPr>
        <w:t>30,000.000</w:t>
      </w:r>
      <w:r w:rsidR="003B7703" w:rsidRPr="00BD3827">
        <w:rPr>
          <w:rFonts w:ascii="Arial" w:hAnsi="Arial" w:cs="Arial"/>
          <w:b/>
          <w:sz w:val="20"/>
        </w:rPr>
        <w:t>,- Kč</w:t>
      </w:r>
      <w:r w:rsidR="002E5840" w:rsidRPr="00BD3827">
        <w:rPr>
          <w:rFonts w:ascii="Arial" w:hAnsi="Arial" w:cs="Arial"/>
          <w:b/>
          <w:sz w:val="20"/>
        </w:rPr>
        <w:t xml:space="preserve"> </w:t>
      </w:r>
      <w:r w:rsidR="003B7703" w:rsidRPr="00BD3827">
        <w:rPr>
          <w:rFonts w:ascii="Arial" w:hAnsi="Arial" w:cs="Arial"/>
          <w:sz w:val="20"/>
        </w:rPr>
        <w:t>(</w:t>
      </w:r>
      <w:r w:rsidR="002E5840" w:rsidRPr="00BD3827">
        <w:rPr>
          <w:rFonts w:ascii="Arial" w:hAnsi="Arial" w:cs="Arial"/>
          <w:sz w:val="20"/>
        </w:rPr>
        <w:t>minimálně</w:t>
      </w:r>
      <w:r w:rsidR="004B2524" w:rsidRPr="00BD3827">
        <w:rPr>
          <w:rFonts w:ascii="Arial" w:hAnsi="Arial" w:cs="Arial"/>
          <w:sz w:val="20"/>
        </w:rPr>
        <w:t xml:space="preserve"> </w:t>
      </w:r>
      <w:r w:rsidR="00B43301" w:rsidRPr="00BD3827">
        <w:rPr>
          <w:rFonts w:ascii="Arial" w:hAnsi="Arial" w:cs="Arial"/>
          <w:sz w:val="20"/>
          <w:lang w:val="cs-CZ"/>
        </w:rPr>
        <w:t>3</w:t>
      </w:r>
      <w:r w:rsidR="00B43301" w:rsidRPr="00BD3827">
        <w:rPr>
          <w:rFonts w:ascii="Arial" w:hAnsi="Arial" w:cs="Arial"/>
          <w:sz w:val="20"/>
        </w:rPr>
        <w:t>.</w:t>
      </w:r>
      <w:r w:rsidR="00B43301" w:rsidRPr="00BD3827">
        <w:rPr>
          <w:rFonts w:ascii="Arial" w:hAnsi="Arial" w:cs="Arial"/>
          <w:sz w:val="20"/>
          <w:lang w:val="cs-CZ"/>
        </w:rPr>
        <w:t>0</w:t>
      </w:r>
      <w:r w:rsidR="003B7703" w:rsidRPr="00BD3827">
        <w:rPr>
          <w:rFonts w:ascii="Arial" w:hAnsi="Arial" w:cs="Arial"/>
          <w:sz w:val="20"/>
        </w:rPr>
        <w:t xml:space="preserve">00.000,- </w:t>
      </w:r>
      <w:r w:rsidR="004B2524" w:rsidRPr="00BD3827">
        <w:rPr>
          <w:rFonts w:ascii="Arial" w:hAnsi="Arial" w:cs="Arial"/>
          <w:sz w:val="20"/>
        </w:rPr>
        <w:t>Kč</w:t>
      </w:r>
      <w:r w:rsidR="003B7703" w:rsidRPr="00BD3827">
        <w:rPr>
          <w:rFonts w:ascii="Arial" w:hAnsi="Arial" w:cs="Arial"/>
          <w:sz w:val="20"/>
        </w:rPr>
        <w:t>)</w:t>
      </w:r>
      <w:r w:rsidR="002E5840" w:rsidRPr="00BD3827">
        <w:rPr>
          <w:rFonts w:ascii="Arial" w:hAnsi="Arial" w:cs="Arial"/>
          <w:sz w:val="20"/>
        </w:rPr>
        <w:t>.</w:t>
      </w:r>
      <w:r w:rsidR="004B2524" w:rsidRPr="00BD3827">
        <w:rPr>
          <w:rFonts w:ascii="Arial" w:hAnsi="Arial" w:cs="Arial"/>
          <w:sz w:val="20"/>
        </w:rPr>
        <w:t xml:space="preserve"> Zhotovitel se zavazuje udržovat toto pojištění </w:t>
      </w:r>
      <w:r w:rsidR="00173C71" w:rsidRPr="00BD3827">
        <w:rPr>
          <w:rFonts w:ascii="Arial" w:hAnsi="Arial" w:cs="Arial"/>
          <w:sz w:val="20"/>
        </w:rPr>
        <w:t xml:space="preserve">v limitu pojistného plnění dle předchozí věty </w:t>
      </w:r>
      <w:r w:rsidR="004B2524" w:rsidRPr="00BD3827">
        <w:rPr>
          <w:rFonts w:ascii="Arial" w:hAnsi="Arial" w:cs="Arial"/>
          <w:sz w:val="20"/>
        </w:rPr>
        <w:t>v</w:t>
      </w:r>
      <w:r w:rsidR="002E5840" w:rsidRPr="00BD3827">
        <w:rPr>
          <w:rFonts w:ascii="Arial" w:hAnsi="Arial" w:cs="Arial"/>
          <w:sz w:val="20"/>
        </w:rPr>
        <w:t> </w:t>
      </w:r>
      <w:r w:rsidR="004B2524" w:rsidRPr="00BD3827">
        <w:rPr>
          <w:rFonts w:ascii="Arial" w:hAnsi="Arial" w:cs="Arial"/>
          <w:sz w:val="20"/>
        </w:rPr>
        <w:t>platnosti</w:t>
      </w:r>
      <w:r w:rsidR="002E5840" w:rsidRPr="00BD3827">
        <w:rPr>
          <w:rFonts w:ascii="Arial" w:hAnsi="Arial" w:cs="Arial"/>
          <w:sz w:val="20"/>
        </w:rPr>
        <w:t xml:space="preserve"> a účinnosti</w:t>
      </w:r>
      <w:r w:rsidR="004B2524" w:rsidRPr="00BD3827">
        <w:rPr>
          <w:rFonts w:ascii="Arial" w:hAnsi="Arial" w:cs="Arial"/>
          <w:sz w:val="20"/>
        </w:rPr>
        <w:t xml:space="preserve"> po celou dobu </w:t>
      </w:r>
      <w:r w:rsidR="00D04CE4" w:rsidRPr="00BD3827">
        <w:rPr>
          <w:rFonts w:ascii="Arial" w:hAnsi="Arial" w:cs="Arial"/>
          <w:sz w:val="20"/>
        </w:rPr>
        <w:t>provádění</w:t>
      </w:r>
      <w:r w:rsidR="004B2524" w:rsidRPr="00BD3827">
        <w:rPr>
          <w:rFonts w:ascii="Arial" w:hAnsi="Arial" w:cs="Arial"/>
          <w:sz w:val="20"/>
        </w:rPr>
        <w:t xml:space="preserve"> díla až do doby jeho protokolárníh</w:t>
      </w:r>
      <w:r w:rsidRPr="00BD3827">
        <w:rPr>
          <w:rFonts w:ascii="Arial" w:hAnsi="Arial" w:cs="Arial"/>
          <w:sz w:val="20"/>
        </w:rPr>
        <w:t>o předání a převzetí objednatelem</w:t>
      </w:r>
      <w:r w:rsidR="004B2524" w:rsidRPr="00BD3827">
        <w:rPr>
          <w:rFonts w:ascii="Arial" w:hAnsi="Arial" w:cs="Arial"/>
          <w:sz w:val="20"/>
        </w:rPr>
        <w:t>.</w:t>
      </w:r>
      <w:bookmarkEnd w:id="10"/>
      <w:r w:rsidR="005D1C33" w:rsidRPr="00BD3827">
        <w:rPr>
          <w:rFonts w:ascii="Arial" w:hAnsi="Arial" w:cs="Arial"/>
          <w:sz w:val="20"/>
        </w:rPr>
        <w:t xml:space="preserve"> </w:t>
      </w:r>
    </w:p>
    <w:p w14:paraId="29764D4A" w14:textId="0B3517B7" w:rsidR="002E5840" w:rsidRPr="003F0EF5" w:rsidRDefault="002E5840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11" w:name="_Ref356222575"/>
      <w:r w:rsidRPr="00BD3827">
        <w:rPr>
          <w:rFonts w:ascii="Arial" w:hAnsi="Arial" w:cs="Arial"/>
          <w:sz w:val="20"/>
        </w:rPr>
        <w:t xml:space="preserve">Zhotovitel předloží objednateli do </w:t>
      </w:r>
      <w:r w:rsidR="004E16CF" w:rsidRPr="00BD3827">
        <w:rPr>
          <w:rFonts w:ascii="Arial" w:hAnsi="Arial" w:cs="Arial"/>
          <w:sz w:val="20"/>
        </w:rPr>
        <w:t xml:space="preserve">10 </w:t>
      </w:r>
      <w:r w:rsidRPr="00BD3827">
        <w:rPr>
          <w:rFonts w:ascii="Arial" w:hAnsi="Arial" w:cs="Arial"/>
          <w:sz w:val="20"/>
        </w:rPr>
        <w:t xml:space="preserve">dnů od </w:t>
      </w:r>
      <w:r w:rsidR="007A609D" w:rsidRPr="00BD3827">
        <w:rPr>
          <w:rFonts w:ascii="Arial" w:hAnsi="Arial" w:cs="Arial"/>
          <w:sz w:val="20"/>
        </w:rPr>
        <w:t>podpisu</w:t>
      </w:r>
      <w:r w:rsidRPr="00BD3827">
        <w:rPr>
          <w:rFonts w:ascii="Arial" w:hAnsi="Arial" w:cs="Arial"/>
          <w:sz w:val="20"/>
        </w:rPr>
        <w:t xml:space="preserve"> této smlouvy</w:t>
      </w:r>
      <w:r w:rsidR="007A609D" w:rsidRPr="00BD3827">
        <w:rPr>
          <w:rFonts w:ascii="Arial" w:hAnsi="Arial" w:cs="Arial"/>
          <w:sz w:val="20"/>
        </w:rPr>
        <w:t xml:space="preserve"> originál nebo</w:t>
      </w:r>
      <w:r w:rsidRPr="00BD3827">
        <w:rPr>
          <w:rFonts w:ascii="Arial" w:hAnsi="Arial" w:cs="Arial"/>
          <w:sz w:val="20"/>
        </w:rPr>
        <w:t xml:space="preserve"> úředně ověřenou kopii smlouvy o sjednání </w:t>
      </w:r>
      <w:r w:rsidRPr="00BD3827">
        <w:rPr>
          <w:rFonts w:ascii="Arial" w:hAnsi="Arial" w:cs="Arial"/>
          <w:b/>
          <w:sz w:val="20"/>
        </w:rPr>
        <w:t>stavebně-montážního pojištění rizik</w:t>
      </w:r>
      <w:r w:rsidRPr="00BD3827">
        <w:rPr>
          <w:rFonts w:ascii="Arial" w:hAnsi="Arial" w:cs="Arial"/>
          <w:sz w:val="20"/>
        </w:rPr>
        <w:t xml:space="preserve">, které mohou vzniknout v průběhu montáže nebo stavby, na pojistnou částku ve výši </w:t>
      </w:r>
      <w:r w:rsidR="00F722B1" w:rsidRPr="00BD3827">
        <w:rPr>
          <w:rFonts w:ascii="Arial" w:hAnsi="Arial" w:cs="Arial"/>
          <w:b/>
          <w:sz w:val="20"/>
          <w:lang w:val="cs-CZ"/>
        </w:rPr>
        <w:t>300.000,-</w:t>
      </w:r>
      <w:r w:rsidR="003B7703" w:rsidRPr="00BD3827">
        <w:rPr>
          <w:rFonts w:ascii="Arial" w:hAnsi="Arial" w:cs="Arial"/>
          <w:b/>
          <w:sz w:val="20"/>
        </w:rPr>
        <w:t xml:space="preserve"> Kč </w:t>
      </w:r>
      <w:r w:rsidR="003B7703" w:rsidRPr="00BD3827">
        <w:rPr>
          <w:rFonts w:ascii="Arial" w:hAnsi="Arial" w:cs="Arial"/>
          <w:sz w:val="20"/>
        </w:rPr>
        <w:t>(minimálně</w:t>
      </w:r>
      <w:r w:rsidR="00B43301" w:rsidRPr="00BD3827">
        <w:rPr>
          <w:rFonts w:ascii="Arial" w:hAnsi="Arial" w:cs="Arial"/>
          <w:sz w:val="20"/>
        </w:rPr>
        <w:t xml:space="preserve"> </w:t>
      </w:r>
      <w:r w:rsidR="00B43301" w:rsidRPr="00BD3827">
        <w:rPr>
          <w:rFonts w:ascii="Arial" w:hAnsi="Arial" w:cs="Arial"/>
          <w:sz w:val="20"/>
          <w:lang w:val="cs-CZ"/>
        </w:rPr>
        <w:t>.</w:t>
      </w:r>
      <w:r w:rsidR="00A872A2" w:rsidRPr="00BD3827">
        <w:rPr>
          <w:rFonts w:ascii="Arial" w:hAnsi="Arial" w:cs="Arial"/>
          <w:sz w:val="20"/>
          <w:lang w:val="cs-CZ"/>
        </w:rPr>
        <w:t>3</w:t>
      </w:r>
      <w:r w:rsidR="003B7703" w:rsidRPr="00BD3827">
        <w:rPr>
          <w:rFonts w:ascii="Arial" w:hAnsi="Arial" w:cs="Arial"/>
          <w:sz w:val="20"/>
        </w:rPr>
        <w:t>00.000,- Kč)</w:t>
      </w:r>
      <w:r w:rsidRPr="00BD3827">
        <w:rPr>
          <w:rFonts w:ascii="Arial" w:hAnsi="Arial" w:cs="Arial"/>
          <w:sz w:val="20"/>
        </w:rPr>
        <w:t xml:space="preserve">. Pojistná smlouva musí být uzavřena tak, aby se vztahovala i na </w:t>
      </w:r>
      <w:r w:rsidR="0018488C" w:rsidRPr="00BD3827">
        <w:rPr>
          <w:rFonts w:ascii="Arial" w:hAnsi="Arial" w:cs="Arial"/>
          <w:sz w:val="20"/>
          <w:lang w:val="cs-CZ"/>
        </w:rPr>
        <w:t>pod</w:t>
      </w:r>
      <w:r w:rsidRPr="00BD3827">
        <w:rPr>
          <w:rFonts w:ascii="Arial" w:hAnsi="Arial" w:cs="Arial"/>
          <w:sz w:val="20"/>
        </w:rPr>
        <w:t>dodavatele zhotovitele, případně na členy</w:t>
      </w:r>
      <w:r w:rsidRPr="003F0EF5">
        <w:rPr>
          <w:rFonts w:ascii="Arial" w:hAnsi="Arial" w:cs="Arial"/>
          <w:sz w:val="20"/>
        </w:rPr>
        <w:t xml:space="preserve"> sdružení (tzv. „křížová odpovědnost“).</w:t>
      </w:r>
      <w:bookmarkEnd w:id="11"/>
      <w:r w:rsidR="007A609D" w:rsidRPr="003F0EF5">
        <w:rPr>
          <w:rFonts w:ascii="Arial" w:hAnsi="Arial" w:cs="Arial"/>
          <w:sz w:val="20"/>
        </w:rPr>
        <w:t xml:space="preserve"> </w:t>
      </w:r>
    </w:p>
    <w:p w14:paraId="29764D4B" w14:textId="77777777" w:rsidR="002E5840" w:rsidRDefault="002E5840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3F0EF5">
        <w:rPr>
          <w:rFonts w:ascii="Arial" w:hAnsi="Arial" w:cs="Arial"/>
          <w:sz w:val="20"/>
        </w:rPr>
        <w:t xml:space="preserve">V případě, že zhotovitel nepředloží uzavřené pojistné smlouvy dle tohoto článku smlouvy </w:t>
      </w:r>
      <w:r w:rsidRPr="004E16CF">
        <w:rPr>
          <w:rFonts w:ascii="Arial" w:hAnsi="Arial" w:cs="Arial"/>
          <w:sz w:val="20"/>
        </w:rPr>
        <w:t xml:space="preserve">do </w:t>
      </w:r>
      <w:r w:rsidR="003B7703" w:rsidRPr="004E16CF">
        <w:rPr>
          <w:rFonts w:ascii="Arial" w:hAnsi="Arial" w:cs="Arial"/>
          <w:sz w:val="20"/>
        </w:rPr>
        <w:t>10</w:t>
      </w:r>
      <w:r w:rsidR="003B7703" w:rsidRPr="003F0EF5">
        <w:rPr>
          <w:rFonts w:ascii="Arial" w:hAnsi="Arial" w:cs="Arial"/>
          <w:sz w:val="20"/>
        </w:rPr>
        <w:t xml:space="preserve"> </w:t>
      </w:r>
      <w:r w:rsidRPr="003F0EF5">
        <w:rPr>
          <w:rFonts w:ascii="Arial" w:hAnsi="Arial" w:cs="Arial"/>
          <w:sz w:val="20"/>
        </w:rPr>
        <w:t xml:space="preserve">dnů od uzavření této smlouvy a ani v náhradní lhůtě stanovené dodatečně objednatelem, nebo bude pojistná smlouva </w:t>
      </w:r>
      <w:r w:rsidR="00784CB4" w:rsidRPr="003F0EF5">
        <w:rPr>
          <w:rFonts w:ascii="Arial" w:hAnsi="Arial" w:cs="Arial"/>
          <w:sz w:val="20"/>
        </w:rPr>
        <w:t xml:space="preserve">v průběhu provádění díla </w:t>
      </w:r>
      <w:r w:rsidRPr="003F0EF5">
        <w:rPr>
          <w:rFonts w:ascii="Arial" w:hAnsi="Arial" w:cs="Arial"/>
          <w:sz w:val="20"/>
        </w:rPr>
        <w:t>zrušena, vypovězena nebo ukončena dohodou, je objednatel oprávněn od této smlouvy o dílo odstoupit pro podstatné porušení smlouvy</w:t>
      </w:r>
      <w:r w:rsidR="00422231">
        <w:rPr>
          <w:rFonts w:ascii="Arial" w:hAnsi="Arial" w:cs="Arial"/>
          <w:sz w:val="20"/>
        </w:rPr>
        <w:t>.</w:t>
      </w:r>
    </w:p>
    <w:p w14:paraId="29764D4C" w14:textId="77777777" w:rsidR="004B2524" w:rsidRDefault="004B2524" w:rsidP="004B2524">
      <w:pPr>
        <w:pStyle w:val="Zkladntext"/>
        <w:rPr>
          <w:rFonts w:ascii="Arial" w:hAnsi="Arial" w:cs="Arial"/>
          <w:b/>
          <w:sz w:val="20"/>
        </w:rPr>
      </w:pPr>
    </w:p>
    <w:p w14:paraId="29764D4D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ODPOVĚDNOST ZA VADY, ZÁRUČNÍ PODMÍNKY</w:t>
      </w:r>
    </w:p>
    <w:p w14:paraId="29764D4E" w14:textId="77777777" w:rsidR="00634290" w:rsidRPr="00634290" w:rsidRDefault="00634290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poskytuje objednateli záruku, že veškeré dodané zboží, zařízení a materiály, provedené </w:t>
      </w:r>
      <w:r w:rsidR="00926F29">
        <w:rPr>
          <w:rFonts w:ascii="Arial" w:hAnsi="Arial" w:cs="Arial"/>
          <w:sz w:val="20"/>
        </w:rPr>
        <w:t>stavební a montážní práce a</w:t>
      </w:r>
      <w:r>
        <w:rPr>
          <w:rFonts w:ascii="Arial" w:hAnsi="Arial" w:cs="Arial"/>
          <w:sz w:val="20"/>
        </w:rPr>
        <w:t xml:space="preserve"> poskytnuté služby </w:t>
      </w:r>
      <w:r>
        <w:rPr>
          <w:rFonts w:ascii="Arial" w:hAnsi="Arial" w:cs="Arial"/>
          <w:b/>
          <w:sz w:val="20"/>
        </w:rPr>
        <w:t>budou prosty jakýchkoliv vad</w:t>
      </w:r>
      <w:r>
        <w:rPr>
          <w:rFonts w:ascii="Arial" w:hAnsi="Arial" w:cs="Arial"/>
          <w:sz w:val="20"/>
        </w:rPr>
        <w:t xml:space="preserve"> a zhotovitel bez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 xml:space="preserve">zbytečného prodlení a na své vlastní náklady provede znovu tyto činnosti a dodá znovu </w:t>
      </w:r>
      <w:r w:rsidR="00926F29">
        <w:rPr>
          <w:rFonts w:ascii="Arial" w:hAnsi="Arial" w:cs="Arial"/>
          <w:sz w:val="20"/>
        </w:rPr>
        <w:t xml:space="preserve">ty </w:t>
      </w:r>
      <w:r>
        <w:rPr>
          <w:rFonts w:ascii="Arial" w:hAnsi="Arial" w:cs="Arial"/>
          <w:sz w:val="20"/>
        </w:rPr>
        <w:t>části díla nebo opraví své činnosti a části díla v míře potřebné k odstranění vad.</w:t>
      </w:r>
    </w:p>
    <w:p w14:paraId="29764D4F" w14:textId="77777777" w:rsidR="004B2524" w:rsidRDefault="00940401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Dílo má </w:t>
      </w:r>
      <w:r>
        <w:rPr>
          <w:rFonts w:ascii="Arial" w:hAnsi="Arial" w:cs="Arial"/>
          <w:b/>
          <w:sz w:val="20"/>
        </w:rPr>
        <w:t>vady,</w:t>
      </w:r>
      <w:r>
        <w:rPr>
          <w:rFonts w:ascii="Arial" w:hAnsi="Arial" w:cs="Arial"/>
          <w:sz w:val="20"/>
        </w:rPr>
        <w:t xml:space="preserve"> jestliže jeho provedení neodpovídá výsledku určenému v projektové dokumentaci nebo ve smlouvě, popř. má takové vlastnosti, které mít nesmí nebo má takové vlastnosti, které</w:t>
      </w:r>
      <w:r w:rsidR="00176366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>brání řádnému a efektivnímu užívání díla k účelu, ke kterému je určeno.</w:t>
      </w:r>
    </w:p>
    <w:p w14:paraId="29764D50" w14:textId="77777777" w:rsidR="004B2524" w:rsidRDefault="00940401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odpovídá za vady, které dílo </w:t>
      </w:r>
      <w:r w:rsidR="00084525">
        <w:rPr>
          <w:rFonts w:ascii="Arial" w:hAnsi="Arial" w:cs="Arial"/>
          <w:sz w:val="20"/>
        </w:rPr>
        <w:t xml:space="preserve">má </w:t>
      </w:r>
      <w:r w:rsidR="004B2524">
        <w:rPr>
          <w:rFonts w:ascii="Arial" w:hAnsi="Arial" w:cs="Arial"/>
          <w:sz w:val="20"/>
        </w:rPr>
        <w:t>v době jeho předání a které jsou uvedeny v protokolu o</w:t>
      </w:r>
      <w:r w:rsidR="00176366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předání a převzetí díla, popřípadě v příloze k tomuto protokolu (</w:t>
      </w:r>
      <w:r w:rsidR="004B2524">
        <w:rPr>
          <w:rFonts w:ascii="Arial" w:hAnsi="Arial" w:cs="Arial"/>
          <w:b/>
          <w:sz w:val="20"/>
        </w:rPr>
        <w:t>vady zjevné</w:t>
      </w:r>
      <w:r w:rsidR="004B2524">
        <w:rPr>
          <w:rFonts w:ascii="Arial" w:hAnsi="Arial" w:cs="Arial"/>
          <w:sz w:val="20"/>
        </w:rPr>
        <w:t>).</w:t>
      </w:r>
    </w:p>
    <w:p w14:paraId="29764D51" w14:textId="77777777" w:rsidR="004B2524" w:rsidRDefault="00940401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="004B2524">
        <w:rPr>
          <w:rFonts w:ascii="Arial" w:hAnsi="Arial" w:cs="Arial"/>
          <w:b/>
          <w:sz w:val="20"/>
        </w:rPr>
        <w:t>vady skryté</w:t>
      </w:r>
      <w:r w:rsidR="004B2524">
        <w:rPr>
          <w:rFonts w:ascii="Arial" w:hAnsi="Arial" w:cs="Arial"/>
          <w:sz w:val="20"/>
        </w:rPr>
        <w:t>).</w:t>
      </w:r>
    </w:p>
    <w:p w14:paraId="29764D52" w14:textId="77777777" w:rsidR="004B2524" w:rsidRDefault="00940401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194DC2">
        <w:rPr>
          <w:rFonts w:ascii="Arial" w:hAnsi="Arial" w:cs="Arial"/>
          <w:sz w:val="20"/>
        </w:rPr>
        <w:t xml:space="preserve">Zhotovitel odpovídá za to, že předmět díla má </w:t>
      </w:r>
      <w:r w:rsidR="00194DC2">
        <w:rPr>
          <w:rFonts w:ascii="Arial" w:hAnsi="Arial" w:cs="Arial"/>
          <w:b/>
          <w:sz w:val="20"/>
        </w:rPr>
        <w:t xml:space="preserve">v době jeho předání </w:t>
      </w:r>
      <w:r w:rsidR="00194DC2">
        <w:rPr>
          <w:rFonts w:ascii="Arial" w:hAnsi="Arial" w:cs="Arial"/>
          <w:sz w:val="20"/>
        </w:rPr>
        <w:t xml:space="preserve">objednateli a </w:t>
      </w:r>
      <w:r w:rsidR="00194DC2">
        <w:rPr>
          <w:rFonts w:ascii="Arial" w:hAnsi="Arial" w:cs="Arial"/>
          <w:b/>
          <w:sz w:val="20"/>
        </w:rPr>
        <w:t>po dobu záruční doby</w:t>
      </w:r>
      <w:r w:rsidR="00194DC2">
        <w:rPr>
          <w:rFonts w:ascii="Arial" w:hAnsi="Arial" w:cs="Arial"/>
          <w:sz w:val="20"/>
        </w:rPr>
        <w:t xml:space="preserve"> bude mít vlastnosti stanovené obecně závaznými předpisy, závaznými ustanoveními českých technických norem, </w:t>
      </w:r>
      <w:r w:rsidR="00A922D8">
        <w:rPr>
          <w:rFonts w:ascii="Arial" w:hAnsi="Arial" w:cs="Arial"/>
          <w:sz w:val="20"/>
        </w:rPr>
        <w:t xml:space="preserve">projektovou dokumentací, </w:t>
      </w:r>
      <w:r w:rsidR="00194DC2">
        <w:rPr>
          <w:rFonts w:ascii="Arial" w:hAnsi="Arial" w:cs="Arial"/>
          <w:sz w:val="20"/>
        </w:rPr>
        <w:t xml:space="preserve">popřípadě vlastnosti obvyklé, dále za to, že dílo nemá právní vady, je kompletní, splňuje určenou funkci a odpovídá požadavkům sjednaným </w:t>
      </w:r>
      <w:r w:rsidR="00194DC2">
        <w:rPr>
          <w:rFonts w:ascii="Arial" w:hAnsi="Arial" w:cs="Arial"/>
          <w:sz w:val="20"/>
        </w:rPr>
        <w:lastRenderedPageBreak/>
        <w:t>ve</w:t>
      </w:r>
      <w:r w:rsidR="00176366">
        <w:rPr>
          <w:rFonts w:ascii="Arial" w:hAnsi="Arial" w:cs="Arial"/>
          <w:sz w:val="20"/>
          <w:lang w:val="cs-CZ"/>
        </w:rPr>
        <w:t> </w:t>
      </w:r>
      <w:r w:rsidR="00194DC2">
        <w:rPr>
          <w:rFonts w:ascii="Arial" w:hAnsi="Arial" w:cs="Arial"/>
          <w:sz w:val="20"/>
        </w:rPr>
        <w:t>smlouvě.</w:t>
      </w:r>
      <w:r w:rsidR="00A922D8">
        <w:rPr>
          <w:rFonts w:ascii="Arial" w:hAnsi="Arial" w:cs="Arial"/>
          <w:sz w:val="20"/>
        </w:rPr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14:paraId="29764D53" w14:textId="77777777" w:rsidR="003756F2" w:rsidRPr="003756F2" w:rsidRDefault="00940401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3756F2">
        <w:rPr>
          <w:rFonts w:ascii="Arial" w:hAnsi="Arial" w:cs="Arial"/>
          <w:sz w:val="20"/>
        </w:rPr>
        <w:t xml:space="preserve"> </w:t>
      </w:r>
      <w:bookmarkStart w:id="12" w:name="_Ref320796570"/>
      <w:r w:rsidR="0074346A" w:rsidRPr="003756F2">
        <w:rPr>
          <w:rFonts w:ascii="Arial" w:hAnsi="Arial" w:cs="Arial"/>
          <w:sz w:val="20"/>
        </w:rPr>
        <w:t>Záruční doba</w:t>
      </w:r>
      <w:r w:rsidR="004B2524" w:rsidRPr="003756F2">
        <w:rPr>
          <w:rFonts w:ascii="Arial" w:hAnsi="Arial" w:cs="Arial"/>
          <w:sz w:val="20"/>
        </w:rPr>
        <w:t xml:space="preserve"> </w:t>
      </w:r>
      <w:r w:rsidR="00BB4C54">
        <w:rPr>
          <w:rFonts w:ascii="Arial" w:hAnsi="Arial" w:cs="Arial"/>
          <w:sz w:val="20"/>
        </w:rPr>
        <w:t xml:space="preserve">na dílo jako celek </w:t>
      </w:r>
      <w:r w:rsidR="006D69DF">
        <w:rPr>
          <w:rFonts w:ascii="Arial" w:hAnsi="Arial" w:cs="Arial"/>
          <w:sz w:val="20"/>
        </w:rPr>
        <w:t>začíná běžet</w:t>
      </w:r>
      <w:r w:rsidR="001D7C2A" w:rsidRPr="003756F2">
        <w:rPr>
          <w:rFonts w:ascii="Arial" w:hAnsi="Arial" w:cs="Arial"/>
          <w:sz w:val="20"/>
        </w:rPr>
        <w:t xml:space="preserve"> ode dne podpisu protokolu o </w:t>
      </w:r>
      <w:r w:rsidR="004B2524" w:rsidRPr="00A737E3">
        <w:rPr>
          <w:rFonts w:ascii="Arial" w:hAnsi="Arial" w:cs="Arial"/>
          <w:sz w:val="20"/>
        </w:rPr>
        <w:t>předání a převzetí díla</w:t>
      </w:r>
      <w:r w:rsidR="003756F2" w:rsidRPr="00A737E3">
        <w:rPr>
          <w:rFonts w:ascii="Arial" w:hAnsi="Arial" w:cs="Arial"/>
          <w:sz w:val="20"/>
        </w:rPr>
        <w:t xml:space="preserve"> jako celku</w:t>
      </w:r>
      <w:r w:rsidR="004B2524" w:rsidRPr="00A737E3">
        <w:rPr>
          <w:rFonts w:ascii="Arial" w:hAnsi="Arial" w:cs="Arial"/>
          <w:sz w:val="20"/>
        </w:rPr>
        <w:t>,</w:t>
      </w:r>
      <w:r w:rsidR="004B2524" w:rsidRPr="003756F2">
        <w:rPr>
          <w:rFonts w:ascii="Arial" w:hAnsi="Arial" w:cs="Arial"/>
          <w:sz w:val="20"/>
        </w:rPr>
        <w:t xml:space="preserve"> a to </w:t>
      </w:r>
      <w:r w:rsidR="004B2524" w:rsidRPr="00501B2B">
        <w:rPr>
          <w:rFonts w:ascii="Arial" w:hAnsi="Arial" w:cs="Arial"/>
          <w:sz w:val="20"/>
        </w:rPr>
        <w:t xml:space="preserve">v délce </w:t>
      </w:r>
      <w:r w:rsidR="002E1B76" w:rsidRPr="00501B2B">
        <w:rPr>
          <w:rFonts w:ascii="Arial" w:hAnsi="Arial" w:cs="Arial"/>
          <w:b/>
          <w:sz w:val="20"/>
        </w:rPr>
        <w:t xml:space="preserve">60 </w:t>
      </w:r>
      <w:r w:rsidR="004B2524" w:rsidRPr="00501B2B">
        <w:rPr>
          <w:rFonts w:ascii="Arial" w:hAnsi="Arial" w:cs="Arial"/>
          <w:b/>
          <w:sz w:val="20"/>
        </w:rPr>
        <w:t>měsíců.</w:t>
      </w:r>
      <w:bookmarkEnd w:id="12"/>
      <w:r w:rsidRPr="003756F2">
        <w:rPr>
          <w:rFonts w:ascii="Arial" w:hAnsi="Arial" w:cs="Arial"/>
          <w:b/>
          <w:sz w:val="20"/>
        </w:rPr>
        <w:t xml:space="preserve"> </w:t>
      </w:r>
      <w:r w:rsidR="00EA7C77" w:rsidRPr="00EA7C77">
        <w:rPr>
          <w:rFonts w:ascii="Arial" w:hAnsi="Arial" w:cs="Arial"/>
          <w:sz w:val="20"/>
        </w:rPr>
        <w:t>Záruční doba neběží</w:t>
      </w:r>
      <w:r w:rsidR="00EA7C77">
        <w:rPr>
          <w:rFonts w:ascii="Arial" w:hAnsi="Arial" w:cs="Arial"/>
          <w:sz w:val="20"/>
        </w:rPr>
        <w:t xml:space="preserve"> po dobu, po kterou nemůže objednatel dílo užívat pro vady, za které odpovídá zhotovitel.</w:t>
      </w:r>
    </w:p>
    <w:p w14:paraId="29764D54" w14:textId="5D03AE99" w:rsidR="003756F2" w:rsidRPr="003756F2" w:rsidRDefault="003756F2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3756F2">
        <w:rPr>
          <w:rFonts w:ascii="Arial" w:hAnsi="Arial" w:cs="Arial"/>
          <w:sz w:val="20"/>
        </w:rPr>
        <w:t>U spotřebního materiálu, kde z důvodu běžného opotřebení věci způsobeného používáním nelze garantovat záruční dobu dle předchozího odstavce, je záruční doba v délce 36 měsíců</w:t>
      </w:r>
      <w:r w:rsidR="00FC597C">
        <w:rPr>
          <w:rFonts w:ascii="Arial" w:hAnsi="Arial" w:cs="Arial"/>
          <w:sz w:val="20"/>
        </w:rPr>
        <w:t xml:space="preserve"> (snížená záruční doba)</w:t>
      </w:r>
      <w:r w:rsidRPr="003756F2">
        <w:rPr>
          <w:rFonts w:ascii="Arial" w:hAnsi="Arial" w:cs="Arial"/>
          <w:sz w:val="20"/>
        </w:rPr>
        <w:t xml:space="preserve">. Zhotovitel předá objednateli nejpozději do </w:t>
      </w:r>
      <w:r w:rsidR="003B7703">
        <w:rPr>
          <w:rFonts w:ascii="Arial" w:hAnsi="Arial" w:cs="Arial"/>
          <w:sz w:val="20"/>
        </w:rPr>
        <w:t>2</w:t>
      </w:r>
      <w:r w:rsidR="003B7703" w:rsidRPr="003756F2">
        <w:rPr>
          <w:rFonts w:ascii="Arial" w:hAnsi="Arial" w:cs="Arial"/>
          <w:sz w:val="20"/>
        </w:rPr>
        <w:t xml:space="preserve"> </w:t>
      </w:r>
      <w:r w:rsidRPr="003756F2">
        <w:rPr>
          <w:rFonts w:ascii="Arial" w:hAnsi="Arial" w:cs="Arial"/>
          <w:sz w:val="20"/>
        </w:rPr>
        <w:t xml:space="preserve">měsíců po podpisu smlouvy na KD úplný seznam materiálů, strojů a zařízení, na které je uplatněna </w:t>
      </w:r>
      <w:r w:rsidR="004F76EC">
        <w:rPr>
          <w:rFonts w:ascii="Arial" w:hAnsi="Arial" w:cs="Arial"/>
          <w:sz w:val="20"/>
        </w:rPr>
        <w:t xml:space="preserve">tato </w:t>
      </w:r>
      <w:r w:rsidRPr="003756F2">
        <w:rPr>
          <w:rFonts w:ascii="Arial" w:hAnsi="Arial" w:cs="Arial"/>
          <w:sz w:val="20"/>
        </w:rPr>
        <w:t>snížená záruční doba.</w:t>
      </w:r>
      <w:r>
        <w:rPr>
          <w:rFonts w:ascii="Arial" w:hAnsi="Arial" w:cs="Arial"/>
          <w:sz w:val="20"/>
        </w:rPr>
        <w:t xml:space="preserve"> </w:t>
      </w:r>
      <w:r w:rsidR="000C26F8">
        <w:rPr>
          <w:rFonts w:ascii="Arial" w:hAnsi="Arial" w:cs="Arial"/>
          <w:sz w:val="20"/>
        </w:rPr>
        <w:t xml:space="preserve">Seznam musí být předán před uzavřením smluvního vztahu s </w:t>
      </w:r>
      <w:r w:rsidR="0018488C">
        <w:rPr>
          <w:rFonts w:ascii="Arial" w:hAnsi="Arial" w:cs="Arial"/>
          <w:sz w:val="20"/>
          <w:lang w:val="cs-CZ"/>
        </w:rPr>
        <w:t>pod</w:t>
      </w:r>
      <w:r w:rsidR="000C26F8">
        <w:rPr>
          <w:rFonts w:ascii="Arial" w:hAnsi="Arial" w:cs="Arial"/>
          <w:sz w:val="20"/>
        </w:rPr>
        <w:t>dodavatelem na dodávku se sníženou záruční dobou. Objednatel má právo požadovat úpravu tohoto seznamu (vypuštění položek) a</w:t>
      </w:r>
      <w:r w:rsidR="00176366">
        <w:rPr>
          <w:rFonts w:ascii="Arial" w:hAnsi="Arial" w:cs="Arial"/>
          <w:sz w:val="20"/>
          <w:lang w:val="cs-CZ"/>
        </w:rPr>
        <w:t> </w:t>
      </w:r>
      <w:r w:rsidR="000C26F8">
        <w:rPr>
          <w:rFonts w:ascii="Arial" w:hAnsi="Arial" w:cs="Arial"/>
          <w:sz w:val="20"/>
        </w:rPr>
        <w:t xml:space="preserve">zhotovitel je povinen tuto úpravu akceptovat. V případě nepředložení tohoto seznamu v požadovaném termínu se záruční doba dle odst. </w:t>
      </w:r>
      <w:r w:rsidR="000C26F8">
        <w:rPr>
          <w:rFonts w:ascii="Arial" w:hAnsi="Arial" w:cs="Arial"/>
          <w:sz w:val="20"/>
        </w:rPr>
        <w:fldChar w:fldCharType="begin"/>
      </w:r>
      <w:r w:rsidR="000C26F8">
        <w:rPr>
          <w:rFonts w:ascii="Arial" w:hAnsi="Arial" w:cs="Arial"/>
          <w:sz w:val="20"/>
        </w:rPr>
        <w:instrText xml:space="preserve"> REF _Ref320796570 \r \h </w:instrText>
      </w:r>
      <w:r w:rsidR="000C26F8">
        <w:rPr>
          <w:rFonts w:ascii="Arial" w:hAnsi="Arial" w:cs="Arial"/>
          <w:sz w:val="20"/>
        </w:rPr>
      </w:r>
      <w:r w:rsidR="000C26F8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12.6</w:t>
      </w:r>
      <w:r w:rsidR="000C26F8">
        <w:rPr>
          <w:rFonts w:ascii="Arial" w:hAnsi="Arial" w:cs="Arial"/>
          <w:sz w:val="20"/>
        </w:rPr>
        <w:fldChar w:fldCharType="end"/>
      </w:r>
      <w:r w:rsidR="000C26F8">
        <w:rPr>
          <w:rFonts w:ascii="Arial" w:hAnsi="Arial" w:cs="Arial"/>
          <w:sz w:val="20"/>
        </w:rPr>
        <w:t xml:space="preserve"> vztahuje na celé dílo bez rozdílu. Předaný seznam nemůže být doplňován o další položky.</w:t>
      </w:r>
    </w:p>
    <w:p w14:paraId="29764D55" w14:textId="77777777" w:rsidR="00A2099E" w:rsidRPr="00A2099E" w:rsidRDefault="004B252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A2099E">
        <w:rPr>
          <w:rFonts w:ascii="Arial" w:hAnsi="Arial" w:cs="Arial"/>
          <w:b/>
          <w:sz w:val="20"/>
        </w:rPr>
        <w:t xml:space="preserve">V případě opravy </w:t>
      </w:r>
      <w:r w:rsidRPr="00A2099E">
        <w:rPr>
          <w:rFonts w:ascii="Arial" w:hAnsi="Arial" w:cs="Arial"/>
          <w:sz w:val="20"/>
        </w:rPr>
        <w:t xml:space="preserve">nebo výměny vadných částí díla se záruční </w:t>
      </w:r>
      <w:r w:rsidR="0074346A" w:rsidRPr="00A2099E">
        <w:rPr>
          <w:rFonts w:ascii="Arial" w:hAnsi="Arial" w:cs="Arial"/>
          <w:sz w:val="20"/>
        </w:rPr>
        <w:t>doba</w:t>
      </w:r>
      <w:r w:rsidRPr="00A2099E">
        <w:rPr>
          <w:rFonts w:ascii="Arial" w:hAnsi="Arial" w:cs="Arial"/>
          <w:sz w:val="20"/>
        </w:rPr>
        <w:t xml:space="preserve"> díla nebo jeho části </w:t>
      </w:r>
      <w:r w:rsidRPr="00A2099E">
        <w:rPr>
          <w:rFonts w:ascii="Arial" w:hAnsi="Arial" w:cs="Arial"/>
          <w:b/>
          <w:sz w:val="20"/>
        </w:rPr>
        <w:t>prodlouží o</w:t>
      </w:r>
      <w:r w:rsidR="00176366">
        <w:rPr>
          <w:rFonts w:ascii="Arial" w:hAnsi="Arial" w:cs="Arial"/>
          <w:b/>
          <w:sz w:val="20"/>
          <w:lang w:val="cs-CZ"/>
        </w:rPr>
        <w:t> </w:t>
      </w:r>
      <w:r w:rsidRPr="00A2099E">
        <w:rPr>
          <w:rFonts w:ascii="Arial" w:hAnsi="Arial" w:cs="Arial"/>
          <w:sz w:val="20"/>
        </w:rPr>
        <w:t xml:space="preserve">dobu, během které nemohlo být dílo nebo jeho část v </w:t>
      </w:r>
      <w:r w:rsidR="00E14069" w:rsidRPr="00A2099E">
        <w:rPr>
          <w:rFonts w:ascii="Arial" w:hAnsi="Arial" w:cs="Arial"/>
          <w:sz w:val="20"/>
        </w:rPr>
        <w:t>důsledku zjištěné vady užíváno</w:t>
      </w:r>
      <w:r w:rsidRPr="00A2099E">
        <w:rPr>
          <w:rFonts w:ascii="Arial" w:hAnsi="Arial" w:cs="Arial"/>
          <w:sz w:val="20"/>
        </w:rPr>
        <w:t xml:space="preserve">. Na </w:t>
      </w:r>
      <w:r w:rsidR="00E87546" w:rsidRPr="00A2099E">
        <w:rPr>
          <w:rFonts w:ascii="Arial" w:hAnsi="Arial" w:cs="Arial"/>
          <w:sz w:val="20"/>
        </w:rPr>
        <w:t>tyto lokální opravy</w:t>
      </w:r>
      <w:r w:rsidRPr="00A2099E">
        <w:rPr>
          <w:rFonts w:ascii="Arial" w:hAnsi="Arial" w:cs="Arial"/>
          <w:sz w:val="20"/>
        </w:rPr>
        <w:t xml:space="preserve"> nebo </w:t>
      </w:r>
      <w:r w:rsidR="00A2099E">
        <w:rPr>
          <w:rFonts w:ascii="Arial" w:hAnsi="Arial" w:cs="Arial"/>
          <w:sz w:val="20"/>
        </w:rPr>
        <w:t>na</w:t>
      </w:r>
      <w:r w:rsidR="00E87546" w:rsidRPr="00A2099E">
        <w:rPr>
          <w:rFonts w:ascii="Arial" w:hAnsi="Arial" w:cs="Arial"/>
          <w:sz w:val="20"/>
        </w:rPr>
        <w:t xml:space="preserve"> nov</w:t>
      </w:r>
      <w:r w:rsidR="00A2099E">
        <w:rPr>
          <w:rFonts w:ascii="Arial" w:hAnsi="Arial" w:cs="Arial"/>
          <w:sz w:val="20"/>
        </w:rPr>
        <w:t xml:space="preserve">ě </w:t>
      </w:r>
      <w:r w:rsidRPr="00A2099E">
        <w:rPr>
          <w:rFonts w:ascii="Arial" w:hAnsi="Arial" w:cs="Arial"/>
          <w:sz w:val="20"/>
        </w:rPr>
        <w:t xml:space="preserve">dodané části díla poskytne zhotovitel </w:t>
      </w:r>
      <w:r w:rsidRPr="00A2099E">
        <w:rPr>
          <w:rFonts w:ascii="Arial" w:hAnsi="Arial" w:cs="Arial"/>
          <w:b/>
          <w:sz w:val="20"/>
        </w:rPr>
        <w:t>záruku ve stejné délce,</w:t>
      </w:r>
      <w:r w:rsidRPr="00A2099E">
        <w:rPr>
          <w:rFonts w:ascii="Arial" w:hAnsi="Arial" w:cs="Arial"/>
          <w:sz w:val="20"/>
        </w:rPr>
        <w:t xml:space="preserve"> jaká by se na tyto části vztahovala v den podpisu protokolu o předání a převzetí díla.</w:t>
      </w:r>
    </w:p>
    <w:p w14:paraId="29764D56" w14:textId="77777777" w:rsidR="004B2524" w:rsidRPr="00A2099E" w:rsidRDefault="004B252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9D5EF1">
        <w:rPr>
          <w:rFonts w:ascii="Arial" w:hAnsi="Arial" w:cs="Arial"/>
          <w:sz w:val="20"/>
        </w:rPr>
        <w:t>Za</w:t>
      </w:r>
      <w:r w:rsidRPr="00A2099E">
        <w:rPr>
          <w:rFonts w:ascii="Arial" w:hAnsi="Arial" w:cs="Arial"/>
          <w:sz w:val="20"/>
        </w:rPr>
        <w:t xml:space="preserve"> závady vzniklé v důsledku nedodržení</w:t>
      </w:r>
      <w:r w:rsidR="009D5EF1">
        <w:rPr>
          <w:rFonts w:ascii="Arial" w:hAnsi="Arial" w:cs="Arial"/>
          <w:sz w:val="20"/>
        </w:rPr>
        <w:t xml:space="preserve"> návrhu</w:t>
      </w:r>
      <w:r w:rsidR="00DE7F28" w:rsidRPr="00A2099E">
        <w:rPr>
          <w:rFonts w:ascii="Arial" w:hAnsi="Arial" w:cs="Arial"/>
          <w:sz w:val="20"/>
        </w:rPr>
        <w:t xml:space="preserve"> </w:t>
      </w:r>
      <w:r w:rsidR="009D5EF1">
        <w:rPr>
          <w:rFonts w:ascii="Arial" w:hAnsi="Arial" w:cs="Arial"/>
          <w:sz w:val="20"/>
        </w:rPr>
        <w:t xml:space="preserve">provozního řádu, </w:t>
      </w:r>
      <w:r w:rsidR="00DE7F28" w:rsidRPr="00A2099E">
        <w:rPr>
          <w:rFonts w:ascii="Arial" w:hAnsi="Arial" w:cs="Arial"/>
          <w:sz w:val="20"/>
        </w:rPr>
        <w:t>návodů k obsluze či nedodržení</w:t>
      </w:r>
      <w:r w:rsidR="00727B2E" w:rsidRPr="00A2099E">
        <w:rPr>
          <w:rFonts w:ascii="Arial" w:hAnsi="Arial" w:cs="Arial"/>
          <w:sz w:val="20"/>
        </w:rPr>
        <w:t>m</w:t>
      </w:r>
      <w:r w:rsidRPr="00A2099E">
        <w:rPr>
          <w:rFonts w:ascii="Arial" w:hAnsi="Arial" w:cs="Arial"/>
          <w:sz w:val="20"/>
        </w:rPr>
        <w:t xml:space="preserve"> obvyklých způsobů užívání či za závady způsobené </w:t>
      </w:r>
      <w:r w:rsidRPr="009D5EF1">
        <w:rPr>
          <w:rFonts w:ascii="Arial" w:hAnsi="Arial" w:cs="Arial"/>
          <w:sz w:val="20"/>
        </w:rPr>
        <w:t xml:space="preserve">nesprávnou údržbou nebo zanedbáním údržby a oprav zhotovitel nenese odpovědnost. Záruka zaniká provedením </w:t>
      </w:r>
      <w:r w:rsidR="005543E1">
        <w:rPr>
          <w:rFonts w:ascii="Arial" w:hAnsi="Arial" w:cs="Arial"/>
          <w:sz w:val="20"/>
        </w:rPr>
        <w:t xml:space="preserve">zásadních </w:t>
      </w:r>
      <w:r w:rsidRPr="009D5EF1">
        <w:rPr>
          <w:rFonts w:ascii="Arial" w:hAnsi="Arial" w:cs="Arial"/>
          <w:sz w:val="20"/>
        </w:rPr>
        <w:t>změn a úpra</w:t>
      </w:r>
      <w:r w:rsidRPr="00A2099E">
        <w:rPr>
          <w:rFonts w:ascii="Arial" w:hAnsi="Arial" w:cs="Arial"/>
          <w:sz w:val="20"/>
        </w:rPr>
        <w:t>v bez</w:t>
      </w:r>
      <w:r w:rsidR="00176366">
        <w:rPr>
          <w:rFonts w:ascii="Arial" w:hAnsi="Arial" w:cs="Arial"/>
          <w:sz w:val="20"/>
          <w:lang w:val="cs-CZ"/>
        </w:rPr>
        <w:t> </w:t>
      </w:r>
      <w:r w:rsidRPr="00A2099E">
        <w:rPr>
          <w:rFonts w:ascii="Arial" w:hAnsi="Arial" w:cs="Arial"/>
          <w:sz w:val="20"/>
        </w:rPr>
        <w:t>souhlasu zhotovitele, popř. i provedením oprav objednatelem či uživatelem, pokud nepůjde o</w:t>
      </w:r>
      <w:r w:rsidR="00176366">
        <w:rPr>
          <w:rFonts w:ascii="Arial" w:hAnsi="Arial" w:cs="Arial"/>
          <w:sz w:val="20"/>
          <w:lang w:val="cs-CZ"/>
        </w:rPr>
        <w:t> </w:t>
      </w:r>
      <w:r w:rsidRPr="00A2099E">
        <w:rPr>
          <w:rFonts w:ascii="Arial" w:hAnsi="Arial" w:cs="Arial"/>
          <w:sz w:val="20"/>
        </w:rPr>
        <w:t>opravy drobné, nev</w:t>
      </w:r>
      <w:r w:rsidR="0074346A" w:rsidRPr="00A2099E">
        <w:rPr>
          <w:rFonts w:ascii="Arial" w:hAnsi="Arial" w:cs="Arial"/>
          <w:sz w:val="20"/>
        </w:rPr>
        <w:t xml:space="preserve">yžadující zvláštní kvalifikaci </w:t>
      </w:r>
      <w:r w:rsidRPr="00A2099E">
        <w:rPr>
          <w:rFonts w:ascii="Arial" w:hAnsi="Arial" w:cs="Arial"/>
          <w:sz w:val="20"/>
        </w:rPr>
        <w:t>nebo opravy havarijní, které byly způsobeny vadami, za něž zhotovitel neodpovídá.</w:t>
      </w:r>
    </w:p>
    <w:p w14:paraId="29764D57" w14:textId="77777777" w:rsidR="004B2524" w:rsidRPr="00075112" w:rsidRDefault="00194DC2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75112">
        <w:rPr>
          <w:rFonts w:ascii="Arial" w:hAnsi="Arial" w:cs="Arial"/>
          <w:sz w:val="20"/>
        </w:rPr>
        <w:t>Ustanovení</w:t>
      </w:r>
      <w:r w:rsidR="005543E1" w:rsidRPr="00075112">
        <w:rPr>
          <w:rFonts w:ascii="Arial" w:hAnsi="Arial" w:cs="Arial"/>
          <w:sz w:val="20"/>
        </w:rPr>
        <w:t xml:space="preserve"> o </w:t>
      </w:r>
      <w:r w:rsidR="008922E7" w:rsidRPr="00075112">
        <w:rPr>
          <w:rFonts w:ascii="Arial" w:hAnsi="Arial" w:cs="Arial"/>
          <w:sz w:val="20"/>
        </w:rPr>
        <w:t>právech z vadného plnění</w:t>
      </w:r>
      <w:r w:rsidR="005543E1" w:rsidRPr="00075112">
        <w:rPr>
          <w:rFonts w:ascii="Arial" w:hAnsi="Arial" w:cs="Arial"/>
          <w:sz w:val="20"/>
        </w:rPr>
        <w:t xml:space="preserve"> dle</w:t>
      </w:r>
      <w:r w:rsidRPr="00075112">
        <w:rPr>
          <w:rFonts w:ascii="Arial" w:hAnsi="Arial" w:cs="Arial"/>
          <w:sz w:val="20"/>
        </w:rPr>
        <w:t xml:space="preserve"> § </w:t>
      </w:r>
      <w:r w:rsidR="008922E7" w:rsidRPr="00075112">
        <w:rPr>
          <w:rFonts w:ascii="Arial" w:hAnsi="Arial" w:cs="Arial"/>
          <w:sz w:val="20"/>
        </w:rPr>
        <w:t>2106</w:t>
      </w:r>
      <w:r w:rsidRPr="00075112">
        <w:rPr>
          <w:rFonts w:ascii="Arial" w:hAnsi="Arial" w:cs="Arial"/>
          <w:sz w:val="20"/>
        </w:rPr>
        <w:t xml:space="preserve"> odst. </w:t>
      </w:r>
      <w:smartTag w:uri="urn:schemas-microsoft-com:office:smarttags" w:element="PersonName">
        <w:smartTagPr>
          <w:attr w:name="ProductID" w:val="2 a"/>
        </w:smartTagPr>
        <w:r w:rsidRPr="00075112">
          <w:rPr>
            <w:rFonts w:ascii="Arial" w:hAnsi="Arial" w:cs="Arial"/>
            <w:sz w:val="20"/>
          </w:rPr>
          <w:t>2 a</w:t>
        </w:r>
      </w:smartTag>
      <w:r w:rsidRPr="00075112">
        <w:rPr>
          <w:rFonts w:ascii="Arial" w:hAnsi="Arial" w:cs="Arial"/>
          <w:sz w:val="20"/>
        </w:rPr>
        <w:t xml:space="preserve"> 3, </w:t>
      </w:r>
      <w:r w:rsidR="008922E7" w:rsidRPr="00075112">
        <w:rPr>
          <w:rFonts w:ascii="Arial" w:hAnsi="Arial" w:cs="Arial"/>
          <w:sz w:val="20"/>
        </w:rPr>
        <w:t>§ 2110, § 2111</w:t>
      </w:r>
      <w:r w:rsidRPr="00075112">
        <w:rPr>
          <w:rFonts w:ascii="Arial" w:hAnsi="Arial" w:cs="Arial"/>
          <w:sz w:val="20"/>
        </w:rPr>
        <w:t xml:space="preserve">, § </w:t>
      </w:r>
      <w:r w:rsidR="008922E7" w:rsidRPr="00075112">
        <w:rPr>
          <w:rFonts w:ascii="Arial" w:hAnsi="Arial" w:cs="Arial"/>
          <w:sz w:val="20"/>
        </w:rPr>
        <w:t>2629</w:t>
      </w:r>
      <w:r w:rsidRPr="00075112">
        <w:rPr>
          <w:rFonts w:ascii="Arial" w:hAnsi="Arial" w:cs="Arial"/>
          <w:sz w:val="20"/>
        </w:rPr>
        <w:t xml:space="preserve"> </w:t>
      </w:r>
      <w:r w:rsidR="008922E7" w:rsidRPr="00075112">
        <w:rPr>
          <w:rFonts w:ascii="Arial" w:hAnsi="Arial" w:cs="Arial"/>
          <w:sz w:val="20"/>
        </w:rPr>
        <w:t>občanského</w:t>
      </w:r>
      <w:r w:rsidRPr="00075112">
        <w:rPr>
          <w:rFonts w:ascii="Arial" w:hAnsi="Arial" w:cs="Arial"/>
          <w:sz w:val="20"/>
        </w:rPr>
        <w:t xml:space="preserve"> zákoníku se ve vztahu založeném touto smlouvou neužijí.</w:t>
      </w:r>
    </w:p>
    <w:p w14:paraId="29764D58" w14:textId="77777777" w:rsidR="001B4AC6" w:rsidRDefault="001B4AC6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sz w:val="20"/>
        </w:rPr>
      </w:pPr>
      <w:r w:rsidRPr="00075112">
        <w:rPr>
          <w:rFonts w:ascii="Arial" w:hAnsi="Arial" w:cs="Arial"/>
          <w:sz w:val="20"/>
        </w:rPr>
        <w:t>Zhotovitel je povinen účastnit se na výzvu TDS nebo objednatele kontroly technického stavu stavby a jejích částí během záruční doby (minimálně 1 x za 6 měsíců). Kontrolní prohlídky se musí zúčastnit stavbyvedoucí, pokud je to z objektivních důvodů možné.</w:t>
      </w:r>
    </w:p>
    <w:p w14:paraId="29764D59" w14:textId="77777777" w:rsidR="003B7703" w:rsidRDefault="003B7703" w:rsidP="00501B2B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29764D5A" w14:textId="77777777" w:rsidR="00F47E2D" w:rsidRPr="00075112" w:rsidRDefault="00F47E2D" w:rsidP="00501B2B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29764D5B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REKLAMACE</w:t>
      </w:r>
    </w:p>
    <w:p w14:paraId="29764D5C" w14:textId="77777777" w:rsidR="004B2524" w:rsidRDefault="00167737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Jestliže objednatel zjistí během záruční </w:t>
      </w:r>
      <w:r w:rsidR="00D24C0A">
        <w:rPr>
          <w:rFonts w:ascii="Arial" w:hAnsi="Arial" w:cs="Arial"/>
          <w:sz w:val="20"/>
        </w:rPr>
        <w:t xml:space="preserve">doby </w:t>
      </w:r>
      <w:r w:rsidR="004B2524">
        <w:rPr>
          <w:rFonts w:ascii="Arial" w:hAnsi="Arial" w:cs="Arial"/>
          <w:sz w:val="20"/>
        </w:rPr>
        <w:t xml:space="preserve">jakékoli vady u dodaného díla nebo jeho části a zjistí, že </w:t>
      </w:r>
      <w:r w:rsidR="00305914">
        <w:rPr>
          <w:rFonts w:ascii="Arial" w:hAnsi="Arial" w:cs="Arial"/>
          <w:sz w:val="20"/>
        </w:rPr>
        <w:t>dílo neodpovídá</w:t>
      </w:r>
      <w:r w:rsidR="004B2524">
        <w:rPr>
          <w:rFonts w:ascii="Arial" w:hAnsi="Arial" w:cs="Arial"/>
          <w:sz w:val="20"/>
        </w:rPr>
        <w:t xml:space="preserve"> smluvním podmínkám, sdělí zjištěné vady </w:t>
      </w:r>
      <w:r w:rsidR="004B2524">
        <w:rPr>
          <w:rFonts w:ascii="Arial" w:hAnsi="Arial" w:cs="Arial"/>
          <w:b/>
          <w:sz w:val="20"/>
        </w:rPr>
        <w:t>bez zbytečného odkladu</w:t>
      </w:r>
      <w:r w:rsidR="004B2524">
        <w:rPr>
          <w:rFonts w:ascii="Arial" w:hAnsi="Arial" w:cs="Arial"/>
          <w:sz w:val="20"/>
        </w:rPr>
        <w:t xml:space="preserve"> písemně zhotoviteli </w:t>
      </w:r>
      <w:r w:rsidR="004B2524">
        <w:rPr>
          <w:rFonts w:ascii="Arial" w:hAnsi="Arial" w:cs="Arial"/>
          <w:b/>
          <w:sz w:val="20"/>
        </w:rPr>
        <w:t>(reklamace)</w:t>
      </w:r>
      <w:r w:rsidR="004B2524">
        <w:rPr>
          <w:rFonts w:ascii="Arial" w:hAnsi="Arial" w:cs="Arial"/>
          <w:sz w:val="20"/>
        </w:rPr>
        <w:t>. V reklamaci budou shledané vady</w:t>
      </w:r>
      <w:r w:rsidR="00305914" w:rsidRPr="00305914">
        <w:rPr>
          <w:rFonts w:ascii="Arial" w:hAnsi="Arial" w:cs="Arial"/>
          <w:sz w:val="20"/>
        </w:rPr>
        <w:t xml:space="preserve"> </w:t>
      </w:r>
      <w:r w:rsidR="00305914">
        <w:rPr>
          <w:rFonts w:ascii="Arial" w:hAnsi="Arial" w:cs="Arial"/>
          <w:sz w:val="20"/>
        </w:rPr>
        <w:t>popsány</w:t>
      </w:r>
      <w:r w:rsidR="004B2524">
        <w:rPr>
          <w:rFonts w:ascii="Arial" w:hAnsi="Arial" w:cs="Arial"/>
          <w:sz w:val="20"/>
        </w:rPr>
        <w:t xml:space="preserve">. Reklamaci </w:t>
      </w:r>
      <w:r w:rsidR="004B2524">
        <w:rPr>
          <w:rFonts w:ascii="Arial" w:hAnsi="Arial" w:cs="Arial"/>
          <w:b/>
          <w:sz w:val="20"/>
        </w:rPr>
        <w:t>lze uplatnit do</w:t>
      </w:r>
      <w:r w:rsidR="00176366">
        <w:rPr>
          <w:rFonts w:ascii="Arial" w:hAnsi="Arial" w:cs="Arial"/>
          <w:b/>
          <w:sz w:val="20"/>
          <w:lang w:val="cs-CZ"/>
        </w:rPr>
        <w:t> </w:t>
      </w:r>
      <w:r w:rsidR="004B2524">
        <w:rPr>
          <w:rFonts w:ascii="Arial" w:hAnsi="Arial" w:cs="Arial"/>
          <w:b/>
          <w:sz w:val="20"/>
        </w:rPr>
        <w:t xml:space="preserve">posledního dne záruční </w:t>
      </w:r>
      <w:r w:rsidR="00D24C0A">
        <w:rPr>
          <w:rFonts w:ascii="Arial" w:hAnsi="Arial" w:cs="Arial"/>
          <w:b/>
          <w:sz w:val="20"/>
        </w:rPr>
        <w:t>doby</w:t>
      </w:r>
      <w:r w:rsidR="00F25A8A">
        <w:rPr>
          <w:rFonts w:ascii="Arial" w:hAnsi="Arial" w:cs="Arial"/>
          <w:sz w:val="20"/>
        </w:rPr>
        <w:t>, přičemž i reklamace odeslaná</w:t>
      </w:r>
      <w:r w:rsidR="004B2524">
        <w:rPr>
          <w:rFonts w:ascii="Arial" w:hAnsi="Arial" w:cs="Arial"/>
          <w:sz w:val="20"/>
        </w:rPr>
        <w:t xml:space="preserve"> objednatelem v poslední den záruční </w:t>
      </w:r>
      <w:r w:rsidR="00D24C0A">
        <w:rPr>
          <w:rFonts w:ascii="Arial" w:hAnsi="Arial" w:cs="Arial"/>
          <w:sz w:val="20"/>
        </w:rPr>
        <w:t xml:space="preserve">doby </w:t>
      </w:r>
      <w:r w:rsidR="004B2524">
        <w:rPr>
          <w:rFonts w:ascii="Arial" w:hAnsi="Arial" w:cs="Arial"/>
          <w:sz w:val="20"/>
        </w:rPr>
        <w:t>se považuje za včas uplatněnou.</w:t>
      </w:r>
    </w:p>
    <w:p w14:paraId="29764D5D" w14:textId="77777777" w:rsidR="004B2524" w:rsidRDefault="00167737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</w:t>
      </w:r>
      <w:r w:rsidR="004B2524">
        <w:rPr>
          <w:rFonts w:ascii="Arial" w:hAnsi="Arial" w:cs="Arial"/>
          <w:b/>
          <w:sz w:val="20"/>
        </w:rPr>
        <w:t xml:space="preserve">potvrdí </w:t>
      </w:r>
      <w:r w:rsidR="00B657F6">
        <w:rPr>
          <w:rFonts w:ascii="Arial" w:hAnsi="Arial" w:cs="Arial"/>
          <w:sz w:val="20"/>
        </w:rPr>
        <w:t>objednateli formou e-</w:t>
      </w:r>
      <w:r w:rsidR="004B2524">
        <w:rPr>
          <w:rFonts w:ascii="Arial" w:hAnsi="Arial" w:cs="Arial"/>
          <w:sz w:val="20"/>
        </w:rPr>
        <w:t xml:space="preserve">mailu, </w:t>
      </w:r>
      <w:r w:rsidR="00305914">
        <w:rPr>
          <w:rFonts w:ascii="Arial" w:hAnsi="Arial" w:cs="Arial"/>
          <w:sz w:val="20"/>
        </w:rPr>
        <w:t>datovou zprávou do datové schránky</w:t>
      </w:r>
      <w:r w:rsidR="004B2524">
        <w:rPr>
          <w:rFonts w:ascii="Arial" w:hAnsi="Arial" w:cs="Arial"/>
          <w:sz w:val="20"/>
        </w:rPr>
        <w:t xml:space="preserve"> nebo písemně přijetí reklamace a </w:t>
      </w:r>
      <w:r w:rsidR="004B2524">
        <w:rPr>
          <w:rFonts w:ascii="Arial" w:hAnsi="Arial" w:cs="Arial"/>
          <w:b/>
          <w:sz w:val="20"/>
        </w:rPr>
        <w:t>do</w:t>
      </w:r>
      <w:r w:rsidR="004B2524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3 pracovních dnů</w:t>
      </w:r>
      <w:r w:rsidR="004B2524">
        <w:rPr>
          <w:rFonts w:ascii="Arial" w:hAnsi="Arial" w:cs="Arial"/>
          <w:sz w:val="20"/>
        </w:rPr>
        <w:t xml:space="preserve"> od obdržení reklamace začne s</w:t>
      </w:r>
      <w:r w:rsidR="006314CC">
        <w:rPr>
          <w:rFonts w:ascii="Arial" w:hAnsi="Arial" w:cs="Arial"/>
          <w:sz w:val="20"/>
        </w:rPr>
        <w:t> </w:t>
      </w:r>
      <w:r w:rsidR="004B2524">
        <w:rPr>
          <w:rFonts w:ascii="Arial" w:hAnsi="Arial" w:cs="Arial"/>
          <w:sz w:val="20"/>
        </w:rPr>
        <w:t>odstraňováním</w:t>
      </w:r>
      <w:r w:rsidR="006314CC">
        <w:rPr>
          <w:rFonts w:ascii="Arial" w:hAnsi="Arial" w:cs="Arial"/>
          <w:sz w:val="20"/>
        </w:rPr>
        <w:t xml:space="preserve"> vad</w:t>
      </w:r>
      <w:r w:rsidR="004B2524">
        <w:rPr>
          <w:rFonts w:ascii="Arial" w:hAnsi="Arial" w:cs="Arial"/>
          <w:sz w:val="20"/>
        </w:rPr>
        <w:t>, nedohodnou-li se smluvní strany písemně jinak. Bez ohledu na to, zda bylo možné zjistit vadu již</w:t>
      </w:r>
      <w:r w:rsidR="00176366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 xml:space="preserve">dříve, je zhotovitel povinen vadu </w:t>
      </w:r>
      <w:r w:rsidR="004B2524">
        <w:rPr>
          <w:rFonts w:ascii="Arial" w:hAnsi="Arial" w:cs="Arial"/>
          <w:b/>
          <w:sz w:val="20"/>
        </w:rPr>
        <w:t>v co možná n</w:t>
      </w:r>
      <w:r w:rsidR="00B657F6">
        <w:rPr>
          <w:rFonts w:ascii="Arial" w:hAnsi="Arial" w:cs="Arial"/>
          <w:b/>
          <w:sz w:val="20"/>
        </w:rPr>
        <w:t>ejkratší technicky obhajitelné lhůtě</w:t>
      </w:r>
      <w:r w:rsidR="004B2524">
        <w:rPr>
          <w:rFonts w:ascii="Arial" w:hAnsi="Arial" w:cs="Arial"/>
          <w:b/>
          <w:sz w:val="20"/>
        </w:rPr>
        <w:t xml:space="preserve"> odstranit</w:t>
      </w:r>
      <w:r w:rsidR="004B2524">
        <w:rPr>
          <w:rFonts w:ascii="Arial" w:hAnsi="Arial" w:cs="Arial"/>
          <w:sz w:val="20"/>
        </w:rPr>
        <w:t>, nebude-li dohodnuto jinak, a to buď opravou</w:t>
      </w:r>
      <w:r w:rsidR="00B657F6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nebo výměnou vadných částí zařízení za </w:t>
      </w:r>
      <w:r w:rsidR="0078002C">
        <w:rPr>
          <w:rFonts w:ascii="Arial" w:hAnsi="Arial" w:cs="Arial"/>
          <w:sz w:val="20"/>
        </w:rPr>
        <w:t xml:space="preserve">části </w:t>
      </w:r>
      <w:r w:rsidR="004B2524">
        <w:rPr>
          <w:rFonts w:ascii="Arial" w:hAnsi="Arial" w:cs="Arial"/>
          <w:sz w:val="20"/>
        </w:rPr>
        <w:t>nové</w:t>
      </w:r>
      <w:r w:rsidR="0078002C">
        <w:rPr>
          <w:rFonts w:ascii="Arial" w:hAnsi="Arial" w:cs="Arial"/>
          <w:sz w:val="20"/>
        </w:rPr>
        <w:t>. Odstranění vad bude provedeno</w:t>
      </w:r>
      <w:r w:rsidR="004B2524">
        <w:rPr>
          <w:rFonts w:ascii="Arial" w:hAnsi="Arial" w:cs="Arial"/>
          <w:sz w:val="20"/>
        </w:rPr>
        <w:t xml:space="preserve"> na vlastní náklady</w:t>
      </w:r>
      <w:r w:rsidR="0078002C">
        <w:rPr>
          <w:rFonts w:ascii="Arial" w:hAnsi="Arial" w:cs="Arial"/>
          <w:sz w:val="20"/>
        </w:rPr>
        <w:t xml:space="preserve"> zhotovitele</w:t>
      </w:r>
      <w:r w:rsidR="004B2524">
        <w:rPr>
          <w:rFonts w:ascii="Arial" w:hAnsi="Arial" w:cs="Arial"/>
          <w:sz w:val="20"/>
        </w:rPr>
        <w:t>. Nedojde-li mezi oběma smluvními stranami k dohodě o termínu odstranění reklamované vady</w:t>
      </w:r>
      <w:r w:rsidR="009772E5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platí, že vada musí být odstraněna </w:t>
      </w:r>
      <w:r w:rsidR="004B2524">
        <w:rPr>
          <w:rFonts w:ascii="Arial" w:hAnsi="Arial" w:cs="Arial"/>
          <w:b/>
          <w:sz w:val="20"/>
        </w:rPr>
        <w:t>nejpozději do 14 dnů</w:t>
      </w:r>
      <w:r w:rsidR="004B2524">
        <w:rPr>
          <w:rFonts w:ascii="Arial" w:hAnsi="Arial" w:cs="Arial"/>
          <w:sz w:val="20"/>
        </w:rPr>
        <w:t xml:space="preserve"> ode dne uplatnění reklamace.</w:t>
      </w:r>
    </w:p>
    <w:p w14:paraId="29764D5E" w14:textId="77777777" w:rsidR="004B2524" w:rsidRDefault="00167737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Jestliže se během záruční</w:t>
      </w:r>
      <w:r w:rsidR="00B657F6">
        <w:rPr>
          <w:rFonts w:ascii="Arial" w:hAnsi="Arial" w:cs="Arial"/>
          <w:sz w:val="20"/>
        </w:rPr>
        <w:t xml:space="preserve"> </w:t>
      </w:r>
      <w:r w:rsidR="00D24C0A">
        <w:rPr>
          <w:rFonts w:ascii="Arial" w:hAnsi="Arial" w:cs="Arial"/>
          <w:sz w:val="20"/>
        </w:rPr>
        <w:t xml:space="preserve">doby </w:t>
      </w:r>
      <w:r w:rsidR="00B657F6">
        <w:rPr>
          <w:rFonts w:ascii="Arial" w:hAnsi="Arial" w:cs="Arial"/>
          <w:sz w:val="20"/>
        </w:rPr>
        <w:t xml:space="preserve">vyskytnou jakékoli vady </w:t>
      </w:r>
      <w:r w:rsidR="004B2524">
        <w:rPr>
          <w:rFonts w:ascii="Arial" w:hAnsi="Arial" w:cs="Arial"/>
          <w:sz w:val="20"/>
        </w:rPr>
        <w:t xml:space="preserve">dodaného díla nebo jeho části, které vedou, nebo mohou vést k poškození zdraví osob, nebo majetku, jedná se o </w:t>
      </w:r>
      <w:r w:rsidR="004B2524">
        <w:rPr>
          <w:rFonts w:ascii="Arial" w:hAnsi="Arial" w:cs="Arial"/>
          <w:b/>
          <w:sz w:val="20"/>
        </w:rPr>
        <w:t>havarijní stav.</w:t>
      </w:r>
      <w:r w:rsidR="004B2524">
        <w:rPr>
          <w:rFonts w:ascii="Arial" w:hAnsi="Arial" w:cs="Arial"/>
          <w:sz w:val="20"/>
        </w:rPr>
        <w:t xml:space="preserve"> </w:t>
      </w:r>
      <w:r w:rsidR="00AC3A7A">
        <w:rPr>
          <w:rFonts w:ascii="Arial" w:hAnsi="Arial" w:cs="Arial"/>
          <w:sz w:val="20"/>
        </w:rPr>
        <w:t xml:space="preserve">Po oznámení havarijního stavu </w:t>
      </w:r>
      <w:r w:rsidR="004B2524">
        <w:rPr>
          <w:rFonts w:ascii="Arial" w:hAnsi="Arial" w:cs="Arial"/>
          <w:sz w:val="20"/>
        </w:rPr>
        <w:t xml:space="preserve">objednatelem zhotovitel </w:t>
      </w:r>
      <w:r w:rsidR="00AC3A7A">
        <w:rPr>
          <w:rFonts w:ascii="Arial" w:hAnsi="Arial" w:cs="Arial"/>
          <w:sz w:val="20"/>
        </w:rPr>
        <w:t xml:space="preserve">započne s pracemi na odstranění havarijního stavu </w:t>
      </w:r>
      <w:r w:rsidR="00AC3A7A">
        <w:rPr>
          <w:rFonts w:ascii="Arial" w:hAnsi="Arial" w:cs="Arial"/>
          <w:sz w:val="20"/>
        </w:rPr>
        <w:lastRenderedPageBreak/>
        <w:t xml:space="preserve">nejpozději do 24 hodin a je </w:t>
      </w:r>
      <w:r w:rsidR="004B2524">
        <w:rPr>
          <w:rFonts w:ascii="Arial" w:hAnsi="Arial" w:cs="Arial"/>
          <w:sz w:val="20"/>
        </w:rPr>
        <w:t xml:space="preserve">povinen </w:t>
      </w:r>
      <w:r w:rsidR="00AC3A7A">
        <w:rPr>
          <w:rFonts w:ascii="Arial" w:hAnsi="Arial" w:cs="Arial"/>
          <w:sz w:val="20"/>
        </w:rPr>
        <w:t xml:space="preserve">tento stav </w:t>
      </w:r>
      <w:r w:rsidR="004B2524">
        <w:rPr>
          <w:rFonts w:ascii="Arial" w:hAnsi="Arial" w:cs="Arial"/>
          <w:sz w:val="20"/>
        </w:rPr>
        <w:t xml:space="preserve">odstranit </w:t>
      </w:r>
      <w:r w:rsidR="004B2524">
        <w:rPr>
          <w:rFonts w:ascii="Arial" w:hAnsi="Arial" w:cs="Arial"/>
          <w:b/>
          <w:sz w:val="20"/>
        </w:rPr>
        <w:t>bezodkladně</w:t>
      </w:r>
      <w:r w:rsidR="00AC3A7A">
        <w:rPr>
          <w:rFonts w:ascii="Arial" w:hAnsi="Arial" w:cs="Arial"/>
          <w:b/>
          <w:sz w:val="20"/>
        </w:rPr>
        <w:t>,</w:t>
      </w:r>
      <w:r w:rsidR="004B2524"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sz w:val="20"/>
        </w:rPr>
        <w:t>nejpozději</w:t>
      </w:r>
      <w:r w:rsidR="004B2524">
        <w:rPr>
          <w:rFonts w:ascii="Arial" w:hAnsi="Arial" w:cs="Arial"/>
          <w:b/>
          <w:sz w:val="20"/>
        </w:rPr>
        <w:t xml:space="preserve"> </w:t>
      </w:r>
      <w:r w:rsidR="00AC3A7A">
        <w:rPr>
          <w:rFonts w:ascii="Arial" w:hAnsi="Arial" w:cs="Arial"/>
          <w:b/>
          <w:sz w:val="20"/>
        </w:rPr>
        <w:t xml:space="preserve">však </w:t>
      </w:r>
      <w:r w:rsidR="004B2524">
        <w:rPr>
          <w:rFonts w:ascii="Arial" w:hAnsi="Arial" w:cs="Arial"/>
          <w:b/>
          <w:sz w:val="20"/>
        </w:rPr>
        <w:t xml:space="preserve">do </w:t>
      </w:r>
      <w:r w:rsidR="00AC3A7A">
        <w:rPr>
          <w:rFonts w:ascii="Arial" w:hAnsi="Arial" w:cs="Arial"/>
          <w:b/>
          <w:sz w:val="20"/>
        </w:rPr>
        <w:t>48</w:t>
      </w:r>
      <w:r w:rsidR="004B2524">
        <w:rPr>
          <w:rFonts w:ascii="Arial" w:hAnsi="Arial" w:cs="Arial"/>
          <w:b/>
          <w:sz w:val="20"/>
        </w:rPr>
        <w:t xml:space="preserve"> hodin</w:t>
      </w:r>
      <w:r w:rsidR="00AC3A7A">
        <w:rPr>
          <w:rFonts w:ascii="Arial" w:hAnsi="Arial" w:cs="Arial"/>
          <w:b/>
          <w:sz w:val="20"/>
        </w:rPr>
        <w:t xml:space="preserve"> od jeho oznámení</w:t>
      </w:r>
      <w:r w:rsidR="004B2524">
        <w:rPr>
          <w:rFonts w:ascii="Arial" w:hAnsi="Arial" w:cs="Arial"/>
          <w:b/>
          <w:sz w:val="20"/>
        </w:rPr>
        <w:t>.</w:t>
      </w:r>
    </w:p>
    <w:p w14:paraId="29764D5F" w14:textId="77777777" w:rsidR="004B2524" w:rsidRDefault="00167737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O </w:t>
      </w:r>
      <w:r w:rsidR="004B2524">
        <w:rPr>
          <w:rFonts w:ascii="Arial" w:hAnsi="Arial" w:cs="Arial"/>
          <w:sz w:val="20"/>
        </w:rPr>
        <w:t xml:space="preserve">odstranění reklamované vady sepíší smluvní strany </w:t>
      </w:r>
      <w:r w:rsidR="004B2524">
        <w:rPr>
          <w:rFonts w:ascii="Arial" w:hAnsi="Arial" w:cs="Arial"/>
          <w:b/>
          <w:sz w:val="20"/>
        </w:rPr>
        <w:t>protokol</w:t>
      </w:r>
      <w:r w:rsidR="004B2524">
        <w:rPr>
          <w:rFonts w:ascii="Arial" w:hAnsi="Arial" w:cs="Arial"/>
          <w:sz w:val="20"/>
        </w:rPr>
        <w:t>, ve kterém objednatel potvrdí odstranění vady včetně termínu, nebo uvede důvody, pro které odmítá opravu převzít.</w:t>
      </w:r>
    </w:p>
    <w:p w14:paraId="29764D60" w14:textId="77777777" w:rsidR="004B2524" w:rsidRDefault="00167737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V případě, že zhotovitel </w:t>
      </w:r>
      <w:r w:rsidR="004B2524">
        <w:rPr>
          <w:rFonts w:ascii="Arial" w:hAnsi="Arial" w:cs="Arial"/>
          <w:b/>
          <w:sz w:val="20"/>
        </w:rPr>
        <w:t>do</w:t>
      </w:r>
      <w:r w:rsidR="004B2524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3 pracovních dnů nezahájí</w:t>
      </w:r>
      <w:r w:rsidR="004B2524">
        <w:rPr>
          <w:rFonts w:ascii="Arial" w:hAnsi="Arial" w:cs="Arial"/>
          <w:sz w:val="20"/>
        </w:rPr>
        <w:t xml:space="preserve"> odstraňování vad a tyto </w:t>
      </w:r>
      <w:r w:rsidR="006B0A46">
        <w:rPr>
          <w:rFonts w:ascii="Arial" w:hAnsi="Arial" w:cs="Arial"/>
          <w:sz w:val="20"/>
        </w:rPr>
        <w:t>ve stanovených, popř. dohodnutých lhůtách neodstraní</w:t>
      </w:r>
      <w:r w:rsidR="004B2524">
        <w:rPr>
          <w:rFonts w:ascii="Arial" w:hAnsi="Arial" w:cs="Arial"/>
          <w:sz w:val="20"/>
        </w:rPr>
        <w:t>, je objednatel oprávn</w:t>
      </w:r>
      <w:r w:rsidR="00B657F6">
        <w:rPr>
          <w:rFonts w:ascii="Arial" w:hAnsi="Arial" w:cs="Arial"/>
          <w:sz w:val="20"/>
        </w:rPr>
        <w:t xml:space="preserve">ěn vadu po předchozím oznámení </w:t>
      </w:r>
      <w:r w:rsidR="004B2524">
        <w:rPr>
          <w:rFonts w:ascii="Arial" w:hAnsi="Arial" w:cs="Arial"/>
          <w:sz w:val="20"/>
        </w:rPr>
        <w:t xml:space="preserve">zhotoviteli odstranit sám nebo ji nechat odstranit, a to </w:t>
      </w:r>
      <w:r w:rsidR="004B2524">
        <w:rPr>
          <w:rFonts w:ascii="Arial" w:hAnsi="Arial" w:cs="Arial"/>
          <w:b/>
          <w:sz w:val="20"/>
        </w:rPr>
        <w:t>na náklady zhotovitele</w:t>
      </w:r>
      <w:r w:rsidR="004B2524">
        <w:rPr>
          <w:rFonts w:ascii="Arial" w:hAnsi="Arial" w:cs="Arial"/>
          <w:sz w:val="20"/>
        </w:rPr>
        <w:t>, aniž by tím omezil svá práva, která mu přísluší na základě záruky a zhotovitel je povinen nahradit objednateli náklady s tím spojené.</w:t>
      </w:r>
    </w:p>
    <w:p w14:paraId="29764D61" w14:textId="77777777" w:rsidR="004B2524" w:rsidRDefault="00167737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 xml:space="preserve">Zhotovitel </w:t>
      </w:r>
      <w:r w:rsidR="005D5DA5">
        <w:rPr>
          <w:rFonts w:ascii="Arial" w:hAnsi="Arial" w:cs="Arial"/>
          <w:b/>
          <w:sz w:val="20"/>
        </w:rPr>
        <w:t>neodpovídá</w:t>
      </w:r>
      <w:r w:rsidR="004B2524">
        <w:rPr>
          <w:rFonts w:ascii="Arial" w:hAnsi="Arial" w:cs="Arial"/>
          <w:b/>
          <w:sz w:val="20"/>
        </w:rPr>
        <w:t xml:space="preserve"> za vady</w:t>
      </w:r>
      <w:r w:rsidR="004B2524">
        <w:rPr>
          <w:rFonts w:ascii="Arial" w:hAnsi="Arial" w:cs="Arial"/>
          <w:sz w:val="20"/>
        </w:rPr>
        <w:t xml:space="preserve">, které byly </w:t>
      </w:r>
      <w:r w:rsidR="005D5DA5">
        <w:rPr>
          <w:rFonts w:ascii="Arial" w:hAnsi="Arial" w:cs="Arial"/>
          <w:sz w:val="20"/>
        </w:rPr>
        <w:t xml:space="preserve">způsobeny </w:t>
      </w:r>
      <w:r w:rsidR="004B2524">
        <w:rPr>
          <w:rFonts w:ascii="Arial" w:hAnsi="Arial" w:cs="Arial"/>
          <w:sz w:val="20"/>
        </w:rPr>
        <w:t xml:space="preserve">po převzetí díla objednatelem </w:t>
      </w:r>
      <w:r w:rsidR="005D5DA5">
        <w:rPr>
          <w:rFonts w:ascii="Arial" w:hAnsi="Arial" w:cs="Arial"/>
          <w:sz w:val="20"/>
        </w:rPr>
        <w:t xml:space="preserve">jeho </w:t>
      </w:r>
      <w:r w:rsidR="004B2524">
        <w:rPr>
          <w:rFonts w:ascii="Arial" w:hAnsi="Arial" w:cs="Arial"/>
          <w:sz w:val="20"/>
        </w:rPr>
        <w:t xml:space="preserve">nesprávným jednáním nebo </w:t>
      </w:r>
      <w:r w:rsidR="005D5DA5">
        <w:rPr>
          <w:rFonts w:ascii="Arial" w:hAnsi="Arial" w:cs="Arial"/>
          <w:sz w:val="20"/>
        </w:rPr>
        <w:t xml:space="preserve">nesprávným jednáním </w:t>
      </w:r>
      <w:r w:rsidR="004B2524">
        <w:rPr>
          <w:rFonts w:ascii="Arial" w:hAnsi="Arial" w:cs="Arial"/>
          <w:sz w:val="20"/>
        </w:rPr>
        <w:t xml:space="preserve">třetích osob, či neodvratitelnými událostmi </w:t>
      </w:r>
      <w:r w:rsidR="005D5DA5">
        <w:rPr>
          <w:rFonts w:ascii="Arial" w:hAnsi="Arial" w:cs="Arial"/>
          <w:sz w:val="20"/>
        </w:rPr>
        <w:t>bez</w:t>
      </w:r>
      <w:r w:rsidR="00206B1A">
        <w:rPr>
          <w:rFonts w:ascii="Arial" w:hAnsi="Arial" w:cs="Arial"/>
          <w:sz w:val="20"/>
          <w:lang w:val="cs-CZ"/>
        </w:rPr>
        <w:t> </w:t>
      </w:r>
      <w:r w:rsidR="005D5DA5">
        <w:rPr>
          <w:rFonts w:ascii="Arial" w:hAnsi="Arial" w:cs="Arial"/>
          <w:sz w:val="20"/>
        </w:rPr>
        <w:t>zapříčinění</w:t>
      </w:r>
      <w:r w:rsidR="004B2524">
        <w:rPr>
          <w:rFonts w:ascii="Arial" w:hAnsi="Arial" w:cs="Arial"/>
          <w:sz w:val="20"/>
        </w:rPr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jejich dodržení písemně trval.</w:t>
      </w:r>
    </w:p>
    <w:p w14:paraId="29764D62" w14:textId="77777777" w:rsidR="004B2524" w:rsidRDefault="00167737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7F1CDF">
        <w:rPr>
          <w:rFonts w:ascii="Arial" w:hAnsi="Arial" w:cs="Arial"/>
          <w:b/>
          <w:sz w:val="20"/>
        </w:rPr>
        <w:t>Smluvní strany se mohou dohodnout, že d</w:t>
      </w:r>
      <w:r w:rsidR="004B2524">
        <w:rPr>
          <w:rFonts w:ascii="Arial" w:hAnsi="Arial" w:cs="Arial"/>
          <w:b/>
          <w:sz w:val="20"/>
        </w:rPr>
        <w:t>robné odchylky od projektové dokumentace</w:t>
      </w:r>
      <w:r w:rsidR="004B2524">
        <w:rPr>
          <w:rFonts w:ascii="Arial" w:hAnsi="Arial" w:cs="Arial"/>
          <w:sz w:val="20"/>
        </w:rPr>
        <w:t>, které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 xml:space="preserve">byly dohodnuty alespoň souhlasným zápisem </w:t>
      </w:r>
      <w:r w:rsidR="007F1CDF">
        <w:rPr>
          <w:rFonts w:ascii="Arial" w:hAnsi="Arial" w:cs="Arial"/>
          <w:sz w:val="20"/>
        </w:rPr>
        <w:t>v SD</w:t>
      </w:r>
      <w:r w:rsidR="004B2524">
        <w:rPr>
          <w:rFonts w:ascii="Arial" w:hAnsi="Arial" w:cs="Arial"/>
          <w:sz w:val="20"/>
        </w:rPr>
        <w:t xml:space="preserve">, </w:t>
      </w:r>
      <w:r w:rsidR="007F1CDF">
        <w:rPr>
          <w:rFonts w:ascii="Arial" w:hAnsi="Arial" w:cs="Arial"/>
          <w:sz w:val="20"/>
        </w:rPr>
        <w:t xml:space="preserve">a </w:t>
      </w:r>
      <w:r w:rsidR="004B2524">
        <w:rPr>
          <w:rFonts w:ascii="Arial" w:hAnsi="Arial" w:cs="Arial"/>
          <w:sz w:val="20"/>
        </w:rPr>
        <w:t xml:space="preserve">které nemají vliv na provozuschopnost a kvalitu díla, </w:t>
      </w:r>
      <w:r w:rsidR="004B2524">
        <w:rPr>
          <w:rFonts w:ascii="Arial" w:hAnsi="Arial" w:cs="Arial"/>
          <w:b/>
          <w:sz w:val="20"/>
        </w:rPr>
        <w:t>nejsou vadami</w:t>
      </w:r>
      <w:r w:rsidR="004B2524">
        <w:rPr>
          <w:rFonts w:ascii="Arial" w:hAnsi="Arial" w:cs="Arial"/>
          <w:sz w:val="20"/>
        </w:rPr>
        <w:t>. Tyto odchylky je zhotovitel povinen vyznačit v projektové dokumentaci skutečného provedení díla.</w:t>
      </w:r>
    </w:p>
    <w:p w14:paraId="29764D63" w14:textId="77777777" w:rsidR="004B2524" w:rsidRPr="0099120E" w:rsidRDefault="00167737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Prokáže-li se ve sporných případech, že objednat</w:t>
      </w:r>
      <w:r w:rsidR="009A300B">
        <w:rPr>
          <w:rFonts w:ascii="Arial" w:hAnsi="Arial" w:cs="Arial"/>
          <w:sz w:val="20"/>
        </w:rPr>
        <w:t xml:space="preserve">el reklamoval neoprávněně, tzn., </w:t>
      </w:r>
      <w:r w:rsidR="004B2524">
        <w:rPr>
          <w:rFonts w:ascii="Arial" w:hAnsi="Arial" w:cs="Arial"/>
          <w:sz w:val="20"/>
        </w:rPr>
        <w:t>že</w:t>
      </w:r>
      <w:r w:rsidR="00206B1A">
        <w:rPr>
          <w:rFonts w:ascii="Arial" w:hAnsi="Arial" w:cs="Arial"/>
          <w:sz w:val="20"/>
          <w:lang w:val="cs-CZ"/>
        </w:rPr>
        <w:t> </w:t>
      </w:r>
      <w:r w:rsidR="00DF1FB6">
        <w:rPr>
          <w:rFonts w:ascii="Arial" w:hAnsi="Arial" w:cs="Arial"/>
          <w:sz w:val="20"/>
        </w:rPr>
        <w:t>za</w:t>
      </w:r>
      <w:r w:rsidR="00206B1A">
        <w:rPr>
          <w:rFonts w:ascii="Arial" w:hAnsi="Arial" w:cs="Arial"/>
          <w:sz w:val="20"/>
          <w:lang w:val="cs-CZ"/>
        </w:rPr>
        <w:t> </w:t>
      </w:r>
      <w:r w:rsidR="00DF1FB6">
        <w:rPr>
          <w:rFonts w:ascii="Arial" w:hAnsi="Arial" w:cs="Arial"/>
          <w:sz w:val="20"/>
        </w:rPr>
        <w:t>reklamovanou vadu</w:t>
      </w:r>
      <w:r w:rsidR="004B2524">
        <w:rPr>
          <w:rFonts w:ascii="Arial" w:hAnsi="Arial" w:cs="Arial"/>
          <w:sz w:val="20"/>
        </w:rPr>
        <w:t xml:space="preserve"> </w:t>
      </w:r>
      <w:r w:rsidR="00DF1FB6">
        <w:rPr>
          <w:rFonts w:ascii="Arial" w:hAnsi="Arial" w:cs="Arial"/>
          <w:sz w:val="20"/>
        </w:rPr>
        <w:t>neodpovídá</w:t>
      </w:r>
      <w:r w:rsidR="004B2524">
        <w:rPr>
          <w:rFonts w:ascii="Arial" w:hAnsi="Arial" w:cs="Arial"/>
          <w:sz w:val="20"/>
        </w:rPr>
        <w:t xml:space="preserve"> zhotovitel</w:t>
      </w:r>
      <w:r w:rsidR="00DF1FB6">
        <w:rPr>
          <w:rFonts w:ascii="Arial" w:hAnsi="Arial" w:cs="Arial"/>
          <w:sz w:val="20"/>
        </w:rPr>
        <w:t xml:space="preserve"> a že se na ni</w:t>
      </w:r>
      <w:r w:rsidR="004B2524">
        <w:rPr>
          <w:rFonts w:ascii="Arial" w:hAnsi="Arial" w:cs="Arial"/>
          <w:sz w:val="20"/>
        </w:rPr>
        <w:t xml:space="preserve"> nevztahuje </w:t>
      </w:r>
      <w:r w:rsidR="00DF1FB6">
        <w:rPr>
          <w:rFonts w:ascii="Arial" w:hAnsi="Arial" w:cs="Arial"/>
          <w:sz w:val="20"/>
        </w:rPr>
        <w:t>záruka</w:t>
      </w:r>
      <w:r w:rsidR="004B2524">
        <w:rPr>
          <w:rFonts w:ascii="Arial" w:hAnsi="Arial" w:cs="Arial"/>
          <w:sz w:val="20"/>
        </w:rPr>
        <w:t xml:space="preserve">, resp., že vadu způsobil nevhodným užíváním díla jeho provozovatel nebo </w:t>
      </w:r>
      <w:r w:rsidR="00DF1FB6">
        <w:rPr>
          <w:rFonts w:ascii="Arial" w:hAnsi="Arial" w:cs="Arial"/>
          <w:sz w:val="20"/>
        </w:rPr>
        <w:t xml:space="preserve">jiná </w:t>
      </w:r>
      <w:r w:rsidR="004B2524">
        <w:rPr>
          <w:rFonts w:ascii="Arial" w:hAnsi="Arial" w:cs="Arial"/>
          <w:sz w:val="20"/>
        </w:rPr>
        <w:t>třetí osoba, je objednatel povinen uhradit zhotoviteli veškeré jemu, v souvislosti s odstraněním vad, vzniklé náklady.</w:t>
      </w:r>
    </w:p>
    <w:p w14:paraId="29764D64" w14:textId="77777777" w:rsidR="00594DCA" w:rsidRDefault="00594DCA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29764D65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bookmarkStart w:id="13" w:name="_Ref372283607"/>
      <w:r>
        <w:rPr>
          <w:rFonts w:ascii="Arial" w:hAnsi="Arial" w:cs="Arial"/>
          <w:b/>
          <w:sz w:val="20"/>
        </w:rPr>
        <w:t>SMLUVNÍ SANKCE</w:t>
      </w:r>
      <w:bookmarkEnd w:id="13"/>
    </w:p>
    <w:p w14:paraId="29764D66" w14:textId="729AD532" w:rsidR="00B70922" w:rsidRPr="00B70922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 w:rsidRPr="00B70922">
        <w:rPr>
          <w:rFonts w:ascii="Arial" w:hAnsi="Arial" w:cs="Arial"/>
          <w:sz w:val="20"/>
        </w:rPr>
        <w:t xml:space="preserve">zhotovitel zaplatí objednateli smluvní pokutu </w:t>
      </w:r>
      <w:r w:rsidRPr="00B70922">
        <w:rPr>
          <w:rFonts w:ascii="Arial" w:hAnsi="Arial" w:cs="Arial"/>
          <w:b/>
          <w:sz w:val="20"/>
        </w:rPr>
        <w:t xml:space="preserve">ve výši </w:t>
      </w:r>
      <w:r w:rsidR="00FC7952">
        <w:rPr>
          <w:rFonts w:ascii="Arial" w:hAnsi="Arial" w:cs="Arial"/>
          <w:b/>
          <w:sz w:val="20"/>
          <w:lang w:val="cs-CZ"/>
        </w:rPr>
        <w:t>3</w:t>
      </w:r>
      <w:r w:rsidR="00594DCA" w:rsidRPr="00B70922">
        <w:rPr>
          <w:rFonts w:ascii="Arial" w:hAnsi="Arial" w:cs="Arial"/>
          <w:b/>
          <w:sz w:val="20"/>
        </w:rPr>
        <w:t>.0</w:t>
      </w:r>
      <w:r w:rsidR="00D565E7" w:rsidRPr="00B70922">
        <w:rPr>
          <w:rFonts w:ascii="Arial" w:hAnsi="Arial" w:cs="Arial"/>
          <w:b/>
          <w:sz w:val="20"/>
        </w:rPr>
        <w:t>00</w:t>
      </w:r>
      <w:r w:rsidR="00517B22" w:rsidRPr="00B70922">
        <w:rPr>
          <w:rFonts w:ascii="Arial" w:hAnsi="Arial" w:cs="Arial"/>
          <w:b/>
          <w:sz w:val="20"/>
        </w:rPr>
        <w:t>,-</w:t>
      </w:r>
      <w:r w:rsidR="00594DCA" w:rsidRPr="00B70922">
        <w:rPr>
          <w:rFonts w:ascii="Arial" w:hAnsi="Arial" w:cs="Arial"/>
          <w:b/>
          <w:sz w:val="20"/>
        </w:rPr>
        <w:t xml:space="preserve"> </w:t>
      </w:r>
      <w:r w:rsidR="00517B22" w:rsidRPr="00B70922">
        <w:rPr>
          <w:rFonts w:ascii="Arial" w:hAnsi="Arial" w:cs="Arial"/>
          <w:b/>
          <w:sz w:val="20"/>
        </w:rPr>
        <w:t>Kč</w:t>
      </w:r>
      <w:r w:rsidR="008B2257" w:rsidRPr="00B70922">
        <w:rPr>
          <w:rFonts w:ascii="Arial" w:hAnsi="Arial" w:cs="Arial"/>
          <w:b/>
          <w:sz w:val="20"/>
        </w:rPr>
        <w:t xml:space="preserve"> </w:t>
      </w:r>
      <w:r w:rsidRPr="00B70922">
        <w:rPr>
          <w:rFonts w:ascii="Arial" w:hAnsi="Arial" w:cs="Arial"/>
          <w:sz w:val="20"/>
        </w:rPr>
        <w:t xml:space="preserve">za každý započatý kalendářní den </w:t>
      </w:r>
      <w:r w:rsidRPr="00B70922">
        <w:rPr>
          <w:rFonts w:ascii="Arial" w:hAnsi="Arial" w:cs="Arial"/>
          <w:b/>
          <w:sz w:val="20"/>
        </w:rPr>
        <w:t>prodlení s předáním díla</w:t>
      </w:r>
      <w:r w:rsidR="008D219E" w:rsidRPr="00B70922">
        <w:rPr>
          <w:rFonts w:ascii="Arial" w:hAnsi="Arial" w:cs="Arial"/>
          <w:b/>
          <w:sz w:val="20"/>
        </w:rPr>
        <w:t xml:space="preserve"> oproti termínu dokončení díla dle této smlouvy</w:t>
      </w:r>
      <w:r w:rsidR="00721DC9" w:rsidRPr="00B70922">
        <w:rPr>
          <w:rFonts w:ascii="Arial" w:hAnsi="Arial" w:cs="Arial"/>
          <w:b/>
          <w:sz w:val="20"/>
        </w:rPr>
        <w:t xml:space="preserve"> </w:t>
      </w:r>
    </w:p>
    <w:p w14:paraId="29764D67" w14:textId="2F416B48" w:rsidR="004B2524" w:rsidRPr="00B70922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 w:rsidRPr="00B70922">
        <w:rPr>
          <w:rFonts w:ascii="Arial" w:hAnsi="Arial" w:cs="Arial"/>
          <w:sz w:val="20"/>
        </w:rPr>
        <w:t>zhotovitel zaplatí objednateli smluvní pokutu za</w:t>
      </w:r>
      <w:r w:rsidRPr="00B70922">
        <w:rPr>
          <w:rFonts w:ascii="Arial" w:hAnsi="Arial" w:cs="Arial"/>
          <w:b/>
          <w:sz w:val="20"/>
        </w:rPr>
        <w:t xml:space="preserve"> prodlení s odstraňováním vad</w:t>
      </w:r>
      <w:r w:rsidRPr="00B70922">
        <w:rPr>
          <w:rFonts w:ascii="Arial" w:hAnsi="Arial" w:cs="Arial"/>
          <w:sz w:val="20"/>
        </w:rPr>
        <w:t xml:space="preserve"> a nedodělků zjištěných v rámci přejímacího řízení nebo závěrečné kontrolní prohlídce stavby</w:t>
      </w:r>
      <w:r w:rsidRPr="00B70922">
        <w:rPr>
          <w:rFonts w:ascii="Arial" w:hAnsi="Arial" w:cs="Arial"/>
          <w:b/>
          <w:sz w:val="20"/>
        </w:rPr>
        <w:t xml:space="preserve"> ve výši</w:t>
      </w:r>
      <w:r w:rsidR="00706693" w:rsidRPr="00B70922">
        <w:rPr>
          <w:rFonts w:ascii="Arial" w:hAnsi="Arial" w:cs="Arial"/>
          <w:b/>
          <w:sz w:val="20"/>
        </w:rPr>
        <w:t xml:space="preserve"> </w:t>
      </w:r>
      <w:r w:rsidR="00FC7952">
        <w:rPr>
          <w:rFonts w:ascii="Arial" w:hAnsi="Arial" w:cs="Arial"/>
          <w:b/>
          <w:sz w:val="20"/>
          <w:lang w:val="cs-CZ"/>
        </w:rPr>
        <w:t>3</w:t>
      </w:r>
      <w:r w:rsidR="00594DCA" w:rsidRPr="00B70922">
        <w:rPr>
          <w:rFonts w:ascii="Arial" w:hAnsi="Arial" w:cs="Arial"/>
          <w:b/>
          <w:sz w:val="20"/>
        </w:rPr>
        <w:t>.00</w:t>
      </w:r>
      <w:r w:rsidR="00D565E7" w:rsidRPr="00B70922">
        <w:rPr>
          <w:rFonts w:ascii="Arial" w:hAnsi="Arial" w:cs="Arial"/>
          <w:b/>
          <w:sz w:val="20"/>
        </w:rPr>
        <w:t>0</w:t>
      </w:r>
      <w:r w:rsidR="00706693" w:rsidRPr="00B70922">
        <w:rPr>
          <w:rFonts w:ascii="Arial" w:hAnsi="Arial" w:cs="Arial"/>
          <w:b/>
          <w:sz w:val="20"/>
        </w:rPr>
        <w:t xml:space="preserve">,- </w:t>
      </w:r>
      <w:r w:rsidRPr="00B70922">
        <w:rPr>
          <w:rFonts w:ascii="Arial" w:hAnsi="Arial" w:cs="Arial"/>
          <w:b/>
          <w:sz w:val="20"/>
        </w:rPr>
        <w:t xml:space="preserve">Kč </w:t>
      </w:r>
      <w:r w:rsidRPr="00B70922">
        <w:rPr>
          <w:rFonts w:ascii="Arial" w:hAnsi="Arial" w:cs="Arial"/>
          <w:sz w:val="20"/>
        </w:rPr>
        <w:t>za každou vadu a započatý kalendářní den prodlení s odstraněním vady</w:t>
      </w:r>
      <w:r w:rsidR="00214E18" w:rsidRPr="00B70922">
        <w:rPr>
          <w:rFonts w:ascii="Arial" w:hAnsi="Arial" w:cs="Arial"/>
          <w:sz w:val="20"/>
        </w:rPr>
        <w:t>;</w:t>
      </w:r>
    </w:p>
    <w:p w14:paraId="29764D68" w14:textId="300F658B" w:rsidR="004B2524" w:rsidRPr="00D565E7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 w:rsidRPr="00D565E7">
        <w:rPr>
          <w:rFonts w:ascii="Arial" w:hAnsi="Arial" w:cs="Arial"/>
          <w:sz w:val="20"/>
        </w:rPr>
        <w:t xml:space="preserve">zhotovitel zaplatí objednateli smluvní pokutu za prodlení s termínem </w:t>
      </w:r>
      <w:r w:rsidRPr="00D565E7">
        <w:rPr>
          <w:rFonts w:ascii="Arial" w:hAnsi="Arial" w:cs="Arial"/>
          <w:b/>
          <w:sz w:val="20"/>
        </w:rPr>
        <w:t>nastoupení k</w:t>
      </w:r>
      <w:r w:rsidRPr="00D565E7">
        <w:rPr>
          <w:rFonts w:ascii="Arial" w:hAnsi="Arial" w:cs="Arial"/>
          <w:sz w:val="20"/>
        </w:rPr>
        <w:t> </w:t>
      </w:r>
      <w:r w:rsidRPr="00D565E7">
        <w:rPr>
          <w:rFonts w:ascii="Arial" w:hAnsi="Arial" w:cs="Arial"/>
          <w:b/>
          <w:sz w:val="20"/>
        </w:rPr>
        <w:t>odstranění reklamovaných vad</w:t>
      </w:r>
      <w:r w:rsidRPr="00D565E7">
        <w:rPr>
          <w:rFonts w:ascii="Arial" w:hAnsi="Arial" w:cs="Arial"/>
          <w:sz w:val="20"/>
        </w:rPr>
        <w:t xml:space="preserve"> v záruční </w:t>
      </w:r>
      <w:r w:rsidR="00554C85" w:rsidRPr="00D565E7">
        <w:rPr>
          <w:rFonts w:ascii="Arial" w:hAnsi="Arial" w:cs="Arial"/>
          <w:sz w:val="20"/>
        </w:rPr>
        <w:t>době</w:t>
      </w:r>
      <w:r w:rsidRPr="00D565E7">
        <w:rPr>
          <w:rFonts w:ascii="Arial" w:hAnsi="Arial" w:cs="Arial"/>
          <w:sz w:val="20"/>
        </w:rPr>
        <w:t xml:space="preserve"> </w:t>
      </w:r>
      <w:r w:rsidRPr="00D565E7">
        <w:rPr>
          <w:rFonts w:ascii="Arial" w:hAnsi="Arial" w:cs="Arial"/>
          <w:b/>
          <w:sz w:val="20"/>
        </w:rPr>
        <w:t xml:space="preserve">ve výši </w:t>
      </w:r>
      <w:r w:rsidR="00FC7952">
        <w:rPr>
          <w:rFonts w:ascii="Arial" w:hAnsi="Arial" w:cs="Arial"/>
          <w:b/>
          <w:sz w:val="20"/>
          <w:lang w:val="cs-CZ"/>
        </w:rPr>
        <w:t>3</w:t>
      </w:r>
      <w:r w:rsidR="00594DCA">
        <w:rPr>
          <w:rFonts w:ascii="Arial" w:hAnsi="Arial" w:cs="Arial"/>
          <w:b/>
          <w:sz w:val="20"/>
        </w:rPr>
        <w:t>.00</w:t>
      </w:r>
      <w:r w:rsidR="00D565E7" w:rsidRPr="00D565E7">
        <w:rPr>
          <w:rFonts w:ascii="Arial" w:hAnsi="Arial" w:cs="Arial"/>
          <w:b/>
          <w:sz w:val="20"/>
        </w:rPr>
        <w:t>0</w:t>
      </w:r>
      <w:r w:rsidRPr="00D565E7">
        <w:rPr>
          <w:rFonts w:ascii="Arial" w:hAnsi="Arial" w:cs="Arial"/>
          <w:b/>
          <w:bCs/>
          <w:sz w:val="20"/>
        </w:rPr>
        <w:t>,-</w:t>
      </w:r>
      <w:r w:rsidR="00823F09" w:rsidRPr="00D565E7">
        <w:rPr>
          <w:rFonts w:ascii="Arial" w:hAnsi="Arial" w:cs="Arial"/>
          <w:b/>
          <w:bCs/>
          <w:sz w:val="20"/>
        </w:rPr>
        <w:t xml:space="preserve"> </w:t>
      </w:r>
      <w:r w:rsidRPr="00D565E7">
        <w:rPr>
          <w:rFonts w:ascii="Arial" w:hAnsi="Arial" w:cs="Arial"/>
          <w:b/>
          <w:bCs/>
          <w:sz w:val="20"/>
        </w:rPr>
        <w:t xml:space="preserve">Kč </w:t>
      </w:r>
      <w:r w:rsidRPr="00D565E7">
        <w:rPr>
          <w:rFonts w:ascii="Arial" w:hAnsi="Arial" w:cs="Arial"/>
          <w:sz w:val="20"/>
        </w:rPr>
        <w:t>za každou vadu a kal</w:t>
      </w:r>
      <w:r w:rsidR="00214E18" w:rsidRPr="00D565E7">
        <w:rPr>
          <w:rFonts w:ascii="Arial" w:hAnsi="Arial" w:cs="Arial"/>
          <w:sz w:val="20"/>
        </w:rPr>
        <w:t>endářní den prodlení;</w:t>
      </w:r>
    </w:p>
    <w:p w14:paraId="29764D69" w14:textId="68F40D61" w:rsidR="004B2524" w:rsidRPr="00D565E7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 w:rsidRPr="00D565E7">
        <w:rPr>
          <w:rFonts w:ascii="Arial" w:hAnsi="Arial" w:cs="Arial"/>
          <w:sz w:val="20"/>
        </w:rPr>
        <w:t>zhotovitel zaplatí objednateli smluvní pokutu za prodlení s </w:t>
      </w:r>
      <w:r w:rsidR="00814B1B" w:rsidRPr="00D565E7">
        <w:rPr>
          <w:rFonts w:ascii="Arial" w:hAnsi="Arial" w:cs="Arial"/>
          <w:b/>
          <w:sz w:val="20"/>
        </w:rPr>
        <w:t xml:space="preserve">odstraněním </w:t>
      </w:r>
      <w:r w:rsidRPr="00D565E7">
        <w:rPr>
          <w:rFonts w:ascii="Arial" w:hAnsi="Arial" w:cs="Arial"/>
          <w:b/>
          <w:sz w:val="20"/>
        </w:rPr>
        <w:t>reklamované vady</w:t>
      </w:r>
      <w:r w:rsidRPr="00D565E7">
        <w:rPr>
          <w:rFonts w:ascii="Arial" w:hAnsi="Arial" w:cs="Arial"/>
          <w:sz w:val="20"/>
        </w:rPr>
        <w:t xml:space="preserve"> v dohodnuté lhůtě ve výši </w:t>
      </w:r>
      <w:r w:rsidR="00FC7952">
        <w:rPr>
          <w:rFonts w:ascii="Arial" w:hAnsi="Arial" w:cs="Arial"/>
          <w:b/>
          <w:sz w:val="20"/>
          <w:lang w:val="cs-CZ"/>
        </w:rPr>
        <w:t>3</w:t>
      </w:r>
      <w:r w:rsidR="00594DCA">
        <w:rPr>
          <w:rFonts w:ascii="Arial" w:hAnsi="Arial" w:cs="Arial"/>
          <w:b/>
          <w:sz w:val="20"/>
        </w:rPr>
        <w:t>.00</w:t>
      </w:r>
      <w:r w:rsidR="00D565E7" w:rsidRPr="00D565E7">
        <w:rPr>
          <w:rFonts w:ascii="Arial" w:hAnsi="Arial" w:cs="Arial"/>
          <w:b/>
          <w:sz w:val="20"/>
        </w:rPr>
        <w:t>0</w:t>
      </w:r>
      <w:r w:rsidRPr="00D565E7">
        <w:rPr>
          <w:rFonts w:ascii="Arial" w:hAnsi="Arial" w:cs="Arial"/>
          <w:b/>
          <w:bCs/>
          <w:sz w:val="20"/>
        </w:rPr>
        <w:t>,-</w:t>
      </w:r>
      <w:r w:rsidRPr="00D565E7">
        <w:rPr>
          <w:rFonts w:ascii="Arial" w:hAnsi="Arial" w:cs="Arial"/>
          <w:b/>
          <w:sz w:val="20"/>
        </w:rPr>
        <w:t xml:space="preserve"> Kč </w:t>
      </w:r>
      <w:r w:rsidRPr="00D565E7">
        <w:rPr>
          <w:rFonts w:ascii="Arial" w:hAnsi="Arial" w:cs="Arial"/>
          <w:sz w:val="20"/>
        </w:rPr>
        <w:t>za každou vadu a započatý kalendářní den prodlení od</w:t>
      </w:r>
      <w:r w:rsidR="00206B1A">
        <w:rPr>
          <w:rFonts w:ascii="Arial" w:hAnsi="Arial" w:cs="Arial"/>
          <w:sz w:val="20"/>
          <w:lang w:val="cs-CZ"/>
        </w:rPr>
        <w:t> </w:t>
      </w:r>
      <w:r w:rsidRPr="00D565E7">
        <w:rPr>
          <w:rFonts w:ascii="Arial" w:hAnsi="Arial" w:cs="Arial"/>
          <w:sz w:val="20"/>
        </w:rPr>
        <w:t>dohodnutého termínu odstranění vady</w:t>
      </w:r>
      <w:r w:rsidR="00214E18" w:rsidRPr="00D565E7">
        <w:rPr>
          <w:rFonts w:ascii="Arial" w:hAnsi="Arial" w:cs="Arial"/>
          <w:sz w:val="20"/>
        </w:rPr>
        <w:t>;</w:t>
      </w:r>
    </w:p>
    <w:p w14:paraId="29764D6A" w14:textId="77777777" w:rsidR="004B2524" w:rsidRPr="00D565E7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sz w:val="20"/>
        </w:rPr>
      </w:pPr>
      <w:r w:rsidRPr="00D565E7">
        <w:rPr>
          <w:rFonts w:ascii="Arial" w:hAnsi="Arial" w:cs="Arial"/>
          <w:sz w:val="20"/>
        </w:rPr>
        <w:t xml:space="preserve">zhotovitel zaplatí objednateli smluvní pokutu v případě, že po dobu realizace stavby nebude po celou pracovní dobu </w:t>
      </w:r>
      <w:r w:rsidRPr="00D565E7">
        <w:rPr>
          <w:rFonts w:ascii="Arial" w:hAnsi="Arial" w:cs="Arial"/>
          <w:b/>
          <w:sz w:val="20"/>
        </w:rPr>
        <w:t>přítomna na staveništi osoba odpovědná</w:t>
      </w:r>
      <w:r w:rsidRPr="00D565E7">
        <w:rPr>
          <w:rFonts w:ascii="Arial" w:hAnsi="Arial" w:cs="Arial"/>
          <w:sz w:val="20"/>
        </w:rPr>
        <w:t xml:space="preserve"> za vedení stavby </w:t>
      </w:r>
      <w:r w:rsidRPr="00D565E7">
        <w:rPr>
          <w:rFonts w:ascii="Arial" w:hAnsi="Arial" w:cs="Arial"/>
          <w:b/>
          <w:sz w:val="20"/>
        </w:rPr>
        <w:t>(stavbyvedoucí)</w:t>
      </w:r>
      <w:r w:rsidRPr="00D565E7">
        <w:rPr>
          <w:rFonts w:ascii="Arial" w:hAnsi="Arial" w:cs="Arial"/>
          <w:sz w:val="20"/>
        </w:rPr>
        <w:t xml:space="preserve">, a to za každý jednotlivý případ </w:t>
      </w:r>
      <w:r w:rsidRPr="00D565E7">
        <w:rPr>
          <w:rFonts w:ascii="Arial" w:hAnsi="Arial" w:cs="Arial"/>
          <w:b/>
          <w:sz w:val="20"/>
        </w:rPr>
        <w:t xml:space="preserve">ve výši </w:t>
      </w:r>
      <w:r w:rsidR="00594DCA">
        <w:rPr>
          <w:rFonts w:ascii="Arial" w:hAnsi="Arial" w:cs="Arial"/>
          <w:b/>
          <w:sz w:val="20"/>
        </w:rPr>
        <w:t>3.00</w:t>
      </w:r>
      <w:r w:rsidR="00D565E7" w:rsidRPr="00D565E7">
        <w:rPr>
          <w:rFonts w:ascii="Arial" w:hAnsi="Arial" w:cs="Arial"/>
          <w:b/>
          <w:sz w:val="20"/>
        </w:rPr>
        <w:t>0</w:t>
      </w:r>
      <w:r w:rsidRPr="00D565E7">
        <w:rPr>
          <w:rFonts w:ascii="Arial" w:hAnsi="Arial" w:cs="Arial"/>
          <w:b/>
          <w:sz w:val="20"/>
        </w:rPr>
        <w:t>,-</w:t>
      </w:r>
      <w:r w:rsidR="00823F09" w:rsidRPr="00D565E7">
        <w:rPr>
          <w:rFonts w:ascii="Arial" w:hAnsi="Arial" w:cs="Arial"/>
          <w:b/>
          <w:sz w:val="20"/>
        </w:rPr>
        <w:t xml:space="preserve"> </w:t>
      </w:r>
      <w:r w:rsidRPr="00D565E7">
        <w:rPr>
          <w:rFonts w:ascii="Arial" w:hAnsi="Arial" w:cs="Arial"/>
          <w:b/>
          <w:sz w:val="20"/>
        </w:rPr>
        <w:t>Kč</w:t>
      </w:r>
      <w:r w:rsidR="00214E18" w:rsidRPr="00D565E7">
        <w:rPr>
          <w:rFonts w:ascii="Arial" w:hAnsi="Arial" w:cs="Arial"/>
          <w:b/>
          <w:sz w:val="20"/>
        </w:rPr>
        <w:t>;</w:t>
      </w:r>
    </w:p>
    <w:p w14:paraId="29764D6B" w14:textId="77777777" w:rsidR="00EA6B18" w:rsidRPr="00D565E7" w:rsidRDefault="00EA6B18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 w:rsidRPr="00D565E7">
        <w:rPr>
          <w:rFonts w:ascii="Arial" w:hAnsi="Arial" w:cs="Arial"/>
          <w:sz w:val="20"/>
        </w:rPr>
        <w:t xml:space="preserve">Pokud zhotovitel </w:t>
      </w:r>
      <w:r w:rsidRPr="00594DCA">
        <w:rPr>
          <w:rFonts w:ascii="Arial" w:hAnsi="Arial" w:cs="Arial"/>
          <w:b/>
          <w:sz w:val="20"/>
        </w:rPr>
        <w:t>poruší zákaz kouření</w:t>
      </w:r>
      <w:r w:rsidRPr="00D565E7">
        <w:rPr>
          <w:rFonts w:ascii="Arial" w:hAnsi="Arial" w:cs="Arial"/>
          <w:sz w:val="20"/>
        </w:rPr>
        <w:t xml:space="preserve"> dle čl. 7.4, zaplatí objednateli smluvní pokutu </w:t>
      </w:r>
      <w:r w:rsidRPr="00594DCA">
        <w:rPr>
          <w:rFonts w:ascii="Arial" w:hAnsi="Arial" w:cs="Arial"/>
          <w:b/>
          <w:sz w:val="20"/>
        </w:rPr>
        <w:t>3.000,- Kč</w:t>
      </w:r>
      <w:r w:rsidRPr="00D565E7">
        <w:rPr>
          <w:rFonts w:ascii="Arial" w:hAnsi="Arial" w:cs="Arial"/>
          <w:sz w:val="20"/>
        </w:rPr>
        <w:t xml:space="preserve"> za</w:t>
      </w:r>
      <w:r w:rsidR="00206B1A">
        <w:rPr>
          <w:rFonts w:ascii="Arial" w:hAnsi="Arial" w:cs="Arial"/>
          <w:sz w:val="20"/>
          <w:lang w:val="cs-CZ"/>
        </w:rPr>
        <w:t> </w:t>
      </w:r>
      <w:r w:rsidRPr="00D565E7">
        <w:rPr>
          <w:rFonts w:ascii="Arial" w:hAnsi="Arial" w:cs="Arial"/>
          <w:sz w:val="20"/>
        </w:rPr>
        <w:t>každý případ nedodržení zákazu kouření samostatně.</w:t>
      </w:r>
    </w:p>
    <w:p w14:paraId="29764D6C" w14:textId="77777777" w:rsidR="004B2524" w:rsidRPr="00D565E7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 w:rsidRPr="00D565E7">
        <w:rPr>
          <w:rFonts w:ascii="Arial" w:hAnsi="Arial" w:cs="Arial"/>
          <w:sz w:val="20"/>
        </w:rPr>
        <w:t xml:space="preserve">zhotovitel zaplatí objednateli smluvní pokutu za </w:t>
      </w:r>
      <w:r w:rsidRPr="00D565E7">
        <w:rPr>
          <w:rFonts w:ascii="Arial" w:hAnsi="Arial" w:cs="Arial"/>
          <w:b/>
          <w:sz w:val="20"/>
        </w:rPr>
        <w:t xml:space="preserve">včas nevyklizené staveniště ve výši </w:t>
      </w:r>
      <w:r w:rsidR="00594DCA">
        <w:rPr>
          <w:rFonts w:ascii="Arial" w:hAnsi="Arial" w:cs="Arial"/>
          <w:b/>
          <w:sz w:val="20"/>
        </w:rPr>
        <w:t>3.00</w:t>
      </w:r>
      <w:r w:rsidR="00D565E7" w:rsidRPr="00D565E7">
        <w:rPr>
          <w:rFonts w:ascii="Arial" w:hAnsi="Arial" w:cs="Arial"/>
          <w:b/>
          <w:sz w:val="20"/>
        </w:rPr>
        <w:t>0</w:t>
      </w:r>
      <w:r w:rsidRPr="00D565E7">
        <w:rPr>
          <w:rFonts w:ascii="Arial" w:hAnsi="Arial" w:cs="Arial"/>
          <w:b/>
          <w:bCs/>
          <w:sz w:val="20"/>
        </w:rPr>
        <w:t>,</w:t>
      </w:r>
      <w:r w:rsidRPr="00D565E7">
        <w:rPr>
          <w:rFonts w:ascii="Arial" w:hAnsi="Arial" w:cs="Arial"/>
          <w:b/>
          <w:sz w:val="20"/>
        </w:rPr>
        <w:t>-</w:t>
      </w:r>
      <w:r w:rsidR="00823F09" w:rsidRPr="00D565E7">
        <w:rPr>
          <w:rFonts w:ascii="Arial" w:hAnsi="Arial" w:cs="Arial"/>
          <w:b/>
          <w:sz w:val="20"/>
        </w:rPr>
        <w:t xml:space="preserve"> </w:t>
      </w:r>
      <w:r w:rsidRPr="00D565E7">
        <w:rPr>
          <w:rFonts w:ascii="Arial" w:hAnsi="Arial" w:cs="Arial"/>
          <w:b/>
          <w:sz w:val="20"/>
        </w:rPr>
        <w:t xml:space="preserve">Kč </w:t>
      </w:r>
      <w:r w:rsidRPr="00D565E7">
        <w:rPr>
          <w:rFonts w:ascii="Arial" w:hAnsi="Arial" w:cs="Arial"/>
          <w:sz w:val="20"/>
        </w:rPr>
        <w:t>za</w:t>
      </w:r>
      <w:r w:rsidR="00206B1A">
        <w:rPr>
          <w:rFonts w:ascii="Arial" w:hAnsi="Arial" w:cs="Arial"/>
          <w:sz w:val="20"/>
          <w:lang w:val="cs-CZ"/>
        </w:rPr>
        <w:t> </w:t>
      </w:r>
      <w:r w:rsidRPr="00D565E7">
        <w:rPr>
          <w:rFonts w:ascii="Arial" w:hAnsi="Arial" w:cs="Arial"/>
          <w:sz w:val="20"/>
        </w:rPr>
        <w:t>každý započatý kalendářní den prodlení</w:t>
      </w:r>
      <w:r w:rsidR="00214E18" w:rsidRPr="00D565E7">
        <w:rPr>
          <w:rFonts w:ascii="Arial" w:hAnsi="Arial" w:cs="Arial"/>
          <w:sz w:val="20"/>
        </w:rPr>
        <w:t>;</w:t>
      </w:r>
    </w:p>
    <w:p w14:paraId="29764D6D" w14:textId="77777777" w:rsidR="004B2524" w:rsidRPr="00D565E7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 w:rsidRPr="00D565E7">
        <w:rPr>
          <w:rFonts w:ascii="Arial" w:hAnsi="Arial" w:cs="Arial"/>
          <w:sz w:val="20"/>
        </w:rPr>
        <w:t xml:space="preserve">zhotovitel zaplatí objednateli smluvní pokutu za </w:t>
      </w:r>
      <w:r w:rsidRPr="00D565E7">
        <w:rPr>
          <w:rFonts w:ascii="Arial" w:hAnsi="Arial" w:cs="Arial"/>
          <w:b/>
          <w:sz w:val="20"/>
        </w:rPr>
        <w:t>porušení</w:t>
      </w:r>
      <w:r w:rsidRPr="00D565E7">
        <w:rPr>
          <w:rFonts w:ascii="Arial" w:hAnsi="Arial" w:cs="Arial"/>
          <w:sz w:val="20"/>
        </w:rPr>
        <w:t xml:space="preserve"> povinností </w:t>
      </w:r>
      <w:r w:rsidR="008401FD" w:rsidRPr="00D565E7">
        <w:rPr>
          <w:rFonts w:ascii="Arial" w:hAnsi="Arial" w:cs="Arial"/>
          <w:sz w:val="20"/>
        </w:rPr>
        <w:t xml:space="preserve">v rámci BOZP na staveništi </w:t>
      </w:r>
      <w:r w:rsidRPr="00D565E7">
        <w:rPr>
          <w:rFonts w:ascii="Arial" w:hAnsi="Arial" w:cs="Arial"/>
          <w:sz w:val="20"/>
        </w:rPr>
        <w:t xml:space="preserve">uložených mu touto </w:t>
      </w:r>
      <w:r w:rsidRPr="00D565E7">
        <w:rPr>
          <w:rFonts w:ascii="Arial" w:hAnsi="Arial" w:cs="Arial"/>
          <w:b/>
          <w:sz w:val="20"/>
        </w:rPr>
        <w:t>smlouvou a zákonem č. 309/2006 Sb</w:t>
      </w:r>
      <w:r w:rsidRPr="00D565E7">
        <w:rPr>
          <w:rFonts w:ascii="Arial" w:hAnsi="Arial" w:cs="Arial"/>
          <w:sz w:val="20"/>
        </w:rPr>
        <w:t xml:space="preserve">. a prováděcími předpisy, a to za každý jednotlivý případ </w:t>
      </w:r>
      <w:r w:rsidRPr="00D565E7">
        <w:rPr>
          <w:rFonts w:ascii="Arial" w:hAnsi="Arial" w:cs="Arial"/>
          <w:b/>
          <w:sz w:val="20"/>
        </w:rPr>
        <w:t xml:space="preserve">ve výši </w:t>
      </w:r>
      <w:r w:rsidR="00594DCA">
        <w:rPr>
          <w:rFonts w:ascii="Arial" w:hAnsi="Arial" w:cs="Arial"/>
          <w:b/>
          <w:sz w:val="20"/>
        </w:rPr>
        <w:t>5.00</w:t>
      </w:r>
      <w:r w:rsidR="00D565E7" w:rsidRPr="00D565E7">
        <w:rPr>
          <w:rFonts w:ascii="Arial" w:hAnsi="Arial" w:cs="Arial"/>
          <w:b/>
          <w:sz w:val="20"/>
        </w:rPr>
        <w:t>0</w:t>
      </w:r>
      <w:r w:rsidR="00214E18" w:rsidRPr="00D565E7">
        <w:rPr>
          <w:rFonts w:ascii="Arial" w:hAnsi="Arial" w:cs="Arial"/>
          <w:b/>
          <w:sz w:val="20"/>
        </w:rPr>
        <w:t>,- Kč;</w:t>
      </w:r>
      <w:r w:rsidRPr="00D565E7">
        <w:rPr>
          <w:rFonts w:ascii="Arial" w:hAnsi="Arial" w:cs="Arial"/>
          <w:sz w:val="20"/>
        </w:rPr>
        <w:t xml:space="preserve"> </w:t>
      </w:r>
    </w:p>
    <w:p w14:paraId="29764D6E" w14:textId="22839F99" w:rsidR="004B2524" w:rsidRPr="00D565E7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 w:rsidRPr="00D565E7">
        <w:rPr>
          <w:rFonts w:ascii="Arial" w:hAnsi="Arial" w:cs="Arial"/>
          <w:sz w:val="20"/>
        </w:rPr>
        <w:t>zhotovitel zaplatí objednateli smluvní pokutu za prodlení s termínem nastoupení k </w:t>
      </w:r>
      <w:r w:rsidRPr="00D565E7">
        <w:rPr>
          <w:rFonts w:ascii="Arial" w:hAnsi="Arial" w:cs="Arial"/>
          <w:b/>
          <w:sz w:val="20"/>
        </w:rPr>
        <w:t>odstranění havárie</w:t>
      </w:r>
      <w:r w:rsidRPr="00D565E7">
        <w:rPr>
          <w:rFonts w:ascii="Arial" w:hAnsi="Arial" w:cs="Arial"/>
          <w:sz w:val="20"/>
        </w:rPr>
        <w:t xml:space="preserve"> v záruční </w:t>
      </w:r>
      <w:r w:rsidR="005B009C" w:rsidRPr="00D565E7">
        <w:rPr>
          <w:rFonts w:ascii="Arial" w:hAnsi="Arial" w:cs="Arial"/>
          <w:sz w:val="20"/>
        </w:rPr>
        <w:t>době</w:t>
      </w:r>
      <w:r w:rsidRPr="00D565E7">
        <w:rPr>
          <w:rFonts w:ascii="Arial" w:hAnsi="Arial" w:cs="Arial"/>
          <w:sz w:val="20"/>
        </w:rPr>
        <w:t xml:space="preserve"> </w:t>
      </w:r>
      <w:r w:rsidRPr="00D565E7">
        <w:rPr>
          <w:rFonts w:ascii="Arial" w:hAnsi="Arial" w:cs="Arial"/>
          <w:b/>
          <w:sz w:val="20"/>
        </w:rPr>
        <w:t xml:space="preserve">ve výši </w:t>
      </w:r>
      <w:r w:rsidR="003633A1">
        <w:rPr>
          <w:rFonts w:ascii="Arial" w:hAnsi="Arial" w:cs="Arial"/>
          <w:b/>
          <w:sz w:val="20"/>
          <w:lang w:val="cs-CZ"/>
        </w:rPr>
        <w:t>3</w:t>
      </w:r>
      <w:r w:rsidR="00594DCA">
        <w:rPr>
          <w:rFonts w:ascii="Arial" w:hAnsi="Arial" w:cs="Arial"/>
          <w:b/>
          <w:sz w:val="20"/>
        </w:rPr>
        <w:t>.00</w:t>
      </w:r>
      <w:r w:rsidR="00D565E7" w:rsidRPr="00D565E7">
        <w:rPr>
          <w:rFonts w:ascii="Arial" w:hAnsi="Arial" w:cs="Arial"/>
          <w:b/>
          <w:sz w:val="20"/>
        </w:rPr>
        <w:t>0</w:t>
      </w:r>
      <w:r w:rsidRPr="00D565E7">
        <w:rPr>
          <w:rFonts w:ascii="Arial" w:hAnsi="Arial" w:cs="Arial"/>
          <w:b/>
          <w:sz w:val="20"/>
        </w:rPr>
        <w:t xml:space="preserve">,- Kč </w:t>
      </w:r>
      <w:r w:rsidRPr="00D565E7">
        <w:rPr>
          <w:rFonts w:ascii="Arial" w:hAnsi="Arial" w:cs="Arial"/>
          <w:sz w:val="20"/>
        </w:rPr>
        <w:t>za každých započatých 24 hodin od nahlášení havárie</w:t>
      </w:r>
      <w:r w:rsidR="00214E18" w:rsidRPr="00D565E7">
        <w:rPr>
          <w:rFonts w:ascii="Arial" w:hAnsi="Arial" w:cs="Arial"/>
          <w:sz w:val="20"/>
        </w:rPr>
        <w:t>;</w:t>
      </w:r>
      <w:r w:rsidRPr="00D565E7">
        <w:rPr>
          <w:rFonts w:ascii="Arial" w:hAnsi="Arial" w:cs="Arial"/>
          <w:sz w:val="20"/>
        </w:rPr>
        <w:t xml:space="preserve">   </w:t>
      </w:r>
    </w:p>
    <w:p w14:paraId="29764D6F" w14:textId="66ED63BD" w:rsidR="004B2524" w:rsidRPr="00D565E7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r w:rsidRPr="00D565E7">
        <w:rPr>
          <w:rFonts w:ascii="Arial" w:hAnsi="Arial" w:cs="Arial"/>
          <w:sz w:val="20"/>
        </w:rPr>
        <w:lastRenderedPageBreak/>
        <w:t>zhotovitel zaplatí objednateli smluvní pokutu za prodlení s </w:t>
      </w:r>
      <w:r w:rsidR="00A86723" w:rsidRPr="00D565E7">
        <w:rPr>
          <w:rFonts w:ascii="Arial" w:hAnsi="Arial" w:cs="Arial"/>
          <w:b/>
          <w:sz w:val="20"/>
        </w:rPr>
        <w:t>odstraněním</w:t>
      </w:r>
      <w:r w:rsidRPr="00D565E7">
        <w:rPr>
          <w:rFonts w:ascii="Arial" w:hAnsi="Arial" w:cs="Arial"/>
          <w:b/>
          <w:sz w:val="20"/>
        </w:rPr>
        <w:t xml:space="preserve"> havárie</w:t>
      </w:r>
      <w:r w:rsidRPr="00D565E7">
        <w:rPr>
          <w:rFonts w:ascii="Arial" w:hAnsi="Arial" w:cs="Arial"/>
          <w:sz w:val="20"/>
        </w:rPr>
        <w:t xml:space="preserve"> v dohodnuté lhůtě </w:t>
      </w:r>
      <w:r w:rsidRPr="00D565E7">
        <w:rPr>
          <w:rFonts w:ascii="Arial" w:hAnsi="Arial" w:cs="Arial"/>
          <w:b/>
          <w:sz w:val="20"/>
        </w:rPr>
        <w:t xml:space="preserve">ve výši </w:t>
      </w:r>
      <w:r w:rsidR="006C67FF">
        <w:rPr>
          <w:rFonts w:ascii="Arial" w:hAnsi="Arial" w:cs="Arial"/>
          <w:b/>
          <w:sz w:val="20"/>
          <w:lang w:val="cs-CZ"/>
        </w:rPr>
        <w:t>3</w:t>
      </w:r>
      <w:r w:rsidR="00594DCA">
        <w:rPr>
          <w:rFonts w:ascii="Arial" w:hAnsi="Arial" w:cs="Arial"/>
          <w:b/>
          <w:sz w:val="20"/>
        </w:rPr>
        <w:t>.</w:t>
      </w:r>
      <w:r w:rsidR="00D565E7" w:rsidRPr="00D565E7">
        <w:rPr>
          <w:rFonts w:ascii="Arial" w:hAnsi="Arial" w:cs="Arial"/>
          <w:b/>
          <w:sz w:val="20"/>
        </w:rPr>
        <w:t>0</w:t>
      </w:r>
      <w:r w:rsidR="00594DCA">
        <w:rPr>
          <w:rFonts w:ascii="Arial" w:hAnsi="Arial" w:cs="Arial"/>
          <w:b/>
          <w:sz w:val="20"/>
        </w:rPr>
        <w:t>00</w:t>
      </w:r>
      <w:r w:rsidRPr="00D565E7">
        <w:rPr>
          <w:rFonts w:ascii="Arial" w:hAnsi="Arial" w:cs="Arial"/>
          <w:b/>
          <w:sz w:val="20"/>
        </w:rPr>
        <w:t xml:space="preserve">,- Kč </w:t>
      </w:r>
      <w:r w:rsidRPr="00D565E7">
        <w:rPr>
          <w:rFonts w:ascii="Arial" w:hAnsi="Arial" w:cs="Arial"/>
          <w:sz w:val="20"/>
        </w:rPr>
        <w:t>za každých započatých 24 hodin prodlení s odstraněním havárie</w:t>
      </w:r>
      <w:r w:rsidR="00214E18" w:rsidRPr="00D565E7">
        <w:rPr>
          <w:rFonts w:ascii="Arial" w:hAnsi="Arial" w:cs="Arial"/>
          <w:sz w:val="20"/>
        </w:rPr>
        <w:t>;</w:t>
      </w:r>
    </w:p>
    <w:p w14:paraId="29764D70" w14:textId="097AA49C" w:rsidR="004B2524" w:rsidRPr="00D565E7" w:rsidRDefault="00097E72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bookmarkStart w:id="14" w:name="_Ref319912830"/>
      <w:r w:rsidRPr="00D565E7">
        <w:rPr>
          <w:rFonts w:ascii="Arial" w:hAnsi="Arial" w:cs="Arial"/>
          <w:sz w:val="20"/>
        </w:rPr>
        <w:t xml:space="preserve">zhotovitel zaplatí objednateli smluvní pokutu, jestliže po podpisu smlouvy </w:t>
      </w:r>
      <w:r w:rsidRPr="00E70FB4">
        <w:rPr>
          <w:rFonts w:ascii="Arial" w:hAnsi="Arial" w:cs="Arial"/>
          <w:b/>
          <w:sz w:val="20"/>
        </w:rPr>
        <w:t xml:space="preserve">neinformuje objednatele o </w:t>
      </w:r>
      <w:r w:rsidR="004661D8">
        <w:rPr>
          <w:rFonts w:ascii="Arial" w:hAnsi="Arial" w:cs="Arial"/>
          <w:b/>
          <w:sz w:val="20"/>
          <w:lang w:val="cs-CZ"/>
        </w:rPr>
        <w:t>pod</w:t>
      </w:r>
      <w:r w:rsidRPr="00E70FB4">
        <w:rPr>
          <w:rFonts w:ascii="Arial" w:hAnsi="Arial" w:cs="Arial"/>
          <w:b/>
          <w:sz w:val="20"/>
        </w:rPr>
        <w:t>dodavatelích</w:t>
      </w:r>
      <w:r w:rsidRPr="00D565E7">
        <w:rPr>
          <w:rFonts w:ascii="Arial" w:hAnsi="Arial" w:cs="Arial"/>
          <w:sz w:val="20"/>
        </w:rPr>
        <w:t xml:space="preserve"> předložením jejich identifikačních údajů objednateli nebo</w:t>
      </w:r>
      <w:r w:rsidR="00206B1A">
        <w:rPr>
          <w:rFonts w:ascii="Arial" w:hAnsi="Arial" w:cs="Arial"/>
          <w:sz w:val="20"/>
          <w:lang w:val="cs-CZ"/>
        </w:rPr>
        <w:t> </w:t>
      </w:r>
      <w:r w:rsidRPr="00D565E7">
        <w:rPr>
          <w:rFonts w:ascii="Arial" w:hAnsi="Arial" w:cs="Arial"/>
          <w:sz w:val="20"/>
        </w:rPr>
        <w:t xml:space="preserve">objednatele neprodleně </w:t>
      </w:r>
      <w:r w:rsidRPr="00E70FB4">
        <w:rPr>
          <w:rFonts w:ascii="Arial" w:hAnsi="Arial" w:cs="Arial"/>
          <w:b/>
          <w:sz w:val="20"/>
        </w:rPr>
        <w:t>neinformuje o změně v </w:t>
      </w:r>
      <w:r w:rsidR="004661D8">
        <w:rPr>
          <w:rFonts w:ascii="Arial" w:hAnsi="Arial" w:cs="Arial"/>
          <w:b/>
          <w:sz w:val="20"/>
          <w:lang w:val="cs-CZ"/>
        </w:rPr>
        <w:t>pod</w:t>
      </w:r>
      <w:r w:rsidRPr="00E70FB4">
        <w:rPr>
          <w:rFonts w:ascii="Arial" w:hAnsi="Arial" w:cs="Arial"/>
          <w:b/>
          <w:sz w:val="20"/>
        </w:rPr>
        <w:t>dodavatelském systému</w:t>
      </w:r>
      <w:r w:rsidRPr="00D565E7">
        <w:rPr>
          <w:rFonts w:ascii="Arial" w:hAnsi="Arial" w:cs="Arial"/>
          <w:sz w:val="20"/>
        </w:rPr>
        <w:t xml:space="preserve"> </w:t>
      </w:r>
      <w:r w:rsidR="004B2524" w:rsidRPr="00D565E7">
        <w:rPr>
          <w:rFonts w:ascii="Arial" w:hAnsi="Arial" w:cs="Arial"/>
          <w:sz w:val="20"/>
        </w:rPr>
        <w:t xml:space="preserve">a na stavbě bude jiný než uvedený </w:t>
      </w:r>
      <w:r w:rsidR="004661D8">
        <w:rPr>
          <w:rFonts w:ascii="Arial" w:hAnsi="Arial" w:cs="Arial"/>
          <w:sz w:val="20"/>
          <w:lang w:val="cs-CZ"/>
        </w:rPr>
        <w:t>pod</w:t>
      </w:r>
      <w:r w:rsidR="004B2524" w:rsidRPr="00D565E7">
        <w:rPr>
          <w:rFonts w:ascii="Arial" w:hAnsi="Arial" w:cs="Arial"/>
          <w:sz w:val="20"/>
        </w:rPr>
        <w:t xml:space="preserve">dodavatel nebo budou </w:t>
      </w:r>
      <w:r w:rsidR="004661D8">
        <w:rPr>
          <w:rFonts w:ascii="Arial" w:hAnsi="Arial" w:cs="Arial"/>
          <w:sz w:val="20"/>
          <w:lang w:val="cs-CZ"/>
        </w:rPr>
        <w:t>pod</w:t>
      </w:r>
      <w:r w:rsidR="004B2524" w:rsidRPr="00D565E7">
        <w:rPr>
          <w:rFonts w:ascii="Arial" w:hAnsi="Arial" w:cs="Arial"/>
          <w:sz w:val="20"/>
        </w:rPr>
        <w:t xml:space="preserve">dodavatelsky prováděny stavební práce, dodávky a služby, u kterých si objednatel v zadávací dokumentaci vyhradil, že nesmí být prováděny </w:t>
      </w:r>
      <w:r w:rsidR="004661D8">
        <w:rPr>
          <w:rFonts w:ascii="Arial" w:hAnsi="Arial" w:cs="Arial"/>
          <w:sz w:val="20"/>
          <w:lang w:val="cs-CZ"/>
        </w:rPr>
        <w:t>pod</w:t>
      </w:r>
      <w:r w:rsidR="004B2524" w:rsidRPr="00D565E7">
        <w:rPr>
          <w:rFonts w:ascii="Arial" w:hAnsi="Arial" w:cs="Arial"/>
          <w:sz w:val="20"/>
        </w:rPr>
        <w:t xml:space="preserve">dodavatelsky, za každý jednotlivý případ porušení </w:t>
      </w:r>
      <w:r w:rsidR="004B2524" w:rsidRPr="00D565E7">
        <w:rPr>
          <w:rFonts w:ascii="Arial" w:hAnsi="Arial" w:cs="Arial"/>
          <w:b/>
          <w:sz w:val="20"/>
        </w:rPr>
        <w:t xml:space="preserve">ve výši </w:t>
      </w:r>
      <w:r w:rsidR="006C67FF">
        <w:rPr>
          <w:rFonts w:ascii="Arial" w:hAnsi="Arial" w:cs="Arial"/>
          <w:b/>
          <w:sz w:val="20"/>
          <w:lang w:val="cs-CZ"/>
        </w:rPr>
        <w:t>3</w:t>
      </w:r>
      <w:r w:rsidR="00EA6B18" w:rsidRPr="00D565E7">
        <w:rPr>
          <w:rFonts w:ascii="Arial" w:hAnsi="Arial" w:cs="Arial"/>
          <w:b/>
          <w:sz w:val="20"/>
        </w:rPr>
        <w:t xml:space="preserve">.000,- </w:t>
      </w:r>
      <w:r w:rsidR="004B2524" w:rsidRPr="00D565E7">
        <w:rPr>
          <w:rFonts w:ascii="Arial" w:hAnsi="Arial" w:cs="Arial"/>
          <w:b/>
          <w:sz w:val="20"/>
        </w:rPr>
        <w:t>Kč.</w:t>
      </w:r>
      <w:r w:rsidR="004B2524" w:rsidRPr="00D565E7">
        <w:rPr>
          <w:rFonts w:ascii="Arial" w:hAnsi="Arial" w:cs="Arial"/>
          <w:sz w:val="20"/>
        </w:rPr>
        <w:t xml:space="preserve"> Tuto smluvní pokutu má objednatel právo si jednostranně započíst oproti ceně za dílo z nejbližšího </w:t>
      </w:r>
      <w:r w:rsidR="00A86723" w:rsidRPr="00D565E7">
        <w:rPr>
          <w:rFonts w:ascii="Arial" w:hAnsi="Arial" w:cs="Arial"/>
          <w:sz w:val="20"/>
        </w:rPr>
        <w:t xml:space="preserve">zhotovitelem </w:t>
      </w:r>
      <w:r w:rsidR="004B2524" w:rsidRPr="00D565E7">
        <w:rPr>
          <w:rFonts w:ascii="Arial" w:hAnsi="Arial" w:cs="Arial"/>
          <w:sz w:val="20"/>
        </w:rPr>
        <w:t xml:space="preserve">vystaveného daňového dokladu </w:t>
      </w:r>
      <w:r w:rsidR="00166A27" w:rsidRPr="00D565E7">
        <w:rPr>
          <w:rFonts w:ascii="Arial" w:hAnsi="Arial" w:cs="Arial"/>
          <w:sz w:val="20"/>
        </w:rPr>
        <w:t xml:space="preserve">vystaveného </w:t>
      </w:r>
      <w:r w:rsidR="00A86723" w:rsidRPr="00D565E7">
        <w:rPr>
          <w:rFonts w:ascii="Arial" w:hAnsi="Arial" w:cs="Arial"/>
          <w:sz w:val="20"/>
        </w:rPr>
        <w:t>po porušení této povinnosti (</w:t>
      </w:r>
      <w:r w:rsidR="004B2524" w:rsidRPr="00D565E7">
        <w:rPr>
          <w:rFonts w:ascii="Arial" w:hAnsi="Arial" w:cs="Arial"/>
          <w:sz w:val="20"/>
        </w:rPr>
        <w:t>viz čl. 5. této smlouvy)</w:t>
      </w:r>
      <w:bookmarkEnd w:id="14"/>
      <w:r w:rsidR="00214E18" w:rsidRPr="00D565E7">
        <w:rPr>
          <w:rFonts w:ascii="Arial" w:hAnsi="Arial" w:cs="Arial"/>
          <w:sz w:val="20"/>
        </w:rPr>
        <w:t>;</w:t>
      </w:r>
    </w:p>
    <w:p w14:paraId="29764D71" w14:textId="5861A582" w:rsidR="00291E83" w:rsidRPr="00D565E7" w:rsidRDefault="00291E83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r w:rsidRPr="00D565E7">
        <w:rPr>
          <w:rFonts w:ascii="Arial" w:hAnsi="Arial" w:cs="Arial"/>
          <w:sz w:val="20"/>
        </w:rPr>
        <w:t xml:space="preserve">zhotovitel zaplatí objednateli smluvní pokutu, pokud na staveniště </w:t>
      </w:r>
      <w:r w:rsidRPr="00E70FB4">
        <w:rPr>
          <w:rFonts w:ascii="Arial" w:hAnsi="Arial" w:cs="Arial"/>
          <w:b/>
          <w:sz w:val="20"/>
        </w:rPr>
        <w:t xml:space="preserve">neumístí </w:t>
      </w:r>
      <w:r w:rsidRPr="00D565E7">
        <w:rPr>
          <w:rFonts w:ascii="Arial" w:hAnsi="Arial" w:cs="Arial"/>
          <w:sz w:val="20"/>
        </w:rPr>
        <w:t>informační tabuli s identifikačními údaji stavby</w:t>
      </w:r>
      <w:r w:rsidR="009C1CA9" w:rsidRPr="00D565E7">
        <w:rPr>
          <w:rFonts w:ascii="Arial" w:hAnsi="Arial" w:cs="Arial"/>
          <w:sz w:val="20"/>
        </w:rPr>
        <w:t xml:space="preserve"> v souladu s odst. </w:t>
      </w:r>
      <w:r w:rsidR="009C1CA9" w:rsidRPr="00D565E7">
        <w:rPr>
          <w:rFonts w:ascii="Arial" w:hAnsi="Arial" w:cs="Arial"/>
          <w:sz w:val="20"/>
        </w:rPr>
        <w:fldChar w:fldCharType="begin"/>
      </w:r>
      <w:r w:rsidR="009C1CA9" w:rsidRPr="00D565E7">
        <w:rPr>
          <w:rFonts w:ascii="Arial" w:hAnsi="Arial" w:cs="Arial"/>
          <w:sz w:val="20"/>
        </w:rPr>
        <w:instrText xml:space="preserve"> REF _Ref356221692 \r \h </w:instrText>
      </w:r>
      <w:r w:rsidR="00D565E7">
        <w:rPr>
          <w:rFonts w:ascii="Arial" w:hAnsi="Arial" w:cs="Arial"/>
          <w:sz w:val="20"/>
        </w:rPr>
        <w:instrText xml:space="preserve"> \* MERGEFORMAT </w:instrText>
      </w:r>
      <w:r w:rsidR="009C1CA9" w:rsidRPr="00D565E7">
        <w:rPr>
          <w:rFonts w:ascii="Arial" w:hAnsi="Arial" w:cs="Arial"/>
          <w:sz w:val="20"/>
        </w:rPr>
      </w:r>
      <w:r w:rsidR="009C1CA9" w:rsidRPr="00D565E7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7.3</w:t>
      </w:r>
      <w:r w:rsidR="009C1CA9" w:rsidRPr="00D565E7">
        <w:rPr>
          <w:rFonts w:ascii="Arial" w:hAnsi="Arial" w:cs="Arial"/>
          <w:sz w:val="20"/>
        </w:rPr>
        <w:fldChar w:fldCharType="end"/>
      </w:r>
      <w:r w:rsidR="00AA4833" w:rsidRPr="00D565E7">
        <w:rPr>
          <w:rFonts w:ascii="Arial" w:hAnsi="Arial" w:cs="Arial"/>
          <w:sz w:val="20"/>
        </w:rPr>
        <w:t xml:space="preserve"> této smlouvy</w:t>
      </w:r>
      <w:r w:rsidR="009C1CA9" w:rsidRPr="00D565E7">
        <w:rPr>
          <w:rFonts w:ascii="Arial" w:hAnsi="Arial" w:cs="Arial"/>
          <w:sz w:val="20"/>
        </w:rPr>
        <w:t xml:space="preserve">, a to </w:t>
      </w:r>
      <w:r w:rsidR="00D47581" w:rsidRPr="00D565E7">
        <w:rPr>
          <w:rFonts w:ascii="Arial" w:hAnsi="Arial" w:cs="Arial"/>
          <w:sz w:val="20"/>
        </w:rPr>
        <w:t xml:space="preserve">ve výši </w:t>
      </w:r>
      <w:r w:rsidR="00594DCA" w:rsidRPr="00E70FB4">
        <w:rPr>
          <w:rFonts w:ascii="Arial" w:hAnsi="Arial" w:cs="Arial"/>
          <w:b/>
          <w:sz w:val="20"/>
        </w:rPr>
        <w:t>3.00</w:t>
      </w:r>
      <w:r w:rsidR="00D565E7" w:rsidRPr="00E70FB4">
        <w:rPr>
          <w:rFonts w:ascii="Arial" w:hAnsi="Arial" w:cs="Arial"/>
          <w:b/>
          <w:sz w:val="20"/>
        </w:rPr>
        <w:t>0</w:t>
      </w:r>
      <w:r w:rsidR="00E70FB4">
        <w:rPr>
          <w:rFonts w:ascii="Arial" w:hAnsi="Arial" w:cs="Arial"/>
          <w:b/>
          <w:sz w:val="20"/>
        </w:rPr>
        <w:t>,-</w:t>
      </w:r>
      <w:r w:rsidR="00D47581" w:rsidRPr="00E70FB4">
        <w:rPr>
          <w:rFonts w:ascii="Arial" w:hAnsi="Arial" w:cs="Arial"/>
          <w:b/>
          <w:sz w:val="20"/>
        </w:rPr>
        <w:t>Kč</w:t>
      </w:r>
      <w:r w:rsidR="00D47581" w:rsidRPr="00D565E7">
        <w:rPr>
          <w:rFonts w:ascii="Arial" w:hAnsi="Arial" w:cs="Arial"/>
          <w:sz w:val="20"/>
        </w:rPr>
        <w:t xml:space="preserve"> </w:t>
      </w:r>
      <w:r w:rsidR="00214E18" w:rsidRPr="00D565E7">
        <w:rPr>
          <w:rFonts w:ascii="Arial" w:hAnsi="Arial" w:cs="Arial"/>
          <w:sz w:val="20"/>
        </w:rPr>
        <w:t>za každý</w:t>
      </w:r>
      <w:r w:rsidR="0051106A" w:rsidRPr="00D565E7">
        <w:rPr>
          <w:rFonts w:ascii="Arial" w:hAnsi="Arial" w:cs="Arial"/>
          <w:sz w:val="20"/>
        </w:rPr>
        <w:t xml:space="preserve"> jednotlivý případ</w:t>
      </w:r>
      <w:r w:rsidR="00214E18" w:rsidRPr="00D565E7">
        <w:rPr>
          <w:rFonts w:ascii="Arial" w:hAnsi="Arial" w:cs="Arial"/>
          <w:sz w:val="20"/>
        </w:rPr>
        <w:t>;</w:t>
      </w:r>
    </w:p>
    <w:p w14:paraId="29764D72" w14:textId="5AD6359A" w:rsidR="00CD057C" w:rsidRPr="00D565E7" w:rsidRDefault="00CD057C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r w:rsidRPr="00D565E7">
        <w:rPr>
          <w:rFonts w:ascii="Arial" w:hAnsi="Arial" w:cs="Arial"/>
          <w:sz w:val="20"/>
        </w:rPr>
        <w:t xml:space="preserve">zhotovitel zaplatí objednateli smluvní pokutu za </w:t>
      </w:r>
      <w:r w:rsidRPr="00E70FB4">
        <w:rPr>
          <w:rFonts w:ascii="Arial" w:hAnsi="Arial" w:cs="Arial"/>
          <w:b/>
          <w:sz w:val="20"/>
        </w:rPr>
        <w:t>nedodržení režimu stavebního deníku</w:t>
      </w:r>
      <w:r w:rsidRPr="00D565E7">
        <w:rPr>
          <w:rFonts w:ascii="Arial" w:hAnsi="Arial" w:cs="Arial"/>
          <w:sz w:val="20"/>
        </w:rPr>
        <w:t xml:space="preserve"> dle odst. </w:t>
      </w:r>
      <w:r w:rsidRPr="00D565E7">
        <w:rPr>
          <w:rFonts w:ascii="Arial" w:hAnsi="Arial" w:cs="Arial"/>
          <w:sz w:val="20"/>
        </w:rPr>
        <w:fldChar w:fldCharType="begin"/>
      </w:r>
      <w:r w:rsidRPr="00D565E7">
        <w:rPr>
          <w:rFonts w:ascii="Arial" w:hAnsi="Arial" w:cs="Arial"/>
          <w:sz w:val="20"/>
        </w:rPr>
        <w:instrText xml:space="preserve"> REF _Ref356221972 \r \h </w:instrText>
      </w:r>
      <w:r w:rsidR="00D565E7">
        <w:rPr>
          <w:rFonts w:ascii="Arial" w:hAnsi="Arial" w:cs="Arial"/>
          <w:sz w:val="20"/>
        </w:rPr>
        <w:instrText xml:space="preserve"> \* MERGEFORMAT </w:instrText>
      </w:r>
      <w:r w:rsidRPr="00D565E7">
        <w:rPr>
          <w:rFonts w:ascii="Arial" w:hAnsi="Arial" w:cs="Arial"/>
          <w:sz w:val="20"/>
        </w:rPr>
      </w:r>
      <w:r w:rsidRPr="00D565E7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8.8</w:t>
      </w:r>
      <w:r w:rsidRPr="00D565E7">
        <w:rPr>
          <w:rFonts w:ascii="Arial" w:hAnsi="Arial" w:cs="Arial"/>
          <w:sz w:val="20"/>
        </w:rPr>
        <w:fldChar w:fldCharType="end"/>
      </w:r>
      <w:r w:rsidRPr="00D565E7">
        <w:rPr>
          <w:rFonts w:ascii="Arial" w:hAnsi="Arial" w:cs="Arial"/>
          <w:sz w:val="20"/>
        </w:rPr>
        <w:t xml:space="preserve"> této smlouvy, a to ve výši </w:t>
      </w:r>
      <w:r w:rsidR="00594DCA" w:rsidRPr="00E70FB4">
        <w:rPr>
          <w:rFonts w:ascii="Arial" w:hAnsi="Arial" w:cs="Arial"/>
          <w:b/>
          <w:sz w:val="20"/>
        </w:rPr>
        <w:t>3.00</w:t>
      </w:r>
      <w:r w:rsidR="00D565E7" w:rsidRPr="00E70FB4">
        <w:rPr>
          <w:rFonts w:ascii="Arial" w:hAnsi="Arial" w:cs="Arial"/>
          <w:b/>
          <w:sz w:val="20"/>
        </w:rPr>
        <w:t>0</w:t>
      </w:r>
      <w:r w:rsidRPr="00E70FB4">
        <w:rPr>
          <w:rFonts w:ascii="Arial" w:hAnsi="Arial" w:cs="Arial"/>
          <w:b/>
          <w:sz w:val="20"/>
        </w:rPr>
        <w:t>,- Kč</w:t>
      </w:r>
      <w:r w:rsidRPr="00D565E7">
        <w:rPr>
          <w:rFonts w:ascii="Arial" w:hAnsi="Arial" w:cs="Arial"/>
          <w:sz w:val="20"/>
        </w:rPr>
        <w:t xml:space="preserve"> za každý jednotlivý případ; </w:t>
      </w:r>
    </w:p>
    <w:p w14:paraId="29764D73" w14:textId="51A7C4CF" w:rsidR="00CD057C" w:rsidRPr="00D565E7" w:rsidRDefault="00034411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r w:rsidRPr="00D565E7">
        <w:rPr>
          <w:rFonts w:ascii="Arial" w:hAnsi="Arial" w:cs="Arial"/>
          <w:sz w:val="20"/>
        </w:rPr>
        <w:t xml:space="preserve">zhotovitel zaplatí objednateli smluvní pokutu, pokud </w:t>
      </w:r>
      <w:r w:rsidRPr="00E70FB4">
        <w:rPr>
          <w:rFonts w:ascii="Arial" w:hAnsi="Arial" w:cs="Arial"/>
          <w:b/>
          <w:sz w:val="20"/>
        </w:rPr>
        <w:t>nebude průběžně pořizovat fotodokumentaci</w:t>
      </w:r>
      <w:r w:rsidRPr="00D565E7">
        <w:rPr>
          <w:rFonts w:ascii="Arial" w:hAnsi="Arial" w:cs="Arial"/>
          <w:sz w:val="20"/>
        </w:rPr>
        <w:t xml:space="preserve"> stavebních a zejména zakrývaných prací dle odst. </w:t>
      </w:r>
      <w:r w:rsidRPr="00D565E7">
        <w:rPr>
          <w:rFonts w:ascii="Arial" w:hAnsi="Arial" w:cs="Arial"/>
          <w:sz w:val="20"/>
        </w:rPr>
        <w:fldChar w:fldCharType="begin"/>
      </w:r>
      <w:r w:rsidRPr="00D565E7">
        <w:rPr>
          <w:rFonts w:ascii="Arial" w:hAnsi="Arial" w:cs="Arial"/>
          <w:sz w:val="20"/>
        </w:rPr>
        <w:instrText xml:space="preserve"> REF _Ref356222075 \r \h </w:instrText>
      </w:r>
      <w:r w:rsidR="00D565E7">
        <w:rPr>
          <w:rFonts w:ascii="Arial" w:hAnsi="Arial" w:cs="Arial"/>
          <w:sz w:val="20"/>
        </w:rPr>
        <w:instrText xml:space="preserve"> \* MERGEFORMAT </w:instrText>
      </w:r>
      <w:r w:rsidRPr="00D565E7">
        <w:rPr>
          <w:rFonts w:ascii="Arial" w:hAnsi="Arial" w:cs="Arial"/>
          <w:sz w:val="20"/>
        </w:rPr>
      </w:r>
      <w:r w:rsidRPr="00D565E7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8.10</w:t>
      </w:r>
      <w:r w:rsidRPr="00D565E7">
        <w:rPr>
          <w:rFonts w:ascii="Arial" w:hAnsi="Arial" w:cs="Arial"/>
          <w:sz w:val="20"/>
        </w:rPr>
        <w:fldChar w:fldCharType="end"/>
      </w:r>
      <w:r w:rsidRPr="00D565E7">
        <w:rPr>
          <w:rFonts w:ascii="Arial" w:hAnsi="Arial" w:cs="Arial"/>
          <w:sz w:val="20"/>
        </w:rPr>
        <w:t xml:space="preserve"> této smlouvy, a to ve výši </w:t>
      </w:r>
      <w:r w:rsidR="00594DCA" w:rsidRPr="00E70FB4">
        <w:rPr>
          <w:rFonts w:ascii="Arial" w:hAnsi="Arial" w:cs="Arial"/>
          <w:b/>
          <w:sz w:val="20"/>
        </w:rPr>
        <w:t>3.00</w:t>
      </w:r>
      <w:r w:rsidR="00D565E7" w:rsidRPr="00E70FB4">
        <w:rPr>
          <w:rFonts w:ascii="Arial" w:hAnsi="Arial" w:cs="Arial"/>
          <w:b/>
          <w:sz w:val="20"/>
        </w:rPr>
        <w:t>0</w:t>
      </w:r>
      <w:r w:rsidRPr="00E70FB4">
        <w:rPr>
          <w:rFonts w:ascii="Arial" w:hAnsi="Arial" w:cs="Arial"/>
          <w:b/>
          <w:sz w:val="20"/>
        </w:rPr>
        <w:t>,- Kč</w:t>
      </w:r>
      <w:r w:rsidRPr="00D565E7">
        <w:rPr>
          <w:rFonts w:ascii="Arial" w:hAnsi="Arial" w:cs="Arial"/>
          <w:sz w:val="20"/>
        </w:rPr>
        <w:t xml:space="preserve"> za každý jednotlivý případ;</w:t>
      </w:r>
    </w:p>
    <w:p w14:paraId="29764D74" w14:textId="309F42A7" w:rsidR="003769C3" w:rsidRPr="00B43301" w:rsidRDefault="003769C3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r w:rsidRPr="00D565E7">
        <w:rPr>
          <w:rFonts w:ascii="Arial" w:hAnsi="Arial" w:cs="Arial"/>
          <w:sz w:val="20"/>
        </w:rPr>
        <w:t xml:space="preserve">zhotovitel zaplatí objednateli smluvní pokutu </w:t>
      </w:r>
      <w:r w:rsidRPr="00E70FB4">
        <w:rPr>
          <w:rFonts w:ascii="Arial" w:hAnsi="Arial" w:cs="Arial"/>
          <w:b/>
          <w:sz w:val="20"/>
        </w:rPr>
        <w:t xml:space="preserve">za prodlení s předáním </w:t>
      </w:r>
      <w:r w:rsidRPr="00B43301">
        <w:rPr>
          <w:rFonts w:ascii="Arial" w:hAnsi="Arial" w:cs="Arial"/>
          <w:b/>
          <w:sz w:val="20"/>
        </w:rPr>
        <w:t>pojistné smlouvy</w:t>
      </w:r>
      <w:r w:rsidRPr="00B43301">
        <w:rPr>
          <w:rFonts w:ascii="Arial" w:hAnsi="Arial" w:cs="Arial"/>
          <w:sz w:val="20"/>
        </w:rPr>
        <w:t xml:space="preserve"> na</w:t>
      </w:r>
      <w:r w:rsidR="00206B1A">
        <w:rPr>
          <w:rFonts w:ascii="Arial" w:hAnsi="Arial" w:cs="Arial"/>
          <w:sz w:val="20"/>
          <w:lang w:val="cs-CZ"/>
        </w:rPr>
        <w:t> </w:t>
      </w:r>
      <w:r w:rsidRPr="00B43301">
        <w:rPr>
          <w:rFonts w:ascii="Arial" w:hAnsi="Arial" w:cs="Arial"/>
          <w:sz w:val="20"/>
        </w:rPr>
        <w:t>odpovědnost za škodu způsobenou třetí osobě</w:t>
      </w:r>
      <w:r w:rsidR="00D47581" w:rsidRPr="00B43301">
        <w:rPr>
          <w:rFonts w:ascii="Arial" w:hAnsi="Arial" w:cs="Arial"/>
          <w:sz w:val="20"/>
        </w:rPr>
        <w:t xml:space="preserve"> dle odst. </w:t>
      </w:r>
      <w:r w:rsidR="00D47581" w:rsidRPr="00B43301">
        <w:rPr>
          <w:rFonts w:ascii="Arial" w:hAnsi="Arial" w:cs="Arial"/>
          <w:sz w:val="20"/>
        </w:rPr>
        <w:fldChar w:fldCharType="begin"/>
      </w:r>
      <w:r w:rsidR="00D47581" w:rsidRPr="00B43301">
        <w:rPr>
          <w:rFonts w:ascii="Arial" w:hAnsi="Arial" w:cs="Arial"/>
          <w:sz w:val="20"/>
        </w:rPr>
        <w:instrText xml:space="preserve"> REF _Ref356222540 \r \h </w:instrText>
      </w:r>
      <w:r w:rsidR="00D565E7" w:rsidRPr="00B43301">
        <w:rPr>
          <w:rFonts w:ascii="Arial" w:hAnsi="Arial" w:cs="Arial"/>
          <w:sz w:val="20"/>
        </w:rPr>
        <w:instrText xml:space="preserve"> \* MERGEFORMAT </w:instrText>
      </w:r>
      <w:r w:rsidR="00D47581" w:rsidRPr="00B43301">
        <w:rPr>
          <w:rFonts w:ascii="Arial" w:hAnsi="Arial" w:cs="Arial"/>
          <w:sz w:val="20"/>
        </w:rPr>
      </w:r>
      <w:r w:rsidR="00D47581" w:rsidRPr="00B43301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11.3</w:t>
      </w:r>
      <w:r w:rsidR="00D47581" w:rsidRPr="00B43301">
        <w:rPr>
          <w:rFonts w:ascii="Arial" w:hAnsi="Arial" w:cs="Arial"/>
          <w:sz w:val="20"/>
        </w:rPr>
        <w:fldChar w:fldCharType="end"/>
      </w:r>
      <w:r w:rsidR="00D47581" w:rsidRPr="00B43301">
        <w:rPr>
          <w:rFonts w:ascii="Arial" w:hAnsi="Arial" w:cs="Arial"/>
          <w:sz w:val="20"/>
        </w:rPr>
        <w:t>. této smlouvy,</w:t>
      </w:r>
      <w:r w:rsidRPr="00B43301">
        <w:rPr>
          <w:rFonts w:ascii="Arial" w:hAnsi="Arial" w:cs="Arial"/>
          <w:sz w:val="20"/>
        </w:rPr>
        <w:t xml:space="preserve"> a to ve výši </w:t>
      </w:r>
      <w:r w:rsidR="00B43301" w:rsidRPr="00B43301">
        <w:rPr>
          <w:rFonts w:ascii="Arial" w:hAnsi="Arial" w:cs="Arial"/>
          <w:b/>
          <w:sz w:val="20"/>
          <w:lang w:val="cs-CZ"/>
        </w:rPr>
        <w:t>50.000</w:t>
      </w:r>
      <w:r w:rsidRPr="00B43301">
        <w:rPr>
          <w:rFonts w:ascii="Arial" w:hAnsi="Arial" w:cs="Arial"/>
          <w:b/>
          <w:sz w:val="20"/>
        </w:rPr>
        <w:t>,- Kč</w:t>
      </w:r>
      <w:r w:rsidRPr="00B43301">
        <w:rPr>
          <w:rFonts w:ascii="Arial" w:hAnsi="Arial" w:cs="Arial"/>
          <w:sz w:val="20"/>
        </w:rPr>
        <w:t>;</w:t>
      </w:r>
    </w:p>
    <w:p w14:paraId="29764D75" w14:textId="13805A94" w:rsidR="003769C3" w:rsidRPr="00B43301" w:rsidRDefault="003769C3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r w:rsidRPr="00B43301">
        <w:rPr>
          <w:rFonts w:ascii="Arial" w:hAnsi="Arial" w:cs="Arial"/>
          <w:sz w:val="20"/>
        </w:rPr>
        <w:t xml:space="preserve">zhotovitel zaplatí objednateli smluvní pokutu </w:t>
      </w:r>
      <w:r w:rsidRPr="00B43301">
        <w:rPr>
          <w:rFonts w:ascii="Arial" w:hAnsi="Arial" w:cs="Arial"/>
          <w:b/>
          <w:sz w:val="20"/>
        </w:rPr>
        <w:t>za prodlení s předáním pojistné smlouvy</w:t>
      </w:r>
      <w:r w:rsidRPr="00B43301">
        <w:rPr>
          <w:rFonts w:ascii="Arial" w:hAnsi="Arial" w:cs="Arial"/>
          <w:sz w:val="20"/>
        </w:rPr>
        <w:t xml:space="preserve"> na</w:t>
      </w:r>
      <w:r w:rsidR="00206B1A">
        <w:rPr>
          <w:rFonts w:ascii="Arial" w:hAnsi="Arial" w:cs="Arial"/>
          <w:sz w:val="20"/>
          <w:lang w:val="cs-CZ"/>
        </w:rPr>
        <w:t> </w:t>
      </w:r>
      <w:r w:rsidRPr="00B43301">
        <w:rPr>
          <w:rFonts w:ascii="Arial" w:hAnsi="Arial" w:cs="Arial"/>
          <w:sz w:val="20"/>
        </w:rPr>
        <w:t xml:space="preserve">stavebně montážní </w:t>
      </w:r>
      <w:r w:rsidR="001C2E31" w:rsidRPr="00B43301">
        <w:rPr>
          <w:rFonts w:ascii="Arial" w:hAnsi="Arial" w:cs="Arial"/>
          <w:sz w:val="20"/>
        </w:rPr>
        <w:t>pojištění rizik</w:t>
      </w:r>
      <w:r w:rsidR="00D47581" w:rsidRPr="00B43301">
        <w:rPr>
          <w:rFonts w:ascii="Arial" w:hAnsi="Arial" w:cs="Arial"/>
          <w:sz w:val="20"/>
        </w:rPr>
        <w:t xml:space="preserve"> dle odst. </w:t>
      </w:r>
      <w:r w:rsidR="00D47581" w:rsidRPr="00B43301">
        <w:rPr>
          <w:rFonts w:ascii="Arial" w:hAnsi="Arial" w:cs="Arial"/>
          <w:sz w:val="20"/>
        </w:rPr>
        <w:fldChar w:fldCharType="begin"/>
      </w:r>
      <w:r w:rsidR="00D47581" w:rsidRPr="00B43301">
        <w:rPr>
          <w:rFonts w:ascii="Arial" w:hAnsi="Arial" w:cs="Arial"/>
          <w:sz w:val="20"/>
        </w:rPr>
        <w:instrText xml:space="preserve"> REF _Ref356222575 \r \h </w:instrText>
      </w:r>
      <w:r w:rsidR="00D565E7" w:rsidRPr="00B43301">
        <w:rPr>
          <w:rFonts w:ascii="Arial" w:hAnsi="Arial" w:cs="Arial"/>
          <w:sz w:val="20"/>
        </w:rPr>
        <w:instrText xml:space="preserve"> \* MERGEFORMAT </w:instrText>
      </w:r>
      <w:r w:rsidR="00D47581" w:rsidRPr="00B43301">
        <w:rPr>
          <w:rFonts w:ascii="Arial" w:hAnsi="Arial" w:cs="Arial"/>
          <w:sz w:val="20"/>
        </w:rPr>
      </w:r>
      <w:r w:rsidR="00D47581" w:rsidRPr="00B43301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11.4</w:t>
      </w:r>
      <w:r w:rsidR="00D47581" w:rsidRPr="00B43301">
        <w:rPr>
          <w:rFonts w:ascii="Arial" w:hAnsi="Arial" w:cs="Arial"/>
          <w:sz w:val="20"/>
        </w:rPr>
        <w:fldChar w:fldCharType="end"/>
      </w:r>
      <w:r w:rsidR="00D47581" w:rsidRPr="00B43301">
        <w:rPr>
          <w:rFonts w:ascii="Arial" w:hAnsi="Arial" w:cs="Arial"/>
          <w:sz w:val="20"/>
        </w:rPr>
        <w:t>. této smlouvy</w:t>
      </w:r>
      <w:r w:rsidR="001C2E31" w:rsidRPr="00B43301">
        <w:rPr>
          <w:rFonts w:ascii="Arial" w:hAnsi="Arial" w:cs="Arial"/>
          <w:sz w:val="20"/>
        </w:rPr>
        <w:t xml:space="preserve">, a to ve výši </w:t>
      </w:r>
      <w:r w:rsidR="00B43301" w:rsidRPr="00B43301">
        <w:rPr>
          <w:rFonts w:ascii="Arial" w:hAnsi="Arial" w:cs="Arial"/>
          <w:b/>
          <w:sz w:val="20"/>
          <w:lang w:val="cs-CZ"/>
        </w:rPr>
        <w:t>50.000</w:t>
      </w:r>
      <w:r w:rsidR="001C2E31" w:rsidRPr="00B43301">
        <w:rPr>
          <w:rFonts w:ascii="Arial" w:hAnsi="Arial" w:cs="Arial"/>
          <w:b/>
          <w:sz w:val="20"/>
        </w:rPr>
        <w:t>,- Kč</w:t>
      </w:r>
      <w:r w:rsidR="001C2E31" w:rsidRPr="00B43301">
        <w:rPr>
          <w:rFonts w:ascii="Arial" w:hAnsi="Arial" w:cs="Arial"/>
          <w:sz w:val="20"/>
        </w:rPr>
        <w:t>;</w:t>
      </w:r>
    </w:p>
    <w:p w14:paraId="29764D76" w14:textId="5C3E04BF" w:rsidR="009A6B37" w:rsidRPr="00D565E7" w:rsidRDefault="005714F8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r w:rsidRPr="00B43301">
        <w:rPr>
          <w:rFonts w:ascii="Arial" w:hAnsi="Arial" w:cs="Arial"/>
          <w:sz w:val="20"/>
        </w:rPr>
        <w:t xml:space="preserve">v případě, že zhotovitel </w:t>
      </w:r>
      <w:r w:rsidRPr="00B43301">
        <w:rPr>
          <w:rFonts w:ascii="Arial" w:hAnsi="Arial" w:cs="Arial"/>
          <w:b/>
          <w:sz w:val="20"/>
        </w:rPr>
        <w:t>realizuje dílo v rozporu se zadávacími podmínkami veřejné</w:t>
      </w:r>
      <w:r w:rsidRPr="00E70FB4">
        <w:rPr>
          <w:rFonts w:ascii="Arial" w:hAnsi="Arial" w:cs="Arial"/>
          <w:b/>
          <w:sz w:val="20"/>
        </w:rPr>
        <w:t xml:space="preserve"> zakázky</w:t>
      </w:r>
      <w:r w:rsidRPr="00D565E7">
        <w:rPr>
          <w:rFonts w:ascii="Arial" w:hAnsi="Arial" w:cs="Arial"/>
          <w:sz w:val="20"/>
        </w:rPr>
        <w:t xml:space="preserve"> a</w:t>
      </w:r>
      <w:r w:rsidR="00206B1A">
        <w:rPr>
          <w:rFonts w:ascii="Arial" w:hAnsi="Arial" w:cs="Arial"/>
          <w:sz w:val="20"/>
          <w:lang w:val="cs-CZ"/>
        </w:rPr>
        <w:t> </w:t>
      </w:r>
      <w:r w:rsidRPr="00D565E7">
        <w:rPr>
          <w:rFonts w:ascii="Arial" w:hAnsi="Arial" w:cs="Arial"/>
          <w:sz w:val="20"/>
        </w:rPr>
        <w:t>v rozporu se zákonem č. 13</w:t>
      </w:r>
      <w:r w:rsidR="00721DC9">
        <w:rPr>
          <w:rFonts w:ascii="Arial" w:hAnsi="Arial" w:cs="Arial"/>
          <w:sz w:val="20"/>
        </w:rPr>
        <w:t>4</w:t>
      </w:r>
      <w:r w:rsidRPr="00D565E7">
        <w:rPr>
          <w:rFonts w:ascii="Arial" w:hAnsi="Arial" w:cs="Arial"/>
          <w:sz w:val="20"/>
        </w:rPr>
        <w:t>/20</w:t>
      </w:r>
      <w:r w:rsidR="00721DC9">
        <w:rPr>
          <w:rFonts w:ascii="Arial" w:hAnsi="Arial" w:cs="Arial"/>
          <w:sz w:val="20"/>
        </w:rPr>
        <w:t>1</w:t>
      </w:r>
      <w:r w:rsidRPr="00D565E7">
        <w:rPr>
          <w:rFonts w:ascii="Arial" w:hAnsi="Arial" w:cs="Arial"/>
          <w:sz w:val="20"/>
        </w:rPr>
        <w:t xml:space="preserve">6 Sb., o veřejných zakázkách, </w:t>
      </w:r>
      <w:r w:rsidR="009A6B37" w:rsidRPr="00D565E7">
        <w:rPr>
          <w:rFonts w:ascii="Arial" w:hAnsi="Arial" w:cs="Arial"/>
          <w:sz w:val="20"/>
        </w:rPr>
        <w:t xml:space="preserve">a zadavateli z takového postupu hrozí vznik škody, zaplatí zhotovitel objednateli smluvní pokutu ve výši </w:t>
      </w:r>
      <w:r w:rsidR="006C67FF">
        <w:rPr>
          <w:rFonts w:ascii="Arial" w:hAnsi="Arial" w:cs="Arial"/>
          <w:b/>
          <w:sz w:val="20"/>
          <w:lang w:val="cs-CZ"/>
        </w:rPr>
        <w:t>3</w:t>
      </w:r>
      <w:r w:rsidR="00594DCA" w:rsidRPr="00E70FB4">
        <w:rPr>
          <w:rFonts w:ascii="Arial" w:hAnsi="Arial" w:cs="Arial"/>
          <w:b/>
          <w:sz w:val="20"/>
        </w:rPr>
        <w:t>00.</w:t>
      </w:r>
      <w:r w:rsidR="00D565E7" w:rsidRPr="00E70FB4">
        <w:rPr>
          <w:rFonts w:ascii="Arial" w:hAnsi="Arial" w:cs="Arial"/>
          <w:b/>
          <w:sz w:val="20"/>
        </w:rPr>
        <w:t>000</w:t>
      </w:r>
      <w:r w:rsidR="009A6B37" w:rsidRPr="00E70FB4">
        <w:rPr>
          <w:rFonts w:ascii="Arial" w:hAnsi="Arial" w:cs="Arial"/>
          <w:b/>
          <w:sz w:val="20"/>
        </w:rPr>
        <w:t>,- Kč</w:t>
      </w:r>
      <w:r w:rsidR="009E2E14" w:rsidRPr="00D565E7">
        <w:rPr>
          <w:rFonts w:ascii="Arial" w:hAnsi="Arial" w:cs="Arial"/>
          <w:sz w:val="20"/>
        </w:rPr>
        <w:t xml:space="preserve">. Toto ustanovení se netýká postupu při změně díla v souladu s odst. </w:t>
      </w:r>
      <w:r w:rsidR="009E2E14" w:rsidRPr="00D565E7">
        <w:rPr>
          <w:rFonts w:ascii="Arial" w:hAnsi="Arial" w:cs="Arial"/>
          <w:sz w:val="20"/>
        </w:rPr>
        <w:fldChar w:fldCharType="begin"/>
      </w:r>
      <w:r w:rsidR="009E2E14" w:rsidRPr="00D565E7">
        <w:rPr>
          <w:rFonts w:ascii="Arial" w:hAnsi="Arial" w:cs="Arial"/>
          <w:sz w:val="20"/>
        </w:rPr>
        <w:instrText xml:space="preserve"> REF _Ref356832477 \r \h </w:instrText>
      </w:r>
      <w:r w:rsidR="00D565E7">
        <w:rPr>
          <w:rFonts w:ascii="Arial" w:hAnsi="Arial" w:cs="Arial"/>
          <w:sz w:val="20"/>
        </w:rPr>
        <w:instrText xml:space="preserve"> \* MERGEFORMAT </w:instrText>
      </w:r>
      <w:r w:rsidR="009E2E14" w:rsidRPr="00D565E7">
        <w:rPr>
          <w:rFonts w:ascii="Arial" w:hAnsi="Arial" w:cs="Arial"/>
          <w:sz w:val="20"/>
        </w:rPr>
      </w:r>
      <w:r w:rsidR="009E2E14" w:rsidRPr="00D565E7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2.12</w:t>
      </w:r>
      <w:r w:rsidR="009E2E14" w:rsidRPr="00D565E7">
        <w:rPr>
          <w:rFonts w:ascii="Arial" w:hAnsi="Arial" w:cs="Arial"/>
          <w:sz w:val="20"/>
        </w:rPr>
        <w:fldChar w:fldCharType="end"/>
      </w:r>
      <w:r w:rsidR="009E2E14" w:rsidRPr="00D565E7">
        <w:rPr>
          <w:rFonts w:ascii="Arial" w:hAnsi="Arial" w:cs="Arial"/>
          <w:sz w:val="20"/>
        </w:rPr>
        <w:t xml:space="preserve"> této smlouvy.</w:t>
      </w:r>
    </w:p>
    <w:p w14:paraId="29764D77" w14:textId="5459C961" w:rsidR="005714F8" w:rsidRPr="009E2E14" w:rsidRDefault="009A6B37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r w:rsidRPr="00D565E7">
        <w:rPr>
          <w:rFonts w:ascii="Arial" w:hAnsi="Arial" w:cs="Arial"/>
          <w:sz w:val="20"/>
        </w:rPr>
        <w:t>v</w:t>
      </w:r>
      <w:r w:rsidR="009050ED" w:rsidRPr="00D565E7">
        <w:rPr>
          <w:rFonts w:ascii="Arial" w:hAnsi="Arial" w:cs="Arial"/>
          <w:sz w:val="20"/>
        </w:rPr>
        <w:t> </w:t>
      </w:r>
      <w:r w:rsidRPr="00D565E7">
        <w:rPr>
          <w:rFonts w:ascii="Arial" w:hAnsi="Arial" w:cs="Arial"/>
          <w:sz w:val="20"/>
        </w:rPr>
        <w:t>případě</w:t>
      </w:r>
      <w:r w:rsidR="009050ED" w:rsidRPr="00D565E7">
        <w:rPr>
          <w:rFonts w:ascii="Arial" w:hAnsi="Arial" w:cs="Arial"/>
          <w:sz w:val="20"/>
        </w:rPr>
        <w:t>, že</w:t>
      </w:r>
      <w:r w:rsidRPr="00D565E7">
        <w:rPr>
          <w:rFonts w:ascii="Arial" w:hAnsi="Arial" w:cs="Arial"/>
          <w:sz w:val="20"/>
        </w:rPr>
        <w:t xml:space="preserve"> </w:t>
      </w:r>
      <w:r w:rsidR="005714F8" w:rsidRPr="00D565E7">
        <w:rPr>
          <w:rFonts w:ascii="Arial" w:hAnsi="Arial" w:cs="Arial"/>
          <w:sz w:val="20"/>
        </w:rPr>
        <w:t xml:space="preserve">zhotovitel realizuje dílo </w:t>
      </w:r>
      <w:r w:rsidR="005714F8" w:rsidRPr="00E70FB4">
        <w:rPr>
          <w:rFonts w:ascii="Arial" w:hAnsi="Arial" w:cs="Arial"/>
          <w:b/>
          <w:sz w:val="20"/>
        </w:rPr>
        <w:t xml:space="preserve">v rozporu s projektovou </w:t>
      </w:r>
      <w:r w:rsidRPr="00E70FB4">
        <w:rPr>
          <w:rFonts w:ascii="Arial" w:hAnsi="Arial" w:cs="Arial"/>
          <w:b/>
          <w:sz w:val="20"/>
        </w:rPr>
        <w:t>dokumentací</w:t>
      </w:r>
      <w:r w:rsidRPr="00D565E7">
        <w:rPr>
          <w:rFonts w:ascii="Arial" w:hAnsi="Arial" w:cs="Arial"/>
          <w:sz w:val="20"/>
        </w:rPr>
        <w:t xml:space="preserve"> díla nebo</w:t>
      </w:r>
      <w:r w:rsidR="00206B1A">
        <w:rPr>
          <w:rFonts w:ascii="Arial" w:hAnsi="Arial" w:cs="Arial"/>
          <w:sz w:val="20"/>
          <w:lang w:val="cs-CZ"/>
        </w:rPr>
        <w:t> </w:t>
      </w:r>
      <w:r w:rsidRPr="00D565E7">
        <w:rPr>
          <w:rFonts w:ascii="Arial" w:hAnsi="Arial" w:cs="Arial"/>
          <w:sz w:val="20"/>
        </w:rPr>
        <w:t>nedodržuje technologický postup provádění díla stanovený v projektové dokumentaci</w:t>
      </w:r>
      <w:r w:rsidR="009050ED" w:rsidRPr="00D565E7">
        <w:rPr>
          <w:rFonts w:ascii="Arial" w:hAnsi="Arial" w:cs="Arial"/>
          <w:sz w:val="20"/>
        </w:rPr>
        <w:t xml:space="preserve">, zaplatí objednateli smluvní pokutu ve výši </w:t>
      </w:r>
      <w:r w:rsidR="006C67FF">
        <w:rPr>
          <w:rFonts w:ascii="Arial" w:hAnsi="Arial" w:cs="Arial"/>
          <w:b/>
          <w:sz w:val="20"/>
          <w:lang w:val="cs-CZ"/>
        </w:rPr>
        <w:t>3</w:t>
      </w:r>
      <w:r w:rsidR="0099120E">
        <w:rPr>
          <w:rFonts w:ascii="Arial" w:hAnsi="Arial" w:cs="Arial"/>
          <w:b/>
          <w:sz w:val="20"/>
        </w:rPr>
        <w:t>0</w:t>
      </w:r>
      <w:r w:rsidR="00E70FB4" w:rsidRPr="00E70FB4">
        <w:rPr>
          <w:rFonts w:ascii="Arial" w:hAnsi="Arial" w:cs="Arial"/>
          <w:b/>
          <w:sz w:val="20"/>
        </w:rPr>
        <w:t xml:space="preserve">0.000,- </w:t>
      </w:r>
      <w:r w:rsidR="009E2E14" w:rsidRPr="00E70FB4">
        <w:rPr>
          <w:rFonts w:ascii="Arial" w:hAnsi="Arial" w:cs="Arial"/>
          <w:b/>
          <w:sz w:val="20"/>
        </w:rPr>
        <w:t>Kč.</w:t>
      </w:r>
      <w:r w:rsidR="009E2E14" w:rsidRPr="00D565E7">
        <w:rPr>
          <w:rFonts w:ascii="Arial" w:hAnsi="Arial" w:cs="Arial"/>
          <w:sz w:val="20"/>
        </w:rPr>
        <w:t xml:space="preserve"> Toto ustanovení se netýká postupu při změně díla v souladu</w:t>
      </w:r>
      <w:r w:rsidR="009E2E14">
        <w:rPr>
          <w:rFonts w:ascii="Arial" w:hAnsi="Arial" w:cs="Arial"/>
          <w:sz w:val="20"/>
        </w:rPr>
        <w:t xml:space="preserve"> s odst. </w:t>
      </w:r>
      <w:r w:rsidR="009E2E14">
        <w:rPr>
          <w:rFonts w:ascii="Arial" w:hAnsi="Arial" w:cs="Arial"/>
          <w:sz w:val="20"/>
        </w:rPr>
        <w:fldChar w:fldCharType="begin"/>
      </w:r>
      <w:r w:rsidR="009E2E14">
        <w:rPr>
          <w:rFonts w:ascii="Arial" w:hAnsi="Arial" w:cs="Arial"/>
          <w:sz w:val="20"/>
        </w:rPr>
        <w:instrText xml:space="preserve"> REF _Ref356832477 \r \h </w:instrText>
      </w:r>
      <w:r w:rsidR="009E2E14">
        <w:rPr>
          <w:rFonts w:ascii="Arial" w:hAnsi="Arial" w:cs="Arial"/>
          <w:sz w:val="20"/>
        </w:rPr>
      </w:r>
      <w:r w:rsidR="009E2E14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2.12</w:t>
      </w:r>
      <w:r w:rsidR="009E2E14">
        <w:rPr>
          <w:rFonts w:ascii="Arial" w:hAnsi="Arial" w:cs="Arial"/>
          <w:sz w:val="20"/>
        </w:rPr>
        <w:fldChar w:fldCharType="end"/>
      </w:r>
      <w:r w:rsidR="009E2E14">
        <w:rPr>
          <w:rFonts w:ascii="Arial" w:hAnsi="Arial" w:cs="Arial"/>
          <w:sz w:val="20"/>
        </w:rPr>
        <w:t xml:space="preserve"> této smlouvy.</w:t>
      </w:r>
    </w:p>
    <w:p w14:paraId="29764D78" w14:textId="77777777" w:rsidR="004B2524" w:rsidRPr="007E1227" w:rsidRDefault="004B2524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objednatel zaplatí zhotoviteli </w:t>
      </w:r>
      <w:r w:rsidRPr="00E70FB4">
        <w:rPr>
          <w:rFonts w:ascii="Arial" w:hAnsi="Arial" w:cs="Arial"/>
          <w:b/>
          <w:sz w:val="20"/>
        </w:rPr>
        <w:t xml:space="preserve">za prodlení s úhradou </w:t>
      </w:r>
      <w:r w:rsidR="00125AC6" w:rsidRPr="00E70FB4">
        <w:rPr>
          <w:rFonts w:ascii="Arial" w:hAnsi="Arial" w:cs="Arial"/>
          <w:b/>
          <w:sz w:val="20"/>
        </w:rPr>
        <w:t xml:space="preserve">úplné </w:t>
      </w:r>
      <w:r w:rsidRPr="00E70FB4">
        <w:rPr>
          <w:rFonts w:ascii="Arial" w:hAnsi="Arial" w:cs="Arial"/>
          <w:b/>
          <w:sz w:val="20"/>
        </w:rPr>
        <w:t>faktury</w:t>
      </w:r>
      <w:r>
        <w:rPr>
          <w:rFonts w:ascii="Arial" w:hAnsi="Arial" w:cs="Arial"/>
          <w:sz w:val="20"/>
        </w:rPr>
        <w:t>, oprávněně vystavené  po</w:t>
      </w:r>
      <w:r w:rsidR="00206B1A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 xml:space="preserve">splnění podmínek stanovených touto smlouvou a doručené objednateli, </w:t>
      </w:r>
      <w:r w:rsidR="00125AC6">
        <w:rPr>
          <w:rFonts w:ascii="Arial" w:hAnsi="Arial" w:cs="Arial"/>
          <w:sz w:val="20"/>
        </w:rPr>
        <w:t>smluvní pokutu</w:t>
      </w:r>
      <w:r>
        <w:rPr>
          <w:rFonts w:ascii="Arial" w:hAnsi="Arial" w:cs="Arial"/>
          <w:sz w:val="20"/>
        </w:rPr>
        <w:t xml:space="preserve"> </w:t>
      </w:r>
      <w:r w:rsidRPr="00E70FB4">
        <w:rPr>
          <w:rFonts w:ascii="Arial" w:hAnsi="Arial" w:cs="Arial"/>
          <w:b/>
          <w:sz w:val="20"/>
        </w:rPr>
        <w:t xml:space="preserve">ve výši </w:t>
      </w:r>
      <w:r w:rsidR="00125AC6" w:rsidRPr="00E70FB4">
        <w:rPr>
          <w:rFonts w:ascii="Arial" w:hAnsi="Arial" w:cs="Arial"/>
          <w:b/>
          <w:sz w:val="20"/>
        </w:rPr>
        <w:t>0,05%</w:t>
      </w:r>
      <w:r w:rsidR="00125AC6">
        <w:rPr>
          <w:rFonts w:ascii="Arial" w:hAnsi="Arial" w:cs="Arial"/>
          <w:sz w:val="20"/>
        </w:rPr>
        <w:t xml:space="preserve"> z dlužné částky za každý den prodlení.</w:t>
      </w:r>
    </w:p>
    <w:p w14:paraId="29764D79" w14:textId="77777777" w:rsidR="004B2524" w:rsidRPr="002A1E47" w:rsidRDefault="006521D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2A1E47">
        <w:rPr>
          <w:rFonts w:ascii="Arial" w:hAnsi="Arial" w:cs="Arial"/>
          <w:sz w:val="20"/>
        </w:rPr>
        <w:t>Nebude-li smluvní pokuta započtena, sjednávají smluvní strany</w:t>
      </w:r>
      <w:r w:rsidRPr="002A1E47">
        <w:rPr>
          <w:rFonts w:ascii="Arial" w:hAnsi="Arial" w:cs="Arial"/>
          <w:b/>
          <w:sz w:val="20"/>
        </w:rPr>
        <w:t xml:space="preserve"> s</w:t>
      </w:r>
      <w:r w:rsidR="004B2524" w:rsidRPr="002A1E47">
        <w:rPr>
          <w:rFonts w:ascii="Arial" w:hAnsi="Arial" w:cs="Arial"/>
          <w:b/>
          <w:sz w:val="20"/>
        </w:rPr>
        <w:t>platnost smluvních pokut</w:t>
      </w:r>
      <w:r w:rsidR="004B2524" w:rsidRPr="002A1E47">
        <w:rPr>
          <w:rFonts w:ascii="Arial" w:hAnsi="Arial" w:cs="Arial"/>
          <w:sz w:val="20"/>
        </w:rPr>
        <w:t xml:space="preserve"> na </w:t>
      </w:r>
      <w:r w:rsidR="004B2524" w:rsidRPr="002A1E47">
        <w:rPr>
          <w:rFonts w:ascii="Arial" w:hAnsi="Arial" w:cs="Arial"/>
          <w:b/>
          <w:sz w:val="20"/>
        </w:rPr>
        <w:t>14 kalendářních dnů</w:t>
      </w:r>
      <w:r w:rsidR="004B2524" w:rsidRPr="002A1E47">
        <w:rPr>
          <w:rFonts w:ascii="Arial" w:hAnsi="Arial" w:cs="Arial"/>
          <w:sz w:val="20"/>
        </w:rPr>
        <w:t xml:space="preserve"> ode dne doručení jejich vyúčtování.</w:t>
      </w:r>
    </w:p>
    <w:p w14:paraId="29764D7A" w14:textId="77777777" w:rsidR="004B2524" w:rsidRDefault="00E16CE0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Zaplacením</w:t>
      </w:r>
      <w:r w:rsidR="004B2524">
        <w:rPr>
          <w:rFonts w:ascii="Arial" w:hAnsi="Arial" w:cs="Arial"/>
          <w:sz w:val="20"/>
        </w:rPr>
        <w:t xml:space="preserve"> jakékoli smluvní pokuty dle této smlouvy, </w:t>
      </w:r>
      <w:r w:rsidR="004B2524">
        <w:rPr>
          <w:rFonts w:ascii="Arial" w:hAnsi="Arial" w:cs="Arial"/>
          <w:b/>
          <w:sz w:val="20"/>
        </w:rPr>
        <w:t>není dotčeno právo</w:t>
      </w:r>
      <w:r w:rsidR="004B2524">
        <w:rPr>
          <w:rFonts w:ascii="Arial" w:hAnsi="Arial" w:cs="Arial"/>
          <w:sz w:val="20"/>
        </w:rPr>
        <w:t xml:space="preserve"> oprávněné strany na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b/>
          <w:sz w:val="20"/>
        </w:rPr>
        <w:t>náhradu škody</w:t>
      </w:r>
      <w:r w:rsidR="004B2524">
        <w:rPr>
          <w:rFonts w:ascii="Arial" w:hAnsi="Arial" w:cs="Arial"/>
          <w:sz w:val="20"/>
        </w:rPr>
        <w:t xml:space="preserve"> způsobené porušením povinností dle této smlouvy ve výši přesahující uhrazenou smluvní pokutu.</w:t>
      </w:r>
    </w:p>
    <w:p w14:paraId="29764D7B" w14:textId="77777777" w:rsidR="00E70FB4" w:rsidRPr="0099120E" w:rsidRDefault="00E16CE0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721DC9">
        <w:rPr>
          <w:rFonts w:ascii="Arial" w:hAnsi="Arial" w:cs="Arial"/>
          <w:sz w:val="20"/>
        </w:rPr>
        <w:t xml:space="preserve"> </w:t>
      </w:r>
      <w:r w:rsidR="004B2524" w:rsidRPr="00721DC9">
        <w:rPr>
          <w:rFonts w:ascii="Arial" w:hAnsi="Arial" w:cs="Arial"/>
          <w:sz w:val="20"/>
        </w:rPr>
        <w:t xml:space="preserve">Smluvní strana, které vznikne právo uplatnit smluvní pokutu, </w:t>
      </w:r>
      <w:r w:rsidR="004B2524" w:rsidRPr="00721DC9">
        <w:rPr>
          <w:rFonts w:ascii="Arial" w:hAnsi="Arial" w:cs="Arial"/>
          <w:b/>
          <w:sz w:val="20"/>
        </w:rPr>
        <w:t xml:space="preserve">může </w:t>
      </w:r>
      <w:r w:rsidR="004B2524" w:rsidRPr="00721DC9">
        <w:rPr>
          <w:rFonts w:ascii="Arial" w:hAnsi="Arial" w:cs="Arial"/>
          <w:sz w:val="20"/>
        </w:rPr>
        <w:t xml:space="preserve">od jejího vymáhání na základě své vůle </w:t>
      </w:r>
      <w:r w:rsidR="004B2524" w:rsidRPr="00721DC9">
        <w:rPr>
          <w:rFonts w:ascii="Arial" w:hAnsi="Arial" w:cs="Arial"/>
          <w:b/>
          <w:sz w:val="20"/>
        </w:rPr>
        <w:t>upustit.</w:t>
      </w:r>
      <w:r w:rsidR="004B2524" w:rsidRPr="00721DC9">
        <w:rPr>
          <w:rFonts w:ascii="Arial" w:hAnsi="Arial" w:cs="Arial"/>
          <w:sz w:val="20"/>
        </w:rPr>
        <w:t xml:space="preserve"> </w:t>
      </w:r>
    </w:p>
    <w:p w14:paraId="29764D7C" w14:textId="77777777" w:rsidR="00E70FB4" w:rsidRDefault="00E70FB4" w:rsidP="00E70FB4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29764D7D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ODSTOUPENÍ OD SMLOUVY</w:t>
      </w:r>
    </w:p>
    <w:p w14:paraId="29764D7E" w14:textId="77777777" w:rsidR="004B2524" w:rsidRDefault="00CA5EC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Tato smlouva zanikne </w:t>
      </w:r>
      <w:r w:rsidR="004B2524">
        <w:rPr>
          <w:rFonts w:ascii="Arial" w:hAnsi="Arial" w:cs="Arial"/>
          <w:b/>
          <w:sz w:val="20"/>
        </w:rPr>
        <w:t>splněním závazku</w:t>
      </w:r>
      <w:r w:rsidR="00C13A37">
        <w:rPr>
          <w:rFonts w:ascii="Arial" w:hAnsi="Arial" w:cs="Arial"/>
          <w:sz w:val="20"/>
        </w:rPr>
        <w:t xml:space="preserve"> dle ustanovení </w:t>
      </w:r>
      <w:r w:rsidR="00C13A37" w:rsidRPr="00075112">
        <w:rPr>
          <w:rFonts w:ascii="Arial" w:hAnsi="Arial" w:cs="Arial"/>
          <w:sz w:val="20"/>
        </w:rPr>
        <w:t xml:space="preserve">§ </w:t>
      </w:r>
      <w:r w:rsidR="00ED35B7" w:rsidRPr="00075112">
        <w:rPr>
          <w:rFonts w:ascii="Arial" w:hAnsi="Arial" w:cs="Arial"/>
          <w:sz w:val="20"/>
        </w:rPr>
        <w:t>1908</w:t>
      </w:r>
      <w:r w:rsidR="00C13A37" w:rsidRPr="00075112">
        <w:rPr>
          <w:rFonts w:ascii="Arial" w:hAnsi="Arial" w:cs="Arial"/>
          <w:sz w:val="20"/>
        </w:rPr>
        <w:t xml:space="preserve"> </w:t>
      </w:r>
      <w:r w:rsidR="00ED35B7" w:rsidRPr="00075112">
        <w:rPr>
          <w:rFonts w:ascii="Arial" w:hAnsi="Arial" w:cs="Arial"/>
          <w:sz w:val="20"/>
        </w:rPr>
        <w:t>občanského</w:t>
      </w:r>
      <w:r w:rsidR="00C13A37" w:rsidRPr="00075112">
        <w:rPr>
          <w:rFonts w:ascii="Arial" w:hAnsi="Arial" w:cs="Arial"/>
          <w:sz w:val="20"/>
        </w:rPr>
        <w:t xml:space="preserve"> zákoníku</w:t>
      </w:r>
      <w:r w:rsidR="004B2524">
        <w:rPr>
          <w:rFonts w:ascii="Arial" w:hAnsi="Arial" w:cs="Arial"/>
          <w:sz w:val="20"/>
        </w:rPr>
        <w:t xml:space="preserve"> nebo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před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 xml:space="preserve">uplynutím lhůty plnění z důvodu podstatného porušení povinností smluvních stran - jednostranným právním úkonem, tj. </w:t>
      </w:r>
      <w:r w:rsidR="004B2524">
        <w:rPr>
          <w:rFonts w:ascii="Arial" w:hAnsi="Arial" w:cs="Arial"/>
          <w:b/>
          <w:sz w:val="20"/>
        </w:rPr>
        <w:t>odstoupením od smlouvy</w:t>
      </w:r>
      <w:r w:rsidR="00C13A37">
        <w:rPr>
          <w:rFonts w:ascii="Arial" w:hAnsi="Arial" w:cs="Arial"/>
          <w:sz w:val="20"/>
        </w:rPr>
        <w:t>. Dále může ta</w:t>
      </w:r>
      <w:r w:rsidR="004B2524">
        <w:rPr>
          <w:rFonts w:ascii="Arial" w:hAnsi="Arial" w:cs="Arial"/>
          <w:sz w:val="20"/>
        </w:rPr>
        <w:t xml:space="preserve">to smlouva zaniknout </w:t>
      </w:r>
      <w:r w:rsidR="00C13A37">
        <w:rPr>
          <w:rFonts w:ascii="Arial" w:hAnsi="Arial" w:cs="Arial"/>
          <w:sz w:val="20"/>
        </w:rPr>
        <w:t>dohodou, smluvních stran. Návrh</w:t>
      </w:r>
      <w:r w:rsidR="004B2524">
        <w:rPr>
          <w:rFonts w:ascii="Arial" w:hAnsi="Arial" w:cs="Arial"/>
          <w:sz w:val="20"/>
        </w:rPr>
        <w:t xml:space="preserve"> na zánik smlouvy dohodou je oprávněna vystavit kterákoliv ze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smluvních stran.</w:t>
      </w:r>
    </w:p>
    <w:p w14:paraId="29764D7F" w14:textId="77777777" w:rsidR="004B2524" w:rsidRDefault="00CA5EC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  <w:r w:rsidR="004B2524">
        <w:rPr>
          <w:rFonts w:ascii="Arial" w:hAnsi="Arial" w:cs="Arial"/>
          <w:sz w:val="20"/>
        </w:rPr>
        <w:t xml:space="preserve">Kterákoliv smluvní strana je </w:t>
      </w:r>
      <w:r w:rsidR="004B2524">
        <w:rPr>
          <w:rFonts w:ascii="Arial" w:hAnsi="Arial" w:cs="Arial"/>
          <w:b/>
          <w:sz w:val="20"/>
        </w:rPr>
        <w:t>povinna písemně oznámit druhé straně</w:t>
      </w:r>
      <w:r w:rsidR="004B2524">
        <w:rPr>
          <w:rFonts w:ascii="Arial" w:hAnsi="Arial" w:cs="Arial"/>
          <w:sz w:val="20"/>
        </w:rPr>
        <w:t xml:space="preserve">, </w:t>
      </w:r>
      <w:r w:rsidR="004B2524">
        <w:rPr>
          <w:rFonts w:ascii="Arial" w:hAnsi="Arial" w:cs="Arial"/>
          <w:b/>
          <w:sz w:val="20"/>
        </w:rPr>
        <w:t>že poruší</w:t>
      </w:r>
      <w:r w:rsidR="004B2524">
        <w:rPr>
          <w:rFonts w:ascii="Arial" w:hAnsi="Arial" w:cs="Arial"/>
          <w:sz w:val="20"/>
        </w:rPr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>
        <w:rPr>
          <w:rFonts w:ascii="Arial" w:hAnsi="Arial" w:cs="Arial"/>
          <w:sz w:val="20"/>
        </w:rPr>
        <w:t>itních či</w:t>
      </w:r>
      <w:r w:rsidR="00206B1A">
        <w:rPr>
          <w:rFonts w:ascii="Arial" w:hAnsi="Arial" w:cs="Arial"/>
          <w:sz w:val="20"/>
          <w:lang w:val="cs-CZ"/>
        </w:rPr>
        <w:t> </w:t>
      </w:r>
      <w:r w:rsidR="00E50A95">
        <w:rPr>
          <w:rFonts w:ascii="Arial" w:hAnsi="Arial" w:cs="Arial"/>
          <w:sz w:val="20"/>
        </w:rPr>
        <w:t xml:space="preserve">personálních poměrů, </w:t>
      </w:r>
      <w:r w:rsidR="004B2524">
        <w:rPr>
          <w:rFonts w:ascii="Arial" w:hAnsi="Arial" w:cs="Arial"/>
          <w:sz w:val="20"/>
        </w:rPr>
        <w:t>které by mohly mít i jednotlivě negativn</w:t>
      </w:r>
      <w:r w:rsidR="00E50A95">
        <w:rPr>
          <w:rFonts w:ascii="Arial" w:hAnsi="Arial" w:cs="Arial"/>
          <w:sz w:val="20"/>
        </w:rPr>
        <w:t>í vliv na plnění jeho povinností</w:t>
      </w:r>
      <w:r w:rsidR="004B2524">
        <w:rPr>
          <w:rFonts w:ascii="Arial" w:hAnsi="Arial" w:cs="Arial"/>
          <w:sz w:val="20"/>
        </w:rPr>
        <w:t xml:space="preserve"> plynoucí</w:t>
      </w:r>
      <w:r w:rsidR="00E50A95">
        <w:rPr>
          <w:rFonts w:ascii="Arial" w:hAnsi="Arial" w:cs="Arial"/>
          <w:sz w:val="20"/>
        </w:rPr>
        <w:t>ch</w:t>
      </w:r>
      <w:r w:rsidR="004B2524">
        <w:rPr>
          <w:rFonts w:ascii="Arial" w:hAnsi="Arial" w:cs="Arial"/>
          <w:sz w:val="20"/>
        </w:rPr>
        <w:t xml:space="preserve"> z předmětné smlouvy. Je tedy povinna druhé straně oznámit povahu překážky vč.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 xml:space="preserve">důvodů, které jí brání nebo budou bránit v plnění povinností a o jejich důsledcích. </w:t>
      </w:r>
      <w:r w:rsidR="0053175D">
        <w:rPr>
          <w:rFonts w:ascii="Arial" w:hAnsi="Arial" w:cs="Arial"/>
          <w:sz w:val="20"/>
        </w:rPr>
        <w:t>Oznámení</w:t>
      </w:r>
      <w:r w:rsidR="004B2524">
        <w:rPr>
          <w:rFonts w:ascii="Arial" w:hAnsi="Arial" w:cs="Arial"/>
          <w:sz w:val="20"/>
        </w:rPr>
        <w:t xml:space="preserve"> musí být </w:t>
      </w:r>
      <w:r w:rsidR="0053175D">
        <w:rPr>
          <w:rFonts w:ascii="Arial" w:hAnsi="Arial" w:cs="Arial"/>
          <w:sz w:val="20"/>
        </w:rPr>
        <w:t>učiněno</w:t>
      </w:r>
      <w:r w:rsidR="004B2524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písemně</w:t>
      </w:r>
      <w:r w:rsidR="004B2524">
        <w:rPr>
          <w:rFonts w:ascii="Arial" w:hAnsi="Arial" w:cs="Arial"/>
          <w:sz w:val="20"/>
        </w:rPr>
        <w:t xml:space="preserve"> bez zbytečného odkladu poté, kdy se oznamující strana o překážce dozvěděla nebo při náležité péči mohla dozvědět. Lhůtou bez zbytečného odkladu se rozumí </w:t>
      </w:r>
      <w:r w:rsidR="004B2524" w:rsidRPr="004E16CF">
        <w:rPr>
          <w:rFonts w:ascii="Arial" w:hAnsi="Arial" w:cs="Arial"/>
          <w:b/>
          <w:sz w:val="20"/>
        </w:rPr>
        <w:t>10</w:t>
      </w:r>
      <w:r w:rsidR="004B2524">
        <w:rPr>
          <w:rFonts w:ascii="Arial" w:hAnsi="Arial" w:cs="Arial"/>
          <w:b/>
          <w:sz w:val="20"/>
        </w:rPr>
        <w:t xml:space="preserve"> dnů</w:t>
      </w:r>
      <w:r w:rsidR="004B2524">
        <w:rPr>
          <w:rFonts w:ascii="Arial" w:hAnsi="Arial" w:cs="Arial"/>
          <w:sz w:val="20"/>
        </w:rPr>
        <w:t xml:space="preserve">. Oznámením se oznamující strana nezbavuje svých závazků ze smlouvy nebo </w:t>
      </w:r>
      <w:r w:rsidR="003D7C3B">
        <w:rPr>
          <w:rFonts w:ascii="Arial" w:hAnsi="Arial" w:cs="Arial"/>
          <w:sz w:val="20"/>
        </w:rPr>
        <w:t xml:space="preserve">povinností plynoucích z </w:t>
      </w:r>
      <w:r w:rsidR="004B2524">
        <w:rPr>
          <w:rFonts w:ascii="Arial" w:hAnsi="Arial" w:cs="Arial"/>
          <w:sz w:val="20"/>
        </w:rPr>
        <w:t>obecně závazných předpisů. Jestliže tuto povinnost oznamující strana nesplní, nebo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 xml:space="preserve">není druhé straně zpráva doručena </w:t>
      </w:r>
      <w:r w:rsidR="00066E00">
        <w:rPr>
          <w:rFonts w:ascii="Arial" w:hAnsi="Arial" w:cs="Arial"/>
          <w:sz w:val="20"/>
        </w:rPr>
        <w:t>včas, má druhá strana nárok na ná</w:t>
      </w:r>
      <w:r w:rsidR="004B2524">
        <w:rPr>
          <w:rFonts w:ascii="Arial" w:hAnsi="Arial" w:cs="Arial"/>
          <w:sz w:val="20"/>
        </w:rPr>
        <w:t>hrad</w:t>
      </w:r>
      <w:r w:rsidR="00A63C06">
        <w:rPr>
          <w:rFonts w:ascii="Arial" w:hAnsi="Arial" w:cs="Arial"/>
          <w:sz w:val="20"/>
        </w:rPr>
        <w:t xml:space="preserve">u škody, která jí tím vzniká a </w:t>
      </w:r>
      <w:r w:rsidR="004B2524">
        <w:rPr>
          <w:rFonts w:ascii="Arial" w:hAnsi="Arial" w:cs="Arial"/>
          <w:sz w:val="20"/>
        </w:rPr>
        <w:t>nárok na odstoupení od smlouvy.</w:t>
      </w:r>
    </w:p>
    <w:p w14:paraId="29764D80" w14:textId="77777777" w:rsidR="004B2524" w:rsidRDefault="00CA5EC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Odstoupení</w:t>
      </w:r>
      <w:r w:rsidR="004B2524">
        <w:rPr>
          <w:rFonts w:ascii="Arial" w:hAnsi="Arial" w:cs="Arial"/>
          <w:sz w:val="20"/>
        </w:rPr>
        <w:t xml:space="preserve"> od smlouvy musí strana </w:t>
      </w:r>
      <w:r w:rsidR="00A63C06">
        <w:rPr>
          <w:rFonts w:ascii="Arial" w:hAnsi="Arial" w:cs="Arial"/>
          <w:sz w:val="20"/>
        </w:rPr>
        <w:t xml:space="preserve">odstupující </w:t>
      </w:r>
      <w:r w:rsidR="004B2524">
        <w:rPr>
          <w:rFonts w:ascii="Arial" w:hAnsi="Arial" w:cs="Arial"/>
          <w:sz w:val="20"/>
        </w:rPr>
        <w:t xml:space="preserve">oznámit druhé straně </w:t>
      </w:r>
      <w:r w:rsidR="004B2524">
        <w:rPr>
          <w:rFonts w:ascii="Arial" w:hAnsi="Arial" w:cs="Arial"/>
          <w:b/>
          <w:sz w:val="20"/>
        </w:rPr>
        <w:t xml:space="preserve">písemně bez zbytečného odkladu </w:t>
      </w:r>
      <w:r w:rsidR="004B2524">
        <w:rPr>
          <w:rFonts w:ascii="Arial" w:hAnsi="Arial" w:cs="Arial"/>
          <w:sz w:val="20"/>
        </w:rPr>
        <w:t>poté, co se d</w:t>
      </w:r>
      <w:r w:rsidR="00A63C06">
        <w:rPr>
          <w:rFonts w:ascii="Arial" w:hAnsi="Arial" w:cs="Arial"/>
          <w:sz w:val="20"/>
        </w:rPr>
        <w:t xml:space="preserve">ozvěděla o podstatném porušení smlouvy. Lhůta pro doručení písemného oznámení o </w:t>
      </w:r>
      <w:r w:rsidR="004B2524">
        <w:rPr>
          <w:rFonts w:ascii="Arial" w:hAnsi="Arial" w:cs="Arial"/>
          <w:sz w:val="20"/>
        </w:rPr>
        <w:t xml:space="preserve">odstoupení od smlouvy se stanovuje pro obě strany </w:t>
      </w:r>
      <w:r w:rsidR="00A63C06">
        <w:rPr>
          <w:rFonts w:ascii="Arial" w:hAnsi="Arial" w:cs="Arial"/>
          <w:sz w:val="20"/>
        </w:rPr>
        <w:t xml:space="preserve">na </w:t>
      </w:r>
      <w:r w:rsidR="002F5432" w:rsidRPr="004E16CF">
        <w:rPr>
          <w:rFonts w:ascii="Arial" w:hAnsi="Arial" w:cs="Arial"/>
          <w:b/>
          <w:sz w:val="20"/>
        </w:rPr>
        <w:t>3</w:t>
      </w:r>
      <w:r w:rsidR="004B2524" w:rsidRPr="004E16CF">
        <w:rPr>
          <w:rFonts w:ascii="Arial" w:hAnsi="Arial" w:cs="Arial"/>
          <w:b/>
          <w:sz w:val="20"/>
        </w:rPr>
        <w:t>0</w:t>
      </w:r>
      <w:r w:rsidR="004B2524">
        <w:rPr>
          <w:rFonts w:ascii="Arial" w:hAnsi="Arial" w:cs="Arial"/>
          <w:b/>
          <w:sz w:val="20"/>
        </w:rPr>
        <w:t xml:space="preserve"> dnů</w:t>
      </w:r>
      <w:r w:rsidR="004B2524">
        <w:rPr>
          <w:rFonts w:ascii="Arial" w:hAnsi="Arial" w:cs="Arial"/>
          <w:sz w:val="20"/>
        </w:rPr>
        <w:t xml:space="preserve"> ode dne, kdy jedna ze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smluvních stran zjistila</w:t>
      </w:r>
      <w:r w:rsidR="001B0F46">
        <w:rPr>
          <w:rFonts w:ascii="Arial" w:hAnsi="Arial" w:cs="Arial"/>
          <w:sz w:val="20"/>
        </w:rPr>
        <w:t xml:space="preserve"> podstatné porušení smlouvy. V oznámení o odstoupení musí být </w:t>
      </w:r>
      <w:r w:rsidR="004B2524">
        <w:rPr>
          <w:rFonts w:ascii="Arial" w:hAnsi="Arial" w:cs="Arial"/>
          <w:sz w:val="20"/>
        </w:rPr>
        <w:t>uveden důvod, pro který strana od smlouvy odstupuje</w:t>
      </w:r>
      <w:r w:rsidR="001B0F46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a přesná citace toho bodu smlouvy, který ji k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takovému kroku opravňuje. Bez těchto náležitostí je odstoupení od smlouvy neplatné.</w:t>
      </w:r>
    </w:p>
    <w:p w14:paraId="29764D81" w14:textId="77777777" w:rsidR="004B2524" w:rsidRDefault="00E02445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Stanoví-li strana oprávněná pro dodatečné plnění lhůtu, což u po</w:t>
      </w:r>
      <w:r w:rsidR="00A25141">
        <w:rPr>
          <w:rFonts w:ascii="Arial" w:hAnsi="Arial" w:cs="Arial"/>
          <w:sz w:val="20"/>
        </w:rPr>
        <w:t xml:space="preserve">dstatného porušení smlouvy dle </w:t>
      </w:r>
      <w:r w:rsidR="00E9669B">
        <w:rPr>
          <w:rFonts w:ascii="Arial" w:hAnsi="Arial" w:cs="Arial"/>
          <w:sz w:val="20"/>
        </w:rPr>
        <w:t>občanského zákoníku</w:t>
      </w:r>
      <w:r w:rsidR="004B2524">
        <w:rPr>
          <w:rFonts w:ascii="Arial" w:hAnsi="Arial" w:cs="Arial"/>
          <w:sz w:val="20"/>
        </w:rPr>
        <w:t xml:space="preserve"> učinit nemusí, vzniká jí právo o</w:t>
      </w:r>
      <w:r w:rsidR="00A25141">
        <w:rPr>
          <w:rFonts w:ascii="Arial" w:hAnsi="Arial" w:cs="Arial"/>
          <w:sz w:val="20"/>
        </w:rPr>
        <w:t xml:space="preserve">dstoupit od smlouvy až po </w:t>
      </w:r>
      <w:r w:rsidR="004B2524">
        <w:rPr>
          <w:rFonts w:ascii="Arial" w:hAnsi="Arial" w:cs="Arial"/>
          <w:sz w:val="20"/>
        </w:rPr>
        <w:t>uplynutí</w:t>
      </w:r>
      <w:r w:rsidR="00A25141">
        <w:rPr>
          <w:rFonts w:ascii="Arial" w:hAnsi="Arial" w:cs="Arial"/>
          <w:sz w:val="20"/>
        </w:rPr>
        <w:t xml:space="preserve"> této dodatečně stanovené lhůty</w:t>
      </w:r>
      <w:r w:rsidR="004B2524">
        <w:rPr>
          <w:rFonts w:ascii="Arial" w:hAnsi="Arial" w:cs="Arial"/>
          <w:sz w:val="20"/>
        </w:rPr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14:paraId="29764D82" w14:textId="77777777" w:rsidR="004B2524" w:rsidRDefault="00E02445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A71510">
        <w:rPr>
          <w:rFonts w:ascii="Arial" w:hAnsi="Arial" w:cs="Arial"/>
          <w:b/>
          <w:sz w:val="20"/>
        </w:rPr>
        <w:t>Za podstatné porušení</w:t>
      </w:r>
      <w:r w:rsidR="004B2524">
        <w:rPr>
          <w:rFonts w:ascii="Arial" w:hAnsi="Arial" w:cs="Arial"/>
          <w:b/>
          <w:sz w:val="20"/>
        </w:rPr>
        <w:t xml:space="preserve"> smlouvy</w:t>
      </w:r>
      <w:r w:rsidR="00A71510">
        <w:rPr>
          <w:rFonts w:ascii="Arial" w:hAnsi="Arial" w:cs="Arial"/>
          <w:sz w:val="20"/>
        </w:rPr>
        <w:t xml:space="preserve"> opravňující</w:t>
      </w:r>
      <w:r w:rsidR="004B2524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b/>
          <w:sz w:val="20"/>
        </w:rPr>
        <w:t>objednatele</w:t>
      </w:r>
      <w:r w:rsidR="004B2524">
        <w:rPr>
          <w:rFonts w:ascii="Arial" w:hAnsi="Arial" w:cs="Arial"/>
          <w:sz w:val="20"/>
        </w:rPr>
        <w:t xml:space="preserve"> odstoupit od smlouvy mimo ujednání uvedená v jiných článcích </w:t>
      </w:r>
      <w:r w:rsidR="00A71510">
        <w:rPr>
          <w:rFonts w:ascii="Arial" w:hAnsi="Arial" w:cs="Arial"/>
          <w:sz w:val="20"/>
        </w:rPr>
        <w:t xml:space="preserve">této </w:t>
      </w:r>
      <w:r w:rsidR="004B2524">
        <w:rPr>
          <w:rFonts w:ascii="Arial" w:hAnsi="Arial" w:cs="Arial"/>
          <w:sz w:val="20"/>
        </w:rPr>
        <w:t>smlouvy</w:t>
      </w:r>
      <w:r w:rsidR="00A71510">
        <w:rPr>
          <w:rFonts w:ascii="Arial" w:hAnsi="Arial" w:cs="Arial"/>
          <w:sz w:val="20"/>
        </w:rPr>
        <w:t xml:space="preserve"> je považováno</w:t>
      </w:r>
      <w:r w:rsidR="004B2524">
        <w:rPr>
          <w:rFonts w:ascii="Arial" w:hAnsi="Arial" w:cs="Arial"/>
          <w:sz w:val="20"/>
        </w:rPr>
        <w:t>:</w:t>
      </w:r>
    </w:p>
    <w:p w14:paraId="29764D83" w14:textId="77777777" w:rsidR="004B2524" w:rsidRPr="00501B2B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prodlení zhotovitele </w:t>
      </w:r>
      <w:r>
        <w:rPr>
          <w:rFonts w:ascii="Arial" w:hAnsi="Arial" w:cs="Arial"/>
        </w:rPr>
        <w:t>se zahájením prací na realizaci díla</w:t>
      </w:r>
      <w:r>
        <w:rPr>
          <w:rFonts w:ascii="Arial" w:hAnsi="Arial" w:cs="Arial"/>
          <w:b/>
        </w:rPr>
        <w:t xml:space="preserve"> delší </w:t>
      </w:r>
      <w:r w:rsidRPr="00501B2B">
        <w:rPr>
          <w:rFonts w:ascii="Arial" w:hAnsi="Arial" w:cs="Arial"/>
        </w:rPr>
        <w:t>než</w:t>
      </w:r>
      <w:r w:rsidR="002D2CE3" w:rsidRPr="00501B2B">
        <w:rPr>
          <w:rFonts w:ascii="Arial" w:hAnsi="Arial" w:cs="Arial"/>
          <w:b/>
        </w:rPr>
        <w:t xml:space="preserve"> 10 </w:t>
      </w:r>
      <w:r w:rsidRPr="00501B2B">
        <w:rPr>
          <w:rFonts w:ascii="Arial" w:hAnsi="Arial" w:cs="Arial"/>
          <w:b/>
        </w:rPr>
        <w:t>kalendářních dnů</w:t>
      </w:r>
    </w:p>
    <w:p w14:paraId="29764D84" w14:textId="77777777" w:rsidR="004B2524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501B2B">
        <w:rPr>
          <w:rFonts w:ascii="Arial" w:hAnsi="Arial" w:cs="Arial"/>
          <w:b/>
        </w:rPr>
        <w:t>prodlení zhotovitele s ukončením</w:t>
      </w:r>
      <w:r w:rsidRPr="00501B2B">
        <w:rPr>
          <w:rFonts w:ascii="Arial" w:hAnsi="Arial" w:cs="Arial"/>
        </w:rPr>
        <w:t xml:space="preserve"> realizace díla delší než </w:t>
      </w:r>
      <w:r w:rsidRPr="00501B2B">
        <w:rPr>
          <w:rFonts w:ascii="Arial" w:hAnsi="Arial" w:cs="Arial"/>
          <w:b/>
        </w:rPr>
        <w:t>30 kalendářních</w:t>
      </w:r>
      <w:r>
        <w:rPr>
          <w:rFonts w:ascii="Arial" w:hAnsi="Arial" w:cs="Arial"/>
          <w:b/>
        </w:rPr>
        <w:t xml:space="preserve"> dnů</w:t>
      </w:r>
      <w:r>
        <w:rPr>
          <w:rFonts w:ascii="Arial" w:hAnsi="Arial" w:cs="Arial"/>
        </w:rPr>
        <w:t xml:space="preserve"> </w:t>
      </w:r>
    </w:p>
    <w:p w14:paraId="29764D85" w14:textId="77777777" w:rsidR="004B2524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</w:t>
      </w:r>
      <w:r w:rsidR="002D2CE3">
        <w:rPr>
          <w:rFonts w:ascii="Arial" w:hAnsi="Arial" w:cs="Arial"/>
        </w:rPr>
        <w:t>y, kdy</w:t>
      </w:r>
      <w:r>
        <w:rPr>
          <w:rFonts w:ascii="Arial" w:hAnsi="Arial" w:cs="Arial"/>
        </w:rPr>
        <w:t xml:space="preserve"> zhotovitel provádí dílo </w:t>
      </w:r>
      <w:r>
        <w:rPr>
          <w:rFonts w:ascii="Arial" w:hAnsi="Arial" w:cs="Arial"/>
          <w:b/>
        </w:rPr>
        <w:t>v rozporu se zadáním</w:t>
      </w:r>
      <w:r>
        <w:rPr>
          <w:rFonts w:ascii="Arial" w:hAnsi="Arial" w:cs="Arial"/>
        </w:rPr>
        <w:t xml:space="preserve"> objednatele, projektovou dokumentací, nebo pravomocným stavebním povolením </w:t>
      </w:r>
      <w:r w:rsidR="002D2CE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zhotovitel přes písemnou výzvu objednatele nedostatky neodstraní</w:t>
      </w:r>
    </w:p>
    <w:p w14:paraId="29764D86" w14:textId="77777777" w:rsidR="004B2524" w:rsidRDefault="004B2524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neposkytnutí náležité součinnosti</w:t>
      </w:r>
      <w:r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14:paraId="29764D87" w14:textId="77777777" w:rsidR="004B2524" w:rsidRDefault="004B2524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napToGrid/>
          <w:sz w:val="20"/>
        </w:rPr>
        <w:t>neumožnění kontroly</w:t>
      </w:r>
      <w:r>
        <w:rPr>
          <w:rFonts w:ascii="Arial" w:hAnsi="Arial" w:cs="Arial"/>
          <w:snapToGrid/>
          <w:sz w:val="20"/>
        </w:rPr>
        <w:t xml:space="preserve"> provádění díla a postupu prací na něm</w:t>
      </w:r>
    </w:p>
    <w:p w14:paraId="29764D88" w14:textId="77777777" w:rsidR="004B2524" w:rsidRDefault="005E19AD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napToGrid/>
          <w:sz w:val="20"/>
        </w:rPr>
        <w:t>byl-li podán insolvenční návrh na zahájení ins</w:t>
      </w:r>
      <w:r w:rsidR="00E40B25">
        <w:rPr>
          <w:rFonts w:ascii="Arial" w:hAnsi="Arial" w:cs="Arial"/>
          <w:b/>
          <w:snapToGrid/>
          <w:sz w:val="20"/>
        </w:rPr>
        <w:t>o</w:t>
      </w:r>
      <w:r>
        <w:rPr>
          <w:rFonts w:ascii="Arial" w:hAnsi="Arial" w:cs="Arial"/>
          <w:b/>
          <w:snapToGrid/>
          <w:sz w:val="20"/>
        </w:rPr>
        <w:t>lvenčního řízení vůči maj</w:t>
      </w:r>
      <w:r w:rsidR="00E40B25">
        <w:rPr>
          <w:rFonts w:ascii="Arial" w:hAnsi="Arial" w:cs="Arial"/>
          <w:b/>
          <w:snapToGrid/>
          <w:sz w:val="20"/>
        </w:rPr>
        <w:t>e</w:t>
      </w:r>
      <w:r>
        <w:rPr>
          <w:rFonts w:ascii="Arial" w:hAnsi="Arial" w:cs="Arial"/>
          <w:b/>
          <w:snapToGrid/>
          <w:sz w:val="20"/>
        </w:rPr>
        <w:t>tku zhotovitele, nebo probíhá-li insolvenční řízení v němž je řešen úpadek nebo hrozící úpadek zhotovitele, a dále likvidace podniku nebo prodej podniku zhotovitele</w:t>
      </w:r>
    </w:p>
    <w:p w14:paraId="29764D89" w14:textId="77777777" w:rsidR="004B2524" w:rsidRDefault="004B252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Podstatným porušením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smlouvy</w:t>
      </w:r>
      <w:r>
        <w:rPr>
          <w:rFonts w:ascii="Arial" w:hAnsi="Arial" w:cs="Arial"/>
          <w:sz w:val="20"/>
        </w:rPr>
        <w:t xml:space="preserve"> opravňujícím </w:t>
      </w:r>
      <w:r>
        <w:rPr>
          <w:rFonts w:ascii="Arial" w:hAnsi="Arial" w:cs="Arial"/>
          <w:b/>
          <w:sz w:val="20"/>
        </w:rPr>
        <w:t>zhotovitele</w:t>
      </w:r>
      <w:r>
        <w:rPr>
          <w:rFonts w:ascii="Arial" w:hAnsi="Arial" w:cs="Arial"/>
          <w:sz w:val="20"/>
        </w:rPr>
        <w:t xml:space="preserve"> odstoupit od smlouvy je:</w:t>
      </w:r>
    </w:p>
    <w:p w14:paraId="29764D8A" w14:textId="77777777" w:rsidR="004B2524" w:rsidRDefault="004B2524" w:rsidP="006B16A5">
      <w:pPr>
        <w:pStyle w:val="BodyTextIndent21"/>
        <w:widowControl/>
        <w:numPr>
          <w:ilvl w:val="0"/>
          <w:numId w:val="8"/>
        </w:numPr>
        <w:tabs>
          <w:tab w:val="left" w:pos="993"/>
        </w:tabs>
        <w:spacing w:before="6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b/>
          <w:snapToGrid/>
          <w:sz w:val="20"/>
        </w:rPr>
        <w:t>prodlení objednatele s předáním staveniště</w:t>
      </w:r>
      <w:r w:rsidR="00754E2B">
        <w:rPr>
          <w:rFonts w:ascii="Arial" w:hAnsi="Arial" w:cs="Arial"/>
          <w:snapToGrid/>
          <w:sz w:val="20"/>
        </w:rPr>
        <w:t xml:space="preserve"> a zařízení staveniště </w:t>
      </w:r>
      <w:r>
        <w:rPr>
          <w:rFonts w:ascii="Arial" w:hAnsi="Arial" w:cs="Arial"/>
          <w:snapToGrid/>
          <w:sz w:val="20"/>
        </w:rPr>
        <w:t xml:space="preserve">větší jak </w:t>
      </w:r>
      <w:r w:rsidR="00BB2598" w:rsidRPr="00BA7A69">
        <w:rPr>
          <w:rFonts w:ascii="Arial" w:hAnsi="Arial" w:cs="Arial"/>
          <w:snapToGrid/>
          <w:sz w:val="20"/>
        </w:rPr>
        <w:t>10</w:t>
      </w:r>
      <w:r>
        <w:rPr>
          <w:rFonts w:ascii="Arial" w:hAnsi="Arial" w:cs="Arial"/>
          <w:snapToGrid/>
          <w:sz w:val="20"/>
        </w:rPr>
        <w:t xml:space="preserve"> kalendářních dnů od smluvně potvrzeného termínu</w:t>
      </w:r>
    </w:p>
    <w:p w14:paraId="29764D8B" w14:textId="77777777" w:rsidR="004B2524" w:rsidRDefault="004B2524" w:rsidP="006B16A5">
      <w:pPr>
        <w:pStyle w:val="BodyTextIndent21"/>
        <w:widowControl/>
        <w:numPr>
          <w:ilvl w:val="0"/>
          <w:numId w:val="8"/>
        </w:numPr>
        <w:tabs>
          <w:tab w:val="left" w:pos="993"/>
        </w:tabs>
        <w:spacing w:before="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prodlení objednatele s platbami</w:t>
      </w:r>
      <w:r>
        <w:rPr>
          <w:rFonts w:ascii="Arial" w:hAnsi="Arial" w:cs="Arial"/>
          <w:sz w:val="20"/>
        </w:rPr>
        <w:t xml:space="preserve"> dle platebního režimu </w:t>
      </w:r>
      <w:r w:rsidR="00164381">
        <w:rPr>
          <w:rFonts w:ascii="Arial" w:hAnsi="Arial" w:cs="Arial"/>
          <w:sz w:val="20"/>
        </w:rPr>
        <w:t>dohodnutého v této smlouvě delší</w:t>
      </w:r>
      <w:r>
        <w:rPr>
          <w:rFonts w:ascii="Arial" w:hAnsi="Arial" w:cs="Arial"/>
          <w:sz w:val="20"/>
        </w:rPr>
        <w:t xml:space="preserve"> jak </w:t>
      </w:r>
      <w:r>
        <w:rPr>
          <w:rFonts w:ascii="Arial" w:hAnsi="Arial" w:cs="Arial"/>
          <w:b/>
          <w:sz w:val="20"/>
        </w:rPr>
        <w:t>30 dní</w:t>
      </w:r>
      <w:r w:rsidR="00164381">
        <w:rPr>
          <w:rFonts w:ascii="Arial" w:hAnsi="Arial" w:cs="Arial"/>
          <w:sz w:val="20"/>
        </w:rPr>
        <w:t xml:space="preserve"> (počítáno</w:t>
      </w:r>
      <w:r>
        <w:rPr>
          <w:rFonts w:ascii="Arial" w:hAnsi="Arial" w:cs="Arial"/>
          <w:sz w:val="20"/>
        </w:rPr>
        <w:t xml:space="preserve"> ode dne jejich splatnosti</w:t>
      </w:r>
      <w:r w:rsidR="00164381">
        <w:rPr>
          <w:rFonts w:ascii="Arial" w:hAnsi="Arial" w:cs="Arial"/>
          <w:sz w:val="20"/>
        </w:rPr>
        <w:t>)</w:t>
      </w:r>
    </w:p>
    <w:p w14:paraId="29764D8C" w14:textId="77777777" w:rsidR="004B2524" w:rsidRPr="005747E2" w:rsidRDefault="004B2524" w:rsidP="006B16A5">
      <w:pPr>
        <w:pStyle w:val="BodyTextIndent21"/>
        <w:widowControl/>
        <w:numPr>
          <w:ilvl w:val="0"/>
          <w:numId w:val="8"/>
        </w:numPr>
        <w:tabs>
          <w:tab w:val="left" w:pos="993"/>
        </w:tabs>
        <w:spacing w:before="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trvá-li </w:t>
      </w:r>
      <w:r>
        <w:rPr>
          <w:rFonts w:ascii="Arial" w:hAnsi="Arial" w:cs="Arial"/>
          <w:b/>
          <w:sz w:val="20"/>
        </w:rPr>
        <w:t>přerušení prací</w:t>
      </w:r>
      <w:r w:rsidR="00164381">
        <w:rPr>
          <w:rFonts w:ascii="Arial" w:hAnsi="Arial" w:cs="Arial"/>
          <w:sz w:val="20"/>
        </w:rPr>
        <w:t xml:space="preserve"> ze strany objednatele déle</w:t>
      </w:r>
      <w:r>
        <w:rPr>
          <w:rFonts w:ascii="Arial" w:hAnsi="Arial" w:cs="Arial"/>
          <w:sz w:val="20"/>
        </w:rPr>
        <w:t xml:space="preserve"> jak </w:t>
      </w:r>
      <w:r>
        <w:rPr>
          <w:rFonts w:ascii="Arial" w:hAnsi="Arial" w:cs="Arial"/>
          <w:b/>
          <w:sz w:val="20"/>
        </w:rPr>
        <w:t>6 měsíců</w:t>
      </w:r>
      <w:r>
        <w:rPr>
          <w:rFonts w:ascii="Arial" w:hAnsi="Arial" w:cs="Arial"/>
          <w:sz w:val="20"/>
        </w:rPr>
        <w:t>.</w:t>
      </w:r>
    </w:p>
    <w:p w14:paraId="29764D8D" w14:textId="77777777" w:rsidR="006C182E" w:rsidRPr="006C182E" w:rsidRDefault="005747E2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14:paraId="29764D8E" w14:textId="77777777" w:rsidR="006C182E" w:rsidRPr="006C182E" w:rsidRDefault="005747E2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Objednatel je oprávněn odstoupit od smlouvy též v případě, že zhotovitel provádí dílo takovým způsobem, že se lze oprávněně domnívat, že </w:t>
      </w:r>
      <w:r w:rsidR="009A0093">
        <w:rPr>
          <w:rFonts w:ascii="Arial" w:hAnsi="Arial" w:cs="Arial"/>
          <w:sz w:val="20"/>
        </w:rPr>
        <w:t>jsou porušovány dané či zavedené technologické postupy</w:t>
      </w:r>
      <w:r w:rsidR="003D2805">
        <w:rPr>
          <w:rFonts w:ascii="Arial" w:hAnsi="Arial" w:cs="Arial"/>
          <w:sz w:val="20"/>
        </w:rPr>
        <w:t>, což může mít za následek, že dílo nebude zhotoveno v jakosti obvyklé nebo očekávané.</w:t>
      </w:r>
      <w:r w:rsidR="006C182E">
        <w:rPr>
          <w:rFonts w:ascii="Arial" w:hAnsi="Arial" w:cs="Arial"/>
          <w:sz w:val="20"/>
        </w:rPr>
        <w:t xml:space="preserve"> </w:t>
      </w:r>
    </w:p>
    <w:p w14:paraId="29764D8F" w14:textId="77777777" w:rsidR="005747E2" w:rsidRDefault="006C182E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lastRenderedPageBreak/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14:paraId="29764D90" w14:textId="77777777" w:rsidR="004B2524" w:rsidRDefault="004B2524" w:rsidP="0053518E">
      <w:pPr>
        <w:pStyle w:val="Zkladntext"/>
        <w:numPr>
          <w:ilvl w:val="1"/>
          <w:numId w:val="4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Důsledky odstoupení </w:t>
      </w:r>
      <w:r>
        <w:rPr>
          <w:rFonts w:ascii="Arial" w:hAnsi="Arial" w:cs="Arial"/>
          <w:sz w:val="20"/>
        </w:rPr>
        <w:t>od smlouvy:</w:t>
      </w:r>
    </w:p>
    <w:p w14:paraId="29764D91" w14:textId="77777777" w:rsidR="004B2524" w:rsidRDefault="00EE58DE" w:rsidP="0053518E">
      <w:pPr>
        <w:pStyle w:val="Zkladntext"/>
        <w:numPr>
          <w:ilvl w:val="2"/>
          <w:numId w:val="42"/>
        </w:numPr>
        <w:ind w:left="993"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Smlouva zaniká o</w:t>
      </w:r>
      <w:r w:rsidR="004B2524">
        <w:rPr>
          <w:rFonts w:ascii="Arial" w:hAnsi="Arial" w:cs="Arial"/>
          <w:sz w:val="20"/>
        </w:rPr>
        <w:t>dstoupením od smlouvy, tj. doručením projevu vůle o</w:t>
      </w:r>
      <w:r>
        <w:rPr>
          <w:rFonts w:ascii="Arial" w:hAnsi="Arial" w:cs="Arial"/>
          <w:sz w:val="20"/>
        </w:rPr>
        <w:t xml:space="preserve"> odstoupení druhému účastníkovi. </w:t>
      </w:r>
      <w:r w:rsidR="004B2524">
        <w:rPr>
          <w:rFonts w:ascii="Arial" w:hAnsi="Arial" w:cs="Arial"/>
          <w:sz w:val="20"/>
        </w:rPr>
        <w:t xml:space="preserve">Odstoupení od smlouvy se však </w:t>
      </w:r>
      <w:r w:rsidR="004B2524">
        <w:rPr>
          <w:rFonts w:ascii="Arial" w:hAnsi="Arial" w:cs="Arial"/>
          <w:b/>
          <w:sz w:val="20"/>
        </w:rPr>
        <w:t>nedotýká nároku na náhradu škody,</w:t>
      </w:r>
      <w:r w:rsidR="00576AD7">
        <w:rPr>
          <w:rFonts w:ascii="Arial" w:hAnsi="Arial" w:cs="Arial"/>
          <w:sz w:val="20"/>
        </w:rPr>
        <w:t xml:space="preserve"> ledaže </w:t>
      </w:r>
      <w:r w:rsidR="004B2524">
        <w:rPr>
          <w:rFonts w:ascii="Arial" w:hAnsi="Arial" w:cs="Arial"/>
          <w:sz w:val="20"/>
        </w:rPr>
        <w:t xml:space="preserve">důvodem vzniku škody </w:t>
      </w:r>
      <w:r w:rsidR="00576AD7">
        <w:rPr>
          <w:rFonts w:ascii="Arial" w:hAnsi="Arial" w:cs="Arial"/>
          <w:sz w:val="20"/>
        </w:rPr>
        <w:t>byly okolnosti, které je možno v souladu s touto smlouvou považovat za "vyšší moc</w:t>
      </w:r>
      <w:r w:rsidR="004B2524">
        <w:rPr>
          <w:rFonts w:ascii="Arial" w:hAnsi="Arial" w:cs="Arial"/>
          <w:sz w:val="20"/>
        </w:rPr>
        <w:t>"</w:t>
      </w:r>
      <w:r w:rsidR="00576AD7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a smluvních pokut vzniklých porušením smlouvy; </w:t>
      </w:r>
      <w:r w:rsidR="00354093">
        <w:rPr>
          <w:rFonts w:ascii="Arial" w:hAnsi="Arial" w:cs="Arial"/>
          <w:sz w:val="20"/>
        </w:rPr>
        <w:t xml:space="preserve">odstoupení od smlouvy se nedotýká ani </w:t>
      </w:r>
      <w:r w:rsidR="004B2524">
        <w:rPr>
          <w:rFonts w:ascii="Arial" w:hAnsi="Arial" w:cs="Arial"/>
          <w:sz w:val="20"/>
        </w:rPr>
        <w:t xml:space="preserve">řešení sporů </w:t>
      </w:r>
      <w:r>
        <w:rPr>
          <w:rFonts w:ascii="Arial" w:hAnsi="Arial" w:cs="Arial"/>
          <w:sz w:val="20"/>
        </w:rPr>
        <w:t>mezi smluvními stranami a jin</w:t>
      </w:r>
      <w:r w:rsidR="00354093">
        <w:rPr>
          <w:rFonts w:ascii="Arial" w:hAnsi="Arial" w:cs="Arial"/>
          <w:sz w:val="20"/>
        </w:rPr>
        <w:t>ých</w:t>
      </w:r>
      <w:r w:rsidR="004B2524">
        <w:rPr>
          <w:rFonts w:ascii="Arial" w:hAnsi="Arial" w:cs="Arial"/>
          <w:sz w:val="20"/>
        </w:rPr>
        <w:t xml:space="preserve"> ustanovení</w:t>
      </w:r>
      <w:r>
        <w:rPr>
          <w:rFonts w:ascii="Arial" w:hAnsi="Arial" w:cs="Arial"/>
          <w:sz w:val="20"/>
        </w:rPr>
        <w:t xml:space="preserve"> této smlouvy</w:t>
      </w:r>
      <w:r w:rsidR="004B2524">
        <w:rPr>
          <w:rFonts w:ascii="Arial" w:hAnsi="Arial" w:cs="Arial"/>
          <w:sz w:val="20"/>
        </w:rPr>
        <w:t>, která</w:t>
      </w:r>
      <w:r w:rsidR="00206B1A">
        <w:rPr>
          <w:rFonts w:ascii="Arial" w:hAnsi="Arial" w:cs="Arial"/>
          <w:sz w:val="20"/>
          <w:lang w:val="cs-CZ"/>
        </w:rPr>
        <w:t> </w:t>
      </w:r>
      <w:r w:rsidR="004B2524">
        <w:rPr>
          <w:rFonts w:ascii="Arial" w:hAnsi="Arial" w:cs="Arial"/>
          <w:sz w:val="20"/>
        </w:rPr>
        <w:t>podle projevené vůle stran nebo vzhledem ke své povaze mají trvat i po ukončení smlouvy. Je-li však smluvní pokuta závislá na délce prodlení, nenarůstá její výše po zániku smlouvy.</w:t>
      </w:r>
    </w:p>
    <w:p w14:paraId="29764D92" w14:textId="77777777" w:rsidR="004B2524" w:rsidRDefault="004B2524" w:rsidP="0053518E">
      <w:pPr>
        <w:pStyle w:val="Zkladntext"/>
        <w:numPr>
          <w:ilvl w:val="2"/>
          <w:numId w:val="42"/>
        </w:numPr>
        <w:ind w:left="993"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Zhotovitelovy závazky</w:t>
      </w:r>
      <w:r>
        <w:rPr>
          <w:rFonts w:ascii="Arial" w:hAnsi="Arial" w:cs="Arial"/>
          <w:sz w:val="20"/>
        </w:rPr>
        <w:t>, pokud jde o jakost, odstraňování vad a nedodělků, a také záruky z</w:t>
      </w:r>
      <w:r w:rsidR="00F872E3">
        <w:rPr>
          <w:rFonts w:ascii="Arial" w:hAnsi="Arial" w:cs="Arial"/>
          <w:sz w:val="20"/>
        </w:rPr>
        <w:t>a</w:t>
      </w:r>
      <w:r w:rsidR="00206B1A">
        <w:rPr>
          <w:rFonts w:ascii="Arial" w:hAnsi="Arial" w:cs="Arial"/>
          <w:sz w:val="20"/>
          <w:lang w:val="cs-CZ"/>
        </w:rPr>
        <w:t> </w:t>
      </w:r>
      <w:r w:rsidR="00F872E3">
        <w:rPr>
          <w:rFonts w:ascii="Arial" w:hAnsi="Arial" w:cs="Arial"/>
          <w:sz w:val="20"/>
        </w:rPr>
        <w:t xml:space="preserve">jakost prací, které byly zhotovitelem provedeny </w:t>
      </w:r>
      <w:r>
        <w:rPr>
          <w:rFonts w:ascii="Arial" w:hAnsi="Arial" w:cs="Arial"/>
          <w:sz w:val="20"/>
        </w:rPr>
        <w:t>do doby jakéhokoliv odstoupení od smlouvy</w:t>
      </w:r>
      <w:r w:rsidR="00F872E3"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</w:rPr>
        <w:t xml:space="preserve"> platí i po takovém odstoupení</w:t>
      </w:r>
      <w:r>
        <w:rPr>
          <w:rFonts w:ascii="Arial" w:hAnsi="Arial" w:cs="Arial"/>
          <w:sz w:val="20"/>
        </w:rPr>
        <w:t xml:space="preserve">, a to pro </w:t>
      </w:r>
      <w:r w:rsidR="00F872E3">
        <w:rPr>
          <w:rFonts w:ascii="Arial" w:hAnsi="Arial" w:cs="Arial"/>
          <w:sz w:val="20"/>
        </w:rPr>
        <w:t xml:space="preserve">tu </w:t>
      </w:r>
      <w:r>
        <w:rPr>
          <w:rFonts w:ascii="Arial" w:hAnsi="Arial" w:cs="Arial"/>
          <w:sz w:val="20"/>
        </w:rPr>
        <w:t>část díla, kterou zhotovitel do takového odstoupení realizoval.</w:t>
      </w:r>
    </w:p>
    <w:p w14:paraId="29764D93" w14:textId="77777777" w:rsidR="004B2524" w:rsidRDefault="004B2524" w:rsidP="0053518E">
      <w:pPr>
        <w:pStyle w:val="Zkladntext"/>
        <w:numPr>
          <w:ilvl w:val="2"/>
          <w:numId w:val="42"/>
        </w:numPr>
        <w:spacing w:before="0"/>
        <w:ind w:left="993"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Odstoupí-li některá ze stran od této smlouvy na základě ujednání z této smlouvy vyplývajících, smluvní strany </w:t>
      </w:r>
      <w:r>
        <w:rPr>
          <w:rFonts w:ascii="Arial" w:hAnsi="Arial" w:cs="Arial"/>
          <w:b/>
          <w:sz w:val="20"/>
        </w:rPr>
        <w:t>vypořádají své závazky</w:t>
      </w:r>
      <w:r>
        <w:rPr>
          <w:rFonts w:ascii="Arial" w:hAnsi="Arial" w:cs="Arial"/>
          <w:sz w:val="20"/>
        </w:rPr>
        <w:t xml:space="preserve"> z předmětné smlouvy takto:</w:t>
      </w:r>
    </w:p>
    <w:p w14:paraId="29764D94" w14:textId="77777777" w:rsidR="00E02445" w:rsidRDefault="004B2524" w:rsidP="00E02445">
      <w:pPr>
        <w:numPr>
          <w:ilvl w:val="1"/>
          <w:numId w:val="3"/>
        </w:num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provede </w:t>
      </w:r>
      <w:r>
        <w:rPr>
          <w:rFonts w:ascii="Arial" w:hAnsi="Arial" w:cs="Arial"/>
          <w:b/>
        </w:rPr>
        <w:t>soupis všech provedených prací</w:t>
      </w:r>
      <w:r w:rsidR="004B2E34">
        <w:rPr>
          <w:rFonts w:ascii="Arial" w:hAnsi="Arial" w:cs="Arial"/>
        </w:rPr>
        <w:t xml:space="preserve"> a činností oceněných </w:t>
      </w:r>
      <w:r>
        <w:rPr>
          <w:rFonts w:ascii="Arial" w:hAnsi="Arial" w:cs="Arial"/>
        </w:rPr>
        <w:t>způs</w:t>
      </w:r>
      <w:r w:rsidR="004B2E34">
        <w:rPr>
          <w:rFonts w:ascii="Arial" w:hAnsi="Arial" w:cs="Arial"/>
        </w:rPr>
        <w:t>obem</w:t>
      </w:r>
      <w:r>
        <w:rPr>
          <w:rFonts w:ascii="Arial" w:hAnsi="Arial" w:cs="Arial"/>
        </w:rPr>
        <w:t>, kterým je stanovena cena díla;</w:t>
      </w:r>
    </w:p>
    <w:p w14:paraId="29764D95" w14:textId="77777777" w:rsidR="004B2524" w:rsidRPr="00E02445" w:rsidRDefault="004B2524" w:rsidP="00E02445">
      <w:pPr>
        <w:numPr>
          <w:ilvl w:val="1"/>
          <w:numId w:val="3"/>
        </w:numPr>
        <w:tabs>
          <w:tab w:val="left" w:pos="1418"/>
        </w:tabs>
        <w:jc w:val="both"/>
        <w:rPr>
          <w:rFonts w:ascii="Arial" w:hAnsi="Arial" w:cs="Arial"/>
        </w:rPr>
      </w:pPr>
      <w:r w:rsidRPr="00E02445">
        <w:rPr>
          <w:rFonts w:ascii="Arial" w:hAnsi="Arial" w:cs="Arial"/>
        </w:rPr>
        <w:t>zhotovitel provede</w:t>
      </w:r>
      <w:r w:rsidR="004B2E34" w:rsidRPr="00E02445">
        <w:rPr>
          <w:rFonts w:ascii="Arial" w:hAnsi="Arial" w:cs="Arial"/>
        </w:rPr>
        <w:t xml:space="preserve"> finanční vyčíslení provedených</w:t>
      </w:r>
      <w:r w:rsidRPr="00E02445">
        <w:rPr>
          <w:rFonts w:ascii="Arial" w:hAnsi="Arial" w:cs="Arial"/>
        </w:rPr>
        <w:t xml:space="preserve"> prací, poskytnutých záloh a zpracuje </w:t>
      </w:r>
      <w:r w:rsidR="00431AF7">
        <w:rPr>
          <w:rFonts w:ascii="Arial" w:hAnsi="Arial" w:cs="Arial"/>
          <w:b/>
        </w:rPr>
        <w:t>"dílčí“ konečnou fakturu</w:t>
      </w:r>
      <w:r w:rsidRPr="00E02445">
        <w:rPr>
          <w:rFonts w:ascii="Arial" w:hAnsi="Arial" w:cs="Arial"/>
          <w:b/>
        </w:rPr>
        <w:t>;</w:t>
      </w:r>
    </w:p>
    <w:p w14:paraId="29764D96" w14:textId="77777777" w:rsidR="004B2524" w:rsidRDefault="004B2524" w:rsidP="00431AF7">
      <w:pPr>
        <w:numPr>
          <w:ilvl w:val="1"/>
          <w:numId w:val="3"/>
        </w:numPr>
        <w:tabs>
          <w:tab w:val="left" w:pos="-720"/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vyzve objednatele k </w:t>
      </w:r>
      <w:r>
        <w:rPr>
          <w:rFonts w:ascii="Arial" w:hAnsi="Arial" w:cs="Arial"/>
          <w:b/>
        </w:rPr>
        <w:t>"dílčímu předání díla"</w:t>
      </w:r>
      <w:r w:rsidR="00544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objednatel je povi</w:t>
      </w:r>
      <w:r w:rsidR="00AA74D2">
        <w:rPr>
          <w:rFonts w:ascii="Arial" w:hAnsi="Arial" w:cs="Arial"/>
        </w:rPr>
        <w:t>nen do 3 dnů od obdržení výzvy</w:t>
      </w:r>
      <w:r>
        <w:rPr>
          <w:rFonts w:ascii="Arial" w:hAnsi="Arial" w:cs="Arial"/>
        </w:rPr>
        <w:t xml:space="preserve"> zahájit </w:t>
      </w:r>
      <w:r>
        <w:rPr>
          <w:rFonts w:ascii="Arial" w:hAnsi="Arial" w:cs="Arial"/>
          <w:b/>
        </w:rPr>
        <w:t>"dílčí přejímací řízení";</w:t>
      </w:r>
      <w:r>
        <w:rPr>
          <w:rFonts w:ascii="Arial" w:hAnsi="Arial" w:cs="Arial"/>
          <w:highlight w:val="yellow"/>
        </w:rPr>
        <w:t xml:space="preserve"> </w:t>
      </w:r>
    </w:p>
    <w:p w14:paraId="29764D97" w14:textId="77777777" w:rsidR="004B2524" w:rsidRDefault="004B2524" w:rsidP="00431AF7">
      <w:pPr>
        <w:numPr>
          <w:ilvl w:val="1"/>
          <w:numId w:val="3"/>
        </w:numPr>
        <w:tabs>
          <w:tab w:val="left" w:pos="-720"/>
          <w:tab w:val="left" w:pos="141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objednatel uhradí zhotoviteli práce </w:t>
      </w:r>
      <w:r w:rsidR="0032681B">
        <w:rPr>
          <w:rFonts w:ascii="Arial" w:hAnsi="Arial" w:cs="Arial"/>
        </w:rPr>
        <w:t xml:space="preserve">provedené </w:t>
      </w:r>
      <w:r>
        <w:rPr>
          <w:rFonts w:ascii="Arial" w:hAnsi="Arial" w:cs="Arial"/>
        </w:rPr>
        <w:t>do doby odstoupení od smlouvy na základě vystavené faktury.</w:t>
      </w:r>
    </w:p>
    <w:p w14:paraId="29764D98" w14:textId="7E11AA86" w:rsidR="004B2524" w:rsidRPr="0099120E" w:rsidRDefault="004B2524" w:rsidP="0053518E">
      <w:pPr>
        <w:pStyle w:val="Zkladntext"/>
        <w:numPr>
          <w:ilvl w:val="2"/>
          <w:numId w:val="42"/>
        </w:numPr>
        <w:spacing w:before="0"/>
        <w:ind w:left="993" w:hanging="64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V případě, že nedojde mezi zhotovitelem a ob</w:t>
      </w:r>
      <w:r w:rsidR="000A0B32">
        <w:rPr>
          <w:rFonts w:ascii="Arial" w:hAnsi="Arial" w:cs="Arial"/>
          <w:sz w:val="20"/>
        </w:rPr>
        <w:t xml:space="preserve">jednatelem dle výše uvedeného </w:t>
      </w:r>
      <w:r>
        <w:rPr>
          <w:rFonts w:ascii="Arial" w:hAnsi="Arial" w:cs="Arial"/>
          <w:sz w:val="20"/>
        </w:rPr>
        <w:t>postupu ke</w:t>
      </w:r>
      <w:r w:rsidR="00206B1A">
        <w:rPr>
          <w:rFonts w:ascii="Arial" w:hAnsi="Arial" w:cs="Arial"/>
          <w:sz w:val="20"/>
          <w:lang w:val="cs-CZ"/>
        </w:rPr>
        <w:t> </w:t>
      </w:r>
      <w:r>
        <w:rPr>
          <w:rFonts w:ascii="Arial" w:hAnsi="Arial" w:cs="Arial"/>
          <w:sz w:val="20"/>
        </w:rPr>
        <w:t xml:space="preserve">shodě a písemné dohodě, bude postupováno dle čl. </w:t>
      </w:r>
      <w:r w:rsidR="00A44415">
        <w:rPr>
          <w:rFonts w:ascii="Arial" w:hAnsi="Arial" w:cs="Arial"/>
          <w:sz w:val="20"/>
        </w:rPr>
        <w:fldChar w:fldCharType="begin"/>
      </w:r>
      <w:r w:rsidR="00A44415">
        <w:rPr>
          <w:rFonts w:ascii="Arial" w:hAnsi="Arial" w:cs="Arial"/>
          <w:sz w:val="20"/>
        </w:rPr>
        <w:instrText xml:space="preserve"> REF _Ref319914761 \r \h </w:instrText>
      </w:r>
      <w:r w:rsidR="00A44415">
        <w:rPr>
          <w:rFonts w:ascii="Arial" w:hAnsi="Arial" w:cs="Arial"/>
          <w:sz w:val="20"/>
        </w:rPr>
      </w:r>
      <w:r w:rsidR="00A44415">
        <w:rPr>
          <w:rFonts w:ascii="Arial" w:hAnsi="Arial" w:cs="Arial"/>
          <w:sz w:val="20"/>
        </w:rPr>
        <w:fldChar w:fldCharType="separate"/>
      </w:r>
      <w:r w:rsidR="00BD3827">
        <w:rPr>
          <w:rFonts w:ascii="Arial" w:hAnsi="Arial" w:cs="Arial"/>
          <w:sz w:val="20"/>
        </w:rPr>
        <w:t>16</w:t>
      </w:r>
      <w:r w:rsidR="00A44415">
        <w:rPr>
          <w:rFonts w:ascii="Arial" w:hAnsi="Arial" w:cs="Arial"/>
          <w:sz w:val="20"/>
        </w:rPr>
        <w:fldChar w:fldCharType="end"/>
      </w:r>
      <w:r w:rsidR="00A4441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této smlouvy.</w:t>
      </w:r>
    </w:p>
    <w:p w14:paraId="29764D99" w14:textId="77777777" w:rsidR="00E70FB4" w:rsidRDefault="00E70FB4" w:rsidP="004B2524">
      <w:pPr>
        <w:pStyle w:val="Zkladntext"/>
        <w:ind w:left="347"/>
        <w:jc w:val="both"/>
        <w:rPr>
          <w:rFonts w:ascii="Arial" w:hAnsi="Arial" w:cs="Arial"/>
          <w:b/>
          <w:sz w:val="20"/>
        </w:rPr>
      </w:pPr>
    </w:p>
    <w:p w14:paraId="29764D9A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bookmarkStart w:id="15" w:name="_Ref319914761"/>
      <w:r>
        <w:rPr>
          <w:rFonts w:ascii="Arial" w:hAnsi="Arial" w:cs="Arial"/>
          <w:b/>
          <w:bCs/>
          <w:sz w:val="20"/>
        </w:rPr>
        <w:t>SPORY</w:t>
      </w:r>
      <w:bookmarkEnd w:id="15"/>
    </w:p>
    <w:p w14:paraId="29764D9B" w14:textId="77777777" w:rsidR="00892BD7" w:rsidRPr="0099120E" w:rsidRDefault="00892BD7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DA57D0">
        <w:rPr>
          <w:rFonts w:ascii="Arial" w:hAnsi="Arial" w:cs="Arial"/>
          <w:sz w:val="20"/>
        </w:rPr>
        <w:t>J</w:t>
      </w:r>
      <w:r w:rsidR="00DA57D0" w:rsidRPr="00DA57D0">
        <w:rPr>
          <w:rFonts w:ascii="Arial" w:hAnsi="Arial" w:cs="Arial"/>
          <w:iCs/>
          <w:sz w:val="20"/>
        </w:rPr>
        <w:t>akýkoliv spor vzniklý z této smlouvy, pokud se jej nepodaří urovnat jednáním mezi smluvními</w:t>
      </w:r>
      <w:r w:rsidR="00BA7A69">
        <w:rPr>
          <w:rFonts w:ascii="Arial" w:hAnsi="Arial" w:cs="Arial"/>
          <w:iCs/>
          <w:sz w:val="20"/>
        </w:rPr>
        <w:t xml:space="preserve"> </w:t>
      </w:r>
      <w:r w:rsidR="00DA57D0" w:rsidRPr="00DA57D0">
        <w:rPr>
          <w:rFonts w:ascii="Arial" w:hAnsi="Arial" w:cs="Arial"/>
          <w:iCs/>
          <w:sz w:val="20"/>
        </w:rPr>
        <w:t xml:space="preserve">stranami, bude projednán a rozhodnut k tomu věcně a místně příslušným </w:t>
      </w:r>
      <w:r w:rsidR="00DA57D0" w:rsidRPr="00DA57D0">
        <w:rPr>
          <w:rFonts w:ascii="Arial" w:hAnsi="Arial" w:cs="Arial"/>
          <w:b/>
          <w:iCs/>
          <w:sz w:val="20"/>
        </w:rPr>
        <w:t>soudem</w:t>
      </w:r>
      <w:r w:rsidR="00DA57D0" w:rsidRPr="00DA57D0">
        <w:rPr>
          <w:rFonts w:ascii="Arial" w:hAnsi="Arial" w:cs="Arial"/>
          <w:iCs/>
          <w:sz w:val="20"/>
        </w:rPr>
        <w:t xml:space="preserve"> dle příslušných</w:t>
      </w:r>
      <w:r w:rsidR="00BA7A69">
        <w:rPr>
          <w:rFonts w:ascii="Arial" w:hAnsi="Arial" w:cs="Arial"/>
          <w:iCs/>
          <w:sz w:val="20"/>
        </w:rPr>
        <w:t xml:space="preserve"> </w:t>
      </w:r>
      <w:r w:rsidR="00DA57D0" w:rsidRPr="00DA57D0">
        <w:rPr>
          <w:rFonts w:ascii="Arial" w:hAnsi="Arial" w:cs="Arial"/>
          <w:iCs/>
          <w:sz w:val="20"/>
        </w:rPr>
        <w:t>ustanovení občanského soudního řádu</w:t>
      </w:r>
      <w:r w:rsidR="004B2524" w:rsidRPr="00DA57D0">
        <w:rPr>
          <w:rFonts w:ascii="Arial" w:hAnsi="Arial" w:cs="Arial"/>
          <w:sz w:val="20"/>
        </w:rPr>
        <w:t>.</w:t>
      </w:r>
    </w:p>
    <w:p w14:paraId="29764D9C" w14:textId="77777777" w:rsidR="00E70FB4" w:rsidRDefault="00E70FB4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29764D9D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DODATKY A ZMĚNY SMLOUVY</w:t>
      </w:r>
    </w:p>
    <w:p w14:paraId="29764D9E" w14:textId="77777777" w:rsidR="004B2524" w:rsidRDefault="00892BD7" w:rsidP="0053518E">
      <w:pPr>
        <w:pStyle w:val="Zkladntext"/>
        <w:numPr>
          <w:ilvl w:val="1"/>
          <w:numId w:val="4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Tuto smlouvu lze měnit, doplnit nebo zrušit </w:t>
      </w:r>
      <w:r w:rsidR="004B2524">
        <w:rPr>
          <w:rFonts w:ascii="Arial" w:hAnsi="Arial" w:cs="Arial"/>
          <w:b/>
          <w:sz w:val="20"/>
        </w:rPr>
        <w:t>pouze písemnými průběžně číslovanými smluvními dodatky</w:t>
      </w:r>
      <w:r w:rsidR="004B2524">
        <w:rPr>
          <w:rFonts w:ascii="Arial" w:hAnsi="Arial" w:cs="Arial"/>
          <w:sz w:val="20"/>
        </w:rPr>
        <w:t>, jež musí být jako takové označeny a potvrzeny oběma stranami smlouvy. Tyto dodatky podléhají témuž smluvnímu režimu jako tato smlouva.</w:t>
      </w:r>
    </w:p>
    <w:p w14:paraId="29764D9F" w14:textId="77777777" w:rsidR="0099120E" w:rsidRDefault="0099120E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29764DA0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DŮV</w:t>
      </w:r>
      <w:r w:rsidR="006F3728">
        <w:rPr>
          <w:rFonts w:ascii="Arial" w:hAnsi="Arial" w:cs="Arial"/>
          <w:b/>
          <w:bCs/>
          <w:sz w:val="20"/>
        </w:rPr>
        <w:t xml:space="preserve">ĚRNÁ POVAHA INFORMACÍ, DUŠEVNÍ </w:t>
      </w:r>
      <w:r>
        <w:rPr>
          <w:rFonts w:ascii="Arial" w:hAnsi="Arial" w:cs="Arial"/>
          <w:b/>
          <w:bCs/>
          <w:sz w:val="20"/>
        </w:rPr>
        <w:t>VLASTNICTVÍ</w:t>
      </w:r>
    </w:p>
    <w:p w14:paraId="29764DA1" w14:textId="77777777" w:rsidR="004B2524" w:rsidRDefault="004B2524" w:rsidP="004B2524">
      <w:pPr>
        <w:pStyle w:val="Zkladntext"/>
        <w:rPr>
          <w:rFonts w:ascii="Arial" w:hAnsi="Arial" w:cs="Arial"/>
          <w:b/>
          <w:bCs/>
          <w:sz w:val="20"/>
        </w:rPr>
      </w:pPr>
    </w:p>
    <w:p w14:paraId="29764DA2" w14:textId="77777777" w:rsidR="004B2524" w:rsidRDefault="00FA3E80" w:rsidP="0053518E">
      <w:pPr>
        <w:numPr>
          <w:ilvl w:val="1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2524">
        <w:rPr>
          <w:rFonts w:ascii="Arial" w:hAnsi="Arial" w:cs="Arial"/>
        </w:rPr>
        <w:t>Informace, které zhotovitel získá v průběhu provádění smluvních prací</w:t>
      </w:r>
      <w:r w:rsidR="000D033C">
        <w:rPr>
          <w:rFonts w:ascii="Arial" w:hAnsi="Arial" w:cs="Arial"/>
        </w:rPr>
        <w:t xml:space="preserve"> nebo v jejich souvislosti, budou považovány</w:t>
      </w:r>
      <w:r w:rsidR="004B2524">
        <w:rPr>
          <w:rFonts w:ascii="Arial" w:hAnsi="Arial" w:cs="Arial"/>
        </w:rPr>
        <w:t xml:space="preserve"> za </w:t>
      </w:r>
      <w:r w:rsidR="004B2524">
        <w:rPr>
          <w:rFonts w:ascii="Arial" w:hAnsi="Arial" w:cs="Arial"/>
          <w:b/>
        </w:rPr>
        <w:t>informace důvěrného charakteru</w:t>
      </w:r>
      <w:r w:rsidR="004B2524">
        <w:rPr>
          <w:rFonts w:ascii="Arial" w:hAnsi="Arial" w:cs="Arial"/>
        </w:rPr>
        <w:t xml:space="preserve"> a </w:t>
      </w:r>
      <w:r w:rsidR="000D033C">
        <w:rPr>
          <w:rFonts w:ascii="Arial" w:hAnsi="Arial" w:cs="Arial"/>
        </w:rPr>
        <w:t xml:space="preserve">zhotovitel </w:t>
      </w:r>
      <w:r w:rsidR="004B2524">
        <w:rPr>
          <w:rFonts w:ascii="Arial" w:hAnsi="Arial" w:cs="Arial"/>
        </w:rPr>
        <w:t xml:space="preserve">s nimi </w:t>
      </w:r>
      <w:r w:rsidR="000D033C">
        <w:rPr>
          <w:rFonts w:ascii="Arial" w:hAnsi="Arial" w:cs="Arial"/>
        </w:rPr>
        <w:t xml:space="preserve">bude </w:t>
      </w:r>
      <w:r w:rsidR="004B2524">
        <w:rPr>
          <w:rFonts w:ascii="Arial" w:hAnsi="Arial" w:cs="Arial"/>
        </w:rPr>
        <w:t>z</w:t>
      </w:r>
      <w:r w:rsidR="000D033C">
        <w:rPr>
          <w:rFonts w:ascii="Arial" w:hAnsi="Arial" w:cs="Arial"/>
        </w:rPr>
        <w:t>acházet v souladu s </w:t>
      </w:r>
      <w:r w:rsidR="000D033C" w:rsidRPr="00075112">
        <w:rPr>
          <w:rFonts w:ascii="Arial" w:hAnsi="Arial" w:cs="Arial"/>
        </w:rPr>
        <w:t xml:space="preserve">§ </w:t>
      </w:r>
      <w:r w:rsidR="007A6CF0" w:rsidRPr="00075112">
        <w:rPr>
          <w:rFonts w:ascii="Arial" w:hAnsi="Arial" w:cs="Arial"/>
        </w:rPr>
        <w:t>1730 odst. 2</w:t>
      </w:r>
      <w:r w:rsidR="000D033C" w:rsidRPr="00075112">
        <w:rPr>
          <w:rFonts w:ascii="Arial" w:hAnsi="Arial" w:cs="Arial"/>
        </w:rPr>
        <w:t xml:space="preserve"> </w:t>
      </w:r>
      <w:r w:rsidR="007A6CF0" w:rsidRPr="00075112">
        <w:rPr>
          <w:rFonts w:ascii="Arial" w:hAnsi="Arial" w:cs="Arial"/>
        </w:rPr>
        <w:t>občanského</w:t>
      </w:r>
      <w:r w:rsidR="004B2524" w:rsidRPr="00075112">
        <w:rPr>
          <w:rFonts w:ascii="Arial" w:hAnsi="Arial" w:cs="Arial"/>
        </w:rPr>
        <w:t xml:space="preserve"> zákoníku. Toto</w:t>
      </w:r>
      <w:r w:rsidR="004B2524">
        <w:rPr>
          <w:rFonts w:ascii="Arial" w:hAnsi="Arial" w:cs="Arial"/>
        </w:rPr>
        <w:t xml:space="preserve"> ustanovení se uplatní rovněž recipročně. </w:t>
      </w:r>
    </w:p>
    <w:p w14:paraId="29764DA3" w14:textId="77777777" w:rsidR="004D085E" w:rsidRDefault="00FA3E80" w:rsidP="0053518E">
      <w:pPr>
        <w:pStyle w:val="Zkladntextodsazen"/>
        <w:numPr>
          <w:ilvl w:val="1"/>
          <w:numId w:val="42"/>
        </w:numPr>
        <w:spacing w:before="6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</w:t>
      </w:r>
      <w:r w:rsidR="004B2524">
        <w:rPr>
          <w:rFonts w:ascii="Arial" w:hAnsi="Arial" w:cs="Arial"/>
          <w:i w:val="0"/>
        </w:rPr>
        <w:t xml:space="preserve">Výjimku z důvěrných informací tvoří ty informace, podklady a znalosti, které jsou všeobecně známé a dostupné. </w:t>
      </w:r>
    </w:p>
    <w:p w14:paraId="29764DA4" w14:textId="77777777" w:rsidR="004D085E" w:rsidRDefault="00FA3E80" w:rsidP="0053518E">
      <w:pPr>
        <w:pStyle w:val="Zkladntextodsazen"/>
        <w:numPr>
          <w:ilvl w:val="1"/>
          <w:numId w:val="42"/>
        </w:numPr>
        <w:spacing w:before="6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</w:t>
      </w:r>
      <w:r w:rsidR="004B2524" w:rsidRPr="004D085E">
        <w:rPr>
          <w:rFonts w:ascii="Arial" w:hAnsi="Arial" w:cs="Arial"/>
          <w:i w:val="0"/>
        </w:rPr>
        <w:t xml:space="preserve">Zhotovitel souhlasí s uveřejněním podmínek, za jakých byla smlouva uzavřena v rozsahu dle zákona č. </w:t>
      </w:r>
      <w:r w:rsidR="004B2524" w:rsidRPr="00501B2B">
        <w:rPr>
          <w:rFonts w:ascii="Arial" w:hAnsi="Arial" w:cs="Arial"/>
          <w:i w:val="0"/>
        </w:rPr>
        <w:t>13</w:t>
      </w:r>
      <w:r w:rsidR="00075112" w:rsidRPr="00501B2B">
        <w:rPr>
          <w:rFonts w:ascii="Arial" w:hAnsi="Arial" w:cs="Arial"/>
          <w:i w:val="0"/>
        </w:rPr>
        <w:t>4</w:t>
      </w:r>
      <w:r w:rsidR="004B2524" w:rsidRPr="00501B2B">
        <w:rPr>
          <w:rFonts w:ascii="Arial" w:hAnsi="Arial" w:cs="Arial"/>
          <w:i w:val="0"/>
        </w:rPr>
        <w:t>/20</w:t>
      </w:r>
      <w:r w:rsidR="00075112" w:rsidRPr="00501B2B">
        <w:rPr>
          <w:rFonts w:ascii="Arial" w:hAnsi="Arial" w:cs="Arial"/>
          <w:i w:val="0"/>
        </w:rPr>
        <w:t>16</w:t>
      </w:r>
      <w:r w:rsidR="004B2524" w:rsidRPr="00501B2B">
        <w:rPr>
          <w:rFonts w:ascii="Arial" w:hAnsi="Arial" w:cs="Arial"/>
          <w:i w:val="0"/>
        </w:rPr>
        <w:t xml:space="preserve"> Sb</w:t>
      </w:r>
      <w:r w:rsidR="004B2524" w:rsidRPr="00096E4D">
        <w:rPr>
          <w:rFonts w:ascii="Arial" w:hAnsi="Arial" w:cs="Arial"/>
          <w:i w:val="0"/>
        </w:rPr>
        <w:t>.</w:t>
      </w:r>
      <w:r w:rsidR="00CC7E76" w:rsidRPr="00CC7E76">
        <w:rPr>
          <w:rFonts w:ascii="Arial" w:hAnsi="Arial" w:cs="Arial"/>
          <w:i w:val="0"/>
        </w:rPr>
        <w:t xml:space="preserve">, zákona č. 340/2015 Sb. </w:t>
      </w:r>
      <w:r w:rsidR="004B2524" w:rsidRPr="00501B2B">
        <w:rPr>
          <w:rFonts w:ascii="Arial" w:hAnsi="Arial" w:cs="Arial"/>
          <w:i w:val="0"/>
        </w:rPr>
        <w:t xml:space="preserve"> a</w:t>
      </w:r>
      <w:r w:rsidR="004B2524" w:rsidRPr="004D085E">
        <w:rPr>
          <w:rFonts w:ascii="Arial" w:hAnsi="Arial" w:cs="Arial"/>
          <w:i w:val="0"/>
        </w:rPr>
        <w:t xml:space="preserve"> zákona č. 106/1999 Sb.</w:t>
      </w:r>
    </w:p>
    <w:p w14:paraId="29764DA5" w14:textId="77777777" w:rsidR="004B2524" w:rsidRPr="00E70FB4" w:rsidRDefault="00FA3E80" w:rsidP="0053518E">
      <w:pPr>
        <w:pStyle w:val="Zkladntextodsazen"/>
        <w:numPr>
          <w:ilvl w:val="1"/>
          <w:numId w:val="42"/>
        </w:numPr>
        <w:spacing w:before="6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lastRenderedPageBreak/>
        <w:t xml:space="preserve"> </w:t>
      </w:r>
      <w:r w:rsidR="004B2524" w:rsidRPr="004D085E">
        <w:rPr>
          <w:rFonts w:ascii="Arial" w:hAnsi="Arial" w:cs="Arial"/>
          <w:i w:val="0"/>
        </w:rPr>
        <w:t>Pokud zhotovitel při zhotovení díla použije bez projednání s objednatelem výsledek činnosti chráněný právem průmyslového či jiného d</w:t>
      </w:r>
      <w:r w:rsidR="00AA5F4F">
        <w:rPr>
          <w:rFonts w:ascii="Arial" w:hAnsi="Arial" w:cs="Arial"/>
          <w:i w:val="0"/>
        </w:rPr>
        <w:t>uševního vlastnictví a uplatní-</w:t>
      </w:r>
      <w:r w:rsidR="004B2524" w:rsidRPr="004D085E">
        <w:rPr>
          <w:rFonts w:ascii="Arial" w:hAnsi="Arial" w:cs="Arial"/>
          <w:i w:val="0"/>
        </w:rPr>
        <w:t xml:space="preserve">li oprávněná osoba z tohoto titulu své nároky vůči objednateli, zhotovitel provede na své náklady vypořádání </w:t>
      </w:r>
      <w:r w:rsidR="0019615A">
        <w:rPr>
          <w:rFonts w:ascii="Arial" w:hAnsi="Arial" w:cs="Arial"/>
          <w:i w:val="0"/>
        </w:rPr>
        <w:t xml:space="preserve">vzniklých </w:t>
      </w:r>
      <w:r w:rsidR="000B0E04">
        <w:rPr>
          <w:rFonts w:ascii="Arial" w:hAnsi="Arial" w:cs="Arial"/>
          <w:i w:val="0"/>
        </w:rPr>
        <w:t>finančních</w:t>
      </w:r>
      <w:r w:rsidR="004B2524" w:rsidRPr="004D085E">
        <w:rPr>
          <w:rFonts w:ascii="Arial" w:hAnsi="Arial" w:cs="Arial"/>
          <w:i w:val="0"/>
        </w:rPr>
        <w:t xml:space="preserve"> </w:t>
      </w:r>
      <w:r w:rsidR="000B0E04">
        <w:rPr>
          <w:rFonts w:ascii="Arial" w:hAnsi="Arial" w:cs="Arial"/>
          <w:i w:val="0"/>
        </w:rPr>
        <w:t>nároků</w:t>
      </w:r>
      <w:r w:rsidR="004B2524" w:rsidRPr="004D085E">
        <w:rPr>
          <w:rFonts w:ascii="Arial" w:hAnsi="Arial" w:cs="Arial"/>
        </w:rPr>
        <w:t>.</w:t>
      </w:r>
    </w:p>
    <w:p w14:paraId="29764DA6" w14:textId="77777777" w:rsidR="00CC7E76" w:rsidRPr="00096E4D" w:rsidRDefault="00CC7E76" w:rsidP="00CC7E76">
      <w:pPr>
        <w:pStyle w:val="Zkladntextodsazen"/>
        <w:numPr>
          <w:ilvl w:val="1"/>
          <w:numId w:val="42"/>
        </w:numPr>
        <w:spacing w:before="60"/>
        <w:rPr>
          <w:rFonts w:ascii="Arial" w:hAnsi="Arial" w:cs="Arial"/>
          <w:i w:val="0"/>
        </w:rPr>
      </w:pPr>
      <w:r w:rsidRPr="00CC7E76">
        <w:rPr>
          <w:rFonts w:ascii="Arial" w:hAnsi="Arial" w:cs="Arial"/>
          <w:i w:val="0"/>
        </w:rPr>
        <w:t>Smluvní strany prohlašují, že žádná část smlouvy nenaplňuje znaky obchodního tajemství dle § 504 zákona č. 89/2012 Sb., občanský zákoník, ve znění pozdějších předpisů.</w:t>
      </w:r>
    </w:p>
    <w:p w14:paraId="29764DA7" w14:textId="77777777" w:rsidR="0099120E" w:rsidRPr="004E16CF" w:rsidRDefault="0099120E" w:rsidP="00E70FB4">
      <w:pPr>
        <w:pStyle w:val="Zkladntextodsazen"/>
        <w:spacing w:before="60"/>
        <w:ind w:left="454"/>
        <w:rPr>
          <w:rFonts w:ascii="Arial" w:hAnsi="Arial" w:cs="Arial"/>
          <w:i w:val="0"/>
        </w:rPr>
      </w:pPr>
    </w:p>
    <w:p w14:paraId="29764DA8" w14:textId="77777777" w:rsidR="001E2452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VYŠŠÍ MOC</w:t>
      </w:r>
    </w:p>
    <w:p w14:paraId="29764DA9" w14:textId="77777777" w:rsidR="0099120E" w:rsidRPr="0099120E" w:rsidRDefault="0099120E" w:rsidP="0099120E">
      <w:pPr>
        <w:pStyle w:val="Zkladntext"/>
        <w:ind w:left="567"/>
        <w:rPr>
          <w:rFonts w:ascii="Arial" w:hAnsi="Arial" w:cs="Arial"/>
          <w:b/>
          <w:bCs/>
          <w:sz w:val="20"/>
        </w:rPr>
      </w:pPr>
    </w:p>
    <w:p w14:paraId="29764DAA" w14:textId="77777777" w:rsidR="00A037D0" w:rsidRPr="002C33BB" w:rsidRDefault="00384FE0" w:rsidP="0053518E">
      <w:pPr>
        <w:pStyle w:val="Zkladntext2"/>
        <w:numPr>
          <w:ilvl w:val="1"/>
          <w:numId w:val="42"/>
        </w:numPr>
        <w:spacing w:after="12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 xml:space="preserve"> </w:t>
      </w:r>
      <w:r w:rsidR="004B2524">
        <w:rPr>
          <w:rFonts w:ascii="Arial" w:hAnsi="Arial" w:cs="Arial"/>
          <w:snapToGrid/>
          <w:sz w:val="20"/>
        </w:rPr>
        <w:t>Za případy vyšší moci jsou považovány takové neobvyklé okolnosti, které brání trvale nebo</w:t>
      </w:r>
      <w:r w:rsidR="00A037D0">
        <w:rPr>
          <w:rFonts w:ascii="Arial" w:hAnsi="Arial" w:cs="Arial"/>
          <w:snapToGrid/>
          <w:sz w:val="20"/>
        </w:rPr>
        <w:t xml:space="preserve"> dočasně</w:t>
      </w:r>
      <w:r w:rsidR="004B2524">
        <w:rPr>
          <w:rFonts w:ascii="Arial" w:hAnsi="Arial" w:cs="Arial"/>
          <w:snapToGrid/>
          <w:sz w:val="20"/>
        </w:rPr>
        <w:t xml:space="preserve"> plnění smlouvou stanovených povinností, které nastanou po nabytí </w:t>
      </w:r>
      <w:r w:rsidR="00C16150">
        <w:rPr>
          <w:rFonts w:ascii="Arial" w:hAnsi="Arial" w:cs="Arial"/>
          <w:snapToGrid/>
          <w:sz w:val="20"/>
        </w:rPr>
        <w:t>účinnosti</w:t>
      </w:r>
      <w:r w:rsidR="004B2524">
        <w:rPr>
          <w:rFonts w:ascii="Arial" w:hAnsi="Arial" w:cs="Arial"/>
          <w:snapToGrid/>
          <w:sz w:val="20"/>
        </w:rPr>
        <w:t xml:space="preserve"> smlouvy a které</w:t>
      </w:r>
      <w:r w:rsidR="00206B1A">
        <w:rPr>
          <w:rFonts w:ascii="Arial" w:hAnsi="Arial" w:cs="Arial"/>
          <w:snapToGrid/>
          <w:sz w:val="20"/>
          <w:lang w:val="cs-CZ"/>
        </w:rPr>
        <w:t> </w:t>
      </w:r>
      <w:r w:rsidR="00A037D0">
        <w:rPr>
          <w:rFonts w:ascii="Arial" w:hAnsi="Arial" w:cs="Arial"/>
          <w:b/>
          <w:snapToGrid/>
          <w:sz w:val="20"/>
        </w:rPr>
        <w:t xml:space="preserve">nemohly být ani objednatelem </w:t>
      </w:r>
      <w:r w:rsidR="004B2524">
        <w:rPr>
          <w:rFonts w:ascii="Arial" w:hAnsi="Arial" w:cs="Arial"/>
          <w:b/>
          <w:snapToGrid/>
          <w:sz w:val="20"/>
        </w:rPr>
        <w:t>ani zhotovitelem objektivně předvídány nebo</w:t>
      </w:r>
      <w:r w:rsidR="00206B1A">
        <w:rPr>
          <w:rFonts w:ascii="Arial" w:hAnsi="Arial" w:cs="Arial"/>
          <w:b/>
          <w:snapToGrid/>
          <w:sz w:val="20"/>
          <w:lang w:val="cs-CZ"/>
        </w:rPr>
        <w:t> </w:t>
      </w:r>
      <w:r w:rsidR="004B2524">
        <w:rPr>
          <w:rFonts w:ascii="Arial" w:hAnsi="Arial" w:cs="Arial"/>
          <w:b/>
          <w:snapToGrid/>
          <w:sz w:val="20"/>
        </w:rPr>
        <w:t>odvráceny.</w:t>
      </w:r>
      <w:r w:rsidR="005A3E77">
        <w:rPr>
          <w:rFonts w:ascii="Arial" w:hAnsi="Arial" w:cs="Arial"/>
          <w:b/>
          <w:snapToGrid/>
          <w:sz w:val="20"/>
        </w:rPr>
        <w:t xml:space="preserve"> </w:t>
      </w:r>
      <w:r w:rsidR="005A3E77" w:rsidRPr="007C0176">
        <w:rPr>
          <w:rFonts w:ascii="Arial" w:hAnsi="Arial" w:cs="Arial"/>
          <w:snapToGrid/>
          <w:sz w:val="20"/>
        </w:rPr>
        <w:t>Za případ vyšší moci nejsou považovány klimatické podmínky, jsou-li příznačné pro roční období, ve kterém je dílo nebo jeho příslušná část zhotovováno.</w:t>
      </w:r>
      <w:r w:rsidR="006E7AC2" w:rsidRPr="007C0176">
        <w:rPr>
          <w:rFonts w:ascii="Arial" w:hAnsi="Arial" w:cs="Arial"/>
          <w:snapToGrid/>
          <w:sz w:val="20"/>
        </w:rPr>
        <w:t xml:space="preserve"> V případě sporu, zda se jedná o klimatické podmínky pro příslušné období příznačné, mohou si strany vyžádat stanovisko odborníka v</w:t>
      </w:r>
      <w:r w:rsidR="002A0C6A" w:rsidRPr="007C0176">
        <w:rPr>
          <w:rFonts w:ascii="Arial" w:hAnsi="Arial" w:cs="Arial"/>
          <w:snapToGrid/>
          <w:sz w:val="20"/>
        </w:rPr>
        <w:t xml:space="preserve"> příslušné </w:t>
      </w:r>
      <w:r w:rsidR="006E7AC2" w:rsidRPr="007C0176">
        <w:rPr>
          <w:rFonts w:ascii="Arial" w:hAnsi="Arial" w:cs="Arial"/>
          <w:snapToGrid/>
          <w:sz w:val="20"/>
        </w:rPr>
        <w:t>oblasti, případně odborného institutu.</w:t>
      </w:r>
      <w:r w:rsidR="00943468">
        <w:rPr>
          <w:rFonts w:ascii="Arial" w:hAnsi="Arial" w:cs="Arial"/>
          <w:snapToGrid/>
          <w:sz w:val="20"/>
        </w:rPr>
        <w:t xml:space="preserve"> </w:t>
      </w:r>
      <w:r w:rsidR="00943468" w:rsidRPr="00943468">
        <w:rPr>
          <w:rFonts w:ascii="Arial" w:hAnsi="Arial" w:cs="Arial"/>
          <w:snapToGrid/>
          <w:sz w:val="20"/>
        </w:rPr>
        <w:t>Náklady na odborné posouzení uhradí ta ze smluvních stran, která nepříznivé klimatické podmínky tvrdí.</w:t>
      </w:r>
    </w:p>
    <w:p w14:paraId="29764DAB" w14:textId="77777777" w:rsidR="00271068" w:rsidRPr="00271068" w:rsidRDefault="00384FE0" w:rsidP="0053518E">
      <w:pPr>
        <w:pStyle w:val="Zkladntext2"/>
        <w:numPr>
          <w:ilvl w:val="1"/>
          <w:numId w:val="42"/>
        </w:numPr>
        <w:spacing w:after="12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 w:rsidRPr="00A037D0">
        <w:rPr>
          <w:rFonts w:ascii="Arial" w:hAnsi="Arial" w:cs="Arial"/>
          <w:sz w:val="20"/>
        </w:rPr>
        <w:t>Smluvní strana, které je tímto znemožn</w:t>
      </w:r>
      <w:r w:rsidR="00A037D0">
        <w:rPr>
          <w:rFonts w:ascii="Arial" w:hAnsi="Arial" w:cs="Arial"/>
          <w:sz w:val="20"/>
        </w:rPr>
        <w:t>ěno plnění smluvních povinností</w:t>
      </w:r>
      <w:r w:rsidR="004B2524" w:rsidRPr="00A037D0">
        <w:rPr>
          <w:rFonts w:ascii="Arial" w:hAnsi="Arial" w:cs="Arial"/>
          <w:sz w:val="20"/>
        </w:rPr>
        <w:t>, bude neprodleně informovat při vzniku takových okolností druhou sml</w:t>
      </w:r>
      <w:r w:rsidR="00A037D0">
        <w:rPr>
          <w:rFonts w:ascii="Arial" w:hAnsi="Arial" w:cs="Arial"/>
          <w:sz w:val="20"/>
        </w:rPr>
        <w:t xml:space="preserve">uvní stranu a předloží jí </w:t>
      </w:r>
      <w:r w:rsidR="004B2524" w:rsidRPr="00A037D0">
        <w:rPr>
          <w:rFonts w:ascii="Arial" w:hAnsi="Arial" w:cs="Arial"/>
          <w:sz w:val="20"/>
        </w:rPr>
        <w:t>vhodné doklady příp. informace</w:t>
      </w:r>
      <w:r w:rsidR="00A037D0">
        <w:rPr>
          <w:rFonts w:ascii="Arial" w:hAnsi="Arial" w:cs="Arial"/>
          <w:sz w:val="20"/>
        </w:rPr>
        <w:t xml:space="preserve"> o tom</w:t>
      </w:r>
      <w:r w:rsidR="004B2524" w:rsidRPr="00A037D0">
        <w:rPr>
          <w:rFonts w:ascii="Arial" w:hAnsi="Arial" w:cs="Arial"/>
          <w:sz w:val="20"/>
        </w:rPr>
        <w:t xml:space="preserve">, že tyto okolnosti </w:t>
      </w:r>
      <w:r w:rsidR="00A037D0" w:rsidRPr="00A037D0">
        <w:rPr>
          <w:rFonts w:ascii="Arial" w:hAnsi="Arial" w:cs="Arial"/>
          <w:sz w:val="20"/>
        </w:rPr>
        <w:t xml:space="preserve">mají </w:t>
      </w:r>
      <w:r w:rsidR="004B2524" w:rsidRPr="00A037D0">
        <w:rPr>
          <w:rFonts w:ascii="Arial" w:hAnsi="Arial" w:cs="Arial"/>
          <w:sz w:val="20"/>
        </w:rPr>
        <w:t xml:space="preserve">podstatný vliv na plnění smluvních povinností. </w:t>
      </w:r>
    </w:p>
    <w:p w14:paraId="29764DAC" w14:textId="77777777" w:rsidR="00E70FB4" w:rsidRDefault="00384FE0" w:rsidP="0053518E">
      <w:pPr>
        <w:pStyle w:val="Zkladntext2"/>
        <w:numPr>
          <w:ilvl w:val="1"/>
          <w:numId w:val="42"/>
        </w:numPr>
        <w:spacing w:after="12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 w:rsidRPr="00271068">
        <w:rPr>
          <w:rFonts w:ascii="Arial" w:hAnsi="Arial" w:cs="Arial"/>
          <w:sz w:val="20"/>
        </w:rPr>
        <w:t xml:space="preserve">V případě, že působení vyšší moci trvá déle </w:t>
      </w:r>
      <w:r w:rsidR="004B2524" w:rsidRPr="00271068">
        <w:rPr>
          <w:rFonts w:ascii="Arial" w:hAnsi="Arial" w:cs="Arial"/>
          <w:b/>
          <w:sz w:val="20"/>
        </w:rPr>
        <w:t>než 90 dní</w:t>
      </w:r>
      <w:r w:rsidR="004B2524" w:rsidRPr="00271068">
        <w:rPr>
          <w:rFonts w:ascii="Arial" w:hAnsi="Arial" w:cs="Arial"/>
          <w:sz w:val="20"/>
        </w:rPr>
        <w:t xml:space="preserve">, vyjasní si obě smluvní strany další </w:t>
      </w:r>
      <w:r w:rsidR="00271068" w:rsidRPr="00271068">
        <w:rPr>
          <w:rFonts w:ascii="Arial" w:hAnsi="Arial" w:cs="Arial"/>
          <w:sz w:val="20"/>
        </w:rPr>
        <w:t xml:space="preserve">postup </w:t>
      </w:r>
      <w:r w:rsidR="004B2524" w:rsidRPr="00271068">
        <w:rPr>
          <w:rFonts w:ascii="Arial" w:hAnsi="Arial" w:cs="Arial"/>
          <w:sz w:val="20"/>
        </w:rPr>
        <w:t>provádění díla, resp. změnu</w:t>
      </w:r>
      <w:r w:rsidR="00271068" w:rsidRPr="00271068">
        <w:rPr>
          <w:rFonts w:ascii="Arial" w:hAnsi="Arial" w:cs="Arial"/>
          <w:sz w:val="20"/>
        </w:rPr>
        <w:t xml:space="preserve"> smluvních povinností, a uzavřou příslušný dodatek</w:t>
      </w:r>
      <w:r w:rsidR="004B2524" w:rsidRPr="00271068">
        <w:rPr>
          <w:rFonts w:ascii="Arial" w:hAnsi="Arial" w:cs="Arial"/>
          <w:sz w:val="20"/>
        </w:rPr>
        <w:t xml:space="preserve"> k této smlouvě.</w:t>
      </w:r>
      <w:r w:rsidR="00271068" w:rsidRPr="00271068">
        <w:rPr>
          <w:rFonts w:ascii="Arial" w:hAnsi="Arial" w:cs="Arial"/>
          <w:sz w:val="20"/>
        </w:rPr>
        <w:t xml:space="preserve"> </w:t>
      </w:r>
    </w:p>
    <w:p w14:paraId="29764DAD" w14:textId="77777777" w:rsidR="0099120E" w:rsidRPr="0099120E" w:rsidRDefault="0099120E" w:rsidP="0099120E">
      <w:pPr>
        <w:pStyle w:val="Zkladntext2"/>
        <w:spacing w:after="120"/>
        <w:ind w:left="454"/>
        <w:rPr>
          <w:rFonts w:ascii="Arial" w:hAnsi="Arial" w:cs="Arial"/>
          <w:snapToGrid/>
          <w:sz w:val="20"/>
        </w:rPr>
      </w:pPr>
    </w:p>
    <w:p w14:paraId="29764DAE" w14:textId="77777777" w:rsidR="004B2524" w:rsidRDefault="004B2524" w:rsidP="0053518E">
      <w:pPr>
        <w:pStyle w:val="Zkladntext"/>
        <w:numPr>
          <w:ilvl w:val="0"/>
          <w:numId w:val="42"/>
        </w:numPr>
        <w:spacing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ROZHODNÉ PRÁVO</w:t>
      </w:r>
    </w:p>
    <w:p w14:paraId="29764DAF" w14:textId="77777777" w:rsidR="001143BF" w:rsidRDefault="000E7D0E" w:rsidP="0053518E">
      <w:pPr>
        <w:pStyle w:val="Nadpis5"/>
        <w:numPr>
          <w:ilvl w:val="1"/>
          <w:numId w:val="42"/>
        </w:numPr>
        <w:spacing w:after="24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4B2524">
        <w:rPr>
          <w:rFonts w:ascii="Arial" w:hAnsi="Arial" w:cs="Arial"/>
          <w:b w:val="0"/>
          <w:sz w:val="20"/>
        </w:rPr>
        <w:t xml:space="preserve">Smluvní vztah upravený touto smlouvou se řídí a vykládá dle zákonů </w:t>
      </w:r>
      <w:r w:rsidR="00E64FDF">
        <w:rPr>
          <w:rFonts w:ascii="Arial" w:hAnsi="Arial" w:cs="Arial"/>
          <w:b w:val="0"/>
          <w:sz w:val="20"/>
        </w:rPr>
        <w:t>účinných</w:t>
      </w:r>
      <w:r w:rsidR="004B2524">
        <w:rPr>
          <w:rFonts w:ascii="Arial" w:hAnsi="Arial" w:cs="Arial"/>
          <w:b w:val="0"/>
          <w:sz w:val="20"/>
        </w:rPr>
        <w:t xml:space="preserve"> v České republice.</w:t>
      </w:r>
    </w:p>
    <w:p w14:paraId="29764DB0" w14:textId="77777777" w:rsidR="00E91E7E" w:rsidRPr="008114FA" w:rsidRDefault="00E91E7E" w:rsidP="0053518E">
      <w:pPr>
        <w:widowControl w:val="0"/>
        <w:numPr>
          <w:ilvl w:val="1"/>
          <w:numId w:val="42"/>
        </w:numPr>
        <w:tabs>
          <w:tab w:val="left" w:pos="708"/>
        </w:tabs>
        <w:adjustRightInd w:val="0"/>
        <w:spacing w:after="240"/>
        <w:jc w:val="both"/>
        <w:textAlignment w:val="baseline"/>
        <w:outlineLvl w:val="0"/>
        <w:rPr>
          <w:rFonts w:ascii="Arial" w:hAnsi="Arial" w:cs="Arial"/>
          <w:b/>
        </w:rPr>
      </w:pPr>
      <w:r w:rsidRPr="00075112">
        <w:rPr>
          <w:rFonts w:ascii="Arial" w:hAnsi="Arial" w:cs="Arial"/>
        </w:rPr>
        <w:t>V souladu s § 1801 zákona č. 89/2012 Sb., občanský zákoník, v platném znění, se ve smluvním vztahu založeném touto smlouvou vylučuje použití § 1799 a § 1800 z. č. 89/2012 Sb.</w:t>
      </w:r>
    </w:p>
    <w:p w14:paraId="29764DB1" w14:textId="77777777" w:rsidR="008114FA" w:rsidRPr="00E20C6E" w:rsidRDefault="008114FA" w:rsidP="008114FA">
      <w:pPr>
        <w:widowControl w:val="0"/>
        <w:tabs>
          <w:tab w:val="left" w:pos="708"/>
        </w:tabs>
        <w:adjustRightInd w:val="0"/>
        <w:spacing w:after="240"/>
        <w:ind w:left="454"/>
        <w:jc w:val="both"/>
        <w:textAlignment w:val="baseline"/>
        <w:outlineLvl w:val="0"/>
        <w:rPr>
          <w:rFonts w:ascii="Arial" w:hAnsi="Arial" w:cs="Arial"/>
          <w:b/>
        </w:rPr>
      </w:pPr>
    </w:p>
    <w:p w14:paraId="29764DB2" w14:textId="77777777" w:rsidR="004B2524" w:rsidRDefault="004B2524" w:rsidP="0053518E">
      <w:pPr>
        <w:pStyle w:val="Zkladntext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ZÁVĚREČNÁ USTANOVENÍ</w:t>
      </w:r>
    </w:p>
    <w:p w14:paraId="29764DB3" w14:textId="77777777" w:rsidR="00CC7E76" w:rsidRPr="00096E4D" w:rsidRDefault="00CC7E76" w:rsidP="00CC7E76">
      <w:pPr>
        <w:pStyle w:val="Zkladntext"/>
        <w:numPr>
          <w:ilvl w:val="1"/>
          <w:numId w:val="42"/>
        </w:numPr>
        <w:rPr>
          <w:rFonts w:ascii="Arial" w:hAnsi="Arial" w:cs="Arial"/>
          <w:b/>
          <w:sz w:val="20"/>
        </w:rPr>
      </w:pPr>
      <w:r w:rsidRPr="00CC7E76">
        <w:rPr>
          <w:rFonts w:ascii="Arial" w:hAnsi="Arial" w:cs="Arial"/>
          <w:sz w:val="20"/>
          <w:szCs w:val="22"/>
        </w:rPr>
        <w:t xml:space="preserve">Smluvní strany se dohodly, že </w:t>
      </w:r>
      <w:r w:rsidRPr="00CC7E76">
        <w:rPr>
          <w:rFonts w:ascii="Arial" w:hAnsi="Arial" w:cs="Arial"/>
          <w:sz w:val="20"/>
          <w:szCs w:val="22"/>
          <w:lang w:val="cs-CZ"/>
        </w:rPr>
        <w:t>Objednatel</w:t>
      </w:r>
      <w:r w:rsidRPr="00CC7E76">
        <w:rPr>
          <w:rFonts w:ascii="Arial" w:hAnsi="Arial" w:cs="Arial"/>
          <w:sz w:val="20"/>
          <w:szCs w:val="22"/>
        </w:rPr>
        <w:t xml:space="preserve"> v zákonné lhůtě odešle smlouvu k řádnému uveřejnění do registru smluv vedeného Ministerstvem vnitra ČR.</w:t>
      </w:r>
    </w:p>
    <w:p w14:paraId="29764DB4" w14:textId="77777777" w:rsidR="004B2524" w:rsidRPr="00F47E2D" w:rsidRDefault="004B2524" w:rsidP="00F47E2D">
      <w:pPr>
        <w:pStyle w:val="Zkladntext"/>
        <w:numPr>
          <w:ilvl w:val="1"/>
          <w:numId w:val="42"/>
        </w:numPr>
        <w:rPr>
          <w:rFonts w:ascii="Arial" w:hAnsi="Arial" w:cs="Arial"/>
          <w:sz w:val="20"/>
          <w:szCs w:val="22"/>
        </w:rPr>
      </w:pPr>
      <w:r w:rsidRPr="00F47E2D">
        <w:rPr>
          <w:rFonts w:ascii="Arial" w:hAnsi="Arial" w:cs="Arial"/>
          <w:sz w:val="20"/>
          <w:szCs w:val="22"/>
        </w:rPr>
        <w:t>Zhotovitel nesmí převádět</w:t>
      </w:r>
      <w:r w:rsidR="00E262E0" w:rsidRPr="00096E4D">
        <w:rPr>
          <w:rFonts w:ascii="Arial" w:hAnsi="Arial" w:cs="Arial"/>
          <w:sz w:val="20"/>
          <w:szCs w:val="22"/>
        </w:rPr>
        <w:t xml:space="preserve"> </w:t>
      </w:r>
      <w:r w:rsidRPr="00F47E2D">
        <w:rPr>
          <w:rFonts w:ascii="Arial" w:hAnsi="Arial" w:cs="Arial"/>
          <w:sz w:val="20"/>
          <w:szCs w:val="22"/>
        </w:rPr>
        <w:t>plně ani zčásti své závazky ani práva a povinnosti</w:t>
      </w:r>
      <w:r w:rsidRPr="00096E4D">
        <w:rPr>
          <w:rFonts w:ascii="Arial" w:hAnsi="Arial" w:cs="Arial"/>
          <w:sz w:val="20"/>
          <w:szCs w:val="22"/>
        </w:rPr>
        <w:t xml:space="preserve">, které má plnit podle této smlouvy, aniž by </w:t>
      </w:r>
      <w:r w:rsidR="00C44630" w:rsidRPr="00F47E2D">
        <w:rPr>
          <w:rFonts w:ascii="Arial" w:hAnsi="Arial" w:cs="Arial"/>
          <w:sz w:val="20"/>
          <w:szCs w:val="22"/>
        </w:rPr>
        <w:t xml:space="preserve">předem </w:t>
      </w:r>
      <w:r w:rsidRPr="00F47E2D">
        <w:rPr>
          <w:rFonts w:ascii="Arial" w:hAnsi="Arial" w:cs="Arial"/>
          <w:sz w:val="20"/>
          <w:szCs w:val="22"/>
        </w:rPr>
        <w:t xml:space="preserve">obdržel od objednatele písemný </w:t>
      </w:r>
      <w:r w:rsidR="00C44630" w:rsidRPr="00F47E2D">
        <w:rPr>
          <w:rFonts w:ascii="Arial" w:hAnsi="Arial" w:cs="Arial"/>
          <w:sz w:val="20"/>
          <w:szCs w:val="22"/>
        </w:rPr>
        <w:t xml:space="preserve">souhlas s převodem. To se netýká </w:t>
      </w:r>
      <w:r w:rsidRPr="00F47E2D">
        <w:rPr>
          <w:rFonts w:ascii="Arial" w:hAnsi="Arial" w:cs="Arial"/>
          <w:sz w:val="20"/>
          <w:szCs w:val="22"/>
        </w:rPr>
        <w:t xml:space="preserve">práv a povinností </w:t>
      </w:r>
      <w:r w:rsidR="00C44630" w:rsidRPr="00F47E2D">
        <w:rPr>
          <w:rFonts w:ascii="Arial" w:hAnsi="Arial" w:cs="Arial"/>
          <w:sz w:val="20"/>
          <w:szCs w:val="22"/>
        </w:rPr>
        <w:t>vyplývajících ze</w:t>
      </w:r>
      <w:r w:rsidRPr="00F47E2D">
        <w:rPr>
          <w:rFonts w:ascii="Arial" w:hAnsi="Arial" w:cs="Arial"/>
          <w:sz w:val="20"/>
          <w:szCs w:val="22"/>
        </w:rPr>
        <w:t xml:space="preserve"> </w:t>
      </w:r>
      <w:r w:rsidR="00C44630" w:rsidRPr="00F47E2D">
        <w:rPr>
          <w:rFonts w:ascii="Arial" w:hAnsi="Arial" w:cs="Arial"/>
          <w:sz w:val="20"/>
          <w:szCs w:val="22"/>
        </w:rPr>
        <w:t xml:space="preserve">Smluv o dílo uzavřených mezi zhotovitelem a jeho </w:t>
      </w:r>
      <w:r w:rsidR="001804FE" w:rsidRPr="00F47E2D">
        <w:rPr>
          <w:rFonts w:ascii="Arial" w:hAnsi="Arial" w:cs="Arial"/>
          <w:sz w:val="20"/>
          <w:szCs w:val="22"/>
        </w:rPr>
        <w:t>pod</w:t>
      </w:r>
      <w:r w:rsidRPr="00096E4D">
        <w:rPr>
          <w:rFonts w:ascii="Arial" w:hAnsi="Arial" w:cs="Arial"/>
          <w:sz w:val="20"/>
          <w:szCs w:val="22"/>
        </w:rPr>
        <w:t>dodavateli díla.</w:t>
      </w:r>
    </w:p>
    <w:p w14:paraId="29764DB5" w14:textId="77777777" w:rsidR="00F47E2D" w:rsidRPr="00F47E2D" w:rsidRDefault="00CC7E76" w:rsidP="00F47E2D">
      <w:pPr>
        <w:pStyle w:val="Zkladntext"/>
        <w:numPr>
          <w:ilvl w:val="1"/>
          <w:numId w:val="42"/>
        </w:numPr>
        <w:rPr>
          <w:rFonts w:ascii="Arial" w:hAnsi="Arial" w:cs="Arial"/>
          <w:sz w:val="20"/>
          <w:szCs w:val="22"/>
        </w:rPr>
      </w:pPr>
      <w:r w:rsidRPr="00F47E2D">
        <w:rPr>
          <w:rFonts w:ascii="Arial" w:hAnsi="Arial" w:cs="Arial"/>
          <w:sz w:val="20"/>
          <w:szCs w:val="22"/>
        </w:rPr>
        <w:t>Tato smlouva nabývá platnosti dnem uzavření smlouvy, tj dnem podpisu obou smluvních stran, nebo osobami jimi zmocněnými. Tato smlouva nabývá účinnosti dnem jejího uveřejnění v registru smluv dle § 6 zákona č. 340/2015 Sb.</w:t>
      </w:r>
      <w:r w:rsidR="00F47E2D" w:rsidRPr="00F47E2D">
        <w:rPr>
          <w:rFonts w:ascii="Arial" w:hAnsi="Arial" w:cs="Arial"/>
          <w:sz w:val="20"/>
          <w:szCs w:val="22"/>
        </w:rPr>
        <w:t xml:space="preserve"> </w:t>
      </w:r>
    </w:p>
    <w:p w14:paraId="29764DB6" w14:textId="77777777" w:rsidR="004B2524" w:rsidRPr="00F47E2D" w:rsidRDefault="00853953" w:rsidP="00F47E2D">
      <w:pPr>
        <w:pStyle w:val="Zkladntext"/>
        <w:numPr>
          <w:ilvl w:val="1"/>
          <w:numId w:val="42"/>
        </w:numPr>
        <w:rPr>
          <w:rFonts w:ascii="Arial" w:hAnsi="Arial" w:cs="Arial"/>
          <w:sz w:val="20"/>
          <w:szCs w:val="22"/>
        </w:rPr>
      </w:pPr>
      <w:r w:rsidRPr="00096E4D">
        <w:rPr>
          <w:rFonts w:ascii="Arial" w:hAnsi="Arial" w:cs="Arial"/>
          <w:sz w:val="20"/>
          <w:szCs w:val="22"/>
        </w:rPr>
        <w:t xml:space="preserve"> </w:t>
      </w:r>
      <w:r w:rsidR="004B2524" w:rsidRPr="00F47E2D">
        <w:rPr>
          <w:rFonts w:ascii="Arial" w:hAnsi="Arial" w:cs="Arial"/>
          <w:sz w:val="20"/>
          <w:szCs w:val="22"/>
        </w:rPr>
        <w:t>Obě strany prohlašují, že došlo k dohodě o celém rozsahu této smlouvy.</w:t>
      </w:r>
    </w:p>
    <w:p w14:paraId="29764DB7" w14:textId="77777777" w:rsidR="004B2524" w:rsidRPr="00F47E2D" w:rsidRDefault="00853953" w:rsidP="00F47E2D">
      <w:pPr>
        <w:pStyle w:val="Zkladntext"/>
        <w:numPr>
          <w:ilvl w:val="1"/>
          <w:numId w:val="42"/>
        </w:numPr>
        <w:rPr>
          <w:rFonts w:ascii="Arial" w:hAnsi="Arial" w:cs="Arial"/>
          <w:sz w:val="20"/>
          <w:szCs w:val="22"/>
        </w:rPr>
      </w:pPr>
      <w:bookmarkStart w:id="16" w:name="_Toc527338719"/>
      <w:r w:rsidRPr="00096E4D">
        <w:rPr>
          <w:rFonts w:ascii="Arial" w:hAnsi="Arial" w:cs="Arial"/>
          <w:sz w:val="20"/>
          <w:szCs w:val="22"/>
        </w:rPr>
        <w:t xml:space="preserve"> </w:t>
      </w:r>
      <w:r w:rsidR="004B2524" w:rsidRPr="00F47E2D">
        <w:rPr>
          <w:rFonts w:ascii="Arial" w:hAnsi="Arial" w:cs="Arial"/>
          <w:sz w:val="20"/>
          <w:szCs w:val="22"/>
        </w:rPr>
        <w:t>Dnem podpisu této smlouvy pozbývají platnosti všechna předchozí písemná i ústní ujednání smluvních stran vztahující se k dílu.</w:t>
      </w:r>
      <w:bookmarkEnd w:id="16"/>
    </w:p>
    <w:p w14:paraId="29764DB8" w14:textId="77777777" w:rsidR="00CC7E76" w:rsidRPr="00CC7E76" w:rsidRDefault="00853953" w:rsidP="00F47E2D">
      <w:pPr>
        <w:pStyle w:val="Zkladntext"/>
        <w:numPr>
          <w:ilvl w:val="1"/>
          <w:numId w:val="42"/>
        </w:numPr>
        <w:rPr>
          <w:rFonts w:ascii="Arial" w:hAnsi="Arial" w:cs="Arial"/>
          <w:b/>
          <w:sz w:val="20"/>
        </w:rPr>
      </w:pPr>
      <w:r w:rsidRPr="00096E4D">
        <w:rPr>
          <w:rFonts w:ascii="Arial" w:hAnsi="Arial" w:cs="Arial"/>
          <w:sz w:val="20"/>
          <w:szCs w:val="22"/>
        </w:rPr>
        <w:t xml:space="preserve"> </w:t>
      </w:r>
      <w:r w:rsidR="00CC7E76" w:rsidRPr="00F47E2D">
        <w:rPr>
          <w:rFonts w:ascii="Arial" w:hAnsi="Arial" w:cs="Arial"/>
          <w:sz w:val="20"/>
          <w:szCs w:val="22"/>
        </w:rPr>
        <w:t>Případná neplatnost některého ustanovení této smlouvy nemá za následek neplatnost ostatních</w:t>
      </w:r>
      <w:r w:rsidR="00CC7E76" w:rsidRPr="00CC7E76">
        <w:rPr>
          <w:rFonts w:ascii="Arial" w:hAnsi="Arial" w:cs="Arial"/>
          <w:sz w:val="20"/>
        </w:rPr>
        <w:t xml:space="preserve"> ustanovení.</w:t>
      </w:r>
      <w:r w:rsidR="00CC7E76" w:rsidRPr="00091FAE">
        <w:rPr>
          <w:rFonts w:cs="Arial"/>
        </w:rPr>
        <w:t xml:space="preserve"> </w:t>
      </w:r>
    </w:p>
    <w:p w14:paraId="29764DB9" w14:textId="77777777" w:rsidR="004B2524" w:rsidRDefault="004B2524" w:rsidP="0053518E">
      <w:pPr>
        <w:pStyle w:val="Zkladntext"/>
        <w:numPr>
          <w:ilvl w:val="1"/>
          <w:numId w:val="42"/>
        </w:numPr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Objednatel i zhotovitel potvrzují správnost svých ú</w:t>
      </w:r>
      <w:r w:rsidR="006B4AC0">
        <w:rPr>
          <w:rFonts w:ascii="Arial" w:hAnsi="Arial" w:cs="Arial"/>
          <w:sz w:val="20"/>
        </w:rPr>
        <w:t>dajů, které jsou uvedeny v čl. 1</w:t>
      </w:r>
      <w:r>
        <w:rPr>
          <w:rFonts w:ascii="Arial" w:hAnsi="Arial" w:cs="Arial"/>
          <w:sz w:val="20"/>
        </w:rPr>
        <w:t>. této smlouvy. V případě, že dojde v průběhu smluvního vztahu ke z</w:t>
      </w:r>
      <w:r w:rsidR="006B4AC0">
        <w:rPr>
          <w:rFonts w:ascii="Arial" w:hAnsi="Arial" w:cs="Arial"/>
          <w:sz w:val="20"/>
        </w:rPr>
        <w:t xml:space="preserve">měnám </w:t>
      </w:r>
      <w:r w:rsidR="000B6484">
        <w:rPr>
          <w:rFonts w:ascii="Arial" w:hAnsi="Arial" w:cs="Arial"/>
          <w:sz w:val="20"/>
        </w:rPr>
        <w:t>uvedených údajů, zavazují se st</w:t>
      </w:r>
      <w:r w:rsidR="006B4AC0">
        <w:rPr>
          <w:rFonts w:ascii="Arial" w:hAnsi="Arial" w:cs="Arial"/>
          <w:sz w:val="20"/>
        </w:rPr>
        <w:t>r</w:t>
      </w:r>
      <w:r w:rsidR="000B6484">
        <w:rPr>
          <w:rFonts w:ascii="Arial" w:hAnsi="Arial" w:cs="Arial"/>
          <w:sz w:val="20"/>
        </w:rPr>
        <w:t>a</w:t>
      </w:r>
      <w:r w:rsidR="006B4AC0">
        <w:rPr>
          <w:rFonts w:ascii="Arial" w:hAnsi="Arial" w:cs="Arial"/>
          <w:sz w:val="20"/>
        </w:rPr>
        <w:t xml:space="preserve">ny oznámit </w:t>
      </w:r>
      <w:r>
        <w:rPr>
          <w:rFonts w:ascii="Arial" w:hAnsi="Arial" w:cs="Arial"/>
          <w:sz w:val="20"/>
        </w:rPr>
        <w:t>druhé straně bez zbytečného odkladu aktualizaci těchto údajů.</w:t>
      </w:r>
    </w:p>
    <w:p w14:paraId="29764DBA" w14:textId="77777777" w:rsidR="004B2524" w:rsidRDefault="00853953" w:rsidP="0053518E">
      <w:pPr>
        <w:pStyle w:val="Zkladntext"/>
        <w:numPr>
          <w:ilvl w:val="1"/>
          <w:numId w:val="42"/>
        </w:numPr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Přílohou č. 1 této smlouvy je harmonogram stavby </w:t>
      </w:r>
    </w:p>
    <w:p w14:paraId="29764DBB" w14:textId="77777777" w:rsidR="004B2524" w:rsidRDefault="004B2524" w:rsidP="00B41EE9">
      <w:pPr>
        <w:pStyle w:val="Textvbloku"/>
        <w:tabs>
          <w:tab w:val="num" w:pos="567"/>
        </w:tabs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Přílohou č. 2 této smlouvy je oceněný v</w:t>
      </w:r>
      <w:r w:rsidR="00B41EE9">
        <w:rPr>
          <w:rFonts w:ascii="Arial" w:hAnsi="Arial" w:cs="Arial"/>
          <w:sz w:val="20"/>
        </w:rPr>
        <w:t>ýkaz výměr (položkový rozpočet)</w:t>
      </w:r>
    </w:p>
    <w:p w14:paraId="29764DBC" w14:textId="77777777" w:rsidR="00CC7E76" w:rsidRDefault="00D25F7E" w:rsidP="00D25F7E">
      <w:pPr>
        <w:pStyle w:val="Textvbloku"/>
        <w:tabs>
          <w:tab w:val="num" w:pos="567"/>
        </w:tabs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Přílohou č. 3 této smlouvy je platební kalendář v členění na kalendářní měsíce</w:t>
      </w:r>
    </w:p>
    <w:p w14:paraId="29764DBD" w14:textId="77777777" w:rsidR="004B2524" w:rsidRDefault="004B2524" w:rsidP="00CC7E76">
      <w:pPr>
        <w:pStyle w:val="Zkladntext"/>
        <w:numPr>
          <w:ilvl w:val="1"/>
          <w:numId w:val="42"/>
        </w:numPr>
        <w:ind w:left="567" w:hanging="567"/>
        <w:rPr>
          <w:rFonts w:ascii="Arial" w:hAnsi="Arial" w:cs="Arial"/>
          <w:sz w:val="20"/>
        </w:rPr>
      </w:pPr>
      <w:r w:rsidRPr="00096E4D">
        <w:rPr>
          <w:rFonts w:ascii="Arial" w:hAnsi="Arial" w:cs="Arial"/>
          <w:sz w:val="20"/>
        </w:rPr>
        <w:t xml:space="preserve">Smlouva se vyhotovuje v </w:t>
      </w:r>
      <w:r w:rsidR="008114FA">
        <w:rPr>
          <w:rFonts w:ascii="Arial" w:hAnsi="Arial" w:cs="Arial"/>
          <w:sz w:val="20"/>
          <w:lang w:val="cs-CZ"/>
        </w:rPr>
        <w:t>4</w:t>
      </w:r>
      <w:r w:rsidR="001B3198" w:rsidRPr="00CC7E76">
        <w:rPr>
          <w:rFonts w:ascii="Arial" w:hAnsi="Arial" w:cs="Arial"/>
          <w:sz w:val="20"/>
        </w:rPr>
        <w:t xml:space="preserve"> </w:t>
      </w:r>
      <w:r w:rsidR="00F35813" w:rsidRPr="00096E4D">
        <w:rPr>
          <w:rFonts w:ascii="Arial" w:hAnsi="Arial" w:cs="Arial"/>
          <w:sz w:val="20"/>
        </w:rPr>
        <w:t xml:space="preserve">rovnocenných </w:t>
      </w:r>
      <w:r w:rsidRPr="00CC7E76">
        <w:rPr>
          <w:rFonts w:ascii="Arial" w:hAnsi="Arial" w:cs="Arial"/>
          <w:sz w:val="20"/>
        </w:rPr>
        <w:t xml:space="preserve">vyhotoveních. Zhotovitel obdrží </w:t>
      </w:r>
      <w:r w:rsidR="001B3198" w:rsidRPr="00CC7E76">
        <w:rPr>
          <w:rFonts w:ascii="Arial" w:hAnsi="Arial" w:cs="Arial"/>
          <w:sz w:val="20"/>
        </w:rPr>
        <w:t xml:space="preserve">2 </w:t>
      </w:r>
      <w:r w:rsidRPr="00CC7E76">
        <w:rPr>
          <w:rFonts w:ascii="Arial" w:hAnsi="Arial" w:cs="Arial"/>
          <w:sz w:val="20"/>
        </w:rPr>
        <w:t>vyhotovení, objednatel</w:t>
      </w:r>
      <w:r>
        <w:rPr>
          <w:rFonts w:ascii="Arial" w:hAnsi="Arial" w:cs="Arial"/>
          <w:sz w:val="20"/>
        </w:rPr>
        <w:t xml:space="preserve"> obdrží </w:t>
      </w:r>
      <w:r w:rsidR="008114FA">
        <w:rPr>
          <w:rFonts w:ascii="Arial" w:hAnsi="Arial" w:cs="Arial"/>
          <w:sz w:val="20"/>
          <w:lang w:val="cs-CZ"/>
        </w:rPr>
        <w:t>2</w:t>
      </w:r>
      <w:r w:rsidR="001B31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vyhotovení.</w:t>
      </w:r>
    </w:p>
    <w:p w14:paraId="29764DBE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14:paraId="29764DBF" w14:textId="77777777"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14:paraId="29764DC0" w14:textId="76039B57" w:rsidR="004B2524" w:rsidRPr="00BD3827" w:rsidRDefault="004B2524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114FA">
        <w:rPr>
          <w:rFonts w:ascii="Arial" w:hAnsi="Arial" w:cs="Arial"/>
          <w:sz w:val="20"/>
        </w:rPr>
        <w:t> Uherském Brodě</w:t>
      </w:r>
      <w:r w:rsidR="00E20C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dne</w:t>
      </w:r>
      <w:r w:rsidR="00E70FB4" w:rsidRPr="00BD3827">
        <w:rPr>
          <w:rFonts w:ascii="Arial" w:hAnsi="Arial" w:cs="Arial"/>
          <w:sz w:val="20"/>
        </w:rPr>
        <w:t>…………………….</w:t>
      </w:r>
      <w:r w:rsidRPr="00BD3827">
        <w:rPr>
          <w:rFonts w:ascii="Arial" w:hAnsi="Arial" w:cs="Arial"/>
          <w:sz w:val="20"/>
        </w:rPr>
        <w:t xml:space="preserve">            </w:t>
      </w:r>
      <w:r w:rsidR="003A5809" w:rsidRPr="00BD3827">
        <w:rPr>
          <w:rFonts w:ascii="Arial" w:hAnsi="Arial" w:cs="Arial"/>
          <w:sz w:val="20"/>
        </w:rPr>
        <w:t xml:space="preserve">        </w:t>
      </w:r>
      <w:r w:rsidR="00F722B1" w:rsidRPr="00BD3827">
        <w:rPr>
          <w:rFonts w:ascii="Arial" w:hAnsi="Arial" w:cs="Arial"/>
          <w:sz w:val="20"/>
        </w:rPr>
        <w:t>V Uherském Brodě</w:t>
      </w:r>
      <w:r w:rsidRPr="00BD3827">
        <w:rPr>
          <w:rFonts w:ascii="Arial" w:hAnsi="Arial" w:cs="Arial"/>
          <w:b/>
          <w:sz w:val="20"/>
        </w:rPr>
        <w:t xml:space="preserve"> </w:t>
      </w:r>
      <w:r w:rsidRPr="00BD3827">
        <w:rPr>
          <w:rFonts w:ascii="Arial" w:hAnsi="Arial" w:cs="Arial"/>
          <w:sz w:val="20"/>
        </w:rPr>
        <w:t xml:space="preserve">dne </w:t>
      </w:r>
    </w:p>
    <w:p w14:paraId="29764DC1" w14:textId="77777777" w:rsidR="004B2524" w:rsidRPr="00BD3827" w:rsidRDefault="004B2524" w:rsidP="004B2524">
      <w:pPr>
        <w:pStyle w:val="Textvbloku"/>
        <w:rPr>
          <w:rFonts w:ascii="Arial" w:hAnsi="Arial" w:cs="Arial"/>
          <w:sz w:val="20"/>
        </w:rPr>
      </w:pPr>
    </w:p>
    <w:p w14:paraId="29764DC2" w14:textId="77777777" w:rsidR="004B2524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BD3827">
        <w:rPr>
          <w:rFonts w:ascii="Arial" w:hAnsi="Arial" w:cs="Arial"/>
          <w:sz w:val="20"/>
        </w:rPr>
        <w:t>Objednatel:</w:t>
      </w:r>
      <w:r w:rsidRPr="00BD3827">
        <w:rPr>
          <w:rFonts w:ascii="Arial" w:hAnsi="Arial" w:cs="Arial"/>
          <w:sz w:val="20"/>
        </w:rPr>
        <w:tab/>
        <w:t>Zhotovitel:</w:t>
      </w:r>
    </w:p>
    <w:p w14:paraId="29764DC3" w14:textId="77777777" w:rsidR="004B2524" w:rsidRPr="00B65D99" w:rsidRDefault="004B2524" w:rsidP="00B65D99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29764DC8" w14:textId="77777777"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14:paraId="29764DC9" w14:textId="77777777" w:rsidR="00E20C6E" w:rsidRDefault="00E20C6E" w:rsidP="004B2524">
      <w:pPr>
        <w:pStyle w:val="Textvbloku"/>
        <w:rPr>
          <w:rFonts w:ascii="Arial" w:hAnsi="Arial" w:cs="Arial"/>
          <w:sz w:val="20"/>
        </w:rPr>
      </w:pPr>
    </w:p>
    <w:p w14:paraId="29764DCA" w14:textId="77777777" w:rsidR="00B65D99" w:rsidRDefault="00B65D99" w:rsidP="004B2524">
      <w:pPr>
        <w:pStyle w:val="Textvbloku"/>
        <w:rPr>
          <w:rFonts w:ascii="Arial" w:hAnsi="Arial" w:cs="Arial"/>
          <w:sz w:val="20"/>
        </w:rPr>
      </w:pPr>
    </w:p>
    <w:p w14:paraId="29764DCB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</w:t>
      </w:r>
    </w:p>
    <w:p w14:paraId="29764DCC" w14:textId="3E92F0BD" w:rsidR="000A6A1D" w:rsidRPr="00451B9F" w:rsidRDefault="008114FA" w:rsidP="00E20C6E">
      <w:pPr>
        <w:pStyle w:val="Textvbloku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</w:rPr>
        <w:t>Ing. Ladislav Kryštof</w:t>
      </w:r>
      <w:r w:rsidR="003A5809">
        <w:rPr>
          <w:rFonts w:ascii="Arial" w:hAnsi="Arial" w:cs="Arial"/>
          <w:sz w:val="20"/>
        </w:rPr>
        <w:t>, ředitel školy</w:t>
      </w:r>
      <w:r w:rsidR="003A5809">
        <w:rPr>
          <w:rFonts w:ascii="Arial" w:hAnsi="Arial" w:cs="Arial"/>
          <w:sz w:val="20"/>
        </w:rPr>
        <w:tab/>
      </w:r>
      <w:r w:rsidR="003A5809">
        <w:rPr>
          <w:rFonts w:ascii="Arial" w:hAnsi="Arial" w:cs="Arial"/>
          <w:sz w:val="20"/>
        </w:rPr>
        <w:tab/>
      </w:r>
      <w:r w:rsidR="00E70FB4">
        <w:rPr>
          <w:rFonts w:ascii="Arial" w:hAnsi="Arial" w:cs="Arial"/>
          <w:sz w:val="20"/>
        </w:rPr>
        <w:tab/>
      </w:r>
      <w:r w:rsidR="00E70FB4">
        <w:rPr>
          <w:rFonts w:ascii="Arial" w:hAnsi="Arial" w:cs="Arial"/>
          <w:sz w:val="20"/>
        </w:rPr>
        <w:tab/>
      </w:r>
      <w:r w:rsidR="00F722B1">
        <w:rPr>
          <w:rFonts w:ascii="Arial" w:hAnsi="Arial" w:cs="Arial"/>
          <w:sz w:val="20"/>
        </w:rPr>
        <w:t>Ing. Josef Lisoněk, jednatel</w:t>
      </w:r>
    </w:p>
    <w:sectPr w:rsidR="000A6A1D" w:rsidRPr="00451B9F">
      <w:headerReference w:type="default" r:id="rId11"/>
      <w:footerReference w:type="default" r:id="rId12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5ABF6" w14:textId="77777777" w:rsidR="00650C68" w:rsidRDefault="00650C68">
      <w:r>
        <w:separator/>
      </w:r>
    </w:p>
  </w:endnote>
  <w:endnote w:type="continuationSeparator" w:id="0">
    <w:p w14:paraId="098B49DF" w14:textId="77777777" w:rsidR="00650C68" w:rsidRDefault="0065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4DD2" w14:textId="77777777" w:rsidR="001F6EFF" w:rsidRDefault="001F6EFF"/>
  <w:p w14:paraId="29764DD3" w14:textId="77777777" w:rsidR="001F6EFF" w:rsidRDefault="001F6EFF"/>
  <w:p w14:paraId="29764DD4" w14:textId="77777777" w:rsidR="001F6EFF" w:rsidRDefault="001F6EFF">
    <w:pPr>
      <w:pStyle w:val="Zpat"/>
      <w:jc w:val="center"/>
      <w:rPr>
        <w:rStyle w:val="slostrnky"/>
      </w:rPr>
    </w:pPr>
    <w:r>
      <w:rPr>
        <w:rStyle w:val="slostrnky"/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3B73">
      <w:rPr>
        <w:rStyle w:val="slostrnky"/>
        <w:noProof/>
      </w:rPr>
      <w:t>8</w:t>
    </w:r>
    <w:r>
      <w:rPr>
        <w:rStyle w:val="slostrnky"/>
      </w:rPr>
      <w:fldChar w:fldCharType="end"/>
    </w:r>
  </w:p>
  <w:p w14:paraId="29764DD5" w14:textId="77777777" w:rsidR="001F6EFF" w:rsidRDefault="001F6EF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E183A" w14:textId="77777777" w:rsidR="00650C68" w:rsidRDefault="00650C68">
      <w:r>
        <w:separator/>
      </w:r>
    </w:p>
  </w:footnote>
  <w:footnote w:type="continuationSeparator" w:id="0">
    <w:p w14:paraId="28EEF780" w14:textId="77777777" w:rsidR="00650C68" w:rsidRDefault="0065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4DD1" w14:textId="77777777" w:rsidR="001F6EFF" w:rsidRDefault="001F6EFF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9C6282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1"/>
        </w:tabs>
        <w:ind w:left="1071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83337"/>
    <w:multiLevelType w:val="multilevel"/>
    <w:tmpl w:val="8E66520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2904734"/>
    <w:multiLevelType w:val="multilevel"/>
    <w:tmpl w:val="E15C46E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9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2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39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35"/>
  </w:num>
  <w:num w:numId="4">
    <w:abstractNumId w:val="24"/>
  </w:num>
  <w:num w:numId="5">
    <w:abstractNumId w:val="1"/>
  </w:num>
  <w:num w:numId="6">
    <w:abstractNumId w:val="23"/>
  </w:num>
  <w:num w:numId="7">
    <w:abstractNumId w:val="37"/>
  </w:num>
  <w:num w:numId="8">
    <w:abstractNumId w:val="26"/>
  </w:num>
  <w:num w:numId="9">
    <w:abstractNumId w:val="34"/>
  </w:num>
  <w:num w:numId="10">
    <w:abstractNumId w:val="17"/>
  </w:num>
  <w:num w:numId="11">
    <w:abstractNumId w:val="25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28"/>
  </w:num>
  <w:num w:numId="17">
    <w:abstractNumId w:val="5"/>
  </w:num>
  <w:num w:numId="18">
    <w:abstractNumId w:val="36"/>
  </w:num>
  <w:num w:numId="19">
    <w:abstractNumId w:val="2"/>
  </w:num>
  <w:num w:numId="20">
    <w:abstractNumId w:val="12"/>
  </w:num>
  <w:num w:numId="21">
    <w:abstractNumId w:val="27"/>
  </w:num>
  <w:num w:numId="22">
    <w:abstractNumId w:val="14"/>
  </w:num>
  <w:num w:numId="23">
    <w:abstractNumId w:val="21"/>
  </w:num>
  <w:num w:numId="24">
    <w:abstractNumId w:val="8"/>
  </w:num>
  <w:num w:numId="25">
    <w:abstractNumId w:val="39"/>
  </w:num>
  <w:num w:numId="26">
    <w:abstractNumId w:val="40"/>
  </w:num>
  <w:num w:numId="27">
    <w:abstractNumId w:val="7"/>
  </w:num>
  <w:num w:numId="28">
    <w:abstractNumId w:val="32"/>
  </w:num>
  <w:num w:numId="29">
    <w:abstractNumId w:val="22"/>
  </w:num>
  <w:num w:numId="30">
    <w:abstractNumId w:val="30"/>
  </w:num>
  <w:num w:numId="31">
    <w:abstractNumId w:val="15"/>
  </w:num>
  <w:num w:numId="32">
    <w:abstractNumId w:val="33"/>
  </w:num>
  <w:num w:numId="33">
    <w:abstractNumId w:val="38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0"/>
  </w:num>
  <w:num w:numId="36">
    <w:abstractNumId w:val="16"/>
  </w:num>
  <w:num w:numId="37">
    <w:abstractNumId w:val="11"/>
  </w:num>
  <w:num w:numId="38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"/>
  </w:num>
  <w:num w:numId="41">
    <w:abstractNumId w:val="1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12E5"/>
    <w:rsid w:val="00003073"/>
    <w:rsid w:val="00003DDB"/>
    <w:rsid w:val="00004F04"/>
    <w:rsid w:val="00005F5C"/>
    <w:rsid w:val="000107DB"/>
    <w:rsid w:val="00010998"/>
    <w:rsid w:val="00011CED"/>
    <w:rsid w:val="000130D4"/>
    <w:rsid w:val="00013871"/>
    <w:rsid w:val="0001410D"/>
    <w:rsid w:val="0001425A"/>
    <w:rsid w:val="00015C03"/>
    <w:rsid w:val="0001646D"/>
    <w:rsid w:val="00016AFB"/>
    <w:rsid w:val="00017B1E"/>
    <w:rsid w:val="000202A2"/>
    <w:rsid w:val="00024DD6"/>
    <w:rsid w:val="00027602"/>
    <w:rsid w:val="000276B8"/>
    <w:rsid w:val="0003310F"/>
    <w:rsid w:val="00034411"/>
    <w:rsid w:val="00036743"/>
    <w:rsid w:val="00037198"/>
    <w:rsid w:val="00042BA2"/>
    <w:rsid w:val="000431EE"/>
    <w:rsid w:val="000434E8"/>
    <w:rsid w:val="000501F7"/>
    <w:rsid w:val="00054677"/>
    <w:rsid w:val="00057BF0"/>
    <w:rsid w:val="00060F3F"/>
    <w:rsid w:val="00061ACB"/>
    <w:rsid w:val="00061C54"/>
    <w:rsid w:val="0006526A"/>
    <w:rsid w:val="000661E4"/>
    <w:rsid w:val="00066E00"/>
    <w:rsid w:val="000703BA"/>
    <w:rsid w:val="000719CF"/>
    <w:rsid w:val="000727B4"/>
    <w:rsid w:val="00073338"/>
    <w:rsid w:val="00075112"/>
    <w:rsid w:val="0007701C"/>
    <w:rsid w:val="00080217"/>
    <w:rsid w:val="00084525"/>
    <w:rsid w:val="00085896"/>
    <w:rsid w:val="00091F4D"/>
    <w:rsid w:val="0009273A"/>
    <w:rsid w:val="00094389"/>
    <w:rsid w:val="000947F2"/>
    <w:rsid w:val="00094D08"/>
    <w:rsid w:val="00095367"/>
    <w:rsid w:val="00096E4D"/>
    <w:rsid w:val="00097E72"/>
    <w:rsid w:val="000A0B32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E39"/>
    <w:rsid w:val="000B6484"/>
    <w:rsid w:val="000B6565"/>
    <w:rsid w:val="000B7863"/>
    <w:rsid w:val="000B78BC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7D0E"/>
    <w:rsid w:val="000F1E65"/>
    <w:rsid w:val="000F2BC1"/>
    <w:rsid w:val="000F4280"/>
    <w:rsid w:val="000F6792"/>
    <w:rsid w:val="000F7FB3"/>
    <w:rsid w:val="00100F06"/>
    <w:rsid w:val="00102A19"/>
    <w:rsid w:val="001043C8"/>
    <w:rsid w:val="00104BEF"/>
    <w:rsid w:val="00105397"/>
    <w:rsid w:val="00106BF4"/>
    <w:rsid w:val="0010798F"/>
    <w:rsid w:val="0011081D"/>
    <w:rsid w:val="001129D9"/>
    <w:rsid w:val="00113093"/>
    <w:rsid w:val="00113169"/>
    <w:rsid w:val="001143BF"/>
    <w:rsid w:val="00114E54"/>
    <w:rsid w:val="001209FE"/>
    <w:rsid w:val="00125AC6"/>
    <w:rsid w:val="00126CD4"/>
    <w:rsid w:val="00126DF1"/>
    <w:rsid w:val="001304A3"/>
    <w:rsid w:val="00131444"/>
    <w:rsid w:val="00136126"/>
    <w:rsid w:val="00136ECA"/>
    <w:rsid w:val="00141F6C"/>
    <w:rsid w:val="00142AA8"/>
    <w:rsid w:val="001441F0"/>
    <w:rsid w:val="0014740C"/>
    <w:rsid w:val="00152625"/>
    <w:rsid w:val="001540CB"/>
    <w:rsid w:val="00160768"/>
    <w:rsid w:val="00161E1F"/>
    <w:rsid w:val="00164381"/>
    <w:rsid w:val="00164972"/>
    <w:rsid w:val="00166A27"/>
    <w:rsid w:val="00167086"/>
    <w:rsid w:val="00167737"/>
    <w:rsid w:val="00171650"/>
    <w:rsid w:val="00171CF1"/>
    <w:rsid w:val="001737ED"/>
    <w:rsid w:val="00173C71"/>
    <w:rsid w:val="00176366"/>
    <w:rsid w:val="001776B2"/>
    <w:rsid w:val="00177AC8"/>
    <w:rsid w:val="001804FE"/>
    <w:rsid w:val="0018488C"/>
    <w:rsid w:val="0018697A"/>
    <w:rsid w:val="00190C14"/>
    <w:rsid w:val="001913D0"/>
    <w:rsid w:val="001922CB"/>
    <w:rsid w:val="00193542"/>
    <w:rsid w:val="00194650"/>
    <w:rsid w:val="00194DC2"/>
    <w:rsid w:val="00195267"/>
    <w:rsid w:val="00195C09"/>
    <w:rsid w:val="0019615A"/>
    <w:rsid w:val="001A2348"/>
    <w:rsid w:val="001A49ED"/>
    <w:rsid w:val="001A7EB7"/>
    <w:rsid w:val="001B0F46"/>
    <w:rsid w:val="001B1D2B"/>
    <w:rsid w:val="001B26D8"/>
    <w:rsid w:val="001B3198"/>
    <w:rsid w:val="001B4AC6"/>
    <w:rsid w:val="001B5B84"/>
    <w:rsid w:val="001B6110"/>
    <w:rsid w:val="001C1B35"/>
    <w:rsid w:val="001C2E31"/>
    <w:rsid w:val="001D2B20"/>
    <w:rsid w:val="001D3A2A"/>
    <w:rsid w:val="001D3E14"/>
    <w:rsid w:val="001D50DA"/>
    <w:rsid w:val="001D6C9F"/>
    <w:rsid w:val="001D7918"/>
    <w:rsid w:val="001D7C2A"/>
    <w:rsid w:val="001E11C0"/>
    <w:rsid w:val="001E1B08"/>
    <w:rsid w:val="001E2452"/>
    <w:rsid w:val="001E251B"/>
    <w:rsid w:val="001E3619"/>
    <w:rsid w:val="001E4FB1"/>
    <w:rsid w:val="001E7EA3"/>
    <w:rsid w:val="001F2566"/>
    <w:rsid w:val="001F2BD8"/>
    <w:rsid w:val="001F4B53"/>
    <w:rsid w:val="001F6EFF"/>
    <w:rsid w:val="001F7BCB"/>
    <w:rsid w:val="00202709"/>
    <w:rsid w:val="00204A5C"/>
    <w:rsid w:val="00205AD2"/>
    <w:rsid w:val="00206B1A"/>
    <w:rsid w:val="00207D3C"/>
    <w:rsid w:val="00210B08"/>
    <w:rsid w:val="00212521"/>
    <w:rsid w:val="002139FD"/>
    <w:rsid w:val="00213FEF"/>
    <w:rsid w:val="00214E18"/>
    <w:rsid w:val="00215FF1"/>
    <w:rsid w:val="00217419"/>
    <w:rsid w:val="002220C8"/>
    <w:rsid w:val="002225D1"/>
    <w:rsid w:val="0022310F"/>
    <w:rsid w:val="00223BDA"/>
    <w:rsid w:val="00224B35"/>
    <w:rsid w:val="002253B8"/>
    <w:rsid w:val="00226908"/>
    <w:rsid w:val="002331E3"/>
    <w:rsid w:val="00237A53"/>
    <w:rsid w:val="00241C2B"/>
    <w:rsid w:val="0024209D"/>
    <w:rsid w:val="0024736D"/>
    <w:rsid w:val="00251AB5"/>
    <w:rsid w:val="0025255F"/>
    <w:rsid w:val="0025420F"/>
    <w:rsid w:val="002550B1"/>
    <w:rsid w:val="002561F8"/>
    <w:rsid w:val="0025632B"/>
    <w:rsid w:val="0025776C"/>
    <w:rsid w:val="002578DD"/>
    <w:rsid w:val="00257BE2"/>
    <w:rsid w:val="002609F2"/>
    <w:rsid w:val="002610D6"/>
    <w:rsid w:val="00266371"/>
    <w:rsid w:val="00266423"/>
    <w:rsid w:val="00270849"/>
    <w:rsid w:val="00271068"/>
    <w:rsid w:val="002746C9"/>
    <w:rsid w:val="00276112"/>
    <w:rsid w:val="0027715E"/>
    <w:rsid w:val="0028197B"/>
    <w:rsid w:val="00287100"/>
    <w:rsid w:val="00287CD9"/>
    <w:rsid w:val="00291E83"/>
    <w:rsid w:val="002A06A3"/>
    <w:rsid w:val="002A0C6A"/>
    <w:rsid w:val="002A18F1"/>
    <w:rsid w:val="002A1E47"/>
    <w:rsid w:val="002A29F0"/>
    <w:rsid w:val="002A35B6"/>
    <w:rsid w:val="002A4067"/>
    <w:rsid w:val="002A4E24"/>
    <w:rsid w:val="002A787C"/>
    <w:rsid w:val="002A79C5"/>
    <w:rsid w:val="002A7C22"/>
    <w:rsid w:val="002B06F2"/>
    <w:rsid w:val="002B6CF8"/>
    <w:rsid w:val="002B7A9C"/>
    <w:rsid w:val="002C2ABF"/>
    <w:rsid w:val="002C33BB"/>
    <w:rsid w:val="002C570C"/>
    <w:rsid w:val="002C7C7A"/>
    <w:rsid w:val="002D2575"/>
    <w:rsid w:val="002D2CE3"/>
    <w:rsid w:val="002D3EA6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2F7E27"/>
    <w:rsid w:val="003026B0"/>
    <w:rsid w:val="0030301E"/>
    <w:rsid w:val="00303CEE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4BA7"/>
    <w:rsid w:val="003166DC"/>
    <w:rsid w:val="00321C9D"/>
    <w:rsid w:val="003249BF"/>
    <w:rsid w:val="0032607F"/>
    <w:rsid w:val="0032681B"/>
    <w:rsid w:val="00326F54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3957"/>
    <w:rsid w:val="0034753F"/>
    <w:rsid w:val="0035123D"/>
    <w:rsid w:val="00352319"/>
    <w:rsid w:val="00353844"/>
    <w:rsid w:val="00353E82"/>
    <w:rsid w:val="00354093"/>
    <w:rsid w:val="0035506C"/>
    <w:rsid w:val="003554B4"/>
    <w:rsid w:val="00357828"/>
    <w:rsid w:val="003621B0"/>
    <w:rsid w:val="00362306"/>
    <w:rsid w:val="003628BF"/>
    <w:rsid w:val="003633A1"/>
    <w:rsid w:val="00363FD8"/>
    <w:rsid w:val="00366A17"/>
    <w:rsid w:val="00366F02"/>
    <w:rsid w:val="003756F2"/>
    <w:rsid w:val="003769C3"/>
    <w:rsid w:val="00384FE0"/>
    <w:rsid w:val="003860EF"/>
    <w:rsid w:val="003905E3"/>
    <w:rsid w:val="0039537E"/>
    <w:rsid w:val="003A3C75"/>
    <w:rsid w:val="003A4A16"/>
    <w:rsid w:val="003A5809"/>
    <w:rsid w:val="003A5A78"/>
    <w:rsid w:val="003A6333"/>
    <w:rsid w:val="003A6A0E"/>
    <w:rsid w:val="003B07AE"/>
    <w:rsid w:val="003B653D"/>
    <w:rsid w:val="003B7703"/>
    <w:rsid w:val="003C1820"/>
    <w:rsid w:val="003C2F3D"/>
    <w:rsid w:val="003C349C"/>
    <w:rsid w:val="003C6AE8"/>
    <w:rsid w:val="003D104F"/>
    <w:rsid w:val="003D2488"/>
    <w:rsid w:val="003D2772"/>
    <w:rsid w:val="003D2805"/>
    <w:rsid w:val="003D7C3B"/>
    <w:rsid w:val="003E16CC"/>
    <w:rsid w:val="003E76C8"/>
    <w:rsid w:val="003F0EF5"/>
    <w:rsid w:val="003F1AF1"/>
    <w:rsid w:val="003F2C84"/>
    <w:rsid w:val="003F2D5F"/>
    <w:rsid w:val="003F41A5"/>
    <w:rsid w:val="003F57A0"/>
    <w:rsid w:val="004009A9"/>
    <w:rsid w:val="004059C9"/>
    <w:rsid w:val="0040783C"/>
    <w:rsid w:val="00410191"/>
    <w:rsid w:val="0041039F"/>
    <w:rsid w:val="004110B1"/>
    <w:rsid w:val="00412756"/>
    <w:rsid w:val="00413425"/>
    <w:rsid w:val="00413890"/>
    <w:rsid w:val="004139FF"/>
    <w:rsid w:val="00414A43"/>
    <w:rsid w:val="004206DA"/>
    <w:rsid w:val="004213CC"/>
    <w:rsid w:val="00421547"/>
    <w:rsid w:val="00422231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63C"/>
    <w:rsid w:val="00444B6C"/>
    <w:rsid w:val="004472D8"/>
    <w:rsid w:val="00450416"/>
    <w:rsid w:val="00450D64"/>
    <w:rsid w:val="00451492"/>
    <w:rsid w:val="00451B9F"/>
    <w:rsid w:val="004550FD"/>
    <w:rsid w:val="00457906"/>
    <w:rsid w:val="00457D4A"/>
    <w:rsid w:val="00460CF8"/>
    <w:rsid w:val="00461BD1"/>
    <w:rsid w:val="0046278C"/>
    <w:rsid w:val="00463017"/>
    <w:rsid w:val="00463290"/>
    <w:rsid w:val="00465EEA"/>
    <w:rsid w:val="004661D8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82048"/>
    <w:rsid w:val="004847D5"/>
    <w:rsid w:val="00490FD3"/>
    <w:rsid w:val="004925EC"/>
    <w:rsid w:val="0049328D"/>
    <w:rsid w:val="00493592"/>
    <w:rsid w:val="004A143B"/>
    <w:rsid w:val="004A2190"/>
    <w:rsid w:val="004A235A"/>
    <w:rsid w:val="004A274B"/>
    <w:rsid w:val="004A6F93"/>
    <w:rsid w:val="004B0BA3"/>
    <w:rsid w:val="004B1438"/>
    <w:rsid w:val="004B1A3D"/>
    <w:rsid w:val="004B2524"/>
    <w:rsid w:val="004B2E34"/>
    <w:rsid w:val="004B3D99"/>
    <w:rsid w:val="004B51E4"/>
    <w:rsid w:val="004C0CE6"/>
    <w:rsid w:val="004C172F"/>
    <w:rsid w:val="004C3ED3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5E96"/>
    <w:rsid w:val="004E12A2"/>
    <w:rsid w:val="004E16CF"/>
    <w:rsid w:val="004E241F"/>
    <w:rsid w:val="004E2ABD"/>
    <w:rsid w:val="004E5220"/>
    <w:rsid w:val="004E525F"/>
    <w:rsid w:val="004E7080"/>
    <w:rsid w:val="004E7ACC"/>
    <w:rsid w:val="004F2B01"/>
    <w:rsid w:val="004F40E9"/>
    <w:rsid w:val="004F76EC"/>
    <w:rsid w:val="004F7AC6"/>
    <w:rsid w:val="0050123C"/>
    <w:rsid w:val="00501B2B"/>
    <w:rsid w:val="00505BD0"/>
    <w:rsid w:val="0051106A"/>
    <w:rsid w:val="0051281A"/>
    <w:rsid w:val="005131FB"/>
    <w:rsid w:val="00513B19"/>
    <w:rsid w:val="0051650B"/>
    <w:rsid w:val="00517B22"/>
    <w:rsid w:val="00522016"/>
    <w:rsid w:val="005232A7"/>
    <w:rsid w:val="00524C9A"/>
    <w:rsid w:val="005251B7"/>
    <w:rsid w:val="0052697E"/>
    <w:rsid w:val="0052763F"/>
    <w:rsid w:val="0053175D"/>
    <w:rsid w:val="00534D33"/>
    <w:rsid w:val="0053518E"/>
    <w:rsid w:val="00541222"/>
    <w:rsid w:val="00541FAC"/>
    <w:rsid w:val="005428FB"/>
    <w:rsid w:val="00544C0D"/>
    <w:rsid w:val="00546577"/>
    <w:rsid w:val="00547C38"/>
    <w:rsid w:val="005503D7"/>
    <w:rsid w:val="00551525"/>
    <w:rsid w:val="00551BE7"/>
    <w:rsid w:val="00552F50"/>
    <w:rsid w:val="005531D4"/>
    <w:rsid w:val="005543E1"/>
    <w:rsid w:val="00554C85"/>
    <w:rsid w:val="0055640C"/>
    <w:rsid w:val="00557601"/>
    <w:rsid w:val="00565EF4"/>
    <w:rsid w:val="00566D70"/>
    <w:rsid w:val="005703EC"/>
    <w:rsid w:val="005714F8"/>
    <w:rsid w:val="00571E02"/>
    <w:rsid w:val="00572A1D"/>
    <w:rsid w:val="00574258"/>
    <w:rsid w:val="005747E2"/>
    <w:rsid w:val="0057586D"/>
    <w:rsid w:val="005763DC"/>
    <w:rsid w:val="00576AD7"/>
    <w:rsid w:val="00581D17"/>
    <w:rsid w:val="00582969"/>
    <w:rsid w:val="005834B1"/>
    <w:rsid w:val="00587A77"/>
    <w:rsid w:val="00591CDC"/>
    <w:rsid w:val="0059311E"/>
    <w:rsid w:val="00593505"/>
    <w:rsid w:val="00594627"/>
    <w:rsid w:val="00594DCA"/>
    <w:rsid w:val="00595C18"/>
    <w:rsid w:val="00596DAD"/>
    <w:rsid w:val="00597EA5"/>
    <w:rsid w:val="005A00E6"/>
    <w:rsid w:val="005A3E77"/>
    <w:rsid w:val="005A7200"/>
    <w:rsid w:val="005A7B0E"/>
    <w:rsid w:val="005B009C"/>
    <w:rsid w:val="005B0C04"/>
    <w:rsid w:val="005B21C5"/>
    <w:rsid w:val="005B22EC"/>
    <w:rsid w:val="005B39C6"/>
    <w:rsid w:val="005B57F9"/>
    <w:rsid w:val="005B5F38"/>
    <w:rsid w:val="005B6DF7"/>
    <w:rsid w:val="005C08FE"/>
    <w:rsid w:val="005C3E39"/>
    <w:rsid w:val="005C444F"/>
    <w:rsid w:val="005C4536"/>
    <w:rsid w:val="005C5FA8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3276"/>
    <w:rsid w:val="005E4900"/>
    <w:rsid w:val="005E4CA7"/>
    <w:rsid w:val="005E6DEE"/>
    <w:rsid w:val="005F296B"/>
    <w:rsid w:val="005F3EB7"/>
    <w:rsid w:val="005F4ABE"/>
    <w:rsid w:val="005F6CDA"/>
    <w:rsid w:val="006003C9"/>
    <w:rsid w:val="006020F5"/>
    <w:rsid w:val="00604DDA"/>
    <w:rsid w:val="00605959"/>
    <w:rsid w:val="00607BC9"/>
    <w:rsid w:val="00610BB6"/>
    <w:rsid w:val="00611257"/>
    <w:rsid w:val="00613518"/>
    <w:rsid w:val="006203BF"/>
    <w:rsid w:val="00621025"/>
    <w:rsid w:val="00623754"/>
    <w:rsid w:val="00624564"/>
    <w:rsid w:val="006269AB"/>
    <w:rsid w:val="0063060F"/>
    <w:rsid w:val="006314CC"/>
    <w:rsid w:val="00631D72"/>
    <w:rsid w:val="00634290"/>
    <w:rsid w:val="0063471A"/>
    <w:rsid w:val="00640ED3"/>
    <w:rsid w:val="00641518"/>
    <w:rsid w:val="00643C54"/>
    <w:rsid w:val="00644064"/>
    <w:rsid w:val="00645AA5"/>
    <w:rsid w:val="00645D4E"/>
    <w:rsid w:val="00650C68"/>
    <w:rsid w:val="006521D4"/>
    <w:rsid w:val="006525A0"/>
    <w:rsid w:val="00653E56"/>
    <w:rsid w:val="00656159"/>
    <w:rsid w:val="00660EE3"/>
    <w:rsid w:val="00661A13"/>
    <w:rsid w:val="00661D52"/>
    <w:rsid w:val="0066232B"/>
    <w:rsid w:val="0066480A"/>
    <w:rsid w:val="00664D35"/>
    <w:rsid w:val="0066559C"/>
    <w:rsid w:val="00666CDA"/>
    <w:rsid w:val="006707D3"/>
    <w:rsid w:val="00671691"/>
    <w:rsid w:val="0067260B"/>
    <w:rsid w:val="00674A87"/>
    <w:rsid w:val="00677046"/>
    <w:rsid w:val="00677588"/>
    <w:rsid w:val="00681267"/>
    <w:rsid w:val="006818F3"/>
    <w:rsid w:val="00683B73"/>
    <w:rsid w:val="0068472F"/>
    <w:rsid w:val="00685D64"/>
    <w:rsid w:val="00686D16"/>
    <w:rsid w:val="00687B34"/>
    <w:rsid w:val="006907EB"/>
    <w:rsid w:val="00690C08"/>
    <w:rsid w:val="006927E0"/>
    <w:rsid w:val="00694A09"/>
    <w:rsid w:val="006971A6"/>
    <w:rsid w:val="006975E8"/>
    <w:rsid w:val="006A0A07"/>
    <w:rsid w:val="006A1209"/>
    <w:rsid w:val="006A1E1C"/>
    <w:rsid w:val="006A6CA9"/>
    <w:rsid w:val="006B0A46"/>
    <w:rsid w:val="006B16A5"/>
    <w:rsid w:val="006B1F6B"/>
    <w:rsid w:val="006B22F8"/>
    <w:rsid w:val="006B27BC"/>
    <w:rsid w:val="006B3976"/>
    <w:rsid w:val="006B4AC0"/>
    <w:rsid w:val="006B7AD9"/>
    <w:rsid w:val="006B7AF9"/>
    <w:rsid w:val="006C1209"/>
    <w:rsid w:val="006C182E"/>
    <w:rsid w:val="006C5B4B"/>
    <w:rsid w:val="006C67FF"/>
    <w:rsid w:val="006D0C52"/>
    <w:rsid w:val="006D198C"/>
    <w:rsid w:val="006D69DF"/>
    <w:rsid w:val="006E0F29"/>
    <w:rsid w:val="006E1FE7"/>
    <w:rsid w:val="006E31A8"/>
    <w:rsid w:val="006E3568"/>
    <w:rsid w:val="006E3C80"/>
    <w:rsid w:val="006E7AC2"/>
    <w:rsid w:val="006F1A72"/>
    <w:rsid w:val="006F28DF"/>
    <w:rsid w:val="006F3728"/>
    <w:rsid w:val="00700C4B"/>
    <w:rsid w:val="00704CF4"/>
    <w:rsid w:val="00706693"/>
    <w:rsid w:val="00706904"/>
    <w:rsid w:val="00706FBB"/>
    <w:rsid w:val="007140D5"/>
    <w:rsid w:val="00721DC9"/>
    <w:rsid w:val="00724818"/>
    <w:rsid w:val="00727B2E"/>
    <w:rsid w:val="00733A9F"/>
    <w:rsid w:val="00735195"/>
    <w:rsid w:val="007357DE"/>
    <w:rsid w:val="00735DF1"/>
    <w:rsid w:val="00736323"/>
    <w:rsid w:val="00741663"/>
    <w:rsid w:val="0074295B"/>
    <w:rsid w:val="00742E49"/>
    <w:rsid w:val="0074346A"/>
    <w:rsid w:val="00745407"/>
    <w:rsid w:val="00745955"/>
    <w:rsid w:val="00750A91"/>
    <w:rsid w:val="0075374C"/>
    <w:rsid w:val="00754E2B"/>
    <w:rsid w:val="0076013A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86F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96E4A"/>
    <w:rsid w:val="007A1996"/>
    <w:rsid w:val="007A475C"/>
    <w:rsid w:val="007A5D53"/>
    <w:rsid w:val="007A5DDC"/>
    <w:rsid w:val="007A609D"/>
    <w:rsid w:val="007A6CF0"/>
    <w:rsid w:val="007B0A01"/>
    <w:rsid w:val="007B2B05"/>
    <w:rsid w:val="007B671F"/>
    <w:rsid w:val="007B6FF8"/>
    <w:rsid w:val="007C0176"/>
    <w:rsid w:val="007C19E5"/>
    <w:rsid w:val="007C60F5"/>
    <w:rsid w:val="007C630C"/>
    <w:rsid w:val="007C6D20"/>
    <w:rsid w:val="007C7B11"/>
    <w:rsid w:val="007D1DA7"/>
    <w:rsid w:val="007D71E9"/>
    <w:rsid w:val="007E03F1"/>
    <w:rsid w:val="007E1227"/>
    <w:rsid w:val="007E35E2"/>
    <w:rsid w:val="007E6E8F"/>
    <w:rsid w:val="007E77B9"/>
    <w:rsid w:val="007F0903"/>
    <w:rsid w:val="007F1CDF"/>
    <w:rsid w:val="007F4BEB"/>
    <w:rsid w:val="007F63F7"/>
    <w:rsid w:val="007F764A"/>
    <w:rsid w:val="007F789D"/>
    <w:rsid w:val="00802662"/>
    <w:rsid w:val="008041CD"/>
    <w:rsid w:val="00805C20"/>
    <w:rsid w:val="00806163"/>
    <w:rsid w:val="00807136"/>
    <w:rsid w:val="008114FA"/>
    <w:rsid w:val="00814B1B"/>
    <w:rsid w:val="008159F2"/>
    <w:rsid w:val="00815B05"/>
    <w:rsid w:val="00815C64"/>
    <w:rsid w:val="00817B9A"/>
    <w:rsid w:val="00822972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4000B"/>
    <w:rsid w:val="008401FD"/>
    <w:rsid w:val="00840997"/>
    <w:rsid w:val="00840D11"/>
    <w:rsid w:val="008419A8"/>
    <w:rsid w:val="00843828"/>
    <w:rsid w:val="0085250F"/>
    <w:rsid w:val="00852A9E"/>
    <w:rsid w:val="00853953"/>
    <w:rsid w:val="008603E4"/>
    <w:rsid w:val="00863AE1"/>
    <w:rsid w:val="008665E2"/>
    <w:rsid w:val="00873DF3"/>
    <w:rsid w:val="00873F3A"/>
    <w:rsid w:val="00875506"/>
    <w:rsid w:val="0087575D"/>
    <w:rsid w:val="008778BB"/>
    <w:rsid w:val="008809E5"/>
    <w:rsid w:val="0088301C"/>
    <w:rsid w:val="00887F5B"/>
    <w:rsid w:val="008913F4"/>
    <w:rsid w:val="008922E7"/>
    <w:rsid w:val="0089246C"/>
    <w:rsid w:val="008929C6"/>
    <w:rsid w:val="00892BD7"/>
    <w:rsid w:val="00892F3C"/>
    <w:rsid w:val="008A06F9"/>
    <w:rsid w:val="008A44F5"/>
    <w:rsid w:val="008A4F73"/>
    <w:rsid w:val="008A632E"/>
    <w:rsid w:val="008A6CE3"/>
    <w:rsid w:val="008B007F"/>
    <w:rsid w:val="008B2257"/>
    <w:rsid w:val="008B423B"/>
    <w:rsid w:val="008B5BF1"/>
    <w:rsid w:val="008B7865"/>
    <w:rsid w:val="008C1CD8"/>
    <w:rsid w:val="008C1DA3"/>
    <w:rsid w:val="008C3981"/>
    <w:rsid w:val="008C3B59"/>
    <w:rsid w:val="008C4C5C"/>
    <w:rsid w:val="008C6267"/>
    <w:rsid w:val="008C7593"/>
    <w:rsid w:val="008D1D7C"/>
    <w:rsid w:val="008D219E"/>
    <w:rsid w:val="008D5F37"/>
    <w:rsid w:val="008E1C82"/>
    <w:rsid w:val="008E27C2"/>
    <w:rsid w:val="008E362A"/>
    <w:rsid w:val="008E56C6"/>
    <w:rsid w:val="008F459D"/>
    <w:rsid w:val="008F7FCB"/>
    <w:rsid w:val="0090091C"/>
    <w:rsid w:val="00901D70"/>
    <w:rsid w:val="009023CD"/>
    <w:rsid w:val="00902446"/>
    <w:rsid w:val="00903FE0"/>
    <w:rsid w:val="00904C2A"/>
    <w:rsid w:val="009050ED"/>
    <w:rsid w:val="00905BFE"/>
    <w:rsid w:val="00907E46"/>
    <w:rsid w:val="00915E5C"/>
    <w:rsid w:val="009211CA"/>
    <w:rsid w:val="0092339D"/>
    <w:rsid w:val="009236D0"/>
    <w:rsid w:val="0092542B"/>
    <w:rsid w:val="00926F29"/>
    <w:rsid w:val="009272DF"/>
    <w:rsid w:val="00935FC5"/>
    <w:rsid w:val="00940401"/>
    <w:rsid w:val="00943468"/>
    <w:rsid w:val="00946DB6"/>
    <w:rsid w:val="00947221"/>
    <w:rsid w:val="009520B2"/>
    <w:rsid w:val="009525EC"/>
    <w:rsid w:val="009535D7"/>
    <w:rsid w:val="00954AF6"/>
    <w:rsid w:val="00954AF9"/>
    <w:rsid w:val="009625D5"/>
    <w:rsid w:val="009647DB"/>
    <w:rsid w:val="009652DF"/>
    <w:rsid w:val="00965F67"/>
    <w:rsid w:val="0096694B"/>
    <w:rsid w:val="00967366"/>
    <w:rsid w:val="009677D1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82B5C"/>
    <w:rsid w:val="00985137"/>
    <w:rsid w:val="00986F4F"/>
    <w:rsid w:val="0099120E"/>
    <w:rsid w:val="00991D64"/>
    <w:rsid w:val="00992906"/>
    <w:rsid w:val="009966D8"/>
    <w:rsid w:val="009976D8"/>
    <w:rsid w:val="009A0093"/>
    <w:rsid w:val="009A03BF"/>
    <w:rsid w:val="009A0720"/>
    <w:rsid w:val="009A2A3B"/>
    <w:rsid w:val="009A300B"/>
    <w:rsid w:val="009A3D45"/>
    <w:rsid w:val="009A54E3"/>
    <w:rsid w:val="009A6B37"/>
    <w:rsid w:val="009A7167"/>
    <w:rsid w:val="009B0D13"/>
    <w:rsid w:val="009B3324"/>
    <w:rsid w:val="009B37DC"/>
    <w:rsid w:val="009B4E95"/>
    <w:rsid w:val="009C1085"/>
    <w:rsid w:val="009C1CA9"/>
    <w:rsid w:val="009C662E"/>
    <w:rsid w:val="009C7AFB"/>
    <w:rsid w:val="009D1346"/>
    <w:rsid w:val="009D510E"/>
    <w:rsid w:val="009D5908"/>
    <w:rsid w:val="009D5EF1"/>
    <w:rsid w:val="009E0323"/>
    <w:rsid w:val="009E0583"/>
    <w:rsid w:val="009E1B8A"/>
    <w:rsid w:val="009E2E14"/>
    <w:rsid w:val="009E53F5"/>
    <w:rsid w:val="009E7DAA"/>
    <w:rsid w:val="009F0D8D"/>
    <w:rsid w:val="009F129C"/>
    <w:rsid w:val="009F26B9"/>
    <w:rsid w:val="009F4350"/>
    <w:rsid w:val="009F7D20"/>
    <w:rsid w:val="00A01361"/>
    <w:rsid w:val="00A01CD4"/>
    <w:rsid w:val="00A02051"/>
    <w:rsid w:val="00A037D0"/>
    <w:rsid w:val="00A04674"/>
    <w:rsid w:val="00A06395"/>
    <w:rsid w:val="00A075D3"/>
    <w:rsid w:val="00A11AC2"/>
    <w:rsid w:val="00A11F20"/>
    <w:rsid w:val="00A12ABA"/>
    <w:rsid w:val="00A134E6"/>
    <w:rsid w:val="00A140C2"/>
    <w:rsid w:val="00A166E9"/>
    <w:rsid w:val="00A16D9D"/>
    <w:rsid w:val="00A2099E"/>
    <w:rsid w:val="00A20C17"/>
    <w:rsid w:val="00A22CFD"/>
    <w:rsid w:val="00A238DB"/>
    <w:rsid w:val="00A25141"/>
    <w:rsid w:val="00A316F3"/>
    <w:rsid w:val="00A3370B"/>
    <w:rsid w:val="00A344A8"/>
    <w:rsid w:val="00A344FB"/>
    <w:rsid w:val="00A3673A"/>
    <w:rsid w:val="00A368FD"/>
    <w:rsid w:val="00A36ADE"/>
    <w:rsid w:val="00A377EC"/>
    <w:rsid w:val="00A424EB"/>
    <w:rsid w:val="00A43A8E"/>
    <w:rsid w:val="00A44415"/>
    <w:rsid w:val="00A46C5F"/>
    <w:rsid w:val="00A46D47"/>
    <w:rsid w:val="00A54A4B"/>
    <w:rsid w:val="00A55ED1"/>
    <w:rsid w:val="00A56AB5"/>
    <w:rsid w:val="00A57420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6C7B"/>
    <w:rsid w:val="00A823F1"/>
    <w:rsid w:val="00A828C0"/>
    <w:rsid w:val="00A83B61"/>
    <w:rsid w:val="00A847FE"/>
    <w:rsid w:val="00A85CF9"/>
    <w:rsid w:val="00A85E9E"/>
    <w:rsid w:val="00A86723"/>
    <w:rsid w:val="00A872A2"/>
    <w:rsid w:val="00A87CCA"/>
    <w:rsid w:val="00A903C6"/>
    <w:rsid w:val="00A919D8"/>
    <w:rsid w:val="00A922D8"/>
    <w:rsid w:val="00A964BF"/>
    <w:rsid w:val="00AA186E"/>
    <w:rsid w:val="00AA3990"/>
    <w:rsid w:val="00AA4833"/>
    <w:rsid w:val="00AA5F4F"/>
    <w:rsid w:val="00AA6752"/>
    <w:rsid w:val="00AA6D37"/>
    <w:rsid w:val="00AA74D2"/>
    <w:rsid w:val="00AB1EBF"/>
    <w:rsid w:val="00AB4DCF"/>
    <w:rsid w:val="00AB54B9"/>
    <w:rsid w:val="00AC2A21"/>
    <w:rsid w:val="00AC3A7A"/>
    <w:rsid w:val="00AC3E0A"/>
    <w:rsid w:val="00AC5461"/>
    <w:rsid w:val="00AC6504"/>
    <w:rsid w:val="00AD13C7"/>
    <w:rsid w:val="00AD4E18"/>
    <w:rsid w:val="00AD596F"/>
    <w:rsid w:val="00AD6973"/>
    <w:rsid w:val="00AD6C55"/>
    <w:rsid w:val="00AD6E4E"/>
    <w:rsid w:val="00AE0A41"/>
    <w:rsid w:val="00AE0D39"/>
    <w:rsid w:val="00AE17E5"/>
    <w:rsid w:val="00AE4105"/>
    <w:rsid w:val="00AE51FF"/>
    <w:rsid w:val="00AE6716"/>
    <w:rsid w:val="00AF1ED2"/>
    <w:rsid w:val="00AF53D6"/>
    <w:rsid w:val="00AF6628"/>
    <w:rsid w:val="00B01479"/>
    <w:rsid w:val="00B01ECC"/>
    <w:rsid w:val="00B03B7B"/>
    <w:rsid w:val="00B03CD0"/>
    <w:rsid w:val="00B04773"/>
    <w:rsid w:val="00B10E31"/>
    <w:rsid w:val="00B116C8"/>
    <w:rsid w:val="00B1331E"/>
    <w:rsid w:val="00B13709"/>
    <w:rsid w:val="00B148B7"/>
    <w:rsid w:val="00B23715"/>
    <w:rsid w:val="00B25085"/>
    <w:rsid w:val="00B331D5"/>
    <w:rsid w:val="00B33F4F"/>
    <w:rsid w:val="00B344B6"/>
    <w:rsid w:val="00B4004E"/>
    <w:rsid w:val="00B41879"/>
    <w:rsid w:val="00B41EE9"/>
    <w:rsid w:val="00B43301"/>
    <w:rsid w:val="00B44561"/>
    <w:rsid w:val="00B47262"/>
    <w:rsid w:val="00B5002A"/>
    <w:rsid w:val="00B610A2"/>
    <w:rsid w:val="00B62B9D"/>
    <w:rsid w:val="00B62F74"/>
    <w:rsid w:val="00B64241"/>
    <w:rsid w:val="00B657F6"/>
    <w:rsid w:val="00B65D99"/>
    <w:rsid w:val="00B70922"/>
    <w:rsid w:val="00B741DB"/>
    <w:rsid w:val="00B7774F"/>
    <w:rsid w:val="00B803E1"/>
    <w:rsid w:val="00B80890"/>
    <w:rsid w:val="00B83DE9"/>
    <w:rsid w:val="00B92574"/>
    <w:rsid w:val="00B93B1E"/>
    <w:rsid w:val="00B93ECE"/>
    <w:rsid w:val="00BA0B0A"/>
    <w:rsid w:val="00BA11DE"/>
    <w:rsid w:val="00BA7A69"/>
    <w:rsid w:val="00BB0806"/>
    <w:rsid w:val="00BB11BE"/>
    <w:rsid w:val="00BB2598"/>
    <w:rsid w:val="00BB4C54"/>
    <w:rsid w:val="00BB6E9B"/>
    <w:rsid w:val="00BB74EF"/>
    <w:rsid w:val="00BC15E5"/>
    <w:rsid w:val="00BC34DE"/>
    <w:rsid w:val="00BC6409"/>
    <w:rsid w:val="00BD147E"/>
    <w:rsid w:val="00BD3827"/>
    <w:rsid w:val="00BD43B7"/>
    <w:rsid w:val="00BE0539"/>
    <w:rsid w:val="00BE1293"/>
    <w:rsid w:val="00BE200D"/>
    <w:rsid w:val="00BE2830"/>
    <w:rsid w:val="00BE38F0"/>
    <w:rsid w:val="00BE6EA3"/>
    <w:rsid w:val="00BF0627"/>
    <w:rsid w:val="00BF11DE"/>
    <w:rsid w:val="00BF19C0"/>
    <w:rsid w:val="00BF6879"/>
    <w:rsid w:val="00C05CEB"/>
    <w:rsid w:val="00C0646A"/>
    <w:rsid w:val="00C11C60"/>
    <w:rsid w:val="00C12B92"/>
    <w:rsid w:val="00C13A37"/>
    <w:rsid w:val="00C13EAF"/>
    <w:rsid w:val="00C15A27"/>
    <w:rsid w:val="00C16150"/>
    <w:rsid w:val="00C2447C"/>
    <w:rsid w:val="00C25C2D"/>
    <w:rsid w:val="00C327F2"/>
    <w:rsid w:val="00C34351"/>
    <w:rsid w:val="00C37153"/>
    <w:rsid w:val="00C42755"/>
    <w:rsid w:val="00C42AB4"/>
    <w:rsid w:val="00C44630"/>
    <w:rsid w:val="00C44FCB"/>
    <w:rsid w:val="00C47209"/>
    <w:rsid w:val="00C47694"/>
    <w:rsid w:val="00C5088A"/>
    <w:rsid w:val="00C50E30"/>
    <w:rsid w:val="00C50E9C"/>
    <w:rsid w:val="00C53F29"/>
    <w:rsid w:val="00C5522D"/>
    <w:rsid w:val="00C55516"/>
    <w:rsid w:val="00C556F0"/>
    <w:rsid w:val="00C55D16"/>
    <w:rsid w:val="00C634DA"/>
    <w:rsid w:val="00C643C1"/>
    <w:rsid w:val="00C6476D"/>
    <w:rsid w:val="00C656C3"/>
    <w:rsid w:val="00C660F1"/>
    <w:rsid w:val="00C70405"/>
    <w:rsid w:val="00C76C92"/>
    <w:rsid w:val="00C80360"/>
    <w:rsid w:val="00C80524"/>
    <w:rsid w:val="00C85174"/>
    <w:rsid w:val="00C9085D"/>
    <w:rsid w:val="00C91145"/>
    <w:rsid w:val="00C92BFD"/>
    <w:rsid w:val="00C92D5B"/>
    <w:rsid w:val="00C95B93"/>
    <w:rsid w:val="00CA4A70"/>
    <w:rsid w:val="00CA4AA8"/>
    <w:rsid w:val="00CA5EC4"/>
    <w:rsid w:val="00CA7B90"/>
    <w:rsid w:val="00CB1EBB"/>
    <w:rsid w:val="00CC1652"/>
    <w:rsid w:val="00CC6A8F"/>
    <w:rsid w:val="00CC7E76"/>
    <w:rsid w:val="00CD057C"/>
    <w:rsid w:val="00CD193F"/>
    <w:rsid w:val="00CD2FDD"/>
    <w:rsid w:val="00CE6477"/>
    <w:rsid w:val="00CE7215"/>
    <w:rsid w:val="00CE747E"/>
    <w:rsid w:val="00CE7EBF"/>
    <w:rsid w:val="00CF347F"/>
    <w:rsid w:val="00CF3DE3"/>
    <w:rsid w:val="00CF413B"/>
    <w:rsid w:val="00D03EDA"/>
    <w:rsid w:val="00D04CE4"/>
    <w:rsid w:val="00D05024"/>
    <w:rsid w:val="00D07198"/>
    <w:rsid w:val="00D10DC4"/>
    <w:rsid w:val="00D11F99"/>
    <w:rsid w:val="00D16A14"/>
    <w:rsid w:val="00D1717F"/>
    <w:rsid w:val="00D177A7"/>
    <w:rsid w:val="00D22865"/>
    <w:rsid w:val="00D23420"/>
    <w:rsid w:val="00D234B8"/>
    <w:rsid w:val="00D24C0A"/>
    <w:rsid w:val="00D25F7E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7581"/>
    <w:rsid w:val="00D479C1"/>
    <w:rsid w:val="00D502CF"/>
    <w:rsid w:val="00D50769"/>
    <w:rsid w:val="00D565E7"/>
    <w:rsid w:val="00D56708"/>
    <w:rsid w:val="00D57D60"/>
    <w:rsid w:val="00D63FB7"/>
    <w:rsid w:val="00D7074C"/>
    <w:rsid w:val="00D70935"/>
    <w:rsid w:val="00D73E21"/>
    <w:rsid w:val="00D75C69"/>
    <w:rsid w:val="00D75EE0"/>
    <w:rsid w:val="00D767AC"/>
    <w:rsid w:val="00D87D35"/>
    <w:rsid w:val="00D94B26"/>
    <w:rsid w:val="00D96592"/>
    <w:rsid w:val="00D96952"/>
    <w:rsid w:val="00DA18C3"/>
    <w:rsid w:val="00DA2E9A"/>
    <w:rsid w:val="00DA37A1"/>
    <w:rsid w:val="00DA57D0"/>
    <w:rsid w:val="00DA64B2"/>
    <w:rsid w:val="00DA6998"/>
    <w:rsid w:val="00DA70A9"/>
    <w:rsid w:val="00DB0AC9"/>
    <w:rsid w:val="00DB1364"/>
    <w:rsid w:val="00DB179D"/>
    <w:rsid w:val="00DB191F"/>
    <w:rsid w:val="00DB30D3"/>
    <w:rsid w:val="00DB5CFE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192F"/>
    <w:rsid w:val="00DE7666"/>
    <w:rsid w:val="00DE7D39"/>
    <w:rsid w:val="00DE7F28"/>
    <w:rsid w:val="00DF01C9"/>
    <w:rsid w:val="00DF04F6"/>
    <w:rsid w:val="00DF06C7"/>
    <w:rsid w:val="00DF1FB6"/>
    <w:rsid w:val="00DF251E"/>
    <w:rsid w:val="00DF4083"/>
    <w:rsid w:val="00DF42BA"/>
    <w:rsid w:val="00DF617E"/>
    <w:rsid w:val="00E01B1B"/>
    <w:rsid w:val="00E01F20"/>
    <w:rsid w:val="00E02445"/>
    <w:rsid w:val="00E06FB4"/>
    <w:rsid w:val="00E10D43"/>
    <w:rsid w:val="00E14069"/>
    <w:rsid w:val="00E14BCC"/>
    <w:rsid w:val="00E155DD"/>
    <w:rsid w:val="00E16CE0"/>
    <w:rsid w:val="00E20C6E"/>
    <w:rsid w:val="00E223A4"/>
    <w:rsid w:val="00E25746"/>
    <w:rsid w:val="00E262E0"/>
    <w:rsid w:val="00E2786D"/>
    <w:rsid w:val="00E31082"/>
    <w:rsid w:val="00E3121D"/>
    <w:rsid w:val="00E32B7B"/>
    <w:rsid w:val="00E36619"/>
    <w:rsid w:val="00E36D55"/>
    <w:rsid w:val="00E376D2"/>
    <w:rsid w:val="00E40567"/>
    <w:rsid w:val="00E40B25"/>
    <w:rsid w:val="00E4294F"/>
    <w:rsid w:val="00E432FB"/>
    <w:rsid w:val="00E44DD4"/>
    <w:rsid w:val="00E50919"/>
    <w:rsid w:val="00E50A95"/>
    <w:rsid w:val="00E50E7D"/>
    <w:rsid w:val="00E5128D"/>
    <w:rsid w:val="00E536AE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747F"/>
    <w:rsid w:val="00E703CE"/>
    <w:rsid w:val="00E70FB4"/>
    <w:rsid w:val="00E732DC"/>
    <w:rsid w:val="00E739F9"/>
    <w:rsid w:val="00E74564"/>
    <w:rsid w:val="00E77501"/>
    <w:rsid w:val="00E87546"/>
    <w:rsid w:val="00E87C5D"/>
    <w:rsid w:val="00E900E2"/>
    <w:rsid w:val="00E90296"/>
    <w:rsid w:val="00E90371"/>
    <w:rsid w:val="00E919F0"/>
    <w:rsid w:val="00E91B80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521C"/>
    <w:rsid w:val="00EA6B18"/>
    <w:rsid w:val="00EA7C77"/>
    <w:rsid w:val="00EB11FC"/>
    <w:rsid w:val="00EB2DD1"/>
    <w:rsid w:val="00EB3573"/>
    <w:rsid w:val="00EB6F60"/>
    <w:rsid w:val="00EB729C"/>
    <w:rsid w:val="00EC2E74"/>
    <w:rsid w:val="00ED35B7"/>
    <w:rsid w:val="00ED5FE7"/>
    <w:rsid w:val="00ED6CC4"/>
    <w:rsid w:val="00ED7E51"/>
    <w:rsid w:val="00EE25CF"/>
    <w:rsid w:val="00EE2F34"/>
    <w:rsid w:val="00EE3F74"/>
    <w:rsid w:val="00EE4374"/>
    <w:rsid w:val="00EE4C6B"/>
    <w:rsid w:val="00EE58DE"/>
    <w:rsid w:val="00EE5B4D"/>
    <w:rsid w:val="00EE5EE1"/>
    <w:rsid w:val="00EE66E3"/>
    <w:rsid w:val="00EF1539"/>
    <w:rsid w:val="00EF3BFE"/>
    <w:rsid w:val="00EF46D9"/>
    <w:rsid w:val="00EF71F4"/>
    <w:rsid w:val="00F00A94"/>
    <w:rsid w:val="00F00B0B"/>
    <w:rsid w:val="00F03049"/>
    <w:rsid w:val="00F03B4F"/>
    <w:rsid w:val="00F06B67"/>
    <w:rsid w:val="00F109B8"/>
    <w:rsid w:val="00F10D20"/>
    <w:rsid w:val="00F12187"/>
    <w:rsid w:val="00F12614"/>
    <w:rsid w:val="00F133D5"/>
    <w:rsid w:val="00F20AAB"/>
    <w:rsid w:val="00F22E87"/>
    <w:rsid w:val="00F25A8A"/>
    <w:rsid w:val="00F26784"/>
    <w:rsid w:val="00F26A67"/>
    <w:rsid w:val="00F26DC5"/>
    <w:rsid w:val="00F33033"/>
    <w:rsid w:val="00F337AC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47E2D"/>
    <w:rsid w:val="00F50834"/>
    <w:rsid w:val="00F53A99"/>
    <w:rsid w:val="00F54282"/>
    <w:rsid w:val="00F544E8"/>
    <w:rsid w:val="00F55BD9"/>
    <w:rsid w:val="00F56BF3"/>
    <w:rsid w:val="00F62006"/>
    <w:rsid w:val="00F642B2"/>
    <w:rsid w:val="00F6748F"/>
    <w:rsid w:val="00F722B1"/>
    <w:rsid w:val="00F732D8"/>
    <w:rsid w:val="00F74659"/>
    <w:rsid w:val="00F765D4"/>
    <w:rsid w:val="00F767AD"/>
    <w:rsid w:val="00F771A5"/>
    <w:rsid w:val="00F777A1"/>
    <w:rsid w:val="00F81A2B"/>
    <w:rsid w:val="00F82D2E"/>
    <w:rsid w:val="00F842B4"/>
    <w:rsid w:val="00F84F61"/>
    <w:rsid w:val="00F872E3"/>
    <w:rsid w:val="00F945C3"/>
    <w:rsid w:val="00F962EC"/>
    <w:rsid w:val="00F96C8D"/>
    <w:rsid w:val="00F9701E"/>
    <w:rsid w:val="00FA164E"/>
    <w:rsid w:val="00FA175F"/>
    <w:rsid w:val="00FA3E80"/>
    <w:rsid w:val="00FB0C21"/>
    <w:rsid w:val="00FB17BF"/>
    <w:rsid w:val="00FB29ED"/>
    <w:rsid w:val="00FB2E2E"/>
    <w:rsid w:val="00FB3D76"/>
    <w:rsid w:val="00FB3D85"/>
    <w:rsid w:val="00FB5118"/>
    <w:rsid w:val="00FB7346"/>
    <w:rsid w:val="00FC31DB"/>
    <w:rsid w:val="00FC38AE"/>
    <w:rsid w:val="00FC4B8A"/>
    <w:rsid w:val="00FC597C"/>
    <w:rsid w:val="00FC6A03"/>
    <w:rsid w:val="00FC74C8"/>
    <w:rsid w:val="00FC7952"/>
    <w:rsid w:val="00FD0F90"/>
    <w:rsid w:val="00FD10A7"/>
    <w:rsid w:val="00FD1785"/>
    <w:rsid w:val="00FD280B"/>
    <w:rsid w:val="00FD34FE"/>
    <w:rsid w:val="00FD36F2"/>
    <w:rsid w:val="00FD444A"/>
    <w:rsid w:val="00FE31CE"/>
    <w:rsid w:val="00FE324A"/>
    <w:rsid w:val="00FE4A26"/>
    <w:rsid w:val="00FE765D"/>
    <w:rsid w:val="00FF0E29"/>
    <w:rsid w:val="00FF399F"/>
    <w:rsid w:val="00FF4FD5"/>
    <w:rsid w:val="00FF51E8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9764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  <w:lang w:val="x-none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  <w:lang w:val="x-none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lang w:val="x-none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  <w:lang w:val="x-none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lang w:val="x-none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semiHidden/>
    <w:rsid w:val="004B2524"/>
    <w:rPr>
      <w:lang w:val="x-none"/>
    </w:rPr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  <w:lang w:val="x-none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/>
      <w:lang w:val="x-none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  <w:lang w:val="x-none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  <w:lang w:val="x-none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lang w:val="x-none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  <w:lang w:val="x-none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  <w:lang w:val="x-none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  <w:lang w:val="x-none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lang w:val="x-none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semiHidden/>
    <w:rsid w:val="004B2524"/>
    <w:rPr>
      <w:lang w:val="x-none"/>
    </w:rPr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  <w:lang w:val="x-none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/>
      <w:lang w:val="x-none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cop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op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3FCA6-54D6-4A57-8D7B-CA801637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11448</Words>
  <Characters>67550</Characters>
  <Application>Microsoft Office Word</Application>
  <DocSecurity>0</DocSecurity>
  <Lines>562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78841</CharactersWithSpaces>
  <SharedDoc>false</SharedDoc>
  <HLinks>
    <vt:vector size="12" baseType="variant"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mailto:info@copt.cz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mailto:info@copt.cz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Ekonom</cp:lastModifiedBy>
  <cp:revision>4</cp:revision>
  <cp:lastPrinted>2021-01-27T12:37:00Z</cp:lastPrinted>
  <dcterms:created xsi:type="dcterms:W3CDTF">2021-02-08T10:41:00Z</dcterms:created>
  <dcterms:modified xsi:type="dcterms:W3CDTF">2021-02-08T10:51:00Z</dcterms:modified>
</cp:coreProperties>
</file>