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2726C" w14:textId="77777777" w:rsidR="005B2F97" w:rsidRDefault="005B2F97" w:rsidP="0096148E">
      <w:pPr>
        <w:jc w:val="center"/>
        <w:rPr>
          <w:rFonts w:ascii="Arial" w:hAnsi="Arial" w:cs="Arial"/>
          <w:b/>
          <w:sz w:val="36"/>
          <w:szCs w:val="36"/>
        </w:rPr>
      </w:pPr>
    </w:p>
    <w:p w14:paraId="17DC6C2F" w14:textId="77777777"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14:paraId="628F7C7C" w14:textId="77777777" w:rsidR="00472892" w:rsidRDefault="0096148E" w:rsidP="00472892">
      <w:pPr>
        <w:ind w:left="2856" w:firstLine="24"/>
        <w:rPr>
          <w:rFonts w:ascii="Arial" w:hAnsi="Arial" w:cs="Arial"/>
          <w:b/>
          <w:sz w:val="22"/>
          <w:szCs w:val="22"/>
        </w:rPr>
      </w:pPr>
      <w:r w:rsidRPr="00386410">
        <w:rPr>
          <w:rFonts w:ascii="Arial" w:hAnsi="Arial" w:cs="Arial"/>
          <w:b/>
          <w:sz w:val="22"/>
          <w:szCs w:val="22"/>
        </w:rPr>
        <w:t xml:space="preserve">č. smlouvy </w:t>
      </w:r>
      <w:r w:rsidR="00281A52">
        <w:rPr>
          <w:rFonts w:ascii="Arial" w:hAnsi="Arial" w:cs="Arial"/>
          <w:b/>
          <w:sz w:val="22"/>
          <w:szCs w:val="22"/>
        </w:rPr>
        <w:t>zhotovitel</w:t>
      </w:r>
      <w:r w:rsidRPr="00386410">
        <w:rPr>
          <w:rFonts w:ascii="Arial" w:hAnsi="Arial" w:cs="Arial"/>
          <w:b/>
          <w:sz w:val="22"/>
          <w:szCs w:val="22"/>
        </w:rPr>
        <w:t xml:space="preserve">e: </w:t>
      </w:r>
    </w:p>
    <w:p w14:paraId="6BBEDFD9" w14:textId="7E936C12" w:rsidR="0096148E" w:rsidRPr="00386410" w:rsidRDefault="0096148E" w:rsidP="00472892">
      <w:pPr>
        <w:ind w:left="1416" w:hanging="1416"/>
        <w:jc w:val="center"/>
        <w:rPr>
          <w:rFonts w:ascii="Arial" w:hAnsi="Arial" w:cs="Arial"/>
          <w:b/>
          <w:sz w:val="22"/>
          <w:szCs w:val="22"/>
        </w:rPr>
      </w:pPr>
      <w:r w:rsidRPr="00386410">
        <w:rPr>
          <w:rFonts w:ascii="Arial" w:hAnsi="Arial" w:cs="Arial"/>
          <w:b/>
          <w:sz w:val="22"/>
          <w:szCs w:val="22"/>
        </w:rPr>
        <w:t xml:space="preserve">č. smlouvy objednatele: </w:t>
      </w:r>
      <w:r w:rsidR="00472892" w:rsidRPr="00472892">
        <w:rPr>
          <w:rFonts w:ascii="Arial" w:hAnsi="Arial" w:cs="Arial"/>
          <w:b/>
          <w:sz w:val="22"/>
          <w:szCs w:val="22"/>
        </w:rPr>
        <w:t>48</w:t>
      </w:r>
      <w:r w:rsidRPr="00472892">
        <w:rPr>
          <w:rFonts w:ascii="Arial" w:hAnsi="Arial" w:cs="Arial"/>
          <w:b/>
          <w:sz w:val="22"/>
          <w:szCs w:val="22"/>
        </w:rPr>
        <w:t>/20</w:t>
      </w:r>
      <w:r w:rsidR="00472892">
        <w:rPr>
          <w:rFonts w:ascii="Arial" w:hAnsi="Arial" w:cs="Arial"/>
          <w:b/>
          <w:sz w:val="22"/>
          <w:szCs w:val="22"/>
        </w:rPr>
        <w:t>21</w:t>
      </w:r>
    </w:p>
    <w:p w14:paraId="149E8065" w14:textId="77777777" w:rsidR="0096148E" w:rsidRPr="00386410" w:rsidRDefault="0096148E" w:rsidP="0096148E">
      <w:pPr>
        <w:rPr>
          <w:rFonts w:ascii="Arial" w:hAnsi="Arial" w:cs="Arial"/>
          <w:b/>
          <w:sz w:val="22"/>
          <w:szCs w:val="22"/>
        </w:rPr>
      </w:pPr>
    </w:p>
    <w:p w14:paraId="1FB06036" w14:textId="77777777" w:rsidR="0096148E" w:rsidRPr="00386410" w:rsidRDefault="0096148E" w:rsidP="0096148E">
      <w:pPr>
        <w:rPr>
          <w:rFonts w:ascii="Arial" w:hAnsi="Arial" w:cs="Arial"/>
          <w:b/>
          <w:sz w:val="22"/>
          <w:szCs w:val="22"/>
        </w:rPr>
      </w:pPr>
    </w:p>
    <w:p w14:paraId="4C67AFF6" w14:textId="77777777"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14:paraId="40D660FC" w14:textId="77777777" w:rsidR="00B10B2F" w:rsidRPr="008E3D91" w:rsidRDefault="00B10B2F" w:rsidP="002A01A5">
      <w:pPr>
        <w:jc w:val="center"/>
        <w:rPr>
          <w:rFonts w:ascii="Arial" w:hAnsi="Arial" w:cs="Arial"/>
          <w:b/>
          <w:sz w:val="28"/>
          <w:szCs w:val="28"/>
          <w:highlight w:val="yellow"/>
        </w:rPr>
      </w:pPr>
    </w:p>
    <w:p w14:paraId="7B537D9B" w14:textId="77777777" w:rsidR="00877609" w:rsidRDefault="0001237C" w:rsidP="002A01A5">
      <w:pPr>
        <w:tabs>
          <w:tab w:val="left" w:pos="4080"/>
        </w:tabs>
        <w:jc w:val="center"/>
        <w:rPr>
          <w:rFonts w:ascii="Arial" w:hAnsi="Arial" w:cs="Arial"/>
          <w:b/>
          <w:lang w:val="en-US"/>
        </w:rPr>
      </w:pPr>
      <w:proofErr w:type="spellStart"/>
      <w:r w:rsidRPr="0001237C">
        <w:rPr>
          <w:rFonts w:ascii="Arial" w:hAnsi="Arial" w:cs="Arial"/>
          <w:b/>
          <w:lang w:val="en-US"/>
        </w:rPr>
        <w:t>Rozšíření</w:t>
      </w:r>
      <w:proofErr w:type="spellEnd"/>
      <w:r w:rsidRPr="0001237C">
        <w:rPr>
          <w:rFonts w:ascii="Arial" w:hAnsi="Arial" w:cs="Arial"/>
          <w:b/>
          <w:lang w:val="en-US"/>
        </w:rPr>
        <w:t xml:space="preserve"> </w:t>
      </w:r>
      <w:proofErr w:type="spellStart"/>
      <w:r w:rsidRPr="0001237C">
        <w:rPr>
          <w:rFonts w:ascii="Arial" w:hAnsi="Arial" w:cs="Arial"/>
          <w:b/>
          <w:lang w:val="en-US"/>
        </w:rPr>
        <w:t>hydrometeorologického</w:t>
      </w:r>
      <w:proofErr w:type="spellEnd"/>
      <w:r w:rsidRPr="0001237C">
        <w:rPr>
          <w:rFonts w:ascii="Arial" w:hAnsi="Arial" w:cs="Arial"/>
          <w:b/>
          <w:lang w:val="en-US"/>
        </w:rPr>
        <w:t xml:space="preserve"> </w:t>
      </w:r>
      <w:proofErr w:type="spellStart"/>
      <w:r w:rsidRPr="0001237C">
        <w:rPr>
          <w:rFonts w:ascii="Arial" w:hAnsi="Arial" w:cs="Arial"/>
          <w:b/>
          <w:lang w:val="en-US"/>
        </w:rPr>
        <w:t>měření</w:t>
      </w:r>
      <w:proofErr w:type="spellEnd"/>
      <w:r w:rsidRPr="0001237C">
        <w:rPr>
          <w:rFonts w:ascii="Arial" w:hAnsi="Arial" w:cs="Arial"/>
          <w:b/>
          <w:lang w:val="en-US"/>
        </w:rPr>
        <w:t xml:space="preserve"> </w:t>
      </w:r>
      <w:proofErr w:type="spellStart"/>
      <w:r w:rsidRPr="0001237C">
        <w:rPr>
          <w:rFonts w:ascii="Arial" w:hAnsi="Arial" w:cs="Arial"/>
          <w:b/>
          <w:lang w:val="en-US"/>
        </w:rPr>
        <w:t>na</w:t>
      </w:r>
      <w:proofErr w:type="spellEnd"/>
      <w:r w:rsidRPr="0001237C">
        <w:rPr>
          <w:rFonts w:ascii="Arial" w:hAnsi="Arial" w:cs="Arial"/>
          <w:b/>
          <w:lang w:val="en-US"/>
        </w:rPr>
        <w:t xml:space="preserve"> PPV</w:t>
      </w:r>
    </w:p>
    <w:p w14:paraId="4D06B040" w14:textId="77777777" w:rsidR="0001237C" w:rsidRPr="00386410" w:rsidRDefault="0001237C" w:rsidP="002A01A5">
      <w:pPr>
        <w:tabs>
          <w:tab w:val="left" w:pos="4080"/>
        </w:tabs>
        <w:jc w:val="center"/>
        <w:rPr>
          <w:rFonts w:ascii="Arial" w:hAnsi="Arial" w:cs="Arial"/>
          <w:b/>
          <w:sz w:val="32"/>
          <w:szCs w:val="32"/>
        </w:rPr>
      </w:pPr>
    </w:p>
    <w:p w14:paraId="14A4545B" w14:textId="77777777"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14:paraId="7F44D702" w14:textId="77777777" w:rsidR="0096148E" w:rsidRPr="00386410" w:rsidRDefault="0096148E" w:rsidP="0096148E">
      <w:pPr>
        <w:tabs>
          <w:tab w:val="left" w:pos="4080"/>
        </w:tabs>
        <w:jc w:val="both"/>
        <w:rPr>
          <w:rFonts w:ascii="Arial" w:hAnsi="Arial" w:cs="Arial"/>
          <w:b/>
          <w:sz w:val="32"/>
          <w:szCs w:val="32"/>
        </w:rPr>
      </w:pPr>
    </w:p>
    <w:p w14:paraId="0EF97186" w14:textId="77777777"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14:paraId="1284D6A8"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14:paraId="0D2BAE9F"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14:paraId="5FD6B717"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14:paraId="1F01E05F" w14:textId="6498610F" w:rsidR="00472892" w:rsidRPr="00D74A50" w:rsidRDefault="00472892" w:rsidP="00472892">
      <w:pPr>
        <w:tabs>
          <w:tab w:val="left" w:pos="3960"/>
        </w:tabs>
        <w:jc w:val="both"/>
        <w:rPr>
          <w:rFonts w:ascii="Arial" w:hAnsi="Arial" w:cs="Arial"/>
          <w:sz w:val="22"/>
          <w:szCs w:val="22"/>
        </w:rPr>
      </w:pPr>
      <w:r>
        <w:rPr>
          <w:rFonts w:ascii="Arial" w:hAnsi="Arial" w:cs="Arial"/>
          <w:b/>
          <w:sz w:val="22"/>
          <w:szCs w:val="22"/>
        </w:rPr>
        <w:t>statutární orgán:</w:t>
      </w:r>
      <w:r w:rsidRPr="00D74A50">
        <w:rPr>
          <w:rFonts w:ascii="Arial" w:hAnsi="Arial" w:cs="Arial"/>
          <w:b/>
          <w:sz w:val="22"/>
          <w:szCs w:val="22"/>
        </w:rPr>
        <w:tab/>
      </w:r>
      <w:r w:rsidRPr="00D74A50">
        <w:rPr>
          <w:rFonts w:ascii="Arial" w:hAnsi="Arial" w:cs="Arial"/>
          <w:sz w:val="22"/>
          <w:szCs w:val="22"/>
        </w:rPr>
        <w:t xml:space="preserve"> </w:t>
      </w:r>
    </w:p>
    <w:p w14:paraId="26097108" w14:textId="07960F2F" w:rsidR="00472892" w:rsidRPr="00D74A50" w:rsidRDefault="00472892" w:rsidP="00472892">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14:paraId="5342158C" w14:textId="2AF3013D" w:rsidR="00472892" w:rsidRDefault="00472892" w:rsidP="00472892">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p>
    <w:p w14:paraId="3DD80FF8" w14:textId="66592983" w:rsidR="00472892" w:rsidRPr="00D74A50" w:rsidRDefault="00472892" w:rsidP="00472892">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14:paraId="536E22B7" w14:textId="15B0300C" w:rsidR="00B470F9" w:rsidRPr="00D74A50" w:rsidRDefault="00B470F9" w:rsidP="00B015A5">
      <w:pPr>
        <w:tabs>
          <w:tab w:val="left" w:pos="3960"/>
        </w:tabs>
        <w:jc w:val="both"/>
        <w:rPr>
          <w:rFonts w:ascii="Arial" w:hAnsi="Arial" w:cs="Arial"/>
          <w:sz w:val="22"/>
          <w:szCs w:val="22"/>
        </w:rPr>
      </w:pPr>
      <w:r>
        <w:rPr>
          <w:rFonts w:ascii="Arial" w:hAnsi="Arial" w:cs="Arial"/>
          <w:sz w:val="22"/>
          <w:szCs w:val="22"/>
        </w:rPr>
        <w:tab/>
      </w:r>
    </w:p>
    <w:p w14:paraId="4336A45E" w14:textId="155C59DB"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14:paraId="224C7FF2" w14:textId="29F3F52F"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14:paraId="6BD51990" w14:textId="77777777" w:rsidR="00B015A5" w:rsidRPr="00D74A50" w:rsidRDefault="00B015A5" w:rsidP="00B015A5">
      <w:pPr>
        <w:tabs>
          <w:tab w:val="left" w:pos="3960"/>
        </w:tabs>
        <w:jc w:val="both"/>
        <w:rPr>
          <w:rFonts w:ascii="Arial" w:hAnsi="Arial" w:cs="Arial"/>
          <w:b/>
          <w:sz w:val="22"/>
          <w:szCs w:val="22"/>
        </w:rPr>
      </w:pPr>
    </w:p>
    <w:p w14:paraId="6942A16C"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14:paraId="3C378CAB" w14:textId="77777777" w:rsidR="00B015A5" w:rsidRPr="00D74A50" w:rsidRDefault="00B015A5" w:rsidP="00B015A5">
      <w:pPr>
        <w:tabs>
          <w:tab w:val="left" w:pos="3960"/>
        </w:tabs>
        <w:jc w:val="both"/>
        <w:rPr>
          <w:rFonts w:ascii="Arial" w:hAnsi="Arial" w:cs="Arial"/>
          <w:sz w:val="22"/>
          <w:szCs w:val="22"/>
        </w:rPr>
      </w:pPr>
    </w:p>
    <w:p w14:paraId="3A1C4D32" w14:textId="77777777"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14:paraId="6ACA3F2B" w14:textId="77777777" w:rsidR="0096148E" w:rsidRPr="00386410" w:rsidRDefault="0096148E" w:rsidP="0096148E">
      <w:pPr>
        <w:tabs>
          <w:tab w:val="left" w:pos="3960"/>
        </w:tabs>
        <w:jc w:val="both"/>
        <w:rPr>
          <w:rFonts w:ascii="Arial" w:hAnsi="Arial" w:cs="Arial"/>
          <w:sz w:val="22"/>
          <w:szCs w:val="22"/>
        </w:rPr>
      </w:pPr>
    </w:p>
    <w:p w14:paraId="6BE643D0" w14:textId="77777777" w:rsidR="0096148E" w:rsidRPr="00386410" w:rsidRDefault="0096148E" w:rsidP="0096148E">
      <w:pPr>
        <w:tabs>
          <w:tab w:val="left" w:pos="3960"/>
        </w:tabs>
        <w:jc w:val="both"/>
        <w:rPr>
          <w:rFonts w:ascii="Arial" w:hAnsi="Arial" w:cs="Arial"/>
          <w:sz w:val="22"/>
          <w:szCs w:val="22"/>
        </w:rPr>
      </w:pPr>
    </w:p>
    <w:p w14:paraId="7BC471AE" w14:textId="77777777" w:rsidR="0096148E" w:rsidRPr="00386410" w:rsidRDefault="0096148E" w:rsidP="0096148E">
      <w:pPr>
        <w:tabs>
          <w:tab w:val="left" w:pos="3960"/>
        </w:tabs>
        <w:jc w:val="both"/>
        <w:rPr>
          <w:rFonts w:ascii="Arial" w:hAnsi="Arial" w:cs="Arial"/>
          <w:b/>
          <w:sz w:val="22"/>
          <w:szCs w:val="22"/>
        </w:rPr>
      </w:pPr>
    </w:p>
    <w:p w14:paraId="7AD18B8F" w14:textId="77777777" w:rsidR="001F47D8" w:rsidRDefault="001F47D8" w:rsidP="001F47D8">
      <w:pPr>
        <w:tabs>
          <w:tab w:val="left" w:pos="3960"/>
        </w:tabs>
        <w:overflowPunct/>
        <w:autoSpaceDE/>
        <w:adjustRightInd/>
        <w:jc w:val="both"/>
        <w:rPr>
          <w:rFonts w:ascii="Arial" w:hAnsi="Arial" w:cs="Arial"/>
          <w:b/>
          <w:sz w:val="22"/>
          <w:szCs w:val="22"/>
        </w:rPr>
      </w:pPr>
      <w:r>
        <w:rPr>
          <w:rFonts w:ascii="Arial" w:hAnsi="Arial" w:cs="Arial"/>
          <w:b/>
          <w:sz w:val="22"/>
          <w:szCs w:val="22"/>
        </w:rPr>
        <w:t xml:space="preserve">Zhotovitel: </w:t>
      </w:r>
      <w:r>
        <w:rPr>
          <w:rFonts w:ascii="Arial" w:hAnsi="Arial" w:cs="Arial"/>
          <w:b/>
          <w:sz w:val="22"/>
          <w:szCs w:val="22"/>
        </w:rPr>
        <w:tab/>
        <w:t xml:space="preserve">RRR spol. s r.o. </w:t>
      </w:r>
      <w:r>
        <w:rPr>
          <w:rFonts w:ascii="Arial" w:hAnsi="Arial" w:cs="Arial"/>
          <w:b/>
          <w:sz w:val="22"/>
          <w:szCs w:val="22"/>
        </w:rPr>
        <w:tab/>
      </w:r>
    </w:p>
    <w:p w14:paraId="53E3F3BF" w14:textId="026ABB04" w:rsidR="001F47D8" w:rsidRDefault="001F47D8" w:rsidP="001F47D8">
      <w:pPr>
        <w:tabs>
          <w:tab w:val="left" w:pos="3960"/>
        </w:tabs>
        <w:overflowPunct/>
        <w:autoSpaceDE/>
        <w:adjustRightInd/>
        <w:jc w:val="both"/>
        <w:rPr>
          <w:rFonts w:ascii="Arial" w:hAnsi="Arial" w:cs="Arial"/>
          <w:bCs/>
          <w:sz w:val="22"/>
          <w:szCs w:val="22"/>
        </w:rPr>
      </w:pPr>
      <w:r>
        <w:rPr>
          <w:rFonts w:ascii="Arial" w:hAnsi="Arial" w:cs="Arial"/>
          <w:b/>
          <w:sz w:val="22"/>
          <w:szCs w:val="22"/>
        </w:rPr>
        <w:tab/>
      </w:r>
      <w:r>
        <w:rPr>
          <w:rFonts w:ascii="Arial" w:hAnsi="Arial" w:cs="Arial"/>
          <w:bCs/>
          <w:sz w:val="22"/>
          <w:szCs w:val="22"/>
        </w:rPr>
        <w:t>17.</w:t>
      </w:r>
      <w:r w:rsidR="00472892">
        <w:rPr>
          <w:rFonts w:ascii="Arial" w:hAnsi="Arial" w:cs="Arial"/>
          <w:bCs/>
          <w:sz w:val="22"/>
          <w:szCs w:val="22"/>
        </w:rPr>
        <w:t xml:space="preserve"> </w:t>
      </w:r>
      <w:r>
        <w:rPr>
          <w:rFonts w:ascii="Arial" w:hAnsi="Arial" w:cs="Arial"/>
          <w:bCs/>
          <w:sz w:val="22"/>
          <w:szCs w:val="22"/>
        </w:rPr>
        <w:t xml:space="preserve">listopadu 5349, 430 04 Chomutov </w:t>
      </w:r>
    </w:p>
    <w:p w14:paraId="6B0AB788" w14:textId="77777777" w:rsidR="001F47D8" w:rsidRDefault="001F47D8" w:rsidP="001F47D8">
      <w:pPr>
        <w:tabs>
          <w:tab w:val="left" w:pos="3960"/>
        </w:tabs>
        <w:overflowPunct/>
        <w:autoSpaceDE/>
        <w:adjustRightInd/>
        <w:jc w:val="both"/>
        <w:rPr>
          <w:rFonts w:ascii="Arial" w:hAnsi="Arial" w:cs="Arial"/>
          <w:b/>
          <w:sz w:val="22"/>
          <w:szCs w:val="22"/>
        </w:rPr>
      </w:pPr>
      <w:r>
        <w:rPr>
          <w:rFonts w:ascii="Arial" w:hAnsi="Arial" w:cs="Arial"/>
          <w:b/>
          <w:sz w:val="22"/>
          <w:szCs w:val="22"/>
        </w:rPr>
        <w:t>IČO:</w:t>
      </w:r>
      <w:r>
        <w:rPr>
          <w:rFonts w:ascii="Arial" w:hAnsi="Arial" w:cs="Arial"/>
          <w:b/>
          <w:sz w:val="22"/>
          <w:szCs w:val="22"/>
        </w:rPr>
        <w:tab/>
      </w:r>
      <w:r>
        <w:rPr>
          <w:rFonts w:ascii="Arial" w:hAnsi="Arial" w:cs="Arial"/>
          <w:iCs/>
          <w:sz w:val="22"/>
          <w:szCs w:val="22"/>
        </w:rPr>
        <w:t>254 10 946</w:t>
      </w:r>
      <w:r>
        <w:rPr>
          <w:rFonts w:ascii="Arial" w:hAnsi="Arial" w:cs="Arial"/>
          <w:b/>
          <w:sz w:val="22"/>
          <w:szCs w:val="22"/>
        </w:rPr>
        <w:tab/>
      </w:r>
    </w:p>
    <w:p w14:paraId="152FD1BF" w14:textId="18746B15" w:rsidR="001F47D8" w:rsidRDefault="001F47D8" w:rsidP="001F47D8">
      <w:pPr>
        <w:tabs>
          <w:tab w:val="left" w:pos="3960"/>
        </w:tabs>
        <w:overflowPunct/>
        <w:autoSpaceDE/>
        <w:adjustRightInd/>
        <w:jc w:val="both"/>
        <w:rPr>
          <w:rFonts w:ascii="Arial" w:hAnsi="Arial" w:cs="Arial"/>
          <w:bCs/>
          <w:sz w:val="22"/>
          <w:szCs w:val="22"/>
        </w:rPr>
      </w:pPr>
      <w:r>
        <w:rPr>
          <w:rFonts w:ascii="Arial" w:hAnsi="Arial" w:cs="Arial"/>
          <w:b/>
          <w:sz w:val="22"/>
          <w:szCs w:val="22"/>
        </w:rPr>
        <w:t>DIČ:</w:t>
      </w:r>
      <w:r>
        <w:rPr>
          <w:rFonts w:ascii="Arial" w:hAnsi="Arial" w:cs="Arial"/>
          <w:b/>
          <w:sz w:val="22"/>
          <w:szCs w:val="22"/>
        </w:rPr>
        <w:tab/>
      </w:r>
      <w:r>
        <w:rPr>
          <w:rFonts w:ascii="Arial" w:hAnsi="Arial" w:cs="Arial"/>
          <w:bCs/>
          <w:sz w:val="22"/>
          <w:szCs w:val="22"/>
        </w:rPr>
        <w:t>CZ</w:t>
      </w:r>
      <w:r>
        <w:rPr>
          <w:rFonts w:ascii="Arial" w:hAnsi="Arial" w:cs="Arial"/>
          <w:bCs/>
          <w:iCs/>
          <w:sz w:val="22"/>
          <w:szCs w:val="22"/>
        </w:rPr>
        <w:t>25410946</w:t>
      </w:r>
    </w:p>
    <w:p w14:paraId="668E513E" w14:textId="24F24F46" w:rsidR="001F47D8" w:rsidRDefault="001F47D8" w:rsidP="001F47D8">
      <w:pPr>
        <w:tabs>
          <w:tab w:val="left" w:pos="3960"/>
        </w:tabs>
        <w:overflowPunct/>
        <w:autoSpaceDE/>
        <w:adjustRightInd/>
        <w:jc w:val="both"/>
        <w:rPr>
          <w:rFonts w:ascii="Arial" w:hAnsi="Arial" w:cs="Arial"/>
          <w:bCs/>
          <w:sz w:val="22"/>
          <w:szCs w:val="22"/>
        </w:rPr>
      </w:pPr>
      <w:r>
        <w:rPr>
          <w:rFonts w:ascii="Arial" w:hAnsi="Arial" w:cs="Arial"/>
          <w:b/>
          <w:sz w:val="22"/>
          <w:szCs w:val="22"/>
        </w:rPr>
        <w:t>zastoupený:</w:t>
      </w:r>
      <w:r>
        <w:rPr>
          <w:rFonts w:ascii="Arial" w:hAnsi="Arial" w:cs="Arial"/>
          <w:b/>
          <w:sz w:val="22"/>
          <w:szCs w:val="22"/>
        </w:rPr>
        <w:tab/>
      </w:r>
      <w:r>
        <w:rPr>
          <w:rFonts w:ascii="Arial" w:hAnsi="Arial" w:cs="Arial"/>
          <w:bCs/>
          <w:sz w:val="22"/>
          <w:szCs w:val="22"/>
        </w:rPr>
        <w:t xml:space="preserve"> </w:t>
      </w:r>
    </w:p>
    <w:p w14:paraId="7CCFB4F3" w14:textId="41B75A60" w:rsidR="001F47D8" w:rsidRDefault="001F47D8" w:rsidP="001F47D8">
      <w:pPr>
        <w:tabs>
          <w:tab w:val="left" w:pos="3960"/>
        </w:tabs>
        <w:overflowPunct/>
        <w:autoSpaceDE/>
        <w:adjustRightInd/>
        <w:jc w:val="both"/>
        <w:rPr>
          <w:rFonts w:ascii="Arial" w:hAnsi="Arial" w:cs="Arial"/>
          <w:bCs/>
          <w:sz w:val="22"/>
          <w:szCs w:val="22"/>
        </w:rPr>
      </w:pPr>
      <w:r>
        <w:rPr>
          <w:rFonts w:ascii="Arial" w:hAnsi="Arial" w:cs="Arial"/>
          <w:b/>
          <w:sz w:val="22"/>
          <w:szCs w:val="22"/>
        </w:rPr>
        <w:t>zástupce ve věcech smluvních:</w:t>
      </w:r>
      <w:r>
        <w:rPr>
          <w:rFonts w:ascii="Arial" w:hAnsi="Arial" w:cs="Arial"/>
          <w:b/>
          <w:sz w:val="22"/>
          <w:szCs w:val="22"/>
        </w:rPr>
        <w:tab/>
      </w:r>
    </w:p>
    <w:p w14:paraId="475DD107" w14:textId="1A92FC46" w:rsidR="001F47D8" w:rsidRDefault="001F47D8" w:rsidP="001F47D8">
      <w:pPr>
        <w:tabs>
          <w:tab w:val="left" w:pos="3960"/>
        </w:tabs>
        <w:overflowPunct/>
        <w:autoSpaceDE/>
        <w:adjustRightInd/>
        <w:jc w:val="both"/>
        <w:rPr>
          <w:rFonts w:ascii="Arial" w:hAnsi="Arial" w:cs="Arial"/>
          <w:bCs/>
          <w:sz w:val="22"/>
          <w:szCs w:val="22"/>
        </w:rPr>
      </w:pPr>
      <w:r>
        <w:rPr>
          <w:rFonts w:ascii="Arial" w:hAnsi="Arial" w:cs="Arial"/>
          <w:b/>
          <w:sz w:val="22"/>
          <w:szCs w:val="22"/>
        </w:rPr>
        <w:t>zástupce ve věcech technických:</w:t>
      </w:r>
      <w:r>
        <w:rPr>
          <w:rFonts w:ascii="Arial" w:hAnsi="Arial" w:cs="Arial"/>
          <w:b/>
          <w:sz w:val="22"/>
          <w:szCs w:val="22"/>
        </w:rPr>
        <w:tab/>
      </w:r>
      <w:r>
        <w:rPr>
          <w:rFonts w:ascii="Arial" w:hAnsi="Arial" w:cs="Arial"/>
          <w:bCs/>
          <w:sz w:val="22"/>
          <w:szCs w:val="22"/>
        </w:rPr>
        <w:t xml:space="preserve"> </w:t>
      </w:r>
    </w:p>
    <w:p w14:paraId="7528D208" w14:textId="46CBBF90" w:rsidR="001F47D8" w:rsidRDefault="001F47D8" w:rsidP="001F47D8">
      <w:pPr>
        <w:tabs>
          <w:tab w:val="left" w:pos="3960"/>
        </w:tabs>
        <w:overflowPunct/>
        <w:autoSpaceDE/>
        <w:adjustRightInd/>
        <w:jc w:val="both"/>
        <w:rPr>
          <w:rFonts w:ascii="Arial" w:hAnsi="Arial" w:cs="Arial"/>
          <w:bCs/>
          <w:sz w:val="22"/>
          <w:szCs w:val="22"/>
        </w:rPr>
      </w:pPr>
      <w:r>
        <w:rPr>
          <w:rFonts w:ascii="Arial" w:hAnsi="Arial" w:cs="Arial"/>
          <w:bCs/>
          <w:sz w:val="22"/>
          <w:szCs w:val="22"/>
        </w:rPr>
        <w:tab/>
      </w:r>
    </w:p>
    <w:p w14:paraId="3A0E6A9A" w14:textId="09D72BC5" w:rsidR="001F47D8" w:rsidRDefault="001F47D8" w:rsidP="001F47D8">
      <w:pPr>
        <w:tabs>
          <w:tab w:val="left" w:pos="3960"/>
        </w:tabs>
        <w:overflowPunct/>
        <w:autoSpaceDE/>
        <w:adjustRightInd/>
        <w:jc w:val="both"/>
        <w:rPr>
          <w:rFonts w:ascii="Arial" w:hAnsi="Arial" w:cs="Arial"/>
          <w:bCs/>
          <w:sz w:val="22"/>
          <w:szCs w:val="22"/>
        </w:rPr>
      </w:pPr>
      <w:bookmarkStart w:id="0" w:name="_Hlk505182399"/>
      <w:r>
        <w:rPr>
          <w:rFonts w:ascii="Arial" w:hAnsi="Arial" w:cs="Arial"/>
          <w:b/>
          <w:sz w:val="22"/>
          <w:szCs w:val="22"/>
        </w:rPr>
        <w:t>stavbyvedoucí:</w:t>
      </w:r>
      <w:r>
        <w:rPr>
          <w:rFonts w:ascii="Arial" w:hAnsi="Arial" w:cs="Arial"/>
          <w:b/>
          <w:sz w:val="22"/>
          <w:szCs w:val="22"/>
        </w:rPr>
        <w:tab/>
      </w:r>
    </w:p>
    <w:p w14:paraId="37A1D319" w14:textId="77777777" w:rsidR="008A6FE7" w:rsidRDefault="001F47D8" w:rsidP="001F47D8">
      <w:pPr>
        <w:tabs>
          <w:tab w:val="left" w:pos="3960"/>
        </w:tabs>
        <w:overflowPunct/>
        <w:autoSpaceDE/>
        <w:adjustRightInd/>
        <w:jc w:val="both"/>
        <w:rPr>
          <w:rFonts w:ascii="Arial" w:hAnsi="Arial" w:cs="Arial"/>
          <w:b/>
          <w:sz w:val="22"/>
          <w:szCs w:val="22"/>
        </w:rPr>
      </w:pPr>
      <w:r>
        <w:rPr>
          <w:rFonts w:ascii="Arial" w:hAnsi="Arial" w:cs="Arial"/>
          <w:b/>
          <w:sz w:val="22"/>
          <w:szCs w:val="22"/>
        </w:rPr>
        <w:tab/>
      </w:r>
      <w:bookmarkEnd w:id="0"/>
    </w:p>
    <w:p w14:paraId="1B8648DE" w14:textId="1DCCF6DC" w:rsidR="001F47D8" w:rsidRDefault="001F47D8" w:rsidP="001F47D8">
      <w:pPr>
        <w:tabs>
          <w:tab w:val="left" w:pos="3960"/>
        </w:tabs>
        <w:overflowPunct/>
        <w:autoSpaceDE/>
        <w:adjustRightInd/>
        <w:jc w:val="both"/>
        <w:rPr>
          <w:rFonts w:ascii="Arial" w:hAnsi="Arial" w:cs="Arial"/>
          <w:bCs/>
          <w:sz w:val="22"/>
          <w:szCs w:val="22"/>
        </w:rPr>
      </w:pPr>
      <w:r>
        <w:rPr>
          <w:rFonts w:ascii="Arial" w:hAnsi="Arial" w:cs="Arial"/>
          <w:b/>
          <w:sz w:val="22"/>
          <w:szCs w:val="22"/>
        </w:rPr>
        <w:t>manažer stavby:</w:t>
      </w:r>
      <w:r>
        <w:rPr>
          <w:rFonts w:ascii="Arial" w:hAnsi="Arial" w:cs="Arial"/>
          <w:b/>
          <w:sz w:val="22"/>
          <w:szCs w:val="22"/>
        </w:rPr>
        <w:tab/>
      </w:r>
    </w:p>
    <w:p w14:paraId="09A62B11" w14:textId="5311F2BA" w:rsidR="001F47D8" w:rsidRPr="00472892" w:rsidRDefault="001F47D8" w:rsidP="001F47D8">
      <w:pPr>
        <w:tabs>
          <w:tab w:val="left" w:pos="3960"/>
        </w:tabs>
        <w:overflowPunct/>
        <w:autoSpaceDE/>
        <w:adjustRightInd/>
        <w:jc w:val="both"/>
        <w:rPr>
          <w:rFonts w:ascii="Arial" w:hAnsi="Arial" w:cs="Arial"/>
          <w:sz w:val="22"/>
          <w:szCs w:val="22"/>
        </w:rPr>
      </w:pPr>
      <w:r>
        <w:rPr>
          <w:rFonts w:ascii="Arial" w:hAnsi="Arial" w:cs="Arial"/>
          <w:bCs/>
          <w:sz w:val="22"/>
          <w:szCs w:val="22"/>
        </w:rPr>
        <w:tab/>
      </w:r>
    </w:p>
    <w:p w14:paraId="46CEEA6A" w14:textId="1898BF8C" w:rsidR="001F47D8" w:rsidRDefault="001F47D8" w:rsidP="001F47D8">
      <w:pPr>
        <w:tabs>
          <w:tab w:val="left" w:pos="3960"/>
        </w:tabs>
        <w:jc w:val="both"/>
        <w:rPr>
          <w:rFonts w:ascii="Arial" w:hAnsi="Arial" w:cs="Arial"/>
          <w:bCs/>
          <w:sz w:val="22"/>
          <w:szCs w:val="22"/>
        </w:rPr>
      </w:pPr>
      <w:r>
        <w:rPr>
          <w:rFonts w:ascii="Arial" w:hAnsi="Arial" w:cs="Arial"/>
          <w:b/>
          <w:sz w:val="22"/>
          <w:szCs w:val="22"/>
        </w:rPr>
        <w:t>bankovní spojení:</w:t>
      </w:r>
      <w:r>
        <w:rPr>
          <w:rFonts w:ascii="Arial" w:hAnsi="Arial" w:cs="Arial"/>
          <w:b/>
          <w:sz w:val="22"/>
          <w:szCs w:val="22"/>
        </w:rPr>
        <w:tab/>
      </w:r>
    </w:p>
    <w:p w14:paraId="0B03CA0A" w14:textId="167DDD26" w:rsidR="001F47D8" w:rsidRDefault="001F47D8" w:rsidP="001F47D8">
      <w:pPr>
        <w:tabs>
          <w:tab w:val="left" w:pos="3960"/>
        </w:tabs>
        <w:jc w:val="both"/>
        <w:rPr>
          <w:rFonts w:ascii="Arial" w:hAnsi="Arial" w:cs="Arial"/>
          <w:bCs/>
          <w:sz w:val="22"/>
          <w:szCs w:val="22"/>
        </w:rPr>
      </w:pPr>
      <w:r>
        <w:rPr>
          <w:rFonts w:ascii="Arial" w:hAnsi="Arial" w:cs="Arial"/>
          <w:b/>
          <w:sz w:val="22"/>
          <w:szCs w:val="22"/>
        </w:rPr>
        <w:t>číslo účtu:</w:t>
      </w:r>
      <w:r>
        <w:rPr>
          <w:rFonts w:ascii="Arial" w:hAnsi="Arial" w:cs="Arial"/>
          <w:b/>
          <w:sz w:val="22"/>
          <w:szCs w:val="22"/>
        </w:rPr>
        <w:tab/>
      </w:r>
    </w:p>
    <w:p w14:paraId="2B6A99D5" w14:textId="77777777" w:rsidR="001F47D8" w:rsidRPr="00386410" w:rsidRDefault="001F47D8" w:rsidP="001F47D8">
      <w:pPr>
        <w:tabs>
          <w:tab w:val="left" w:pos="3960"/>
        </w:tabs>
        <w:jc w:val="both"/>
        <w:rPr>
          <w:rFonts w:ascii="Arial" w:hAnsi="Arial" w:cs="Arial"/>
          <w:sz w:val="22"/>
          <w:szCs w:val="22"/>
        </w:rPr>
      </w:pPr>
    </w:p>
    <w:p w14:paraId="339C3CB3" w14:textId="77777777" w:rsidR="001F47D8" w:rsidRDefault="001F47D8" w:rsidP="001F47D8">
      <w:pPr>
        <w:tabs>
          <w:tab w:val="left" w:pos="3960"/>
        </w:tabs>
        <w:overflowPunct/>
        <w:autoSpaceDE/>
        <w:adjustRightInd/>
        <w:jc w:val="both"/>
        <w:rPr>
          <w:rFonts w:ascii="Arial" w:hAnsi="Arial" w:cs="Arial"/>
          <w:bCs/>
          <w:sz w:val="22"/>
          <w:szCs w:val="22"/>
        </w:rPr>
      </w:pPr>
      <w:r>
        <w:rPr>
          <w:rFonts w:ascii="Arial" w:hAnsi="Arial" w:cs="Arial"/>
          <w:bCs/>
          <w:sz w:val="22"/>
          <w:szCs w:val="22"/>
        </w:rPr>
        <w:t>Zhotovitel je zapsán v Obchodním rejstříku Krajského soudu v Ústí nad Labem, v oddílu C, vložce č. 16278</w:t>
      </w:r>
    </w:p>
    <w:p w14:paraId="09431BED" w14:textId="0BD15AF9" w:rsidR="003755DC" w:rsidRPr="00386410" w:rsidRDefault="001F47D8" w:rsidP="00472892">
      <w:pPr>
        <w:pStyle w:val="Zkladntext"/>
        <w:widowControl/>
        <w:spacing w:before="120"/>
        <w:rPr>
          <w:rFonts w:cs="Arial"/>
          <w:sz w:val="22"/>
          <w:szCs w:val="22"/>
        </w:rPr>
      </w:pPr>
      <w:r>
        <w:rPr>
          <w:rFonts w:cs="Arial"/>
          <w:bCs/>
          <w:sz w:val="22"/>
          <w:szCs w:val="22"/>
        </w:rPr>
        <w:t xml:space="preserve">Zhotovitel je držitelem ŽL vydaného 10.12.1999 pod </w:t>
      </w:r>
      <w:proofErr w:type="spellStart"/>
      <w:r>
        <w:rPr>
          <w:rFonts w:cs="Arial"/>
          <w:bCs/>
          <w:sz w:val="22"/>
          <w:szCs w:val="22"/>
        </w:rPr>
        <w:t>e.č</w:t>
      </w:r>
      <w:proofErr w:type="spellEnd"/>
      <w:r>
        <w:rPr>
          <w:rFonts w:cs="Arial"/>
          <w:bCs/>
          <w:sz w:val="22"/>
          <w:szCs w:val="22"/>
        </w:rPr>
        <w:t>. ŽÚ/2213/00</w:t>
      </w:r>
    </w:p>
    <w:p w14:paraId="6E930DD7" w14:textId="77777777"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14:paraId="1A86E8E9" w14:textId="77777777" w:rsidR="007F7071" w:rsidRDefault="007F7071" w:rsidP="007F7071">
      <w:pPr>
        <w:widowControl w:val="0"/>
        <w:spacing w:line="240" w:lineRule="atLeast"/>
        <w:rPr>
          <w:rFonts w:ascii="Arial" w:hAnsi="Arial" w:cs="Arial"/>
          <w:color w:val="000000"/>
          <w:sz w:val="22"/>
          <w:szCs w:val="22"/>
        </w:rPr>
      </w:pPr>
    </w:p>
    <w:p w14:paraId="44A1E7EB" w14:textId="77777777" w:rsidR="007F7071" w:rsidRDefault="007F7071">
      <w:pPr>
        <w:pStyle w:val="Zkladntext"/>
        <w:widowControl/>
        <w:spacing w:before="120"/>
        <w:jc w:val="center"/>
        <w:rPr>
          <w:rFonts w:cs="Arial"/>
          <w:b/>
          <w:sz w:val="22"/>
          <w:szCs w:val="22"/>
          <w:u w:val="single"/>
        </w:rPr>
        <w:sectPr w:rsidR="007F7071" w:rsidSect="00B640F3">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sectPr>
      </w:pPr>
    </w:p>
    <w:p w14:paraId="124B01D5" w14:textId="77777777"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62920B96" w14:textId="77777777" w:rsidR="00947CB1" w:rsidRDefault="00947CB1" w:rsidP="00B015A5">
      <w:pPr>
        <w:jc w:val="both"/>
        <w:rPr>
          <w:rFonts w:ascii="Arial" w:hAnsi="Arial" w:cs="Arial"/>
          <w:sz w:val="22"/>
          <w:szCs w:val="22"/>
        </w:rPr>
      </w:pPr>
    </w:p>
    <w:p w14:paraId="17D37713" w14:textId="77777777"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14:paraId="268BD7DD" w14:textId="77777777" w:rsidR="00B015A5" w:rsidRPr="00B1004E" w:rsidRDefault="00B015A5" w:rsidP="00B015A5">
      <w:pPr>
        <w:jc w:val="both"/>
        <w:rPr>
          <w:rFonts w:ascii="Arial" w:hAnsi="Arial" w:cs="Arial"/>
          <w:sz w:val="22"/>
          <w:szCs w:val="22"/>
        </w:rPr>
      </w:pPr>
    </w:p>
    <w:p w14:paraId="5DE50975" w14:textId="77777777" w:rsidR="00B015A5" w:rsidRDefault="0001237C" w:rsidP="00AB7BBB">
      <w:pPr>
        <w:rPr>
          <w:rFonts w:ascii="Arial" w:hAnsi="Arial" w:cs="Arial"/>
          <w:b/>
          <w:szCs w:val="24"/>
        </w:rPr>
      </w:pPr>
      <w:r w:rsidRPr="0001237C">
        <w:rPr>
          <w:rFonts w:ascii="Arial" w:hAnsi="Arial" w:cs="Arial"/>
          <w:b/>
          <w:sz w:val="22"/>
          <w:szCs w:val="22"/>
        </w:rPr>
        <w:t>Rozšíření hydrometeorologického měření na PPV</w:t>
      </w:r>
    </w:p>
    <w:p w14:paraId="36A8B4FB" w14:textId="77777777" w:rsidR="00877609" w:rsidRPr="00B1004E" w:rsidRDefault="00877609" w:rsidP="00B015A5">
      <w:pPr>
        <w:jc w:val="both"/>
        <w:rPr>
          <w:rFonts w:ascii="Arial" w:hAnsi="Arial" w:cs="Arial"/>
          <w:sz w:val="22"/>
          <w:szCs w:val="22"/>
        </w:rPr>
      </w:pPr>
    </w:p>
    <w:p w14:paraId="0133D51C" w14:textId="77777777"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14:paraId="3C833112" w14:textId="77777777" w:rsidR="00B015A5" w:rsidRPr="00B1004E" w:rsidRDefault="00B015A5" w:rsidP="00B015A5">
      <w:pPr>
        <w:jc w:val="both"/>
        <w:rPr>
          <w:rFonts w:ascii="Arial" w:hAnsi="Arial" w:cs="Arial"/>
          <w:sz w:val="22"/>
          <w:szCs w:val="22"/>
        </w:rPr>
      </w:pPr>
    </w:p>
    <w:p w14:paraId="0FFE453A" w14:textId="77777777"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14:paraId="28B27E2A" w14:textId="77777777" w:rsidR="00B015A5" w:rsidRPr="00AB7BBB"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sz w:val="22"/>
          <w:szCs w:val="22"/>
        </w:rPr>
      </w:pPr>
      <w:r w:rsidRPr="00AB7BBB">
        <w:rPr>
          <w:rFonts w:ascii="Arial" w:hAnsi="Arial" w:cs="Arial"/>
          <w:sz w:val="22"/>
          <w:szCs w:val="22"/>
        </w:rPr>
        <w:t>Smlouva</w:t>
      </w:r>
      <w:r w:rsidR="00AB7BBB" w:rsidRPr="00AB7BBB">
        <w:rPr>
          <w:rFonts w:ascii="Arial" w:hAnsi="Arial" w:cs="Arial"/>
          <w:sz w:val="22"/>
          <w:szCs w:val="22"/>
        </w:rPr>
        <w:t xml:space="preserve"> </w:t>
      </w:r>
    </w:p>
    <w:p w14:paraId="629EDEA8" w14:textId="77777777"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14:paraId="03D0C53A" w14:textId="77777777"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14:paraId="7B2AEEA6" w14:textId="77777777"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14:paraId="3912596E" w14:textId="77777777" w:rsidR="00AB7BBB" w:rsidRDefault="00AB7BBB" w:rsidP="00661EDA">
      <w:pPr>
        <w:pStyle w:val="Zkladntext"/>
        <w:widowControl/>
        <w:spacing w:before="120"/>
        <w:jc w:val="center"/>
        <w:rPr>
          <w:rFonts w:cs="Arial"/>
          <w:b/>
          <w:sz w:val="22"/>
          <w:szCs w:val="22"/>
          <w:u w:val="single"/>
        </w:rPr>
      </w:pPr>
    </w:p>
    <w:p w14:paraId="0FFDA602" w14:textId="77777777"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14:paraId="10D6546D" w14:textId="77777777" w:rsidR="00661EDA" w:rsidRPr="00386410" w:rsidRDefault="00661EDA" w:rsidP="00661EDA">
      <w:pPr>
        <w:pStyle w:val="Zkladntext"/>
        <w:widowControl/>
        <w:rPr>
          <w:rFonts w:cs="Arial"/>
          <w:b/>
          <w:sz w:val="22"/>
          <w:szCs w:val="22"/>
        </w:rPr>
      </w:pPr>
    </w:p>
    <w:p w14:paraId="097187D5" w14:textId="77777777"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14:paraId="6374ACA0" w14:textId="77777777" w:rsidR="00661EDA" w:rsidRPr="00653562" w:rsidRDefault="00661EDA" w:rsidP="00661EDA">
      <w:pPr>
        <w:pStyle w:val="Zkladntext"/>
        <w:widowControl/>
        <w:ind w:left="426"/>
        <w:jc w:val="both"/>
        <w:rPr>
          <w:rFonts w:cs="Arial"/>
          <w:b/>
          <w:color w:val="auto"/>
          <w:sz w:val="22"/>
          <w:szCs w:val="22"/>
        </w:rPr>
      </w:pPr>
    </w:p>
    <w:p w14:paraId="0E0F6373" w14:textId="77777777"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14:paraId="7F66E6C6" w14:textId="77777777" w:rsidR="00661EDA" w:rsidRPr="00386410" w:rsidRDefault="00661EDA" w:rsidP="00661EDA">
      <w:pPr>
        <w:pStyle w:val="Zkladntext"/>
        <w:widowControl/>
        <w:jc w:val="both"/>
        <w:rPr>
          <w:rFonts w:cs="Arial"/>
          <w:sz w:val="22"/>
          <w:szCs w:val="22"/>
        </w:rPr>
      </w:pPr>
    </w:p>
    <w:p w14:paraId="29B03C62" w14:textId="77777777" w:rsidR="00661EDA"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staveništěm tak, aby mohlo být dílo řádně provedeno podle ustanovení této smlouvy, není třeba žádných změn nebo úprav zadání. </w:t>
      </w:r>
    </w:p>
    <w:p w14:paraId="69093837" w14:textId="77777777" w:rsidR="005C5F80" w:rsidRPr="005C5F80" w:rsidRDefault="005C5F80" w:rsidP="005C5F80">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14:paraId="21BE9429" w14:textId="77777777" w:rsidR="005C5F80" w:rsidRDefault="005C5F80" w:rsidP="005C5F8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Zhotovitel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14:paraId="2746BE3D" w14:textId="77777777"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5FFCFFBA" w14:textId="77777777"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14:paraId="07EB6D0C" w14:textId="77777777"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14:paraId="6DC31D1B" w14:textId="77777777" w:rsidR="005C5F80" w:rsidRPr="005C5F80" w:rsidRDefault="005C5F80" w:rsidP="005C5F80">
      <w:pPr>
        <w:pStyle w:val="Odstavecseseznamem"/>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14:paraId="7140740A" w14:textId="77777777" w:rsidR="005C5F80" w:rsidRPr="005C5F80" w:rsidRDefault="005C5F80" w:rsidP="00820FC4">
      <w:pPr>
        <w:pStyle w:val="Odstavecseseznamem"/>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color w:val="auto"/>
          <w:sz w:val="22"/>
          <w:szCs w:val="22"/>
        </w:rPr>
      </w:pPr>
      <w:r w:rsidRPr="005C5F80">
        <w:rPr>
          <w:rFonts w:ascii="Arial" w:hAnsi="Arial" w:cs="Arial"/>
          <w:snapToGrid w:val="0"/>
          <w:color w:val="auto"/>
          <w:sz w:val="22"/>
          <w:szCs w:val="22"/>
        </w:rPr>
        <w:t xml:space="preserve">V případě, že byl objednatelem určen koordinátor BOZP je zhotovitel povinen: </w:t>
      </w:r>
    </w:p>
    <w:p w14:paraId="50B09EBD"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22C6A349"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14:paraId="3972ED34" w14:textId="77777777"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 xml:space="preserve">b) poskytovat koordinátorovi součinnost potřebnou pro plnění jeho úkolů po celou dobu svého zapojení do přípravy a realizace, zejména mu včas předávat informace a podklady potřebné pro zhotovení plánu a jeho změny, brát v úvahu podněty a pokyny koordinátora, </w:t>
      </w:r>
      <w:r w:rsidRPr="009A3FBD">
        <w:rPr>
          <w:rFonts w:ascii="Arial" w:hAnsi="Arial" w:cs="Arial"/>
          <w:snapToGrid w:val="0"/>
          <w:sz w:val="22"/>
          <w:szCs w:val="22"/>
        </w:rPr>
        <w:lastRenderedPageBreak/>
        <w:t>zúčastňovat se zpracování plánu, tento plán dodržovat, zúčastňovat se kontrolních dnů a postupovat podle dohodnutých opatření, a to v rozsahu, způsobem a ve lhůtách uvedených v plánu.</w:t>
      </w:r>
    </w:p>
    <w:p w14:paraId="48C84585" w14:textId="77777777" w:rsidR="00BD7D92" w:rsidRDefault="00BD7D92" w:rsidP="00472892">
      <w:pPr>
        <w:widowControl w:val="0"/>
        <w:tabs>
          <w:tab w:val="left" w:pos="709"/>
          <w:tab w:val="left" w:pos="851"/>
        </w:tabs>
        <w:overflowPunct/>
        <w:autoSpaceDE/>
        <w:autoSpaceDN/>
        <w:adjustRightInd/>
        <w:jc w:val="both"/>
        <w:textAlignment w:val="auto"/>
        <w:rPr>
          <w:rFonts w:cs="Arial"/>
          <w:sz w:val="22"/>
          <w:szCs w:val="22"/>
        </w:rPr>
      </w:pPr>
    </w:p>
    <w:p w14:paraId="461FDBDA" w14:textId="77777777"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14:paraId="4F42208C"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36E77958"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692700AE" w14:textId="77777777" w:rsidR="00877609" w:rsidRDefault="00877609" w:rsidP="00877609">
      <w:pPr>
        <w:overflowPunct/>
        <w:jc w:val="both"/>
        <w:textAlignment w:val="auto"/>
        <w:rPr>
          <w:rFonts w:ascii="Arial" w:hAnsi="Arial" w:cs="Arial"/>
          <w:color w:val="000000"/>
          <w:sz w:val="22"/>
          <w:szCs w:val="22"/>
        </w:rPr>
      </w:pPr>
    </w:p>
    <w:p w14:paraId="1851F9A4" w14:textId="77777777" w:rsidR="00877609"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1" w:name="_Hlk37839271"/>
      <w:r>
        <w:rPr>
          <w:rFonts w:ascii="Arial" w:hAnsi="Arial" w:cs="Arial"/>
          <w:color w:val="000000"/>
          <w:sz w:val="22"/>
          <w:szCs w:val="22"/>
        </w:rPr>
        <w:t xml:space="preserve">Zhotovitel se zavazuje provést dílo v následujících termínech: </w:t>
      </w:r>
    </w:p>
    <w:p w14:paraId="1BE2C7AC" w14:textId="77777777" w:rsidR="00877609" w:rsidRPr="00AB7BBB" w:rsidRDefault="00877609" w:rsidP="00877609">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14:paraId="78C4A6EA" w14:textId="53952DD7" w:rsidR="00877609" w:rsidRPr="00AB7BBB" w:rsidRDefault="00877609" w:rsidP="00472892">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bez zbytečného odkladu po předání staveniště.</w:t>
      </w:r>
    </w:p>
    <w:p w14:paraId="2B44674E" w14:textId="77777777"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14:paraId="7A3BDE65" w14:textId="77777777" w:rsidR="00877609" w:rsidRDefault="00877609" w:rsidP="00877609">
      <w:pPr>
        <w:overflowPunct/>
        <w:ind w:left="360"/>
        <w:jc w:val="both"/>
        <w:textAlignment w:val="auto"/>
        <w:rPr>
          <w:rFonts w:ascii="Arial" w:hAnsi="Arial" w:cs="Arial"/>
          <w:color w:val="000000"/>
          <w:sz w:val="22"/>
          <w:szCs w:val="22"/>
        </w:rPr>
      </w:pPr>
      <w:r>
        <w:rPr>
          <w:rFonts w:ascii="Arial" w:hAnsi="Arial" w:cs="Arial"/>
          <w:color w:val="000000"/>
          <w:sz w:val="22"/>
          <w:szCs w:val="22"/>
        </w:rPr>
        <w:t xml:space="preserve">nejpozději do </w:t>
      </w:r>
      <w:r w:rsidR="00F06B08" w:rsidRPr="00F06B08">
        <w:rPr>
          <w:rFonts w:ascii="Arial" w:hAnsi="Arial" w:cs="Arial"/>
          <w:b/>
          <w:color w:val="000000"/>
          <w:sz w:val="22"/>
          <w:szCs w:val="22"/>
        </w:rPr>
        <w:t>40</w:t>
      </w:r>
      <w:r w:rsidRPr="00F06B08">
        <w:rPr>
          <w:rFonts w:ascii="Arial" w:hAnsi="Arial" w:cs="Arial"/>
          <w:b/>
          <w:bCs/>
          <w:color w:val="000000"/>
          <w:sz w:val="22"/>
          <w:szCs w:val="22"/>
        </w:rPr>
        <w:t xml:space="preserve"> </w:t>
      </w:r>
      <w:r w:rsidRPr="00F06B08">
        <w:rPr>
          <w:rFonts w:ascii="Arial" w:hAnsi="Arial" w:cs="Arial"/>
          <w:bCs/>
          <w:color w:val="000000"/>
          <w:sz w:val="22"/>
          <w:szCs w:val="22"/>
        </w:rPr>
        <w:t>kalendářních</w:t>
      </w:r>
      <w:r w:rsidRPr="00F06B08">
        <w:rPr>
          <w:rFonts w:ascii="Arial" w:hAnsi="Arial" w:cs="Arial"/>
          <w:color w:val="000000"/>
          <w:sz w:val="22"/>
          <w:szCs w:val="22"/>
        </w:rPr>
        <w:t xml:space="preserve"> </w:t>
      </w:r>
      <w:r w:rsidRPr="00F06B08">
        <w:rPr>
          <w:rFonts w:ascii="Arial" w:hAnsi="Arial" w:cs="Arial"/>
          <w:bCs/>
          <w:color w:val="000000"/>
          <w:sz w:val="22"/>
          <w:szCs w:val="22"/>
        </w:rPr>
        <w:t>dní</w:t>
      </w:r>
      <w:r>
        <w:rPr>
          <w:rFonts w:ascii="Arial" w:hAnsi="Arial" w:cs="Arial"/>
          <w:color w:val="000000"/>
          <w:sz w:val="22"/>
          <w:szCs w:val="22"/>
        </w:rPr>
        <w:t xml:space="preserve"> (počínaje následujícím kalendářním dnem po předání staveniště).</w:t>
      </w:r>
    </w:p>
    <w:bookmarkEnd w:id="1"/>
    <w:p w14:paraId="65CFB855" w14:textId="77777777" w:rsidR="00877609" w:rsidRDefault="00877609" w:rsidP="00877609">
      <w:pPr>
        <w:overflowPunct/>
        <w:ind w:left="426"/>
        <w:textAlignment w:val="auto"/>
        <w:rPr>
          <w:rFonts w:ascii="Arial" w:hAnsi="Arial" w:cs="Arial"/>
          <w:color w:val="000000"/>
          <w:sz w:val="22"/>
          <w:szCs w:val="22"/>
        </w:rPr>
      </w:pPr>
    </w:p>
    <w:p w14:paraId="6CDF8797" w14:textId="77777777" w:rsidR="00877609" w:rsidRDefault="00877609" w:rsidP="00877609">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14:paraId="5661AF94"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7C99A730" w14:textId="77777777"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14:paraId="2DAFE841"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506DDD5B" w14:textId="77777777"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14:paraId="21D1BA70" w14:textId="77777777" w:rsidR="00877609" w:rsidRDefault="00877609" w:rsidP="00877609">
      <w:pPr>
        <w:tabs>
          <w:tab w:val="left" w:pos="360"/>
        </w:tabs>
        <w:overflowPunct/>
        <w:ind w:left="360" w:hanging="360"/>
        <w:jc w:val="both"/>
        <w:textAlignment w:val="auto"/>
        <w:rPr>
          <w:rFonts w:ascii="Arial" w:hAnsi="Arial" w:cs="Arial"/>
          <w:color w:val="000000"/>
          <w:sz w:val="22"/>
          <w:szCs w:val="22"/>
        </w:rPr>
      </w:pPr>
    </w:p>
    <w:p w14:paraId="05EA0E04" w14:textId="77777777" w:rsidR="00877609" w:rsidRDefault="00877609"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14:paraId="4DD7DA12" w14:textId="77777777" w:rsidR="00457994" w:rsidRDefault="00457994" w:rsidP="00472892">
      <w:pPr>
        <w:widowControl w:val="0"/>
        <w:jc w:val="both"/>
        <w:rPr>
          <w:rFonts w:ascii="Arial" w:hAnsi="Arial" w:cs="Arial"/>
          <w:sz w:val="22"/>
          <w:szCs w:val="22"/>
        </w:rPr>
      </w:pPr>
    </w:p>
    <w:p w14:paraId="6CD5B216" w14:textId="77777777"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14:paraId="5D1DF61E" w14:textId="77777777" w:rsidR="00661EDA" w:rsidRPr="00386410" w:rsidRDefault="00661EDA" w:rsidP="00661EDA">
      <w:pPr>
        <w:ind w:left="360"/>
        <w:jc w:val="both"/>
        <w:rPr>
          <w:rFonts w:ascii="Arial" w:hAnsi="Arial" w:cs="Arial"/>
          <w:sz w:val="22"/>
          <w:szCs w:val="22"/>
        </w:rPr>
      </w:pPr>
    </w:p>
    <w:p w14:paraId="6177CE1D" w14:textId="77777777"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4C2B19FB" w14:textId="77777777" w:rsidR="00661EDA" w:rsidRPr="00386410" w:rsidRDefault="00661EDA" w:rsidP="00661EDA">
      <w:pPr>
        <w:widowControl w:val="0"/>
        <w:jc w:val="both"/>
        <w:rPr>
          <w:rFonts w:ascii="Arial" w:hAnsi="Arial" w:cs="Arial"/>
          <w:b/>
          <w:sz w:val="22"/>
          <w:szCs w:val="22"/>
        </w:rPr>
      </w:pPr>
    </w:p>
    <w:p w14:paraId="2C909E28"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4310348E" w14:textId="77777777" w:rsidR="00661EDA" w:rsidRPr="00386410" w:rsidRDefault="00661EDA" w:rsidP="00661EDA">
      <w:pPr>
        <w:pStyle w:val="Zkladntext"/>
        <w:ind w:left="705"/>
        <w:jc w:val="both"/>
        <w:rPr>
          <w:rFonts w:cs="Arial"/>
          <w:sz w:val="22"/>
          <w:szCs w:val="22"/>
        </w:rPr>
      </w:pPr>
    </w:p>
    <w:p w14:paraId="5FBD0520" w14:textId="77777777"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14:paraId="717A78C9" w14:textId="77777777" w:rsidR="00083CC7" w:rsidRDefault="00083CC7" w:rsidP="00083CC7">
      <w:pPr>
        <w:widowControl w:val="0"/>
        <w:ind w:left="360"/>
        <w:jc w:val="both"/>
        <w:rPr>
          <w:rFonts w:ascii="Arial" w:hAnsi="Arial" w:cs="Arial"/>
          <w:sz w:val="22"/>
          <w:szCs w:val="22"/>
        </w:rPr>
      </w:pPr>
    </w:p>
    <w:p w14:paraId="0278A0E6" w14:textId="77777777" w:rsidR="00083CC7" w:rsidRPr="00083CC7"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083CC7">
        <w:rPr>
          <w:rFonts w:ascii="Arial" w:hAnsi="Arial" w:cs="Arial"/>
          <w:sz w:val="22"/>
          <w:szCs w:val="22"/>
        </w:rPr>
        <w:t>Zhotovitel je povinen předložit veškeré podklady pro změnu ceny díla rovněž v </w:t>
      </w:r>
      <w:proofErr w:type="gramStart"/>
      <w:r w:rsidRPr="00083CC7">
        <w:rPr>
          <w:rFonts w:ascii="Arial" w:hAnsi="Arial" w:cs="Arial"/>
          <w:sz w:val="22"/>
          <w:szCs w:val="22"/>
        </w:rPr>
        <w:t xml:space="preserve">elektronické </w:t>
      </w:r>
      <w:r w:rsidR="0001237C">
        <w:rPr>
          <w:rFonts w:ascii="Arial" w:hAnsi="Arial" w:cs="Arial"/>
          <w:sz w:val="22"/>
          <w:szCs w:val="22"/>
        </w:rPr>
        <w:t xml:space="preserve"> </w:t>
      </w:r>
      <w:r w:rsidRPr="00083CC7">
        <w:rPr>
          <w:rFonts w:ascii="Arial" w:hAnsi="Arial" w:cs="Arial"/>
          <w:sz w:val="22"/>
          <w:szCs w:val="22"/>
        </w:rPr>
        <w:t>podobě</w:t>
      </w:r>
      <w:proofErr w:type="gramEnd"/>
      <w:r w:rsidR="002D7692">
        <w:rPr>
          <w:rFonts w:ascii="Arial" w:hAnsi="Arial" w:cs="Arial"/>
          <w:sz w:val="22"/>
          <w:szCs w:val="22"/>
        </w:rPr>
        <w:t xml:space="preserve"> </w:t>
      </w:r>
      <w:r w:rsidR="002D7692" w:rsidRPr="000641A1">
        <w:rPr>
          <w:rFonts w:ascii="Arial" w:hAnsi="Arial" w:cs="Arial"/>
          <w:sz w:val="22"/>
          <w:szCs w:val="22"/>
        </w:rPr>
        <w:t>a to ve formátu XC4.</w:t>
      </w:r>
    </w:p>
    <w:p w14:paraId="68C13DFE" w14:textId="77777777" w:rsidR="00083CC7" w:rsidRPr="00083CC7" w:rsidRDefault="00083CC7" w:rsidP="00083CC7">
      <w:pPr>
        <w:widowControl w:val="0"/>
        <w:overflowPunct/>
        <w:autoSpaceDE/>
        <w:autoSpaceDN/>
        <w:adjustRightInd/>
        <w:jc w:val="both"/>
        <w:textAlignment w:val="auto"/>
        <w:rPr>
          <w:rFonts w:ascii="Arial" w:hAnsi="Arial" w:cs="Arial"/>
          <w:b/>
          <w:sz w:val="22"/>
          <w:szCs w:val="22"/>
        </w:rPr>
      </w:pPr>
    </w:p>
    <w:p w14:paraId="58741A15" w14:textId="77777777"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79197C2E" w14:textId="77777777" w:rsidR="00877609" w:rsidRPr="00877609" w:rsidRDefault="00877609" w:rsidP="00877609">
      <w:pPr>
        <w:ind w:firstLine="360"/>
        <w:jc w:val="both"/>
        <w:rPr>
          <w:rFonts w:ascii="Arial" w:hAnsi="Arial" w:cs="Arial"/>
          <w:b/>
          <w:sz w:val="22"/>
          <w:szCs w:val="22"/>
        </w:rPr>
      </w:pPr>
    </w:p>
    <w:p w14:paraId="61BDE7C5" w14:textId="7C2A689C" w:rsidR="00AB7BBB" w:rsidRPr="00472892" w:rsidRDefault="00AB7BBB" w:rsidP="00AB7BBB">
      <w:pPr>
        <w:ind w:firstLine="360"/>
        <w:jc w:val="both"/>
        <w:rPr>
          <w:rFonts w:ascii="Arial" w:hAnsi="Arial" w:cs="Arial"/>
          <w:b/>
          <w:sz w:val="22"/>
          <w:szCs w:val="22"/>
        </w:rPr>
      </w:pPr>
      <w:r>
        <w:rPr>
          <w:rFonts w:ascii="Arial" w:hAnsi="Arial" w:cs="Arial"/>
          <w:b/>
          <w:sz w:val="22"/>
          <w:szCs w:val="22"/>
        </w:rPr>
        <w:t xml:space="preserve">Celková smluvní cena bez DPH </w:t>
      </w:r>
      <w:r>
        <w:rPr>
          <w:rFonts w:ascii="Arial" w:hAnsi="Arial" w:cs="Arial"/>
          <w:b/>
          <w:sz w:val="22"/>
          <w:szCs w:val="22"/>
        </w:rPr>
        <w:tab/>
      </w:r>
      <w:r>
        <w:rPr>
          <w:rFonts w:ascii="Arial" w:hAnsi="Arial" w:cs="Arial"/>
          <w:b/>
          <w:sz w:val="22"/>
          <w:szCs w:val="22"/>
        </w:rPr>
        <w:tab/>
      </w:r>
      <w:r w:rsidR="00D165D6">
        <w:rPr>
          <w:rFonts w:ascii="Arial" w:hAnsi="Arial" w:cs="Arial"/>
          <w:b/>
          <w:sz w:val="22"/>
          <w:szCs w:val="22"/>
        </w:rPr>
        <w:t>4</w:t>
      </w:r>
      <w:r w:rsidR="005D49F7">
        <w:rPr>
          <w:rFonts w:ascii="Arial" w:hAnsi="Arial" w:cs="Arial"/>
          <w:b/>
          <w:sz w:val="22"/>
          <w:szCs w:val="22"/>
        </w:rPr>
        <w:t>79 319,01</w:t>
      </w:r>
      <w:r>
        <w:rPr>
          <w:rFonts w:ascii="Arial" w:hAnsi="Arial" w:cs="Arial"/>
          <w:sz w:val="22"/>
          <w:szCs w:val="22"/>
        </w:rPr>
        <w:t xml:space="preserve"> </w:t>
      </w:r>
      <w:r w:rsidRPr="00472892">
        <w:rPr>
          <w:rFonts w:ascii="Arial" w:hAnsi="Arial" w:cs="Arial"/>
          <w:b/>
          <w:sz w:val="22"/>
          <w:szCs w:val="22"/>
        </w:rPr>
        <w:t>Kč</w:t>
      </w:r>
    </w:p>
    <w:p w14:paraId="4D716288" w14:textId="77777777" w:rsidR="00AB7BBB" w:rsidRDefault="00AB7BBB" w:rsidP="00AB7BBB">
      <w:pPr>
        <w:ind w:left="360"/>
        <w:jc w:val="both"/>
        <w:rPr>
          <w:rFonts w:ascii="Arial" w:hAnsi="Arial" w:cs="Arial"/>
          <w:sz w:val="22"/>
          <w:szCs w:val="22"/>
          <w:highlight w:val="yellow"/>
        </w:rPr>
      </w:pPr>
    </w:p>
    <w:p w14:paraId="11DDDFD0"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3539D0EC" w14:textId="77777777" w:rsidR="00AB7BBB" w:rsidRDefault="00AB7BBB" w:rsidP="00083CC7">
      <w:pPr>
        <w:jc w:val="both"/>
        <w:rPr>
          <w:rFonts w:ascii="Arial" w:hAnsi="Arial" w:cs="Arial"/>
          <w:sz w:val="22"/>
          <w:szCs w:val="22"/>
        </w:rPr>
      </w:pPr>
    </w:p>
    <w:p w14:paraId="0610CA6D" w14:textId="77777777"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lastRenderedPageBreak/>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14:paraId="4D325F29" w14:textId="77777777" w:rsidR="004277BA" w:rsidRDefault="004277BA" w:rsidP="00883D67">
      <w:pPr>
        <w:ind w:left="360" w:hanging="360"/>
        <w:jc w:val="both"/>
        <w:rPr>
          <w:rFonts w:ascii="Arial" w:hAnsi="Arial" w:cs="Arial"/>
          <w:sz w:val="22"/>
          <w:szCs w:val="22"/>
        </w:rPr>
      </w:pPr>
    </w:p>
    <w:p w14:paraId="20797E24" w14:textId="77777777" w:rsidR="00415F6B" w:rsidRDefault="00415F6B" w:rsidP="00883D67">
      <w:pPr>
        <w:ind w:left="360" w:hanging="360"/>
        <w:jc w:val="both"/>
        <w:rPr>
          <w:rFonts w:ascii="Arial" w:hAnsi="Arial" w:cs="Arial"/>
          <w:sz w:val="22"/>
          <w:szCs w:val="22"/>
        </w:rPr>
      </w:pPr>
    </w:p>
    <w:p w14:paraId="6FE8E12C" w14:textId="77777777" w:rsidR="00457994" w:rsidRPr="0001372F" w:rsidRDefault="00457994" w:rsidP="00457994">
      <w:pPr>
        <w:pStyle w:val="Zkladntext"/>
        <w:widowControl/>
        <w:jc w:val="center"/>
        <w:rPr>
          <w:rFonts w:cs="Arial"/>
          <w:sz w:val="22"/>
          <w:szCs w:val="22"/>
        </w:rPr>
      </w:pPr>
      <w:r w:rsidRPr="00AB4A35">
        <w:rPr>
          <w:rFonts w:cs="Arial"/>
          <w:b/>
          <w:sz w:val="22"/>
          <w:szCs w:val="22"/>
          <w:u w:val="single"/>
        </w:rPr>
        <w:t>Čl. V. PLATEBNÍ PODMÍNKY</w:t>
      </w:r>
    </w:p>
    <w:p w14:paraId="54135ABB" w14:textId="77777777" w:rsidR="00457994" w:rsidRPr="0001372F" w:rsidRDefault="00457994" w:rsidP="00457994">
      <w:pPr>
        <w:pStyle w:val="Zkladntext"/>
        <w:widowControl/>
        <w:rPr>
          <w:rFonts w:cs="Arial"/>
          <w:b/>
          <w:sz w:val="22"/>
          <w:szCs w:val="22"/>
          <w:u w:val="single"/>
        </w:rPr>
      </w:pPr>
    </w:p>
    <w:p w14:paraId="058C9A9E" w14:textId="77777777" w:rsidR="00457994" w:rsidRPr="002113D7"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7E145B56" w14:textId="77777777" w:rsidR="00457994" w:rsidRPr="002113D7" w:rsidRDefault="00457994" w:rsidP="00457994"/>
    <w:p w14:paraId="6E00FE6E" w14:textId="77777777" w:rsidR="00F06B08" w:rsidRDefault="00457994" w:rsidP="003830C3">
      <w:pPr>
        <w:pStyle w:val="Citace1"/>
        <w:numPr>
          <w:ilvl w:val="3"/>
          <w:numId w:val="13"/>
        </w:numPr>
        <w:spacing w:after="0" w:line="240" w:lineRule="auto"/>
        <w:ind w:left="360"/>
        <w:jc w:val="both"/>
        <w:rPr>
          <w:rFonts w:ascii="Arial" w:hAnsi="Arial" w:cs="Arial"/>
          <w:sz w:val="22"/>
          <w:szCs w:val="22"/>
        </w:rPr>
      </w:pPr>
      <w:r w:rsidRPr="00F06B08">
        <w:rPr>
          <w:rFonts w:ascii="Arial" w:hAnsi="Arial" w:cs="Arial"/>
          <w:i w:val="0"/>
          <w:color w:val="auto"/>
          <w:sz w:val="22"/>
          <w:szCs w:val="22"/>
        </w:rPr>
        <w:t xml:space="preserve">Cena </w:t>
      </w:r>
      <w:r w:rsidR="00F06B08" w:rsidRPr="00F06B08">
        <w:rPr>
          <w:rFonts w:ascii="Arial" w:hAnsi="Arial" w:cs="Arial"/>
          <w:i w:val="0"/>
          <w:color w:val="auto"/>
          <w:sz w:val="22"/>
          <w:szCs w:val="22"/>
        </w:rPr>
        <w:t xml:space="preserve">díla bude hrazena po dokončení, předání a převzetí díla bez vad a nedodělků. Fakturu je zhotovitel povinen prokazatelně doručit objednateli nejpozději do 7 pracovních dnů ode dne uskutečnění plnění </w:t>
      </w:r>
      <w:r w:rsidR="00F06B08" w:rsidRPr="00F06B08">
        <w:rPr>
          <w:rFonts w:ascii="Arial" w:hAnsi="Arial"/>
          <w:i w:val="0"/>
          <w:color w:val="auto"/>
          <w:sz w:val="22"/>
          <w:szCs w:val="22"/>
        </w:rPr>
        <w:t xml:space="preserve">včetně potvrzeného </w:t>
      </w:r>
      <w:r w:rsidR="00F06B08" w:rsidRPr="00F06B08">
        <w:rPr>
          <w:rFonts w:ascii="Arial" w:hAnsi="Arial" w:cs="Arial"/>
          <w:i w:val="0"/>
          <w:color w:val="auto"/>
          <w:sz w:val="22"/>
          <w:szCs w:val="22"/>
        </w:rPr>
        <w:t>soupisu provedených prací.</w:t>
      </w:r>
    </w:p>
    <w:p w14:paraId="372DBC78" w14:textId="77777777" w:rsidR="00F06B08" w:rsidRPr="00F06B08" w:rsidRDefault="00F06B08" w:rsidP="00F06B08"/>
    <w:p w14:paraId="70A420D5" w14:textId="77777777"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14:paraId="638C7207" w14:textId="77777777" w:rsidR="00457994" w:rsidRPr="00452D5E" w:rsidRDefault="00457994" w:rsidP="00457994">
      <w:pPr>
        <w:ind w:left="426"/>
        <w:jc w:val="both"/>
        <w:rPr>
          <w:rFonts w:ascii="Arial" w:hAnsi="Arial" w:cs="Arial"/>
          <w:sz w:val="22"/>
          <w:szCs w:val="22"/>
        </w:rPr>
      </w:pPr>
    </w:p>
    <w:p w14:paraId="1DFF710E" w14:textId="77777777" w:rsidR="00457994" w:rsidRDefault="00457994" w:rsidP="00457994">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14:paraId="6BA0D8E3" w14:textId="77777777" w:rsidR="00457994" w:rsidRPr="0001372F" w:rsidRDefault="00457994" w:rsidP="00457994">
      <w:pPr>
        <w:ind w:left="360"/>
        <w:jc w:val="both"/>
        <w:rPr>
          <w:rFonts w:ascii="Arial" w:hAnsi="Arial" w:cs="Arial"/>
          <w:sz w:val="22"/>
          <w:szCs w:val="22"/>
        </w:rPr>
      </w:pPr>
    </w:p>
    <w:p w14:paraId="14AD5C27" w14:textId="77777777" w:rsidR="00457994" w:rsidRDefault="00457994" w:rsidP="00457994">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14:paraId="59B4F5FE" w14:textId="77777777" w:rsidR="00457994" w:rsidRPr="009F0F3A" w:rsidRDefault="00457994" w:rsidP="00457994">
      <w:pPr>
        <w:pStyle w:val="Odstavecseseznamem"/>
        <w:rPr>
          <w:rFonts w:ascii="Arial" w:hAnsi="Arial" w:cs="Arial"/>
          <w:color w:val="auto"/>
          <w:sz w:val="22"/>
          <w:szCs w:val="22"/>
        </w:rPr>
      </w:pPr>
    </w:p>
    <w:p w14:paraId="0E4E0976"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w:t>
      </w:r>
      <w:proofErr w:type="gramStart"/>
      <w:r w:rsidRPr="00061569">
        <w:rPr>
          <w:rFonts w:ascii="Arial" w:hAnsi="Arial" w:cs="Arial"/>
          <w:color w:val="auto"/>
          <w:sz w:val="22"/>
          <w:szCs w:val="22"/>
        </w:rPr>
        <w:t>měsíce</w:t>
      </w:r>
      <w:proofErr w:type="gramEnd"/>
      <w:r w:rsidRPr="00061569">
        <w:rPr>
          <w:rFonts w:ascii="Arial" w:hAnsi="Arial" w:cs="Arial"/>
          <w:color w:val="auto"/>
          <w:sz w:val="22"/>
          <w:szCs w:val="22"/>
        </w:rPr>
        <w:t xml:space="preserve"> a to jak v písemné, tak v elektronické podobě a to v elektronickém formátu XC4. </w:t>
      </w:r>
    </w:p>
    <w:p w14:paraId="62CDB4D4" w14:textId="77777777" w:rsidR="00457994" w:rsidRDefault="00457994" w:rsidP="00457994">
      <w:pPr>
        <w:jc w:val="both"/>
        <w:rPr>
          <w:rFonts w:ascii="Arial" w:hAnsi="Arial" w:cs="Arial"/>
          <w:sz w:val="22"/>
          <w:szCs w:val="22"/>
        </w:rPr>
      </w:pPr>
    </w:p>
    <w:p w14:paraId="089F155E" w14:textId="77777777" w:rsidR="00A27266" w:rsidRPr="00A27266" w:rsidRDefault="00457994" w:rsidP="00A27266">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14:paraId="5A035D49" w14:textId="77777777" w:rsidR="00A27266" w:rsidRPr="00452D5E"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14:paraId="4E1EA4D1" w14:textId="77777777" w:rsidR="00457994" w:rsidRPr="001D1432" w:rsidRDefault="00457994" w:rsidP="00457994">
      <w:pPr>
        <w:jc w:val="both"/>
      </w:pPr>
    </w:p>
    <w:p w14:paraId="08A5C3F7"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14:paraId="5A5B8CA2" w14:textId="738ED694" w:rsidR="00457994" w:rsidRPr="00472892"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w:t>
      </w:r>
      <w:r w:rsidR="008A6FE7">
        <w:rPr>
          <w:rFonts w:ascii="Arial" w:hAnsi="Arial" w:cs="Arial"/>
          <w:color w:val="000000"/>
          <w:sz w:val="22"/>
          <w:szCs w:val="22"/>
        </w:rPr>
        <w:t>u:</w:t>
      </w:r>
    </w:p>
    <w:p w14:paraId="052EFBA5" w14:textId="77777777" w:rsidR="00457994" w:rsidRPr="001D1432" w:rsidRDefault="00457994" w:rsidP="00457994"/>
    <w:p w14:paraId="7678A5C8" w14:textId="77777777" w:rsidR="00457994" w:rsidRPr="009B5D5A"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14:paraId="0D7CD661" w14:textId="77777777" w:rsidR="00457994" w:rsidRPr="002113D7" w:rsidRDefault="00457994" w:rsidP="00457994"/>
    <w:p w14:paraId="0939104C"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7C0EB7">
        <w:rPr>
          <w:rFonts w:ascii="Arial" w:hAnsi="Arial" w:cs="Arial"/>
          <w:color w:val="auto"/>
          <w:sz w:val="22"/>
          <w:szCs w:val="22"/>
        </w:rPr>
        <w:t xml:space="preserve">je </w:t>
      </w:r>
      <w:r w:rsidRPr="007C0EB7">
        <w:rPr>
          <w:rFonts w:ascii="Arial" w:hAnsi="Arial" w:cs="Arial"/>
          <w:b/>
          <w:color w:val="auto"/>
          <w:sz w:val="22"/>
          <w:szCs w:val="22"/>
        </w:rPr>
        <w:t>30 dnů</w:t>
      </w:r>
      <w:r w:rsidRPr="007C0EB7">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14:paraId="6D32EAE7" w14:textId="77777777" w:rsidR="00A82F11" w:rsidRPr="00A82F11" w:rsidRDefault="00A82F11" w:rsidP="00A82F11">
      <w:pPr>
        <w:pStyle w:val="Odstavecseseznamem"/>
        <w:rPr>
          <w:rFonts w:ascii="Arial" w:hAnsi="Arial" w:cs="Arial"/>
          <w:color w:val="auto"/>
          <w:sz w:val="22"/>
          <w:szCs w:val="22"/>
        </w:rPr>
      </w:pPr>
    </w:p>
    <w:p w14:paraId="556AA211" w14:textId="77777777" w:rsidR="00457994" w:rsidRPr="00A82F11"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14:paraId="76D853A5" w14:textId="1D0C8373" w:rsidR="00457994" w:rsidRDefault="00457994" w:rsidP="00883D67">
      <w:pPr>
        <w:ind w:left="360" w:hanging="360"/>
        <w:jc w:val="both"/>
        <w:rPr>
          <w:rFonts w:ascii="Arial" w:hAnsi="Arial" w:cs="Arial"/>
          <w:sz w:val="22"/>
          <w:szCs w:val="22"/>
        </w:rPr>
      </w:pPr>
    </w:p>
    <w:p w14:paraId="041BA44E" w14:textId="77777777" w:rsidR="00472892" w:rsidRDefault="00472892" w:rsidP="00883D67">
      <w:pPr>
        <w:ind w:left="360" w:hanging="360"/>
        <w:jc w:val="both"/>
        <w:rPr>
          <w:rFonts w:ascii="Arial" w:hAnsi="Arial" w:cs="Arial"/>
          <w:sz w:val="22"/>
          <w:szCs w:val="22"/>
        </w:rPr>
      </w:pPr>
    </w:p>
    <w:p w14:paraId="70626BBB" w14:textId="77777777" w:rsidR="00472892" w:rsidRDefault="00472892" w:rsidP="00A82F11">
      <w:pPr>
        <w:pStyle w:val="Zkladntext"/>
        <w:widowControl/>
        <w:jc w:val="center"/>
        <w:rPr>
          <w:rFonts w:cs="Arial"/>
          <w:b/>
          <w:sz w:val="22"/>
          <w:szCs w:val="22"/>
          <w:u w:val="single"/>
        </w:rPr>
      </w:pPr>
    </w:p>
    <w:p w14:paraId="640DC93D" w14:textId="49B6442E" w:rsidR="00A82F11" w:rsidRDefault="00A82F11" w:rsidP="00A82F11">
      <w:pPr>
        <w:pStyle w:val="Zkladntext"/>
        <w:widowControl/>
        <w:jc w:val="center"/>
        <w:rPr>
          <w:rFonts w:cs="Arial"/>
          <w:b/>
          <w:sz w:val="22"/>
          <w:szCs w:val="22"/>
          <w:u w:val="single"/>
        </w:rPr>
      </w:pPr>
      <w:r w:rsidRPr="0001372F">
        <w:rPr>
          <w:rFonts w:cs="Arial"/>
          <w:b/>
          <w:sz w:val="22"/>
          <w:szCs w:val="22"/>
          <w:u w:val="single"/>
        </w:rPr>
        <w:t>Čl. VI. SANKCE</w:t>
      </w:r>
    </w:p>
    <w:p w14:paraId="7FEE235D" w14:textId="77777777" w:rsidR="00A82F11" w:rsidRDefault="00A82F11" w:rsidP="00A82F11">
      <w:pPr>
        <w:pStyle w:val="Zkladntext"/>
        <w:widowControl/>
        <w:jc w:val="center"/>
        <w:rPr>
          <w:rFonts w:cs="Arial"/>
          <w:sz w:val="22"/>
          <w:szCs w:val="22"/>
        </w:rPr>
      </w:pPr>
    </w:p>
    <w:p w14:paraId="6DCFB0CD" w14:textId="77777777" w:rsidR="00A82F11" w:rsidRDefault="00A82F11" w:rsidP="00A82F11">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14:paraId="53BE98CA" w14:textId="77777777" w:rsidR="00A82F11" w:rsidRDefault="00A82F11" w:rsidP="00A82F11">
      <w:pPr>
        <w:pStyle w:val="A-odstavecodsazensodrkami"/>
        <w:numPr>
          <w:ilvl w:val="0"/>
          <w:numId w:val="0"/>
        </w:numPr>
        <w:ind w:left="1080" w:hanging="360"/>
      </w:pPr>
    </w:p>
    <w:p w14:paraId="51F86203" w14:textId="77777777" w:rsidR="00A82F11" w:rsidRDefault="00A82F11" w:rsidP="00A82F11">
      <w:pPr>
        <w:pStyle w:val="A-odstavecodsazensodrkami"/>
        <w:numPr>
          <w:ilvl w:val="0"/>
          <w:numId w:val="4"/>
        </w:numPr>
      </w:pPr>
      <w:r>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14:paraId="40D4E4C2" w14:textId="77777777" w:rsidR="00A82F11" w:rsidRPr="00950E20" w:rsidRDefault="00A82F11" w:rsidP="00A82F11">
      <w:pPr>
        <w:pStyle w:val="A-odstavecodsazensodrkami"/>
        <w:numPr>
          <w:ilvl w:val="0"/>
          <w:numId w:val="0"/>
        </w:numPr>
        <w:ind w:left="1080" w:hanging="360"/>
      </w:pPr>
    </w:p>
    <w:p w14:paraId="4258ADE2" w14:textId="77777777"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14:paraId="5F1394E9" w14:textId="77777777" w:rsidR="00A82F11" w:rsidRDefault="00A82F11" w:rsidP="00A82F11">
      <w:pPr>
        <w:pStyle w:val="A-odstavecodsazensodrkami"/>
        <w:numPr>
          <w:ilvl w:val="0"/>
          <w:numId w:val="0"/>
        </w:numPr>
        <w:ind w:left="1287" w:hanging="567"/>
      </w:pPr>
    </w:p>
    <w:p w14:paraId="0D44985F" w14:textId="77777777" w:rsidR="00A82F11" w:rsidRDefault="00A82F11" w:rsidP="00A82F11">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14:paraId="1B96334E" w14:textId="77777777" w:rsidR="00A82F11" w:rsidRDefault="00A82F11" w:rsidP="00A82F11">
      <w:pPr>
        <w:pStyle w:val="A-odstavecodsazensodrkami"/>
        <w:numPr>
          <w:ilvl w:val="0"/>
          <w:numId w:val="0"/>
        </w:numPr>
        <w:ind w:left="1287" w:hanging="567"/>
      </w:pPr>
    </w:p>
    <w:p w14:paraId="6C3AF30D" w14:textId="77777777" w:rsidR="00A82F11" w:rsidRDefault="00A82F11" w:rsidP="00A82F11">
      <w:pPr>
        <w:pStyle w:val="A-odstavecodsazensodrkami"/>
        <w:numPr>
          <w:ilvl w:val="0"/>
          <w:numId w:val="4"/>
        </w:numPr>
      </w:pPr>
      <w:r w:rsidRPr="00FE2A2E">
        <w:t xml:space="preserve">Při nesplnění termínu vyklizení staveniště, oproti dohodnutému termínu, zaplatí </w:t>
      </w:r>
      <w:r>
        <w:t>zhotovitel</w:t>
      </w:r>
      <w:r w:rsidRPr="00FE2A2E">
        <w:t xml:space="preserve"> objednateli smluvní pokutu ve výši </w:t>
      </w:r>
      <w:proofErr w:type="gramStart"/>
      <w:r w:rsidRPr="00FE2A2E">
        <w:t>0,05%</w:t>
      </w:r>
      <w:proofErr w:type="gramEnd"/>
      <w:r w:rsidRPr="00FE2A2E">
        <w:t xml:space="preserve"> z ceny díla a každý i započatý den prodlení, nejvýše však 50 000,-Kč za den.</w:t>
      </w:r>
    </w:p>
    <w:p w14:paraId="2C8B3103" w14:textId="77777777" w:rsidR="00A82F11" w:rsidRPr="00563FAB" w:rsidRDefault="00A82F11" w:rsidP="00A82F11">
      <w:pPr>
        <w:pStyle w:val="A-odstavecodsazensodrkami"/>
        <w:numPr>
          <w:ilvl w:val="0"/>
          <w:numId w:val="0"/>
        </w:numPr>
        <w:ind w:left="360"/>
      </w:pPr>
      <w:r w:rsidRPr="00FE2A2E">
        <w:t xml:space="preserve">  </w:t>
      </w:r>
    </w:p>
    <w:p w14:paraId="72E3FA28" w14:textId="77777777" w:rsidR="00A82F11" w:rsidRDefault="00A82F11" w:rsidP="00A82F11">
      <w:pPr>
        <w:pStyle w:val="A-odstavecodsazensodrkami"/>
        <w:numPr>
          <w:ilvl w:val="0"/>
          <w:numId w:val="4"/>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14:paraId="2F00C7F8" w14:textId="77777777" w:rsidR="00A82F11" w:rsidRDefault="00A82F11" w:rsidP="00A82F11">
      <w:pPr>
        <w:pStyle w:val="A-odstavecodsazensodrkami"/>
        <w:numPr>
          <w:ilvl w:val="0"/>
          <w:numId w:val="0"/>
        </w:numPr>
        <w:ind w:left="1287" w:hanging="567"/>
      </w:pPr>
    </w:p>
    <w:p w14:paraId="4C043D40" w14:textId="77777777" w:rsidR="00A82F11" w:rsidRPr="00A467E6" w:rsidRDefault="00A82F11" w:rsidP="00A82F11">
      <w:pPr>
        <w:pStyle w:val="A-odstavecodsazensodrkami"/>
        <w:numPr>
          <w:ilvl w:val="0"/>
          <w:numId w:val="4"/>
        </w:numPr>
      </w:pPr>
      <w:r w:rsidRPr="00A467E6">
        <w:t>Sankce za porušení předpisů BOZP.</w:t>
      </w:r>
    </w:p>
    <w:p w14:paraId="59AE9704" w14:textId="77777777"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19E45B55" w14:textId="77777777" w:rsidR="00A82F11" w:rsidRDefault="00A82F11" w:rsidP="00A82F11">
      <w:pPr>
        <w:pStyle w:val="A-odstavecodsazensodrkami"/>
        <w:numPr>
          <w:ilvl w:val="0"/>
          <w:numId w:val="0"/>
        </w:numPr>
        <w:ind w:left="360"/>
      </w:pPr>
    </w:p>
    <w:p w14:paraId="68908E6A" w14:textId="77777777"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14:paraId="0CB45DBD" w14:textId="77777777" w:rsidR="00A82F11" w:rsidRDefault="00A82F11" w:rsidP="00A82F11">
      <w:pPr>
        <w:pStyle w:val="A-odstavecodsazensodrkami"/>
        <w:numPr>
          <w:ilvl w:val="0"/>
          <w:numId w:val="0"/>
        </w:numPr>
        <w:ind w:left="1287" w:hanging="567"/>
      </w:pPr>
    </w:p>
    <w:p w14:paraId="7E7CDE58" w14:textId="337AE96D" w:rsidR="00A82F11"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14:paraId="0D59D111" w14:textId="77777777" w:rsidR="00472892" w:rsidRPr="00A467E6" w:rsidRDefault="00472892" w:rsidP="00472892">
      <w:pPr>
        <w:pStyle w:val="A-odstavecodsazensodrkami"/>
        <w:numPr>
          <w:ilvl w:val="0"/>
          <w:numId w:val="0"/>
        </w:numPr>
        <w:ind w:left="360"/>
      </w:pPr>
    </w:p>
    <w:p w14:paraId="176AC923" w14:textId="77777777"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14:paraId="76B2FE3B" w14:textId="77777777" w:rsidR="00A82F11" w:rsidRDefault="00A82F11" w:rsidP="00A82F11">
      <w:pPr>
        <w:pStyle w:val="A-odstavecodsazensodrkami"/>
        <w:numPr>
          <w:ilvl w:val="0"/>
          <w:numId w:val="0"/>
        </w:numPr>
      </w:pPr>
    </w:p>
    <w:p w14:paraId="4BD01851" w14:textId="77777777"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14:paraId="0941B113" w14:textId="77777777" w:rsidR="00A82F11" w:rsidRDefault="00A82F11" w:rsidP="00A82F11">
      <w:pPr>
        <w:pStyle w:val="A-odstavecodsazensodrkami"/>
        <w:numPr>
          <w:ilvl w:val="0"/>
          <w:numId w:val="0"/>
        </w:numPr>
        <w:ind w:left="360" w:hanging="360"/>
      </w:pPr>
    </w:p>
    <w:p w14:paraId="3832CA9E" w14:textId="77777777" w:rsidR="00A82F11" w:rsidRPr="00C506B6"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14:paraId="0F93E964" w14:textId="77777777" w:rsidR="00661EDA" w:rsidRDefault="00661EDA" w:rsidP="00661EDA">
      <w:pPr>
        <w:pStyle w:val="Zkladntext"/>
        <w:widowControl/>
        <w:jc w:val="center"/>
        <w:rPr>
          <w:rFonts w:cs="Arial"/>
          <w:b/>
          <w:sz w:val="22"/>
          <w:szCs w:val="22"/>
          <w:u w:val="single"/>
        </w:rPr>
      </w:pPr>
    </w:p>
    <w:p w14:paraId="386D5A93" w14:textId="77777777" w:rsidR="00415F6B" w:rsidRPr="00386410" w:rsidRDefault="00415F6B" w:rsidP="00661EDA">
      <w:pPr>
        <w:pStyle w:val="Zkladntext"/>
        <w:widowControl/>
        <w:jc w:val="center"/>
        <w:rPr>
          <w:rFonts w:cs="Arial"/>
          <w:b/>
          <w:sz w:val="22"/>
          <w:szCs w:val="22"/>
          <w:u w:val="single"/>
        </w:rPr>
      </w:pPr>
    </w:p>
    <w:p w14:paraId="56388A8C"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14:paraId="52281232" w14:textId="77777777" w:rsidR="00661EDA" w:rsidRPr="00386410" w:rsidRDefault="00661EDA" w:rsidP="00661EDA">
      <w:pPr>
        <w:widowControl w:val="0"/>
        <w:jc w:val="both"/>
        <w:rPr>
          <w:rFonts w:ascii="Arial" w:hAnsi="Arial" w:cs="Arial"/>
          <w:b/>
          <w:sz w:val="22"/>
          <w:szCs w:val="22"/>
        </w:rPr>
      </w:pPr>
    </w:p>
    <w:p w14:paraId="664EF33C" w14:textId="77777777"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14:paraId="7DD63449"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1DA0DF84"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lastRenderedPageBreak/>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3FAB7C55" w14:textId="77777777"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30CD9741" w14:textId="77777777"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5A30724D" w14:textId="77777777"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0F9DDE13"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365D3A2C" w14:textId="77777777"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318D7776" w14:textId="77777777"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1B2CBCAA" w14:textId="77777777" w:rsidR="00533023" w:rsidRPr="007F79DC" w:rsidRDefault="00533023" w:rsidP="00533023">
      <w:pPr>
        <w:pStyle w:val="Zkladntext"/>
        <w:widowControl/>
        <w:numPr>
          <w:ilvl w:val="0"/>
          <w:numId w:val="19"/>
        </w:numPr>
        <w:tabs>
          <w:tab w:val="left" w:pos="360"/>
        </w:tabs>
        <w:jc w:val="both"/>
        <w:rPr>
          <w:rFonts w:cs="Arial"/>
          <w:sz w:val="22"/>
          <w:szCs w:val="22"/>
        </w:rPr>
      </w:pPr>
      <w:r w:rsidRPr="007F79DC">
        <w:rPr>
          <w:rFonts w:cs="Arial"/>
          <w:sz w:val="22"/>
          <w:szCs w:val="22"/>
        </w:rPr>
        <w:t xml:space="preserve">Záruční doba se </w:t>
      </w:r>
      <w:r w:rsidR="00274CEA" w:rsidRPr="0001237C">
        <w:rPr>
          <w:rFonts w:cs="Arial"/>
          <w:sz w:val="22"/>
          <w:szCs w:val="22"/>
        </w:rPr>
        <w:t xml:space="preserve">sjednává na </w:t>
      </w:r>
      <w:r w:rsidR="00274CEA" w:rsidRPr="0001237C">
        <w:rPr>
          <w:rFonts w:cs="Arial"/>
          <w:b/>
          <w:color w:val="auto"/>
          <w:sz w:val="22"/>
          <w:szCs w:val="22"/>
        </w:rPr>
        <w:t xml:space="preserve">60 </w:t>
      </w:r>
      <w:r w:rsidR="00274CEA" w:rsidRPr="0001237C">
        <w:rPr>
          <w:rFonts w:cs="Arial"/>
          <w:b/>
          <w:sz w:val="22"/>
          <w:szCs w:val="22"/>
        </w:rPr>
        <w:t>měsíců</w:t>
      </w:r>
      <w:r w:rsidR="00274CEA" w:rsidRPr="0001237C">
        <w:rPr>
          <w:rFonts w:cs="Arial"/>
          <w:sz w:val="22"/>
          <w:szCs w:val="22"/>
        </w:rPr>
        <w:t xml:space="preserve"> ode dne předání</w:t>
      </w:r>
      <w:r w:rsidR="00274CEA" w:rsidRPr="00386410">
        <w:rPr>
          <w:rFonts w:cs="Arial"/>
          <w:sz w:val="22"/>
          <w:szCs w:val="22"/>
        </w:rPr>
        <w:t xml:space="preserve"> a převzetí díla objednatelem.</w:t>
      </w:r>
    </w:p>
    <w:p w14:paraId="1E4E9496" w14:textId="77777777" w:rsidR="00274CEA" w:rsidRDefault="00274CEA" w:rsidP="00274CEA">
      <w:pPr>
        <w:pStyle w:val="Zkladntext"/>
        <w:widowControl/>
        <w:tabs>
          <w:tab w:val="left" w:pos="360"/>
        </w:tabs>
        <w:ind w:left="360"/>
        <w:jc w:val="both"/>
        <w:rPr>
          <w:rFonts w:cs="Arial"/>
          <w:sz w:val="22"/>
          <w:szCs w:val="22"/>
        </w:rPr>
      </w:pPr>
    </w:p>
    <w:p w14:paraId="47A6F544" w14:textId="77777777"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6B1C0313" w14:textId="77777777" w:rsidR="00274CEA" w:rsidRDefault="00274CEA" w:rsidP="00274CEA">
      <w:pPr>
        <w:pStyle w:val="Zkladntext"/>
        <w:widowControl/>
        <w:tabs>
          <w:tab w:val="left" w:pos="360"/>
        </w:tabs>
        <w:ind w:left="360"/>
        <w:jc w:val="both"/>
        <w:rPr>
          <w:rFonts w:cs="Arial"/>
          <w:sz w:val="22"/>
          <w:szCs w:val="22"/>
        </w:rPr>
      </w:pPr>
    </w:p>
    <w:p w14:paraId="2CAED3C9" w14:textId="77777777"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49FF7E71" w14:textId="77777777" w:rsidR="00274CEA" w:rsidRDefault="00274CEA" w:rsidP="0002005A">
      <w:pPr>
        <w:pStyle w:val="Zkladntext"/>
        <w:widowControl/>
        <w:tabs>
          <w:tab w:val="left" w:pos="360"/>
        </w:tabs>
        <w:jc w:val="both"/>
        <w:rPr>
          <w:rFonts w:cs="Arial"/>
          <w:sz w:val="22"/>
          <w:szCs w:val="22"/>
        </w:rPr>
      </w:pPr>
    </w:p>
    <w:p w14:paraId="69A28645" w14:textId="77777777"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w:t>
      </w:r>
      <w:proofErr w:type="gramStart"/>
      <w:r w:rsidR="0002005A" w:rsidRPr="00386410">
        <w:rPr>
          <w:rFonts w:cs="Arial"/>
          <w:sz w:val="22"/>
          <w:szCs w:val="22"/>
        </w:rPr>
        <w:t>objednateli</w:t>
      </w:r>
      <w:proofErr w:type="gramEnd"/>
      <w:r w:rsidR="0002005A" w:rsidRPr="00386410">
        <w:rPr>
          <w:rFonts w:cs="Arial"/>
          <w:sz w:val="22"/>
          <w:szCs w:val="22"/>
        </w:rPr>
        <w:t xml:space="preserve">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w:t>
      </w:r>
      <w:proofErr w:type="gramStart"/>
      <w:r w:rsidR="0002005A" w:rsidRPr="00386410">
        <w:rPr>
          <w:rFonts w:cs="Arial"/>
          <w:sz w:val="22"/>
          <w:szCs w:val="22"/>
        </w:rPr>
        <w:t>to</w:t>
      </w:r>
      <w:proofErr w:type="gramEnd"/>
      <w:r w:rsidR="0002005A" w:rsidRPr="00386410">
        <w:rPr>
          <w:rFonts w:cs="Arial"/>
          <w:sz w:val="22"/>
          <w:szCs w:val="22"/>
        </w:rPr>
        <w:t xml:space="preserve">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14:paraId="1B060160" w14:textId="77777777" w:rsidR="0002005A" w:rsidRPr="00386410" w:rsidRDefault="0002005A" w:rsidP="0002005A">
      <w:pPr>
        <w:pStyle w:val="Zkladntext"/>
        <w:widowControl/>
        <w:tabs>
          <w:tab w:val="left" w:pos="360"/>
        </w:tabs>
        <w:jc w:val="both"/>
        <w:rPr>
          <w:rFonts w:cs="Arial"/>
          <w:sz w:val="22"/>
          <w:szCs w:val="22"/>
        </w:rPr>
      </w:pPr>
    </w:p>
    <w:p w14:paraId="506F8076" w14:textId="77777777"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14:paraId="60A01EBC" w14:textId="77777777" w:rsidR="00661EDA" w:rsidRDefault="00661EDA" w:rsidP="00661EDA">
      <w:pPr>
        <w:widowControl w:val="0"/>
        <w:jc w:val="both"/>
        <w:rPr>
          <w:rFonts w:ascii="Arial" w:hAnsi="Arial" w:cs="Arial"/>
          <w:b/>
          <w:sz w:val="22"/>
          <w:szCs w:val="22"/>
        </w:rPr>
      </w:pPr>
    </w:p>
    <w:p w14:paraId="79C7F367" w14:textId="77777777" w:rsidR="00274CEA" w:rsidRDefault="00274CEA" w:rsidP="00661EDA">
      <w:pPr>
        <w:widowControl w:val="0"/>
        <w:jc w:val="both"/>
        <w:rPr>
          <w:rFonts w:ascii="Arial" w:hAnsi="Arial" w:cs="Arial"/>
          <w:b/>
          <w:sz w:val="22"/>
          <w:szCs w:val="22"/>
        </w:rPr>
      </w:pPr>
    </w:p>
    <w:p w14:paraId="06D19FD9"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14:paraId="32EDEAD3" w14:textId="77777777" w:rsidR="00661EDA" w:rsidRPr="00386410" w:rsidRDefault="00661EDA" w:rsidP="00661EDA">
      <w:pPr>
        <w:widowControl w:val="0"/>
        <w:jc w:val="both"/>
        <w:rPr>
          <w:rFonts w:ascii="Arial" w:hAnsi="Arial" w:cs="Arial"/>
          <w:b/>
          <w:sz w:val="22"/>
          <w:szCs w:val="22"/>
        </w:rPr>
      </w:pPr>
    </w:p>
    <w:p w14:paraId="6C5673D2" w14:textId="77777777"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4BA630F4" w14:textId="77777777" w:rsidR="00661EDA" w:rsidRPr="00386410" w:rsidRDefault="00661EDA" w:rsidP="00661EDA">
      <w:pPr>
        <w:widowControl w:val="0"/>
        <w:jc w:val="both"/>
        <w:rPr>
          <w:rFonts w:ascii="Arial" w:hAnsi="Arial" w:cs="Arial"/>
          <w:b/>
          <w:sz w:val="22"/>
          <w:szCs w:val="22"/>
        </w:rPr>
      </w:pPr>
    </w:p>
    <w:p w14:paraId="41B0EF9C" w14:textId="77777777"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3BE50DE3" w14:textId="77777777" w:rsidR="00415F6B" w:rsidRDefault="00415F6B" w:rsidP="00661EDA">
      <w:pPr>
        <w:widowControl w:val="0"/>
        <w:jc w:val="both"/>
        <w:rPr>
          <w:rFonts w:ascii="Arial" w:hAnsi="Arial" w:cs="Arial"/>
          <w:sz w:val="22"/>
          <w:szCs w:val="22"/>
        </w:rPr>
      </w:pPr>
    </w:p>
    <w:p w14:paraId="5D528B9D" w14:textId="77777777" w:rsidR="00A82F11" w:rsidRDefault="00A82F11" w:rsidP="00661EDA">
      <w:pPr>
        <w:widowControl w:val="0"/>
        <w:jc w:val="both"/>
        <w:rPr>
          <w:rFonts w:ascii="Arial" w:hAnsi="Arial" w:cs="Arial"/>
          <w:sz w:val="22"/>
          <w:szCs w:val="22"/>
        </w:rPr>
      </w:pPr>
    </w:p>
    <w:p w14:paraId="42C2F12F" w14:textId="77777777"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lastRenderedPageBreak/>
        <w:t>Čl. IX. OSTATNÍ USTANOVENÍ</w:t>
      </w:r>
    </w:p>
    <w:p w14:paraId="4BAB682C" w14:textId="77777777" w:rsidR="00274CEA" w:rsidRDefault="00274CEA" w:rsidP="00274CEA">
      <w:pPr>
        <w:pStyle w:val="Zkladntext"/>
        <w:keepNext/>
        <w:widowControl/>
        <w:spacing w:before="120"/>
        <w:jc w:val="center"/>
        <w:rPr>
          <w:rFonts w:cs="Arial"/>
          <w:b/>
          <w:sz w:val="22"/>
          <w:szCs w:val="22"/>
          <w:u w:val="single"/>
        </w:rPr>
      </w:pPr>
    </w:p>
    <w:p w14:paraId="09C8407F" w14:textId="77777777"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625EF9D0" w14:textId="77777777" w:rsidR="00274CEA" w:rsidRDefault="00274CEA" w:rsidP="00274CEA">
      <w:pPr>
        <w:pStyle w:val="Zkladntext"/>
        <w:keepNext/>
        <w:widowControl/>
        <w:tabs>
          <w:tab w:val="left" w:pos="360"/>
        </w:tabs>
        <w:jc w:val="both"/>
        <w:rPr>
          <w:rFonts w:cs="Arial"/>
          <w:sz w:val="22"/>
          <w:szCs w:val="22"/>
        </w:rPr>
      </w:pPr>
    </w:p>
    <w:p w14:paraId="70A28ACF" w14:textId="77777777"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26B416C5" w14:textId="77777777" w:rsidR="00274CEA" w:rsidRPr="00393C5C" w:rsidRDefault="00274CEA" w:rsidP="00274CEA">
      <w:pPr>
        <w:pStyle w:val="Zkladntext"/>
        <w:keepNext/>
        <w:widowControl/>
        <w:tabs>
          <w:tab w:val="left" w:pos="360"/>
        </w:tabs>
        <w:jc w:val="both"/>
        <w:rPr>
          <w:rFonts w:cs="Arial"/>
          <w:color w:val="auto"/>
          <w:sz w:val="22"/>
          <w:szCs w:val="22"/>
        </w:rPr>
      </w:pPr>
    </w:p>
    <w:p w14:paraId="022A93E4" w14:textId="30D55E0E" w:rsidR="00274CEA" w:rsidRPr="008A6FE7" w:rsidRDefault="00274CEA" w:rsidP="00C94C11">
      <w:pPr>
        <w:pStyle w:val="Zkladntext"/>
        <w:keepNext/>
        <w:numPr>
          <w:ilvl w:val="0"/>
          <w:numId w:val="38"/>
        </w:numPr>
        <w:tabs>
          <w:tab w:val="left" w:pos="360"/>
        </w:tabs>
        <w:overflowPunct/>
        <w:autoSpaceDE/>
        <w:autoSpaceDN/>
        <w:adjustRightInd/>
        <w:jc w:val="both"/>
        <w:textAlignment w:val="auto"/>
        <w:rPr>
          <w:rFonts w:cs="Arial"/>
          <w:sz w:val="22"/>
          <w:szCs w:val="22"/>
        </w:rPr>
      </w:pPr>
      <w:r w:rsidRPr="008A6FE7">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r w:rsidR="008A6FE7">
        <w:rPr>
          <w:rFonts w:cs="Arial"/>
          <w:color w:val="auto"/>
          <w:sz w:val="22"/>
          <w:szCs w:val="22"/>
        </w:rPr>
        <w:t>.</w:t>
      </w:r>
    </w:p>
    <w:p w14:paraId="7C6103A2" w14:textId="77777777" w:rsidR="008A6FE7" w:rsidRPr="008A6FE7" w:rsidRDefault="008A6FE7" w:rsidP="008A6FE7">
      <w:pPr>
        <w:pStyle w:val="Zkladntext"/>
        <w:keepNext/>
        <w:tabs>
          <w:tab w:val="left" w:pos="360"/>
        </w:tabs>
        <w:overflowPunct/>
        <w:autoSpaceDE/>
        <w:autoSpaceDN/>
        <w:adjustRightInd/>
        <w:ind w:left="360"/>
        <w:jc w:val="both"/>
        <w:textAlignment w:val="auto"/>
        <w:rPr>
          <w:rFonts w:cs="Arial"/>
          <w:sz w:val="22"/>
          <w:szCs w:val="22"/>
        </w:rPr>
      </w:pPr>
    </w:p>
    <w:p w14:paraId="3678557D" w14:textId="77777777" w:rsidR="00A82F11" w:rsidRPr="00386410" w:rsidRDefault="00A82F11" w:rsidP="00661EDA">
      <w:pPr>
        <w:widowControl w:val="0"/>
        <w:overflowPunct/>
        <w:autoSpaceDE/>
        <w:autoSpaceDN/>
        <w:adjustRightInd/>
        <w:jc w:val="both"/>
        <w:textAlignment w:val="auto"/>
        <w:rPr>
          <w:rFonts w:ascii="Arial" w:hAnsi="Arial" w:cs="Arial"/>
          <w:sz w:val="22"/>
          <w:szCs w:val="22"/>
        </w:rPr>
      </w:pPr>
    </w:p>
    <w:p w14:paraId="41747713" w14:textId="77777777"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14:paraId="2C08FC81" w14:textId="77777777" w:rsidR="00A82F11" w:rsidRPr="00386410" w:rsidRDefault="00A82F11" w:rsidP="00661EDA">
      <w:pPr>
        <w:pStyle w:val="Zkladntext"/>
        <w:widowControl/>
        <w:spacing w:before="120"/>
        <w:jc w:val="center"/>
        <w:rPr>
          <w:rFonts w:cs="Arial"/>
          <w:sz w:val="22"/>
          <w:szCs w:val="22"/>
        </w:rPr>
      </w:pPr>
    </w:p>
    <w:p w14:paraId="6FCBAA37"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734DF983"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116A0869"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2BD15453" w14:textId="77777777"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14:paraId="189CC620" w14:textId="77777777"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14:paraId="58A760C8" w14:textId="0ACBC8AB" w:rsidR="00661EDA" w:rsidRDefault="00661EDA" w:rsidP="00472892">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14:paraId="2838CC46" w14:textId="77777777"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14:paraId="26015753"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1C7FBFFB"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6BF4B5D4" w14:textId="77777777"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25F08851" w14:textId="46DDF29B" w:rsid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4BB0FDC6" w14:textId="77777777" w:rsidR="00472892" w:rsidRPr="00BA6C45" w:rsidRDefault="00472892" w:rsidP="00472892">
      <w:pPr>
        <w:pStyle w:val="Zkladntext"/>
        <w:tabs>
          <w:tab w:val="left" w:pos="360"/>
        </w:tabs>
        <w:spacing w:before="120"/>
        <w:ind w:left="360"/>
        <w:jc w:val="both"/>
        <w:rPr>
          <w:rFonts w:cs="Arial"/>
          <w:sz w:val="22"/>
          <w:szCs w:val="22"/>
        </w:rPr>
      </w:pPr>
    </w:p>
    <w:p w14:paraId="17AA6079"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lastRenderedPageBreak/>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7E43BBA6"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14" w:history="1">
        <w:r w:rsidRPr="00472892">
          <w:rPr>
            <w:rStyle w:val="Hypertextovodkaz"/>
            <w:rFonts w:cs="Arial"/>
            <w:color w:val="auto"/>
            <w:sz w:val="22"/>
            <w:szCs w:val="22"/>
            <w:u w:val="none"/>
          </w:rPr>
          <w:t>http://www.poh.cz/protikorupcni-a-compliance-program/d-1346/p1=1458</w:t>
        </w:r>
      </w:hyperlink>
      <w:r w:rsidRPr="00472892">
        <w:rPr>
          <w:rFonts w:cs="Arial"/>
          <w:color w:val="auto"/>
          <w:sz w:val="22"/>
          <w:szCs w:val="22"/>
        </w:rPr>
        <w:t>), dále s Etickým</w:t>
      </w:r>
      <w:r w:rsidRPr="00BA6C45">
        <w:rPr>
          <w:rFonts w:cs="Arial"/>
          <w:sz w:val="22"/>
          <w:szCs w:val="22"/>
        </w:rPr>
        <w:t xml:space="preserve">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0782CA44" w14:textId="77777777"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3F964907" w14:textId="77777777" w:rsidR="00005B63" w:rsidRPr="00A82F11" w:rsidRDefault="00005B63" w:rsidP="00661EDA">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14:paraId="037C5F79" w14:textId="77777777" w:rsidR="00005B63" w:rsidRPr="00472892" w:rsidRDefault="00005B63" w:rsidP="00005B63">
      <w:pPr>
        <w:pStyle w:val="Zkladntext"/>
        <w:widowControl/>
        <w:tabs>
          <w:tab w:val="left" w:pos="360"/>
        </w:tabs>
        <w:ind w:left="360"/>
        <w:jc w:val="both"/>
        <w:rPr>
          <w:rFonts w:cs="Arial"/>
          <w:i/>
          <w:color w:val="auto"/>
          <w:sz w:val="22"/>
          <w:szCs w:val="22"/>
        </w:rPr>
      </w:pPr>
      <w:r w:rsidRPr="00472892">
        <w:rPr>
          <w:rFonts w:cs="Arial"/>
          <w:i/>
          <w:color w:val="auto"/>
          <w:sz w:val="22"/>
          <w:szCs w:val="22"/>
        </w:rPr>
        <w:t>(pozn. pokud druhá smluvní strana považuje některé informace ve smlouvě za obch. tajemství, pak zde vysloveně uvést, které ustanovení za obch. tajemství považují).</w:t>
      </w:r>
    </w:p>
    <w:p w14:paraId="556754D6" w14:textId="77777777" w:rsidR="00BA6C45" w:rsidRDefault="00BA6C45" w:rsidP="00BA6C45">
      <w:pPr>
        <w:pStyle w:val="Zkladntext"/>
        <w:widowControl/>
        <w:tabs>
          <w:tab w:val="left" w:pos="360"/>
        </w:tabs>
        <w:jc w:val="both"/>
        <w:rPr>
          <w:rFonts w:cs="Arial"/>
          <w:i/>
          <w:color w:val="FF0000"/>
          <w:sz w:val="22"/>
          <w:szCs w:val="22"/>
        </w:rPr>
      </w:pPr>
    </w:p>
    <w:p w14:paraId="782E7233" w14:textId="77777777" w:rsidR="007F79DC" w:rsidRPr="00472892" w:rsidRDefault="00BA6C45" w:rsidP="007F79DC">
      <w:pPr>
        <w:pStyle w:val="Zkladntext"/>
        <w:numPr>
          <w:ilvl w:val="0"/>
          <w:numId w:val="25"/>
        </w:numPr>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w:t>
      </w:r>
      <w:r w:rsidRPr="00472892">
        <w:rPr>
          <w:rFonts w:cs="Arial"/>
          <w:color w:val="auto"/>
          <w:sz w:val="22"/>
          <w:szCs w:val="22"/>
        </w:rPr>
        <w:t xml:space="preserve">naleznete na </w:t>
      </w:r>
      <w:hyperlink r:id="rId15" w:history="1">
        <w:r w:rsidRPr="00472892">
          <w:rPr>
            <w:rFonts w:cs="Arial"/>
            <w:color w:val="auto"/>
            <w:sz w:val="22"/>
            <w:szCs w:val="22"/>
          </w:rPr>
          <w:t>http://www.poh.cz/informace-o-zpracovani-osobnich-udaju/d-1369/p1=1459</w:t>
        </w:r>
      </w:hyperlink>
    </w:p>
    <w:p w14:paraId="28E01447" w14:textId="77777777" w:rsidR="00460513" w:rsidRPr="00472892" w:rsidRDefault="00460513" w:rsidP="00460513">
      <w:pPr>
        <w:pStyle w:val="Zkladntext"/>
        <w:widowControl/>
        <w:tabs>
          <w:tab w:val="left" w:pos="360"/>
        </w:tabs>
        <w:ind w:left="360"/>
        <w:jc w:val="both"/>
        <w:rPr>
          <w:rFonts w:cs="Arial"/>
          <w:color w:val="auto"/>
          <w:sz w:val="22"/>
          <w:szCs w:val="22"/>
        </w:rPr>
      </w:pPr>
    </w:p>
    <w:p w14:paraId="3776A41C" w14:textId="77777777" w:rsidR="00661EDA" w:rsidRPr="00A82F11"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A82F11">
        <w:rPr>
          <w:rFonts w:cs="Arial"/>
          <w:sz w:val="22"/>
          <w:szCs w:val="22"/>
        </w:rPr>
        <w:t>dvou</w:t>
      </w:r>
      <w:r w:rsidRPr="00A82F11">
        <w:rPr>
          <w:rFonts w:cs="Arial"/>
          <w:sz w:val="22"/>
          <w:szCs w:val="22"/>
        </w:rPr>
        <w:t xml:space="preserve"> vyhotoveních, z nichž každé má platnost originálu. </w:t>
      </w:r>
      <w:r w:rsidRPr="00A82F11">
        <w:rPr>
          <w:rFonts w:cs="Arial"/>
          <w:bCs/>
          <w:sz w:val="22"/>
          <w:szCs w:val="22"/>
        </w:rPr>
        <w:t xml:space="preserve">Každá ze smluvních stran obdrží </w:t>
      </w:r>
      <w:r w:rsidR="00104D42" w:rsidRPr="00A82F11">
        <w:rPr>
          <w:rFonts w:cs="Arial"/>
          <w:bCs/>
          <w:sz w:val="22"/>
          <w:szCs w:val="22"/>
        </w:rPr>
        <w:t xml:space="preserve">jedno </w:t>
      </w:r>
      <w:r w:rsidRPr="00A82F11">
        <w:rPr>
          <w:rFonts w:cs="Arial"/>
          <w:bCs/>
          <w:sz w:val="22"/>
          <w:szCs w:val="22"/>
        </w:rPr>
        <w:t>vyhotovení smlouvy.</w:t>
      </w:r>
    </w:p>
    <w:p w14:paraId="5D82A87A" w14:textId="77777777" w:rsidR="00661EDA" w:rsidRDefault="00661EDA" w:rsidP="00661EDA">
      <w:pPr>
        <w:keepNext/>
        <w:jc w:val="both"/>
        <w:rPr>
          <w:rFonts w:ascii="Arial" w:hAnsi="Arial" w:cs="Arial"/>
          <w:sz w:val="22"/>
          <w:szCs w:val="22"/>
        </w:rPr>
      </w:pPr>
    </w:p>
    <w:p w14:paraId="78863625" w14:textId="77777777" w:rsidR="00661EDA" w:rsidRDefault="00661EDA" w:rsidP="00661EDA">
      <w:pPr>
        <w:keepNext/>
        <w:jc w:val="both"/>
        <w:rPr>
          <w:rFonts w:ascii="Arial" w:hAnsi="Arial" w:cs="Arial"/>
          <w:sz w:val="22"/>
          <w:szCs w:val="22"/>
        </w:rPr>
      </w:pPr>
    </w:p>
    <w:p w14:paraId="3D3EF696" w14:textId="39CF382A" w:rsidR="00661EDA" w:rsidRPr="00386410" w:rsidRDefault="00661EDA" w:rsidP="00661EDA">
      <w:pPr>
        <w:keepNext/>
        <w:jc w:val="both"/>
        <w:rPr>
          <w:rFonts w:ascii="Arial" w:hAnsi="Arial" w:cs="Arial"/>
          <w:sz w:val="22"/>
          <w:szCs w:val="22"/>
        </w:rPr>
      </w:pPr>
      <w:r w:rsidRPr="00386410">
        <w:rPr>
          <w:rFonts w:ascii="Arial" w:hAnsi="Arial" w:cs="Arial"/>
          <w:sz w:val="22"/>
          <w:szCs w:val="22"/>
        </w:rPr>
        <w:t xml:space="preserve">V Chomutově dne </w:t>
      </w:r>
      <w:r w:rsidR="00BF1DA5">
        <w:rPr>
          <w:rFonts w:ascii="Arial" w:hAnsi="Arial" w:cs="Arial"/>
          <w:sz w:val="22"/>
          <w:szCs w:val="22"/>
        </w:rPr>
        <w:t>05.02.2021</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1C1769">
        <w:rPr>
          <w:rFonts w:ascii="Arial" w:hAnsi="Arial" w:cs="Arial"/>
          <w:sz w:val="22"/>
          <w:szCs w:val="22"/>
        </w:rPr>
        <w:t xml:space="preserve"> Chomutově </w:t>
      </w:r>
      <w:r w:rsidRPr="00386410">
        <w:rPr>
          <w:rFonts w:ascii="Arial" w:hAnsi="Arial" w:cs="Arial"/>
          <w:sz w:val="22"/>
          <w:szCs w:val="22"/>
        </w:rPr>
        <w:t>dne</w:t>
      </w:r>
      <w:r w:rsidR="00BF1DA5">
        <w:rPr>
          <w:rFonts w:ascii="Arial" w:hAnsi="Arial" w:cs="Arial"/>
          <w:sz w:val="22"/>
          <w:szCs w:val="22"/>
        </w:rPr>
        <w:t xml:space="preserve"> 03.02.2021</w:t>
      </w:r>
      <w:bookmarkStart w:id="2" w:name="_GoBack"/>
      <w:bookmarkEnd w:id="2"/>
      <w:r w:rsidRPr="00386410">
        <w:rPr>
          <w:rFonts w:ascii="Arial" w:hAnsi="Arial" w:cs="Arial"/>
          <w:sz w:val="22"/>
          <w:szCs w:val="22"/>
        </w:rPr>
        <w:t xml:space="preserve"> </w:t>
      </w:r>
    </w:p>
    <w:p w14:paraId="3386A7FE" w14:textId="77777777" w:rsidR="00661EDA" w:rsidRPr="00386410" w:rsidRDefault="00661EDA" w:rsidP="00661EDA">
      <w:pPr>
        <w:keepNext/>
        <w:jc w:val="both"/>
        <w:rPr>
          <w:rFonts w:ascii="Arial" w:hAnsi="Arial" w:cs="Arial"/>
          <w:sz w:val="22"/>
          <w:szCs w:val="22"/>
        </w:rPr>
      </w:pPr>
    </w:p>
    <w:p w14:paraId="4FE78A66" w14:textId="77777777"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14:paraId="00B53DB4" w14:textId="77777777" w:rsidR="00661EDA" w:rsidRDefault="00661EDA" w:rsidP="00661EDA">
      <w:pPr>
        <w:keepNext/>
        <w:jc w:val="both"/>
        <w:rPr>
          <w:rFonts w:ascii="Arial" w:hAnsi="Arial" w:cs="Arial"/>
          <w:sz w:val="22"/>
          <w:szCs w:val="22"/>
        </w:rPr>
      </w:pPr>
    </w:p>
    <w:p w14:paraId="440CE347" w14:textId="60046A1F" w:rsidR="00661EDA" w:rsidRDefault="00661EDA" w:rsidP="00661EDA">
      <w:pPr>
        <w:keepNext/>
        <w:jc w:val="both"/>
        <w:rPr>
          <w:rFonts w:ascii="Arial" w:hAnsi="Arial" w:cs="Arial"/>
          <w:sz w:val="22"/>
          <w:szCs w:val="22"/>
        </w:rPr>
      </w:pPr>
    </w:p>
    <w:p w14:paraId="24681542" w14:textId="48045154" w:rsidR="00472892" w:rsidRDefault="00472892" w:rsidP="00661EDA">
      <w:pPr>
        <w:keepNext/>
        <w:jc w:val="both"/>
        <w:rPr>
          <w:rFonts w:ascii="Arial" w:hAnsi="Arial" w:cs="Arial"/>
          <w:sz w:val="22"/>
          <w:szCs w:val="22"/>
        </w:rPr>
      </w:pPr>
    </w:p>
    <w:p w14:paraId="68B0E0E0" w14:textId="64AFD7A6" w:rsidR="00472892" w:rsidRDefault="00472892" w:rsidP="00661EDA">
      <w:pPr>
        <w:keepNext/>
        <w:jc w:val="both"/>
        <w:rPr>
          <w:rFonts w:ascii="Arial" w:hAnsi="Arial" w:cs="Arial"/>
          <w:sz w:val="22"/>
          <w:szCs w:val="22"/>
        </w:rPr>
      </w:pPr>
    </w:p>
    <w:p w14:paraId="48F0F92F" w14:textId="5F945FE8" w:rsidR="00472892" w:rsidRDefault="00472892" w:rsidP="00661EDA">
      <w:pPr>
        <w:keepNext/>
        <w:jc w:val="both"/>
        <w:rPr>
          <w:rFonts w:ascii="Arial" w:hAnsi="Arial" w:cs="Arial"/>
          <w:sz w:val="22"/>
          <w:szCs w:val="22"/>
        </w:rPr>
      </w:pPr>
    </w:p>
    <w:p w14:paraId="5A302D55" w14:textId="0547FEDB" w:rsidR="00472892" w:rsidRDefault="00472892" w:rsidP="00661EDA">
      <w:pPr>
        <w:keepNext/>
        <w:jc w:val="both"/>
        <w:rPr>
          <w:rFonts w:ascii="Arial" w:hAnsi="Arial" w:cs="Arial"/>
          <w:sz w:val="22"/>
          <w:szCs w:val="22"/>
        </w:rPr>
      </w:pPr>
    </w:p>
    <w:p w14:paraId="3608DD65" w14:textId="77777777" w:rsidR="00472892" w:rsidRDefault="00472892" w:rsidP="00661EDA">
      <w:pPr>
        <w:keepNext/>
        <w:jc w:val="both"/>
        <w:rPr>
          <w:rFonts w:ascii="Arial" w:hAnsi="Arial" w:cs="Arial"/>
          <w:sz w:val="22"/>
          <w:szCs w:val="22"/>
        </w:rPr>
      </w:pPr>
    </w:p>
    <w:p w14:paraId="3D78002C" w14:textId="77777777" w:rsidR="00661EDA" w:rsidRPr="00386410" w:rsidRDefault="00661EDA" w:rsidP="00661EDA">
      <w:pPr>
        <w:keepNext/>
        <w:jc w:val="both"/>
        <w:rPr>
          <w:rFonts w:ascii="Arial" w:hAnsi="Arial" w:cs="Arial"/>
          <w:sz w:val="22"/>
          <w:szCs w:val="22"/>
        </w:rPr>
      </w:pPr>
    </w:p>
    <w:p w14:paraId="2F90B972" w14:textId="60C63599"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1C1769">
        <w:rPr>
          <w:rFonts w:ascii="Arial" w:hAnsi="Arial" w:cs="Arial"/>
          <w:sz w:val="22"/>
          <w:szCs w:val="22"/>
        </w:rPr>
        <w:t>jednatel</w:t>
      </w:r>
    </w:p>
    <w:p w14:paraId="5E271B43" w14:textId="0DB147E6" w:rsidR="00863475" w:rsidRDefault="00661EDA" w:rsidP="005668D0">
      <w:pPr>
        <w:jc w:val="both"/>
        <w:rPr>
          <w:rFonts w:ascii="Arial" w:hAnsi="Arial" w:cs="Arial"/>
          <w:sz w:val="22"/>
          <w:szCs w:val="22"/>
        </w:rPr>
      </w:pPr>
      <w:r w:rsidRPr="00D74A50">
        <w:rPr>
          <w:rFonts w:ascii="Arial" w:hAnsi="Arial" w:cs="Arial"/>
          <w:sz w:val="22"/>
          <w:szCs w:val="22"/>
        </w:rPr>
        <w:t>Povodí Ohře, státní podnik</w:t>
      </w:r>
      <w:r w:rsidR="001C1769">
        <w:rPr>
          <w:rFonts w:ascii="Arial" w:hAnsi="Arial" w:cs="Arial"/>
          <w:sz w:val="22"/>
          <w:szCs w:val="22"/>
        </w:rPr>
        <w:tab/>
      </w:r>
      <w:r w:rsidR="001C1769">
        <w:rPr>
          <w:rFonts w:ascii="Arial" w:hAnsi="Arial" w:cs="Arial"/>
          <w:sz w:val="22"/>
          <w:szCs w:val="22"/>
        </w:rPr>
        <w:tab/>
      </w:r>
      <w:r w:rsidR="001C1769">
        <w:rPr>
          <w:rFonts w:ascii="Arial" w:hAnsi="Arial" w:cs="Arial"/>
          <w:sz w:val="22"/>
          <w:szCs w:val="22"/>
        </w:rPr>
        <w:tab/>
      </w:r>
      <w:r w:rsidR="001C1769">
        <w:rPr>
          <w:rFonts w:ascii="Arial" w:hAnsi="Arial" w:cs="Arial"/>
          <w:sz w:val="22"/>
          <w:szCs w:val="22"/>
        </w:rPr>
        <w:tab/>
        <w:t>RRR spol. s r.o.</w:t>
      </w: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BFB49" w14:textId="77777777" w:rsidR="00583731" w:rsidRDefault="00583731">
      <w:r>
        <w:separator/>
      </w:r>
    </w:p>
  </w:endnote>
  <w:endnote w:type="continuationSeparator" w:id="0">
    <w:p w14:paraId="1E55D218" w14:textId="77777777" w:rsidR="00583731" w:rsidRDefault="0058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DA3D" w14:textId="77777777"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52F0C"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63BACD21" w14:textId="77777777"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8CE7D" w14:textId="77777777"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64DAB" w14:textId="77777777" w:rsidR="00583731" w:rsidRDefault="00583731">
      <w:r>
        <w:separator/>
      </w:r>
    </w:p>
  </w:footnote>
  <w:footnote w:type="continuationSeparator" w:id="0">
    <w:p w14:paraId="4215DFE9" w14:textId="77777777" w:rsidR="00583731" w:rsidRDefault="00583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B3142" w14:textId="77777777"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E5942"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6EF2F897" w14:textId="77777777"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1A3D5" w14:textId="77777777"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27311DA"/>
    <w:multiLevelType w:val="multilevel"/>
    <w:tmpl w:val="EA74E1E4"/>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color w:val="auto"/>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1237C"/>
    <w:rsid w:val="0001739A"/>
    <w:rsid w:val="0002005A"/>
    <w:rsid w:val="000270DF"/>
    <w:rsid w:val="00032AD0"/>
    <w:rsid w:val="000333F2"/>
    <w:rsid w:val="00043A98"/>
    <w:rsid w:val="000456A7"/>
    <w:rsid w:val="00053346"/>
    <w:rsid w:val="00065F5F"/>
    <w:rsid w:val="00083CC7"/>
    <w:rsid w:val="000903EA"/>
    <w:rsid w:val="00091338"/>
    <w:rsid w:val="000914C6"/>
    <w:rsid w:val="000927E7"/>
    <w:rsid w:val="00093AD2"/>
    <w:rsid w:val="000A10CD"/>
    <w:rsid w:val="000A28F1"/>
    <w:rsid w:val="000A6BD5"/>
    <w:rsid w:val="000B0E7E"/>
    <w:rsid w:val="000B1EB9"/>
    <w:rsid w:val="000B2207"/>
    <w:rsid w:val="000B2E4B"/>
    <w:rsid w:val="000C24B4"/>
    <w:rsid w:val="000C514C"/>
    <w:rsid w:val="000C5618"/>
    <w:rsid w:val="000D266B"/>
    <w:rsid w:val="000E6BCB"/>
    <w:rsid w:val="000F7037"/>
    <w:rsid w:val="00104D42"/>
    <w:rsid w:val="001059B7"/>
    <w:rsid w:val="0011076F"/>
    <w:rsid w:val="00112097"/>
    <w:rsid w:val="00114503"/>
    <w:rsid w:val="00114CFD"/>
    <w:rsid w:val="00123974"/>
    <w:rsid w:val="00140C3A"/>
    <w:rsid w:val="00145445"/>
    <w:rsid w:val="00151C33"/>
    <w:rsid w:val="001556E2"/>
    <w:rsid w:val="00191A3B"/>
    <w:rsid w:val="001B704F"/>
    <w:rsid w:val="001C04BD"/>
    <w:rsid w:val="001C1769"/>
    <w:rsid w:val="001D3524"/>
    <w:rsid w:val="001D6BE7"/>
    <w:rsid w:val="001E7343"/>
    <w:rsid w:val="001F1CE8"/>
    <w:rsid w:val="001F47D8"/>
    <w:rsid w:val="001F7612"/>
    <w:rsid w:val="0020184F"/>
    <w:rsid w:val="0020320D"/>
    <w:rsid w:val="002039CD"/>
    <w:rsid w:val="002044E5"/>
    <w:rsid w:val="002113D7"/>
    <w:rsid w:val="002157FE"/>
    <w:rsid w:val="00241CC6"/>
    <w:rsid w:val="00255B29"/>
    <w:rsid w:val="00266BE7"/>
    <w:rsid w:val="00270FBB"/>
    <w:rsid w:val="00274CEA"/>
    <w:rsid w:val="00281A52"/>
    <w:rsid w:val="002841E7"/>
    <w:rsid w:val="00287DE7"/>
    <w:rsid w:val="002A01A5"/>
    <w:rsid w:val="002A2457"/>
    <w:rsid w:val="002A43BA"/>
    <w:rsid w:val="002A59FE"/>
    <w:rsid w:val="002A6ECC"/>
    <w:rsid w:val="002B32CB"/>
    <w:rsid w:val="002B4360"/>
    <w:rsid w:val="002C23D8"/>
    <w:rsid w:val="002C293A"/>
    <w:rsid w:val="002C50E0"/>
    <w:rsid w:val="002D1039"/>
    <w:rsid w:val="002D299B"/>
    <w:rsid w:val="002D6A58"/>
    <w:rsid w:val="002D7692"/>
    <w:rsid w:val="002E059B"/>
    <w:rsid w:val="002E73A1"/>
    <w:rsid w:val="00302394"/>
    <w:rsid w:val="003042A5"/>
    <w:rsid w:val="00312AFD"/>
    <w:rsid w:val="00312BF9"/>
    <w:rsid w:val="00321D5C"/>
    <w:rsid w:val="0032245B"/>
    <w:rsid w:val="00327DB4"/>
    <w:rsid w:val="00333CB9"/>
    <w:rsid w:val="00342B91"/>
    <w:rsid w:val="00346C0D"/>
    <w:rsid w:val="00351911"/>
    <w:rsid w:val="00353A3F"/>
    <w:rsid w:val="0035651C"/>
    <w:rsid w:val="003636B3"/>
    <w:rsid w:val="003755DC"/>
    <w:rsid w:val="0037596E"/>
    <w:rsid w:val="003851DD"/>
    <w:rsid w:val="00386410"/>
    <w:rsid w:val="003A15B7"/>
    <w:rsid w:val="003A7BC6"/>
    <w:rsid w:val="003B2A08"/>
    <w:rsid w:val="003C1F89"/>
    <w:rsid w:val="003D2FC5"/>
    <w:rsid w:val="003D38EF"/>
    <w:rsid w:val="003E1277"/>
    <w:rsid w:val="0040286C"/>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57994"/>
    <w:rsid w:val="0046025A"/>
    <w:rsid w:val="00460513"/>
    <w:rsid w:val="00472892"/>
    <w:rsid w:val="0048098F"/>
    <w:rsid w:val="004A0433"/>
    <w:rsid w:val="004A2984"/>
    <w:rsid w:val="004B1C1A"/>
    <w:rsid w:val="004B51E1"/>
    <w:rsid w:val="004D36BC"/>
    <w:rsid w:val="004D6F29"/>
    <w:rsid w:val="004E7D23"/>
    <w:rsid w:val="00512F40"/>
    <w:rsid w:val="00516E1F"/>
    <w:rsid w:val="00520647"/>
    <w:rsid w:val="005247CA"/>
    <w:rsid w:val="005302CD"/>
    <w:rsid w:val="005323F9"/>
    <w:rsid w:val="00533023"/>
    <w:rsid w:val="0054059C"/>
    <w:rsid w:val="00547B4B"/>
    <w:rsid w:val="00563146"/>
    <w:rsid w:val="005668D0"/>
    <w:rsid w:val="005767FB"/>
    <w:rsid w:val="00583731"/>
    <w:rsid w:val="00595DCE"/>
    <w:rsid w:val="005B1728"/>
    <w:rsid w:val="005B2F97"/>
    <w:rsid w:val="005B53AA"/>
    <w:rsid w:val="005C10DB"/>
    <w:rsid w:val="005C5F80"/>
    <w:rsid w:val="005C6983"/>
    <w:rsid w:val="005D49F7"/>
    <w:rsid w:val="005E3955"/>
    <w:rsid w:val="005F217B"/>
    <w:rsid w:val="005F2E4B"/>
    <w:rsid w:val="005F34D9"/>
    <w:rsid w:val="00602394"/>
    <w:rsid w:val="0060531F"/>
    <w:rsid w:val="00607153"/>
    <w:rsid w:val="0063547B"/>
    <w:rsid w:val="00655872"/>
    <w:rsid w:val="00661EDA"/>
    <w:rsid w:val="00662627"/>
    <w:rsid w:val="0067189F"/>
    <w:rsid w:val="0068009D"/>
    <w:rsid w:val="00687E88"/>
    <w:rsid w:val="006A302C"/>
    <w:rsid w:val="006C0EF7"/>
    <w:rsid w:val="006C64E2"/>
    <w:rsid w:val="006D4CF2"/>
    <w:rsid w:val="006E4CC3"/>
    <w:rsid w:val="006E5F9A"/>
    <w:rsid w:val="006F321F"/>
    <w:rsid w:val="006F74DC"/>
    <w:rsid w:val="007111BD"/>
    <w:rsid w:val="00714263"/>
    <w:rsid w:val="007208A6"/>
    <w:rsid w:val="0072607A"/>
    <w:rsid w:val="00734337"/>
    <w:rsid w:val="00734FF3"/>
    <w:rsid w:val="00740856"/>
    <w:rsid w:val="00741C05"/>
    <w:rsid w:val="00743776"/>
    <w:rsid w:val="0074616E"/>
    <w:rsid w:val="007533E3"/>
    <w:rsid w:val="00755778"/>
    <w:rsid w:val="00771122"/>
    <w:rsid w:val="00790434"/>
    <w:rsid w:val="007935F1"/>
    <w:rsid w:val="007A75A7"/>
    <w:rsid w:val="007C2F9B"/>
    <w:rsid w:val="007D5107"/>
    <w:rsid w:val="007F14CA"/>
    <w:rsid w:val="007F60BA"/>
    <w:rsid w:val="007F7071"/>
    <w:rsid w:val="007F79DC"/>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A107C"/>
    <w:rsid w:val="008A6FE7"/>
    <w:rsid w:val="008B2B9C"/>
    <w:rsid w:val="008B60D8"/>
    <w:rsid w:val="008B6A76"/>
    <w:rsid w:val="008B75A6"/>
    <w:rsid w:val="008D07D7"/>
    <w:rsid w:val="008D36CC"/>
    <w:rsid w:val="008E3D91"/>
    <w:rsid w:val="008F5DBB"/>
    <w:rsid w:val="00905EAD"/>
    <w:rsid w:val="00910663"/>
    <w:rsid w:val="009128DD"/>
    <w:rsid w:val="00914A84"/>
    <w:rsid w:val="00917657"/>
    <w:rsid w:val="009177F7"/>
    <w:rsid w:val="00917F5B"/>
    <w:rsid w:val="00920D85"/>
    <w:rsid w:val="00921CCC"/>
    <w:rsid w:val="009221E9"/>
    <w:rsid w:val="009231A4"/>
    <w:rsid w:val="0092548D"/>
    <w:rsid w:val="009378ED"/>
    <w:rsid w:val="00947371"/>
    <w:rsid w:val="009477A5"/>
    <w:rsid w:val="00947CB1"/>
    <w:rsid w:val="0095255A"/>
    <w:rsid w:val="00952D23"/>
    <w:rsid w:val="00954253"/>
    <w:rsid w:val="0095748D"/>
    <w:rsid w:val="0096148E"/>
    <w:rsid w:val="00963F3F"/>
    <w:rsid w:val="0096637C"/>
    <w:rsid w:val="0098025D"/>
    <w:rsid w:val="009843E0"/>
    <w:rsid w:val="00984678"/>
    <w:rsid w:val="00985B9D"/>
    <w:rsid w:val="00987874"/>
    <w:rsid w:val="00991B86"/>
    <w:rsid w:val="00995E3E"/>
    <w:rsid w:val="00996588"/>
    <w:rsid w:val="009A120B"/>
    <w:rsid w:val="009A39F9"/>
    <w:rsid w:val="009D2E1E"/>
    <w:rsid w:val="009D5612"/>
    <w:rsid w:val="009E4EB9"/>
    <w:rsid w:val="009E6AB7"/>
    <w:rsid w:val="009F46E9"/>
    <w:rsid w:val="009F5C41"/>
    <w:rsid w:val="00A0718C"/>
    <w:rsid w:val="00A1328C"/>
    <w:rsid w:val="00A27266"/>
    <w:rsid w:val="00A35A15"/>
    <w:rsid w:val="00A43B3A"/>
    <w:rsid w:val="00A71E04"/>
    <w:rsid w:val="00A72B4B"/>
    <w:rsid w:val="00A82F11"/>
    <w:rsid w:val="00A8568B"/>
    <w:rsid w:val="00A903B8"/>
    <w:rsid w:val="00A930F6"/>
    <w:rsid w:val="00AA0137"/>
    <w:rsid w:val="00AA34D6"/>
    <w:rsid w:val="00AA6370"/>
    <w:rsid w:val="00AB1358"/>
    <w:rsid w:val="00AB3ADF"/>
    <w:rsid w:val="00AB507D"/>
    <w:rsid w:val="00AB7BBB"/>
    <w:rsid w:val="00AD1BFF"/>
    <w:rsid w:val="00AD1CF0"/>
    <w:rsid w:val="00AD4C10"/>
    <w:rsid w:val="00AE632A"/>
    <w:rsid w:val="00AE6E47"/>
    <w:rsid w:val="00B015A5"/>
    <w:rsid w:val="00B10B2F"/>
    <w:rsid w:val="00B16B03"/>
    <w:rsid w:val="00B20CF7"/>
    <w:rsid w:val="00B470F9"/>
    <w:rsid w:val="00B619E9"/>
    <w:rsid w:val="00B63BF5"/>
    <w:rsid w:val="00B640F3"/>
    <w:rsid w:val="00B65C3E"/>
    <w:rsid w:val="00B6787D"/>
    <w:rsid w:val="00B76C65"/>
    <w:rsid w:val="00B83EB6"/>
    <w:rsid w:val="00B90F61"/>
    <w:rsid w:val="00B92AF5"/>
    <w:rsid w:val="00BA6C30"/>
    <w:rsid w:val="00BA6C45"/>
    <w:rsid w:val="00BB77F0"/>
    <w:rsid w:val="00BC2C43"/>
    <w:rsid w:val="00BC6B58"/>
    <w:rsid w:val="00BD5E01"/>
    <w:rsid w:val="00BD7D92"/>
    <w:rsid w:val="00BE743A"/>
    <w:rsid w:val="00BF1DA5"/>
    <w:rsid w:val="00BF3D9B"/>
    <w:rsid w:val="00C06135"/>
    <w:rsid w:val="00C15A84"/>
    <w:rsid w:val="00C20C4F"/>
    <w:rsid w:val="00C276FA"/>
    <w:rsid w:val="00C516BF"/>
    <w:rsid w:val="00C5270F"/>
    <w:rsid w:val="00C56345"/>
    <w:rsid w:val="00C66556"/>
    <w:rsid w:val="00C67A94"/>
    <w:rsid w:val="00C9156E"/>
    <w:rsid w:val="00CA4A39"/>
    <w:rsid w:val="00CB7B50"/>
    <w:rsid w:val="00D13F01"/>
    <w:rsid w:val="00D165D6"/>
    <w:rsid w:val="00D2058E"/>
    <w:rsid w:val="00D276F7"/>
    <w:rsid w:val="00D41B2F"/>
    <w:rsid w:val="00D533AF"/>
    <w:rsid w:val="00D53451"/>
    <w:rsid w:val="00D7441A"/>
    <w:rsid w:val="00D75EBF"/>
    <w:rsid w:val="00D87104"/>
    <w:rsid w:val="00D87CD3"/>
    <w:rsid w:val="00D94469"/>
    <w:rsid w:val="00D968F8"/>
    <w:rsid w:val="00DA1280"/>
    <w:rsid w:val="00DA5568"/>
    <w:rsid w:val="00DC10D8"/>
    <w:rsid w:val="00DD0E1B"/>
    <w:rsid w:val="00DE5B97"/>
    <w:rsid w:val="00DE675A"/>
    <w:rsid w:val="00DF07DD"/>
    <w:rsid w:val="00DF41F7"/>
    <w:rsid w:val="00E013FE"/>
    <w:rsid w:val="00E048D1"/>
    <w:rsid w:val="00E10428"/>
    <w:rsid w:val="00E327CE"/>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06B08"/>
    <w:rsid w:val="00F14630"/>
    <w:rsid w:val="00F20ECC"/>
    <w:rsid w:val="00F22DC0"/>
    <w:rsid w:val="00F25221"/>
    <w:rsid w:val="00F25381"/>
    <w:rsid w:val="00F352E0"/>
    <w:rsid w:val="00F50190"/>
    <w:rsid w:val="00F503E9"/>
    <w:rsid w:val="00F52D0A"/>
    <w:rsid w:val="00F54D46"/>
    <w:rsid w:val="00F5552E"/>
    <w:rsid w:val="00F56C50"/>
    <w:rsid w:val="00F60725"/>
    <w:rsid w:val="00F66A9B"/>
    <w:rsid w:val="00F67B02"/>
    <w:rsid w:val="00F72329"/>
    <w:rsid w:val="00F73E42"/>
    <w:rsid w:val="00F93389"/>
    <w:rsid w:val="00F94ACC"/>
    <w:rsid w:val="00FA1DB5"/>
    <w:rsid w:val="00FA775D"/>
    <w:rsid w:val="00FB6179"/>
    <w:rsid w:val="00FC0ED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E0BB9"/>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character" w:styleId="Nevyeenzmnka">
    <w:name w:val="Unresolved Mention"/>
    <w:basedOn w:val="Standardnpsmoodstavce"/>
    <w:uiPriority w:val="99"/>
    <w:semiHidden/>
    <w:unhideWhenUsed/>
    <w:rsid w:val="00B47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oh.cz/informace-o-zpracovani-osobnich-udaju/d-1369/p1=1459"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oh.cz/protikorupcni-a-compliance-program/d-1346/p1=14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39FF9-B812-43FB-94B6-7CF84D5A9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30</TotalTime>
  <Pages>1</Pages>
  <Words>2974</Words>
  <Characters>17552</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22</cp:revision>
  <cp:lastPrinted>2020-12-17T07:11:00Z</cp:lastPrinted>
  <dcterms:created xsi:type="dcterms:W3CDTF">2020-11-09T11:24:00Z</dcterms:created>
  <dcterms:modified xsi:type="dcterms:W3CDTF">2021-02-05T07:38:00Z</dcterms:modified>
</cp:coreProperties>
</file>