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3F1" w:rsidRPr="000673F1" w:rsidRDefault="000673F1" w:rsidP="000673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673F1">
        <w:rPr>
          <w:rFonts w:ascii="Times New Roman" w:hAnsi="Times New Roman"/>
          <w:b/>
          <w:sz w:val="24"/>
          <w:szCs w:val="24"/>
        </w:rPr>
        <w:t xml:space="preserve">Město Rožnov pod Radhoštěm </w:t>
      </w:r>
    </w:p>
    <w:p w:rsidR="000673F1" w:rsidRPr="000673F1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3F1">
        <w:rPr>
          <w:rFonts w:ascii="Times New Roman" w:hAnsi="Times New Roman"/>
          <w:sz w:val="24"/>
          <w:szCs w:val="24"/>
        </w:rPr>
        <w:t>Masarykovo nám. 128, Rožnov pod Radhoštěm. PSČ 756 61</w:t>
      </w:r>
    </w:p>
    <w:p w:rsidR="000673F1" w:rsidRPr="000673F1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3F1">
        <w:rPr>
          <w:rFonts w:ascii="Times New Roman" w:hAnsi="Times New Roman"/>
          <w:sz w:val="24"/>
          <w:szCs w:val="24"/>
        </w:rPr>
        <w:t>IČO: 00304271</w:t>
      </w:r>
    </w:p>
    <w:p w:rsidR="000673F1" w:rsidRPr="000673F1" w:rsidRDefault="000673F1" w:rsidP="000673F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0673F1">
        <w:rPr>
          <w:rFonts w:ascii="Times New Roman" w:hAnsi="Times New Roman"/>
          <w:i/>
          <w:sz w:val="24"/>
          <w:szCs w:val="24"/>
        </w:rPr>
        <w:t>dále jen „zřizovatel“ nebo zřizovatel Pronajímatele</w:t>
      </w:r>
    </w:p>
    <w:p w:rsidR="000673F1" w:rsidRPr="000673F1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3F1">
        <w:rPr>
          <w:rFonts w:ascii="Times New Roman" w:hAnsi="Times New Roman"/>
          <w:sz w:val="24"/>
          <w:szCs w:val="24"/>
        </w:rPr>
        <w:t>jehož jménem jedná</w:t>
      </w:r>
    </w:p>
    <w:p w:rsidR="000673F1" w:rsidRPr="0099392F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92F">
        <w:rPr>
          <w:rFonts w:ascii="Times New Roman" w:hAnsi="Times New Roman"/>
          <w:b/>
          <w:sz w:val="24"/>
          <w:szCs w:val="24"/>
        </w:rPr>
        <w:t>Základní škola Pod Skalkou, Rožnov p.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9392F">
        <w:rPr>
          <w:rFonts w:ascii="Times New Roman" w:hAnsi="Times New Roman"/>
          <w:b/>
          <w:sz w:val="24"/>
          <w:szCs w:val="24"/>
        </w:rPr>
        <w:t>R., příspěvková organizace</w:t>
      </w:r>
    </w:p>
    <w:p w:rsidR="000673F1" w:rsidRPr="000673F1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92F">
        <w:rPr>
          <w:rFonts w:ascii="Times New Roman" w:hAnsi="Times New Roman"/>
          <w:sz w:val="24"/>
          <w:szCs w:val="24"/>
        </w:rPr>
        <w:t xml:space="preserve">    se sídlem: </w:t>
      </w:r>
      <w:r w:rsidRPr="000673F1">
        <w:rPr>
          <w:rFonts w:ascii="Times New Roman" w:hAnsi="Times New Roman"/>
          <w:sz w:val="24"/>
          <w:szCs w:val="24"/>
        </w:rPr>
        <w:t>Rožnov pod Radhoštěm, Bezručova 293, okres Vsetín, PSČ 75661</w:t>
      </w:r>
    </w:p>
    <w:p w:rsidR="000673F1" w:rsidRPr="0099392F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92F">
        <w:rPr>
          <w:rFonts w:ascii="Times New Roman" w:hAnsi="Times New Roman"/>
          <w:sz w:val="24"/>
          <w:szCs w:val="24"/>
        </w:rPr>
        <w:t xml:space="preserve">    IČ: 45211761</w:t>
      </w:r>
    </w:p>
    <w:p w:rsidR="000673F1" w:rsidRPr="00A71930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92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z</w:t>
      </w:r>
      <w:r w:rsidRPr="0099392F">
        <w:rPr>
          <w:rFonts w:ascii="Times New Roman" w:hAnsi="Times New Roman"/>
          <w:sz w:val="24"/>
          <w:szCs w:val="24"/>
        </w:rPr>
        <w:t>apsána v obchodním rejstříku vedeném Kra</w:t>
      </w:r>
      <w:r w:rsidRPr="00A71930">
        <w:rPr>
          <w:rFonts w:ascii="Times New Roman" w:hAnsi="Times New Roman"/>
          <w:sz w:val="24"/>
          <w:szCs w:val="24"/>
        </w:rPr>
        <w:t xml:space="preserve">jským soudem v Ostravě, oddíl </w:t>
      </w:r>
      <w:proofErr w:type="spellStart"/>
      <w:r w:rsidRPr="00A71930">
        <w:rPr>
          <w:rFonts w:ascii="Times New Roman" w:hAnsi="Times New Roman"/>
          <w:sz w:val="24"/>
          <w:szCs w:val="24"/>
        </w:rPr>
        <w:t>Pr</w:t>
      </w:r>
      <w:proofErr w:type="spellEnd"/>
      <w:r w:rsidRPr="00A71930">
        <w:rPr>
          <w:rFonts w:ascii="Times New Roman" w:hAnsi="Times New Roman"/>
          <w:sz w:val="24"/>
          <w:szCs w:val="24"/>
        </w:rPr>
        <w:t xml:space="preserve">, </w:t>
      </w:r>
    </w:p>
    <w:p w:rsidR="000673F1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vložka č. </w:t>
      </w:r>
      <w:r w:rsidRPr="0099392F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0673F1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zastoupená </w:t>
      </w:r>
      <w:r w:rsidRPr="0099392F">
        <w:rPr>
          <w:rFonts w:ascii="Times New Roman" w:hAnsi="Times New Roman"/>
          <w:sz w:val="24"/>
          <w:szCs w:val="24"/>
        </w:rPr>
        <w:t xml:space="preserve">Mgr. </w:t>
      </w:r>
      <w:r w:rsidR="00924C13">
        <w:rPr>
          <w:rFonts w:ascii="Times New Roman" w:hAnsi="Times New Roman"/>
          <w:sz w:val="24"/>
          <w:szCs w:val="24"/>
        </w:rPr>
        <w:t>Lumírem Ondřejem, ředitelem ZŠ</w:t>
      </w:r>
    </w:p>
    <w:p w:rsidR="000673F1" w:rsidRPr="000673F1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3F1">
        <w:rPr>
          <w:rFonts w:ascii="Times New Roman" w:hAnsi="Times New Roman"/>
          <w:sz w:val="24"/>
          <w:szCs w:val="24"/>
        </w:rPr>
        <w:t xml:space="preserve">bank. spojení: </w:t>
      </w:r>
      <w:proofErr w:type="spellStart"/>
      <w:r w:rsidRPr="000673F1">
        <w:rPr>
          <w:rFonts w:ascii="Times New Roman" w:hAnsi="Times New Roman"/>
          <w:sz w:val="24"/>
          <w:szCs w:val="24"/>
        </w:rPr>
        <w:t>č.ú</w:t>
      </w:r>
      <w:proofErr w:type="spellEnd"/>
      <w:r w:rsidRPr="000673F1">
        <w:rPr>
          <w:rFonts w:ascii="Times New Roman" w:hAnsi="Times New Roman"/>
          <w:sz w:val="24"/>
          <w:szCs w:val="24"/>
        </w:rPr>
        <w:t xml:space="preserve">.: </w:t>
      </w:r>
      <w:proofErr w:type="spellStart"/>
      <w:r w:rsidR="001A2425">
        <w:rPr>
          <w:rFonts w:ascii="Times New Roman" w:hAnsi="Times New Roman"/>
          <w:sz w:val="24"/>
          <w:szCs w:val="24"/>
        </w:rPr>
        <w:t>xxxxxxxxxxxx</w:t>
      </w:r>
      <w:proofErr w:type="spellEnd"/>
    </w:p>
    <w:p w:rsidR="000673F1" w:rsidRDefault="000673F1" w:rsidP="000673F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99392F">
        <w:rPr>
          <w:rFonts w:ascii="Times New Roman" w:hAnsi="Times New Roman"/>
          <w:i/>
          <w:sz w:val="24"/>
          <w:szCs w:val="24"/>
        </w:rPr>
        <w:t xml:space="preserve"> </w:t>
      </w:r>
    </w:p>
    <w:p w:rsidR="000673F1" w:rsidRPr="0099392F" w:rsidRDefault="000673F1" w:rsidP="000673F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Pr="0099392F">
        <w:rPr>
          <w:rFonts w:ascii="Times New Roman" w:hAnsi="Times New Roman"/>
          <w:i/>
          <w:sz w:val="24"/>
          <w:szCs w:val="24"/>
        </w:rPr>
        <w:t xml:space="preserve"> jako „</w:t>
      </w:r>
      <w:r>
        <w:rPr>
          <w:rFonts w:ascii="Times New Roman" w:hAnsi="Times New Roman"/>
          <w:i/>
          <w:sz w:val="24"/>
          <w:szCs w:val="24"/>
        </w:rPr>
        <w:t>Pronajímatel</w:t>
      </w:r>
      <w:r w:rsidRPr="0099392F">
        <w:rPr>
          <w:rFonts w:ascii="Times New Roman" w:hAnsi="Times New Roman"/>
          <w:i/>
          <w:sz w:val="24"/>
          <w:szCs w:val="24"/>
        </w:rPr>
        <w:t>“ na straně jedné</w:t>
      </w:r>
    </w:p>
    <w:p w:rsidR="000673F1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73F1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:rsidR="000673F1" w:rsidRDefault="000673F1" w:rsidP="000673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73F1" w:rsidRPr="0099392F" w:rsidRDefault="000673F1" w:rsidP="000673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392F">
        <w:rPr>
          <w:rFonts w:ascii="Times New Roman" w:hAnsi="Times New Roman"/>
          <w:b/>
          <w:sz w:val="24"/>
          <w:szCs w:val="24"/>
        </w:rPr>
        <w:t>Základní škola Sedmikráska, o.p.s.</w:t>
      </w:r>
    </w:p>
    <w:p w:rsidR="000673F1" w:rsidRPr="0099392F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92F">
        <w:rPr>
          <w:rFonts w:ascii="Times New Roman" w:hAnsi="Times New Roman"/>
          <w:sz w:val="24"/>
          <w:szCs w:val="24"/>
        </w:rPr>
        <w:t xml:space="preserve">    se sídlem: Rožnov pod Radhoštěm, Bezručova 293, PSČ 75661</w:t>
      </w:r>
    </w:p>
    <w:p w:rsidR="000673F1" w:rsidRPr="0099392F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92F">
        <w:rPr>
          <w:rFonts w:ascii="Times New Roman" w:hAnsi="Times New Roman"/>
          <w:sz w:val="24"/>
          <w:szCs w:val="24"/>
        </w:rPr>
        <w:t xml:space="preserve">    IČ: 25853708</w:t>
      </w:r>
    </w:p>
    <w:p w:rsidR="000673F1" w:rsidRPr="0099392F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92F">
        <w:rPr>
          <w:rFonts w:ascii="Times New Roman" w:hAnsi="Times New Roman"/>
          <w:sz w:val="24"/>
          <w:szCs w:val="24"/>
        </w:rPr>
        <w:t xml:space="preserve">    zapsána v obchodním rejstříku vedeném Krajským soudem v Ostravě, </w:t>
      </w:r>
      <w:r w:rsidRPr="00A71930">
        <w:rPr>
          <w:rFonts w:ascii="Times New Roman" w:hAnsi="Times New Roman"/>
          <w:sz w:val="24"/>
          <w:szCs w:val="24"/>
        </w:rPr>
        <w:t xml:space="preserve">oddíl O, </w:t>
      </w:r>
    </w:p>
    <w:p w:rsidR="000673F1" w:rsidRPr="0099392F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92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vložka č.</w:t>
      </w:r>
      <w:r w:rsidRPr="0099392F">
        <w:rPr>
          <w:rFonts w:ascii="Times New Roman" w:hAnsi="Times New Roman"/>
          <w:sz w:val="24"/>
          <w:szCs w:val="24"/>
        </w:rPr>
        <w:t xml:space="preserve"> 113    </w:t>
      </w:r>
      <w:r>
        <w:rPr>
          <w:rFonts w:ascii="Times New Roman" w:hAnsi="Times New Roman"/>
          <w:sz w:val="24"/>
          <w:szCs w:val="24"/>
        </w:rPr>
        <w:t>zastoupena</w:t>
      </w:r>
      <w:r w:rsidRPr="0099392F">
        <w:rPr>
          <w:rFonts w:ascii="Times New Roman" w:hAnsi="Times New Roman"/>
          <w:sz w:val="24"/>
          <w:szCs w:val="24"/>
        </w:rPr>
        <w:t xml:space="preserve"> Mgr. Pavlem Sumcem </w:t>
      </w:r>
    </w:p>
    <w:p w:rsidR="000673F1" w:rsidRPr="0099392F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92F">
        <w:rPr>
          <w:rFonts w:ascii="Times New Roman" w:hAnsi="Times New Roman"/>
          <w:sz w:val="24"/>
          <w:szCs w:val="24"/>
        </w:rPr>
        <w:t xml:space="preserve">    bank. spojení: </w:t>
      </w:r>
      <w:proofErr w:type="spellStart"/>
      <w:r w:rsidRPr="0099392F">
        <w:rPr>
          <w:rFonts w:ascii="Times New Roman" w:hAnsi="Times New Roman"/>
          <w:sz w:val="24"/>
          <w:szCs w:val="24"/>
        </w:rPr>
        <w:t>č.ú</w:t>
      </w:r>
      <w:proofErr w:type="spellEnd"/>
      <w:r w:rsidRPr="0099392F">
        <w:rPr>
          <w:rFonts w:ascii="Times New Roman" w:hAnsi="Times New Roman"/>
          <w:sz w:val="24"/>
          <w:szCs w:val="24"/>
        </w:rPr>
        <w:t xml:space="preserve">.: </w:t>
      </w:r>
      <w:proofErr w:type="spellStart"/>
      <w:r w:rsidR="001A2425">
        <w:rPr>
          <w:rFonts w:ascii="Times New Roman" w:hAnsi="Times New Roman"/>
          <w:sz w:val="24"/>
          <w:szCs w:val="24"/>
        </w:rPr>
        <w:t>xxxxxxxxxx</w:t>
      </w:r>
      <w:proofErr w:type="spellEnd"/>
    </w:p>
    <w:p w:rsidR="000673F1" w:rsidRPr="0099392F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73F1" w:rsidRPr="00A71930" w:rsidRDefault="000673F1" w:rsidP="000673F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</w:t>
      </w:r>
      <w:r w:rsidRPr="00A71930">
        <w:rPr>
          <w:rFonts w:ascii="Times New Roman" w:hAnsi="Times New Roman"/>
          <w:i/>
          <w:sz w:val="24"/>
          <w:szCs w:val="24"/>
        </w:rPr>
        <w:t>jako „</w:t>
      </w:r>
      <w:r>
        <w:rPr>
          <w:rFonts w:ascii="Times New Roman" w:hAnsi="Times New Roman"/>
          <w:i/>
          <w:sz w:val="24"/>
          <w:szCs w:val="24"/>
        </w:rPr>
        <w:t>Nájemc</w:t>
      </w:r>
      <w:r w:rsidRPr="00A71930">
        <w:rPr>
          <w:rFonts w:ascii="Times New Roman" w:hAnsi="Times New Roman"/>
          <w:i/>
          <w:sz w:val="24"/>
          <w:szCs w:val="24"/>
        </w:rPr>
        <w:t xml:space="preserve">e“ na straně druhé </w:t>
      </w:r>
    </w:p>
    <w:p w:rsidR="002F2CCF" w:rsidRDefault="002F2CCF"/>
    <w:p w:rsidR="00CD513A" w:rsidRPr="00CD513A" w:rsidRDefault="00CD513A" w:rsidP="00CD513A">
      <w:pPr>
        <w:jc w:val="center"/>
        <w:rPr>
          <w:rFonts w:ascii="Times New Roman" w:hAnsi="Times New Roman"/>
          <w:sz w:val="24"/>
          <w:szCs w:val="24"/>
        </w:rPr>
      </w:pPr>
      <w:r w:rsidRPr="00CD513A">
        <w:rPr>
          <w:rFonts w:ascii="Times New Roman" w:hAnsi="Times New Roman"/>
          <w:sz w:val="24"/>
          <w:szCs w:val="24"/>
        </w:rPr>
        <w:t>uzavřeli dle bodu V., odst. 5.5. Smlouvy o nájmu platné od 1.9.2015 tento</w:t>
      </w:r>
    </w:p>
    <w:p w:rsidR="00CD513A" w:rsidRPr="007C1587" w:rsidRDefault="00590D0C" w:rsidP="00CD513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Dodatek č. 6</w:t>
      </w:r>
    </w:p>
    <w:p w:rsidR="00E76B03" w:rsidRPr="00E76B03" w:rsidRDefault="00E76B03" w:rsidP="001D5050">
      <w:pPr>
        <w:pStyle w:val="Odstavecseseznamem"/>
        <w:numPr>
          <w:ilvl w:val="0"/>
          <w:numId w:val="3"/>
        </w:numPr>
        <w:jc w:val="center"/>
        <w:rPr>
          <w:b/>
          <w:sz w:val="28"/>
          <w:szCs w:val="28"/>
        </w:rPr>
      </w:pPr>
    </w:p>
    <w:p w:rsidR="001D5050" w:rsidRPr="00430351" w:rsidRDefault="00CD513A" w:rsidP="001D5050">
      <w:pPr>
        <w:jc w:val="center"/>
        <w:rPr>
          <w:rFonts w:ascii="Times New Roman" w:hAnsi="Times New Roman"/>
          <w:sz w:val="24"/>
          <w:szCs w:val="24"/>
        </w:rPr>
      </w:pPr>
      <w:r w:rsidRPr="001D5050">
        <w:rPr>
          <w:rFonts w:ascii="Times New Roman" w:hAnsi="Times New Roman"/>
          <w:sz w:val="24"/>
          <w:szCs w:val="24"/>
        </w:rPr>
        <w:t xml:space="preserve">Dle bodu V., odst. 5.5. Smlouvy o nájmu platné od 1.9.2015 </w:t>
      </w:r>
      <w:r w:rsidR="00430351" w:rsidRPr="000A1F58">
        <w:rPr>
          <w:rFonts w:ascii="Times New Roman" w:hAnsi="Times New Roman"/>
          <w:sz w:val="24"/>
          <w:szCs w:val="24"/>
        </w:rPr>
        <w:t>se sjednává</w:t>
      </w:r>
    </w:p>
    <w:p w:rsidR="001D5050" w:rsidRPr="001D5050" w:rsidRDefault="00CD513A" w:rsidP="001D5050">
      <w:pPr>
        <w:jc w:val="center"/>
        <w:rPr>
          <w:rFonts w:ascii="Times New Roman" w:hAnsi="Times New Roman"/>
          <w:b/>
          <w:sz w:val="24"/>
          <w:szCs w:val="24"/>
        </w:rPr>
      </w:pPr>
      <w:r w:rsidRPr="001D5050">
        <w:rPr>
          <w:rFonts w:ascii="Times New Roman" w:hAnsi="Times New Roman"/>
          <w:b/>
          <w:sz w:val="24"/>
          <w:szCs w:val="24"/>
        </w:rPr>
        <w:t>výš</w:t>
      </w:r>
      <w:r w:rsidR="00430351" w:rsidRPr="000A1F58">
        <w:rPr>
          <w:rFonts w:ascii="Times New Roman" w:hAnsi="Times New Roman"/>
          <w:b/>
          <w:sz w:val="24"/>
          <w:szCs w:val="24"/>
        </w:rPr>
        <w:t>e</w:t>
      </w:r>
      <w:r w:rsidRPr="001D5050">
        <w:rPr>
          <w:rFonts w:ascii="Times New Roman" w:hAnsi="Times New Roman"/>
          <w:b/>
          <w:sz w:val="24"/>
          <w:szCs w:val="24"/>
        </w:rPr>
        <w:t xml:space="preserve"> nájemného</w:t>
      </w:r>
      <w:r w:rsidR="00590D0C">
        <w:rPr>
          <w:rFonts w:ascii="Times New Roman" w:hAnsi="Times New Roman"/>
          <w:b/>
          <w:sz w:val="24"/>
          <w:szCs w:val="24"/>
        </w:rPr>
        <w:t xml:space="preserve"> na rok 2021</w:t>
      </w:r>
      <w:r w:rsidRPr="001D5050">
        <w:rPr>
          <w:rFonts w:ascii="Times New Roman" w:hAnsi="Times New Roman"/>
          <w:b/>
          <w:sz w:val="24"/>
          <w:szCs w:val="24"/>
        </w:rPr>
        <w:t xml:space="preserve"> na </w:t>
      </w:r>
      <w:r w:rsidR="00590D0C">
        <w:rPr>
          <w:rFonts w:ascii="Times New Roman" w:hAnsi="Times New Roman"/>
          <w:b/>
          <w:sz w:val="24"/>
          <w:szCs w:val="24"/>
        </w:rPr>
        <w:t>108 772</w:t>
      </w:r>
      <w:r w:rsidR="000F1E81">
        <w:rPr>
          <w:rFonts w:ascii="Times New Roman" w:hAnsi="Times New Roman"/>
          <w:b/>
          <w:sz w:val="24"/>
          <w:szCs w:val="24"/>
        </w:rPr>
        <w:t xml:space="preserve"> </w:t>
      </w:r>
      <w:r w:rsidRPr="001D5050">
        <w:rPr>
          <w:rFonts w:ascii="Times New Roman" w:hAnsi="Times New Roman"/>
          <w:b/>
          <w:sz w:val="24"/>
          <w:szCs w:val="24"/>
        </w:rPr>
        <w:t>Kč.</w:t>
      </w:r>
    </w:p>
    <w:p w:rsidR="00CD513A" w:rsidRPr="007C1587" w:rsidRDefault="00CD513A" w:rsidP="00CD513A">
      <w:pPr>
        <w:jc w:val="both"/>
        <w:rPr>
          <w:rFonts w:ascii="Times New Roman" w:hAnsi="Times New Roman"/>
          <w:sz w:val="24"/>
          <w:szCs w:val="24"/>
        </w:rPr>
      </w:pPr>
      <w:r w:rsidRPr="007C1587">
        <w:rPr>
          <w:rFonts w:ascii="Times New Roman" w:hAnsi="Times New Roman"/>
          <w:sz w:val="24"/>
          <w:szCs w:val="24"/>
        </w:rPr>
        <w:t xml:space="preserve">Navýšení vychází z průměrné roční míry inflace </w:t>
      </w:r>
      <w:r w:rsidR="00E76B03" w:rsidRPr="007C1587">
        <w:rPr>
          <w:rFonts w:ascii="Times New Roman" w:hAnsi="Times New Roman"/>
          <w:sz w:val="24"/>
          <w:szCs w:val="24"/>
        </w:rPr>
        <w:t>za předchozí kalendářní rok, tj. rok</w:t>
      </w:r>
      <w:r w:rsidRPr="007C1587">
        <w:rPr>
          <w:rFonts w:ascii="Times New Roman" w:hAnsi="Times New Roman"/>
          <w:sz w:val="24"/>
          <w:szCs w:val="24"/>
        </w:rPr>
        <w:t xml:space="preserve"> </w:t>
      </w:r>
      <w:r w:rsidR="00590D0C">
        <w:rPr>
          <w:rFonts w:ascii="Times New Roman" w:hAnsi="Times New Roman"/>
          <w:sz w:val="24"/>
          <w:szCs w:val="24"/>
        </w:rPr>
        <w:t>2020</w:t>
      </w:r>
      <w:r w:rsidR="00E76B03" w:rsidRPr="007C1587">
        <w:rPr>
          <w:rFonts w:ascii="Times New Roman" w:hAnsi="Times New Roman"/>
          <w:sz w:val="24"/>
          <w:szCs w:val="24"/>
        </w:rPr>
        <w:t>. V</w:t>
      </w:r>
      <w:r w:rsidRPr="007C1587">
        <w:rPr>
          <w:rFonts w:ascii="Times New Roman" w:hAnsi="Times New Roman"/>
          <w:sz w:val="24"/>
          <w:szCs w:val="24"/>
        </w:rPr>
        <w:t xml:space="preserve"> uvedeném roce dle Českého statistického úřadu </w:t>
      </w:r>
      <w:r w:rsidR="00E76B03" w:rsidRPr="007C1587">
        <w:rPr>
          <w:rFonts w:ascii="Times New Roman" w:hAnsi="Times New Roman"/>
          <w:sz w:val="24"/>
          <w:szCs w:val="24"/>
        </w:rPr>
        <w:t xml:space="preserve">byla průměrná roční míra inflace v České republice </w:t>
      </w:r>
      <w:r w:rsidR="00590D0C">
        <w:rPr>
          <w:rFonts w:ascii="Times New Roman" w:hAnsi="Times New Roman"/>
          <w:sz w:val="24"/>
          <w:szCs w:val="24"/>
        </w:rPr>
        <w:t>3,2</w:t>
      </w:r>
      <w:r w:rsidRPr="007C1587">
        <w:rPr>
          <w:rFonts w:ascii="Times New Roman" w:hAnsi="Times New Roman"/>
          <w:sz w:val="24"/>
          <w:szCs w:val="24"/>
        </w:rPr>
        <w:t>%.</w:t>
      </w:r>
    </w:p>
    <w:p w:rsidR="00E76B03" w:rsidRPr="007C1587" w:rsidRDefault="00E76B03" w:rsidP="001D5050">
      <w:pPr>
        <w:rPr>
          <w:rFonts w:ascii="Times New Roman" w:hAnsi="Times New Roman"/>
          <w:sz w:val="24"/>
          <w:szCs w:val="24"/>
        </w:rPr>
      </w:pPr>
      <w:r w:rsidRPr="007C1587">
        <w:rPr>
          <w:rFonts w:ascii="Times New Roman" w:hAnsi="Times New Roman"/>
          <w:sz w:val="24"/>
          <w:szCs w:val="24"/>
        </w:rPr>
        <w:t>V bodě V., odst. 5.2. se tímto zároveň mění výše 50% roční</w:t>
      </w:r>
      <w:r w:rsidR="00590D0C">
        <w:rPr>
          <w:rFonts w:ascii="Times New Roman" w:hAnsi="Times New Roman"/>
          <w:sz w:val="24"/>
          <w:szCs w:val="24"/>
        </w:rPr>
        <w:t>ho nájemného, které pro rok 2021</w:t>
      </w:r>
      <w:r w:rsidRPr="007C1587">
        <w:rPr>
          <w:rFonts w:ascii="Times New Roman" w:hAnsi="Times New Roman"/>
          <w:sz w:val="24"/>
          <w:szCs w:val="24"/>
        </w:rPr>
        <w:t xml:space="preserve"> činí </w:t>
      </w:r>
      <w:r w:rsidR="00590D0C">
        <w:rPr>
          <w:rFonts w:ascii="Times New Roman" w:hAnsi="Times New Roman"/>
          <w:sz w:val="24"/>
          <w:szCs w:val="24"/>
        </w:rPr>
        <w:t>54 386</w:t>
      </w:r>
      <w:r w:rsidRPr="007C1587">
        <w:rPr>
          <w:rFonts w:ascii="Times New Roman" w:hAnsi="Times New Roman"/>
          <w:sz w:val="24"/>
          <w:szCs w:val="24"/>
        </w:rPr>
        <w:t xml:space="preserve"> Kč. </w:t>
      </w:r>
      <w:r w:rsidR="001D5050">
        <w:rPr>
          <w:rFonts w:ascii="Times New Roman" w:hAnsi="Times New Roman"/>
          <w:sz w:val="24"/>
          <w:szCs w:val="24"/>
        </w:rPr>
        <w:t>Na</w:t>
      </w:r>
      <w:r w:rsidR="00590D0C">
        <w:rPr>
          <w:rFonts w:ascii="Times New Roman" w:hAnsi="Times New Roman"/>
          <w:sz w:val="24"/>
          <w:szCs w:val="24"/>
        </w:rPr>
        <w:t xml:space="preserve"> tyto částky vystaví v roce 2021</w:t>
      </w:r>
      <w:r w:rsidR="001D5050">
        <w:rPr>
          <w:rFonts w:ascii="Times New Roman" w:hAnsi="Times New Roman"/>
          <w:sz w:val="24"/>
          <w:szCs w:val="24"/>
        </w:rPr>
        <w:t xml:space="preserve"> Pronajímatel Nájemci fakturu. </w:t>
      </w:r>
      <w:r w:rsidRPr="007C1587">
        <w:rPr>
          <w:rFonts w:ascii="Times New Roman" w:hAnsi="Times New Roman"/>
          <w:sz w:val="24"/>
          <w:szCs w:val="24"/>
        </w:rPr>
        <w:t>Termín</w:t>
      </w:r>
      <w:r w:rsidR="009F5123">
        <w:rPr>
          <w:rFonts w:ascii="Times New Roman" w:hAnsi="Times New Roman"/>
          <w:sz w:val="24"/>
          <w:szCs w:val="24"/>
        </w:rPr>
        <w:t>y splatnosti se nemění.</w:t>
      </w:r>
    </w:p>
    <w:p w:rsidR="00E76B03" w:rsidRPr="007C1587" w:rsidRDefault="00E76B03" w:rsidP="00E76B03">
      <w:pPr>
        <w:jc w:val="center"/>
        <w:rPr>
          <w:rFonts w:ascii="Times New Roman" w:hAnsi="Times New Roman"/>
          <w:b/>
          <w:sz w:val="24"/>
          <w:szCs w:val="24"/>
        </w:rPr>
      </w:pPr>
      <w:r w:rsidRPr="007C1587">
        <w:rPr>
          <w:rFonts w:ascii="Times New Roman" w:hAnsi="Times New Roman"/>
          <w:b/>
          <w:sz w:val="24"/>
          <w:szCs w:val="24"/>
        </w:rPr>
        <w:t>II.</w:t>
      </w:r>
    </w:p>
    <w:p w:rsidR="00E76B03" w:rsidRPr="001D5050" w:rsidRDefault="00E76B03" w:rsidP="001D5050">
      <w:pPr>
        <w:pStyle w:val="Odstavecseseznamem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D5050">
        <w:rPr>
          <w:rFonts w:ascii="Times New Roman" w:hAnsi="Times New Roman"/>
          <w:sz w:val="24"/>
          <w:szCs w:val="24"/>
        </w:rPr>
        <w:t>Znění ostatních článků smlouvy se nemění.</w:t>
      </w:r>
    </w:p>
    <w:p w:rsidR="00E76B03" w:rsidRPr="001D5050" w:rsidRDefault="007C1587" w:rsidP="001D5050">
      <w:pPr>
        <w:pStyle w:val="Odstavecseseznamem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D5050">
        <w:rPr>
          <w:rFonts w:ascii="Times New Roman" w:hAnsi="Times New Roman"/>
          <w:sz w:val="24"/>
          <w:szCs w:val="24"/>
        </w:rPr>
        <w:t>Tento D</w:t>
      </w:r>
      <w:r w:rsidR="00590D0C">
        <w:rPr>
          <w:rFonts w:ascii="Times New Roman" w:hAnsi="Times New Roman"/>
          <w:sz w:val="24"/>
          <w:szCs w:val="24"/>
        </w:rPr>
        <w:t>odatek č. 6</w:t>
      </w:r>
      <w:r w:rsidR="00E76B03" w:rsidRPr="001D5050">
        <w:rPr>
          <w:rFonts w:ascii="Times New Roman" w:hAnsi="Times New Roman"/>
          <w:sz w:val="24"/>
          <w:szCs w:val="24"/>
        </w:rPr>
        <w:t xml:space="preserve"> nabývá platnosti a účinnosti dnem podpisu oběma smluvními stranami.</w:t>
      </w:r>
    </w:p>
    <w:p w:rsidR="00E76B03" w:rsidRPr="001D5050" w:rsidRDefault="00E76B03" w:rsidP="001D5050">
      <w:pPr>
        <w:pStyle w:val="Odstavecseseznamem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D5050">
        <w:rPr>
          <w:rFonts w:ascii="Times New Roman" w:hAnsi="Times New Roman"/>
          <w:sz w:val="24"/>
          <w:szCs w:val="24"/>
        </w:rPr>
        <w:lastRenderedPageBreak/>
        <w:t xml:space="preserve">Smluvní </w:t>
      </w:r>
      <w:r w:rsidR="009F5123" w:rsidRPr="001D5050">
        <w:rPr>
          <w:rFonts w:ascii="Times New Roman" w:hAnsi="Times New Roman"/>
          <w:sz w:val="24"/>
          <w:szCs w:val="24"/>
        </w:rPr>
        <w:t>strany prohlašují, že si tento D</w:t>
      </w:r>
      <w:r w:rsidRPr="001D5050">
        <w:rPr>
          <w:rFonts w:ascii="Times New Roman" w:hAnsi="Times New Roman"/>
          <w:sz w:val="24"/>
          <w:szCs w:val="24"/>
        </w:rPr>
        <w:t xml:space="preserve">odatek </w:t>
      </w:r>
      <w:r w:rsidR="00590D0C">
        <w:rPr>
          <w:rFonts w:ascii="Times New Roman" w:hAnsi="Times New Roman"/>
          <w:sz w:val="24"/>
          <w:szCs w:val="24"/>
        </w:rPr>
        <w:t>č. 6</w:t>
      </w:r>
      <w:r w:rsidR="00972C0C">
        <w:rPr>
          <w:rFonts w:ascii="Times New Roman" w:hAnsi="Times New Roman"/>
          <w:sz w:val="24"/>
          <w:szCs w:val="24"/>
        </w:rPr>
        <w:t xml:space="preserve"> </w:t>
      </w:r>
      <w:r w:rsidR="009F5123" w:rsidRPr="001D5050">
        <w:rPr>
          <w:rFonts w:ascii="Times New Roman" w:hAnsi="Times New Roman"/>
          <w:sz w:val="24"/>
          <w:szCs w:val="24"/>
        </w:rPr>
        <w:t xml:space="preserve"> </w:t>
      </w:r>
      <w:r w:rsidRPr="001D5050">
        <w:rPr>
          <w:rFonts w:ascii="Times New Roman" w:hAnsi="Times New Roman"/>
          <w:sz w:val="24"/>
          <w:szCs w:val="24"/>
        </w:rPr>
        <w:t>před jeho podpisem řádně přečetly, že byl uzavřen po vzájemném projednání podle jejich svobodné vůle, srozumitelně, nikoliv v tísni nebo za nápadně nevýhodných podmínek, což stvrzují svými podpisy.</w:t>
      </w:r>
    </w:p>
    <w:p w:rsidR="00E76B03" w:rsidRPr="001D5050" w:rsidRDefault="009F5123" w:rsidP="001D5050">
      <w:pPr>
        <w:pStyle w:val="Odstavecseseznamem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D5050">
        <w:rPr>
          <w:rFonts w:ascii="Times New Roman" w:hAnsi="Times New Roman"/>
          <w:sz w:val="24"/>
          <w:szCs w:val="24"/>
        </w:rPr>
        <w:t>Tento D</w:t>
      </w:r>
      <w:r w:rsidR="00E76B03" w:rsidRPr="001D5050">
        <w:rPr>
          <w:rFonts w:ascii="Times New Roman" w:hAnsi="Times New Roman"/>
          <w:sz w:val="24"/>
          <w:szCs w:val="24"/>
        </w:rPr>
        <w:t>odatek</w:t>
      </w:r>
      <w:r w:rsidR="007103DC">
        <w:rPr>
          <w:rFonts w:ascii="Times New Roman" w:hAnsi="Times New Roman"/>
          <w:sz w:val="24"/>
          <w:szCs w:val="24"/>
        </w:rPr>
        <w:t xml:space="preserve"> č. </w:t>
      </w:r>
      <w:r w:rsidR="00590D0C">
        <w:rPr>
          <w:rFonts w:ascii="Times New Roman" w:hAnsi="Times New Roman"/>
          <w:sz w:val="24"/>
          <w:szCs w:val="24"/>
        </w:rPr>
        <w:t>6</w:t>
      </w:r>
      <w:r w:rsidR="00E76B03" w:rsidRPr="001D5050">
        <w:rPr>
          <w:rFonts w:ascii="Times New Roman" w:hAnsi="Times New Roman"/>
          <w:sz w:val="24"/>
          <w:szCs w:val="24"/>
        </w:rPr>
        <w:t xml:space="preserve"> je sepsán ve dvou vyhotoveních s platností originálu, z nichž každá ze smluvních stran obdrží po jednom.</w:t>
      </w:r>
    </w:p>
    <w:p w:rsidR="00E76B03" w:rsidRPr="001D5050" w:rsidRDefault="00E76B03" w:rsidP="001D5050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  <w:r w:rsidRPr="007C1587">
        <w:rPr>
          <w:rFonts w:ascii="Times New Roman" w:hAnsi="Times New Roman"/>
          <w:sz w:val="24"/>
          <w:szCs w:val="24"/>
        </w:rPr>
        <w:t xml:space="preserve">Rožnov pod Radhoštěm, </w:t>
      </w: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Default="00E76B03" w:rsidP="00E76B03">
      <w:pPr>
        <w:rPr>
          <w:rFonts w:ascii="Times New Roman" w:hAnsi="Times New Roman"/>
          <w:sz w:val="24"/>
          <w:szCs w:val="24"/>
        </w:rPr>
      </w:pPr>
    </w:p>
    <w:p w:rsidR="007C1587" w:rsidRPr="007C1587" w:rsidRDefault="007C1587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  <w:r w:rsidRPr="007C1587">
        <w:rPr>
          <w:rFonts w:ascii="Times New Roman" w:hAnsi="Times New Roman"/>
          <w:sz w:val="24"/>
          <w:szCs w:val="24"/>
        </w:rPr>
        <w:t>………………………………………..</w:t>
      </w:r>
      <w:r w:rsidRPr="007C1587">
        <w:rPr>
          <w:rFonts w:ascii="Times New Roman" w:hAnsi="Times New Roman"/>
          <w:sz w:val="24"/>
          <w:szCs w:val="24"/>
        </w:rPr>
        <w:tab/>
      </w:r>
      <w:r w:rsidRPr="007C1587">
        <w:rPr>
          <w:rFonts w:ascii="Times New Roman" w:hAnsi="Times New Roman"/>
          <w:sz w:val="24"/>
          <w:szCs w:val="24"/>
        </w:rPr>
        <w:tab/>
        <w:t>………………………………………….</w:t>
      </w: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7C1587" w:rsidP="00E76B03">
      <w:pPr>
        <w:rPr>
          <w:rFonts w:ascii="Times New Roman" w:hAnsi="Times New Roman"/>
          <w:sz w:val="24"/>
          <w:szCs w:val="24"/>
        </w:rPr>
      </w:pPr>
      <w:r w:rsidRPr="007C1587">
        <w:rPr>
          <w:rFonts w:ascii="Times New Roman" w:hAnsi="Times New Roman"/>
          <w:sz w:val="24"/>
          <w:szCs w:val="24"/>
        </w:rPr>
        <w:t>Za Pronajímatele</w:t>
      </w:r>
      <w:r w:rsidRPr="007C1587">
        <w:rPr>
          <w:rFonts w:ascii="Times New Roman" w:hAnsi="Times New Roman"/>
          <w:sz w:val="24"/>
          <w:szCs w:val="24"/>
        </w:rPr>
        <w:tab/>
      </w:r>
      <w:r w:rsidRPr="007C1587">
        <w:rPr>
          <w:rFonts w:ascii="Times New Roman" w:hAnsi="Times New Roman"/>
          <w:sz w:val="24"/>
          <w:szCs w:val="24"/>
        </w:rPr>
        <w:tab/>
      </w:r>
      <w:r w:rsidRPr="007C1587">
        <w:rPr>
          <w:rFonts w:ascii="Times New Roman" w:hAnsi="Times New Roman"/>
          <w:sz w:val="24"/>
          <w:szCs w:val="24"/>
        </w:rPr>
        <w:tab/>
      </w:r>
      <w:r w:rsidRPr="007C1587">
        <w:rPr>
          <w:rFonts w:ascii="Times New Roman" w:hAnsi="Times New Roman"/>
          <w:sz w:val="24"/>
          <w:szCs w:val="24"/>
        </w:rPr>
        <w:tab/>
      </w:r>
      <w:r w:rsidRPr="007C1587">
        <w:rPr>
          <w:rFonts w:ascii="Times New Roman" w:hAnsi="Times New Roman"/>
          <w:sz w:val="24"/>
          <w:szCs w:val="24"/>
        </w:rPr>
        <w:tab/>
        <w:t>Za N</w:t>
      </w:r>
      <w:r w:rsidR="00E76B03" w:rsidRPr="007C1587">
        <w:rPr>
          <w:rFonts w:ascii="Times New Roman" w:hAnsi="Times New Roman"/>
          <w:sz w:val="24"/>
          <w:szCs w:val="24"/>
        </w:rPr>
        <w:t>ájemce</w:t>
      </w:r>
    </w:p>
    <w:p w:rsidR="00E76B03" w:rsidRPr="007C1587" w:rsidRDefault="00E76B03" w:rsidP="007C1587">
      <w:pPr>
        <w:pStyle w:val="Bezmezer"/>
        <w:rPr>
          <w:rFonts w:ascii="Times New Roman" w:hAnsi="Times New Roman"/>
          <w:sz w:val="24"/>
          <w:szCs w:val="24"/>
        </w:rPr>
      </w:pPr>
      <w:r w:rsidRPr="007C1587">
        <w:rPr>
          <w:rFonts w:ascii="Times New Roman" w:hAnsi="Times New Roman"/>
          <w:sz w:val="24"/>
          <w:szCs w:val="24"/>
        </w:rPr>
        <w:t xml:space="preserve">Mgr. </w:t>
      </w:r>
      <w:r w:rsidR="001A2425">
        <w:rPr>
          <w:rFonts w:ascii="Times New Roman" w:hAnsi="Times New Roman"/>
          <w:sz w:val="24"/>
          <w:szCs w:val="24"/>
        </w:rPr>
        <w:t>XXXXXXXXX</w:t>
      </w:r>
      <w:r w:rsidR="00924C13">
        <w:rPr>
          <w:rFonts w:ascii="Times New Roman" w:hAnsi="Times New Roman"/>
          <w:sz w:val="24"/>
          <w:szCs w:val="24"/>
        </w:rPr>
        <w:tab/>
      </w:r>
      <w:r w:rsidR="00924C13">
        <w:rPr>
          <w:rFonts w:ascii="Times New Roman" w:hAnsi="Times New Roman"/>
          <w:sz w:val="24"/>
          <w:szCs w:val="24"/>
        </w:rPr>
        <w:tab/>
      </w:r>
      <w:r w:rsidR="00924C13">
        <w:rPr>
          <w:rFonts w:ascii="Times New Roman" w:hAnsi="Times New Roman"/>
          <w:sz w:val="24"/>
          <w:szCs w:val="24"/>
        </w:rPr>
        <w:tab/>
      </w:r>
      <w:r w:rsidR="00924C13">
        <w:rPr>
          <w:rFonts w:ascii="Times New Roman" w:hAnsi="Times New Roman"/>
          <w:sz w:val="24"/>
          <w:szCs w:val="24"/>
        </w:rPr>
        <w:tab/>
      </w:r>
      <w:r w:rsidR="00924C13">
        <w:rPr>
          <w:rFonts w:ascii="Times New Roman" w:hAnsi="Times New Roman"/>
          <w:sz w:val="24"/>
          <w:szCs w:val="24"/>
        </w:rPr>
        <w:tab/>
      </w:r>
      <w:r w:rsidR="007C1587" w:rsidRPr="007C1587">
        <w:rPr>
          <w:rFonts w:ascii="Times New Roman" w:hAnsi="Times New Roman"/>
          <w:sz w:val="24"/>
          <w:szCs w:val="24"/>
        </w:rPr>
        <w:t xml:space="preserve"> </w:t>
      </w:r>
      <w:r w:rsidR="001A2425">
        <w:rPr>
          <w:rFonts w:ascii="Times New Roman" w:hAnsi="Times New Roman"/>
          <w:sz w:val="24"/>
          <w:szCs w:val="24"/>
        </w:rPr>
        <w:t>Mgr. XXXXXXXX</w:t>
      </w:r>
      <w:bookmarkStart w:id="0" w:name="_GoBack"/>
      <w:bookmarkEnd w:id="0"/>
    </w:p>
    <w:p w:rsidR="007C1587" w:rsidRPr="007C1587" w:rsidRDefault="00924C13" w:rsidP="007C1587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ředitel</w:t>
      </w:r>
      <w:r w:rsidR="007C1587" w:rsidRPr="007C1587">
        <w:rPr>
          <w:rFonts w:ascii="Times New Roman" w:hAnsi="Times New Roman"/>
          <w:sz w:val="24"/>
          <w:szCs w:val="24"/>
        </w:rPr>
        <w:t xml:space="preserve"> Základní školy Pod Skalkou,</w:t>
      </w:r>
      <w:r w:rsidR="007C1587" w:rsidRPr="007C1587">
        <w:rPr>
          <w:rFonts w:ascii="Times New Roman" w:hAnsi="Times New Roman"/>
          <w:sz w:val="24"/>
          <w:szCs w:val="24"/>
        </w:rPr>
        <w:tab/>
      </w:r>
      <w:r w:rsidR="007C1587" w:rsidRPr="007C158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C1587" w:rsidRPr="007C1587">
        <w:rPr>
          <w:rFonts w:ascii="Times New Roman" w:hAnsi="Times New Roman"/>
          <w:sz w:val="24"/>
          <w:szCs w:val="24"/>
        </w:rPr>
        <w:t>ředitel Základní školy Sedmikráska, o.p.s.</w:t>
      </w:r>
    </w:p>
    <w:p w:rsidR="007C1587" w:rsidRPr="007C1587" w:rsidRDefault="007C1587" w:rsidP="007C1587">
      <w:pPr>
        <w:pStyle w:val="Bezmezer"/>
        <w:rPr>
          <w:rFonts w:ascii="Times New Roman" w:hAnsi="Times New Roman"/>
          <w:sz w:val="24"/>
          <w:szCs w:val="24"/>
        </w:rPr>
      </w:pPr>
      <w:r w:rsidRPr="007C1587">
        <w:rPr>
          <w:rFonts w:ascii="Times New Roman" w:hAnsi="Times New Roman"/>
          <w:sz w:val="24"/>
          <w:szCs w:val="24"/>
        </w:rPr>
        <w:t>Rožnov 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1587">
        <w:rPr>
          <w:rFonts w:ascii="Times New Roman" w:hAnsi="Times New Roman"/>
          <w:sz w:val="24"/>
          <w:szCs w:val="24"/>
        </w:rPr>
        <w:t>R., příspěvková organizace</w:t>
      </w:r>
    </w:p>
    <w:p w:rsidR="000673F1" w:rsidRPr="007C1587" w:rsidRDefault="000673F1">
      <w:pPr>
        <w:rPr>
          <w:rFonts w:ascii="Times New Roman" w:hAnsi="Times New Roman"/>
          <w:sz w:val="24"/>
          <w:szCs w:val="24"/>
        </w:rPr>
      </w:pPr>
    </w:p>
    <w:sectPr w:rsidR="000673F1" w:rsidRPr="007C1587" w:rsidSect="002F2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4066A"/>
    <w:multiLevelType w:val="hybridMultilevel"/>
    <w:tmpl w:val="8ECCD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91DC3"/>
    <w:multiLevelType w:val="hybridMultilevel"/>
    <w:tmpl w:val="1BD87C0C"/>
    <w:lvl w:ilvl="0" w:tplc="5C7427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62A33"/>
    <w:multiLevelType w:val="hybridMultilevel"/>
    <w:tmpl w:val="73BE9D58"/>
    <w:lvl w:ilvl="0" w:tplc="4134B8B4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25827A0"/>
    <w:multiLevelType w:val="hybridMultilevel"/>
    <w:tmpl w:val="3550AF5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42C5EF5"/>
    <w:multiLevelType w:val="hybridMultilevel"/>
    <w:tmpl w:val="53541236"/>
    <w:lvl w:ilvl="0" w:tplc="4134B8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20954"/>
    <w:multiLevelType w:val="hybridMultilevel"/>
    <w:tmpl w:val="BD807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73F1"/>
    <w:rsid w:val="000673F1"/>
    <w:rsid w:val="000A1F58"/>
    <w:rsid w:val="000F1E81"/>
    <w:rsid w:val="001A2425"/>
    <w:rsid w:val="001D5050"/>
    <w:rsid w:val="001E6802"/>
    <w:rsid w:val="002171FE"/>
    <w:rsid w:val="002F2CCF"/>
    <w:rsid w:val="00430351"/>
    <w:rsid w:val="004E015F"/>
    <w:rsid w:val="00590D0C"/>
    <w:rsid w:val="006B485F"/>
    <w:rsid w:val="007103DC"/>
    <w:rsid w:val="007614BA"/>
    <w:rsid w:val="007C1587"/>
    <w:rsid w:val="00924C13"/>
    <w:rsid w:val="00942BC3"/>
    <w:rsid w:val="00972C0C"/>
    <w:rsid w:val="009F5123"/>
    <w:rsid w:val="00A32FCC"/>
    <w:rsid w:val="00BB3C93"/>
    <w:rsid w:val="00CD513A"/>
    <w:rsid w:val="00D27508"/>
    <w:rsid w:val="00E76B03"/>
    <w:rsid w:val="00F14CDA"/>
    <w:rsid w:val="00F9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937DF"/>
  <w15:docId w15:val="{2E4DD666-D777-44FA-9C39-BCAC764F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73F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0673F1"/>
    <w:rPr>
      <w:sz w:val="16"/>
      <w:szCs w:val="16"/>
    </w:rPr>
  </w:style>
  <w:style w:type="paragraph" w:styleId="Textkomente">
    <w:name w:val="annotation text"/>
    <w:basedOn w:val="Normln"/>
    <w:link w:val="TextkomenteChar"/>
    <w:rsid w:val="000673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673F1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7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73F1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673F1"/>
    <w:pPr>
      <w:ind w:left="720"/>
      <w:contextualSpacing/>
    </w:pPr>
  </w:style>
  <w:style w:type="paragraph" w:styleId="Bezmezer">
    <w:name w:val="No Spacing"/>
    <w:uiPriority w:val="1"/>
    <w:qFormat/>
    <w:rsid w:val="007C158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325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Bartonikova</cp:lastModifiedBy>
  <cp:revision>13</cp:revision>
  <cp:lastPrinted>2019-01-29T08:49:00Z</cp:lastPrinted>
  <dcterms:created xsi:type="dcterms:W3CDTF">2016-02-22T07:15:00Z</dcterms:created>
  <dcterms:modified xsi:type="dcterms:W3CDTF">2021-02-05T10:14:00Z</dcterms:modified>
</cp:coreProperties>
</file>