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C850" w14:textId="77777777" w:rsidR="00795859" w:rsidRPr="00B34203" w:rsidRDefault="00795859" w:rsidP="00795859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C4AD1" wp14:editId="7E8EF602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8FEAA" w14:textId="3EDC2FE1" w:rsidR="00795859" w:rsidRPr="007E08BF" w:rsidRDefault="00795859" w:rsidP="00795859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7E08B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Číslo zakázky: </w:t>
                            </w:r>
                            <w:r w:rsidRPr="007E08BF">
                              <w:rPr>
                                <w:rFonts w:ascii="Georgia" w:hAnsi="Georgia"/>
                                <w:sz w:val="18"/>
                                <w:szCs w:val="18"/>
                                <w:lang w:eastAsia="en-US"/>
                              </w:rPr>
                              <w:t>2</w:t>
                            </w:r>
                            <w:r w:rsidR="00551777">
                              <w:rPr>
                                <w:rFonts w:ascii="Georgia" w:hAnsi="Georgia"/>
                                <w:sz w:val="18"/>
                                <w:szCs w:val="18"/>
                                <w:lang w:eastAsia="en-US"/>
                              </w:rPr>
                              <w:t>1</w:t>
                            </w:r>
                            <w:r w:rsidRPr="007E08BF">
                              <w:rPr>
                                <w:rFonts w:ascii="Georgia" w:hAnsi="Georgia"/>
                                <w:sz w:val="18"/>
                                <w:szCs w:val="18"/>
                                <w:lang w:eastAsia="en-US"/>
                              </w:rPr>
                              <w:t>/31000</w:t>
                            </w:r>
                            <w:r w:rsidR="00551777">
                              <w:rPr>
                                <w:rFonts w:ascii="Georgia" w:hAnsi="Georgia"/>
                                <w:sz w:val="18"/>
                                <w:szCs w:val="18"/>
                                <w:lang w:eastAsia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BC4A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1818FEAA" w14:textId="3EDC2FE1" w:rsidR="00795859" w:rsidRPr="007E08BF" w:rsidRDefault="00795859" w:rsidP="00795859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7E08BF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Číslo zakázky: </w:t>
                      </w:r>
                      <w:r w:rsidRPr="007E08BF">
                        <w:rPr>
                          <w:rFonts w:ascii="Georgia" w:hAnsi="Georgia"/>
                          <w:sz w:val="18"/>
                          <w:szCs w:val="18"/>
                          <w:lang w:eastAsia="en-US"/>
                        </w:rPr>
                        <w:t>2</w:t>
                      </w:r>
                      <w:r w:rsidR="00551777">
                        <w:rPr>
                          <w:rFonts w:ascii="Georgia" w:hAnsi="Georgia"/>
                          <w:sz w:val="18"/>
                          <w:szCs w:val="18"/>
                          <w:lang w:eastAsia="en-US"/>
                        </w:rPr>
                        <w:t>1</w:t>
                      </w:r>
                      <w:r w:rsidRPr="007E08BF">
                        <w:rPr>
                          <w:rFonts w:ascii="Georgia" w:hAnsi="Georgia"/>
                          <w:sz w:val="18"/>
                          <w:szCs w:val="18"/>
                          <w:lang w:eastAsia="en-US"/>
                        </w:rPr>
                        <w:t>/31000</w:t>
                      </w:r>
                      <w:r w:rsidR="00551777">
                        <w:rPr>
                          <w:rFonts w:ascii="Georgia" w:hAnsi="Georgia"/>
                          <w:sz w:val="18"/>
                          <w:szCs w:val="18"/>
                          <w:lang w:eastAsia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B022A">
        <w:rPr>
          <w:rFonts w:ascii="Arial" w:hAnsi="Arial" w:cs="Arial"/>
          <w:sz w:val="16"/>
        </w:rPr>
        <w:t xml:space="preserve">                                                    </w:t>
      </w:r>
      <w:r w:rsidRPr="00AF325C">
        <w:rPr>
          <w:rFonts w:ascii="Georgia" w:hAnsi="Georgia" w:cs="Arial"/>
          <w:sz w:val="22"/>
          <w:szCs w:val="22"/>
        </w:rPr>
        <w:tab/>
        <w:t xml:space="preserve">                     </w:t>
      </w:r>
    </w:p>
    <w:p w14:paraId="64D8850B" w14:textId="77777777" w:rsidR="00795859" w:rsidRPr="00E627D3" w:rsidRDefault="00795859" w:rsidP="00795859">
      <w:pPr>
        <w:tabs>
          <w:tab w:val="left" w:pos="4253"/>
          <w:tab w:val="left" w:pos="6804"/>
        </w:tabs>
        <w:rPr>
          <w:rFonts w:ascii="Georgia" w:hAnsi="Georgia"/>
        </w:rPr>
      </w:pPr>
      <w:r w:rsidRPr="00E627D3">
        <w:rPr>
          <w:rFonts w:ascii="Georgia" w:hAnsi="Georgia"/>
        </w:rPr>
        <w:t xml:space="preserve">ČCCR – CzechTourism </w:t>
      </w:r>
    </w:p>
    <w:p w14:paraId="6174EAFC" w14:textId="77777777" w:rsidR="00795859" w:rsidRPr="00E627D3" w:rsidRDefault="00795859" w:rsidP="00795859">
      <w:pPr>
        <w:tabs>
          <w:tab w:val="left" w:pos="4253"/>
          <w:tab w:val="left" w:pos="6804"/>
        </w:tabs>
        <w:rPr>
          <w:rFonts w:ascii="Georgia" w:hAnsi="Georgia"/>
        </w:rPr>
      </w:pPr>
      <w:r w:rsidRPr="00E627D3">
        <w:rPr>
          <w:rFonts w:ascii="Georgia" w:hAnsi="Georgia"/>
        </w:rPr>
        <w:t>Vinohradská 46</w:t>
      </w:r>
    </w:p>
    <w:p w14:paraId="5D67A647" w14:textId="77777777" w:rsidR="00795859" w:rsidRPr="00E627D3" w:rsidRDefault="00795859" w:rsidP="00795859">
      <w:pPr>
        <w:tabs>
          <w:tab w:val="left" w:pos="4253"/>
          <w:tab w:val="left" w:pos="6804"/>
        </w:tabs>
        <w:rPr>
          <w:rFonts w:ascii="Georgia" w:hAnsi="Georgia"/>
        </w:rPr>
      </w:pPr>
      <w:r w:rsidRPr="00E627D3">
        <w:rPr>
          <w:rFonts w:ascii="Georgia" w:hAnsi="Georgia"/>
        </w:rPr>
        <w:t xml:space="preserve">120 41 Praha 2 </w:t>
      </w:r>
      <w:r w:rsidRPr="00E627D3">
        <w:rPr>
          <w:rFonts w:ascii="Georgia" w:hAnsi="Georgia"/>
        </w:rPr>
        <w:tab/>
      </w:r>
      <w:r w:rsidRPr="00E627D3">
        <w:rPr>
          <w:rFonts w:ascii="Georgia" w:hAnsi="Georgia"/>
        </w:rPr>
        <w:tab/>
      </w:r>
      <w:r w:rsidRPr="00E627D3">
        <w:rPr>
          <w:rFonts w:ascii="Georgia" w:hAnsi="Georgia"/>
        </w:rPr>
        <w:tab/>
      </w:r>
      <w:r w:rsidRPr="00E627D3">
        <w:rPr>
          <w:rFonts w:ascii="Georgia" w:hAnsi="Georgia"/>
        </w:rPr>
        <w:tab/>
      </w:r>
      <w:r w:rsidRPr="00E627D3">
        <w:rPr>
          <w:rFonts w:ascii="Georgia" w:hAnsi="Georgia"/>
        </w:rPr>
        <w:tab/>
      </w:r>
      <w:r w:rsidRPr="00E627D3">
        <w:rPr>
          <w:rFonts w:ascii="Georgia" w:hAnsi="Georgia"/>
        </w:rPr>
        <w:br/>
      </w:r>
      <w:r w:rsidRPr="00E627D3">
        <w:rPr>
          <w:rFonts w:ascii="Georgia" w:hAnsi="Georgia" w:cs="Arial"/>
        </w:rPr>
        <w:t xml:space="preserve">IČO: </w:t>
      </w:r>
      <w:r w:rsidRPr="00E627D3">
        <w:rPr>
          <w:rFonts w:ascii="Georgia" w:hAnsi="Georgia"/>
        </w:rPr>
        <w:t>49277600</w:t>
      </w:r>
    </w:p>
    <w:p w14:paraId="6C62DEBC" w14:textId="77777777" w:rsidR="00795859" w:rsidRPr="00E627D3" w:rsidRDefault="00795859" w:rsidP="00795859">
      <w:pPr>
        <w:tabs>
          <w:tab w:val="left" w:pos="5387"/>
        </w:tabs>
        <w:rPr>
          <w:rFonts w:ascii="Georgia" w:hAnsi="Georgia" w:cs="Arial"/>
        </w:rPr>
      </w:pPr>
      <w:r w:rsidRPr="00E627D3">
        <w:rPr>
          <w:rFonts w:ascii="Georgia" w:hAnsi="Georgia"/>
        </w:rPr>
        <w:t>DIČ: CZ49277600</w:t>
      </w:r>
    </w:p>
    <w:p w14:paraId="2807D68C" w14:textId="77777777" w:rsidR="00795859" w:rsidRPr="00E627D3" w:rsidRDefault="00795859" w:rsidP="00795859">
      <w:pPr>
        <w:tabs>
          <w:tab w:val="left" w:pos="5387"/>
          <w:tab w:val="left" w:pos="7230"/>
        </w:tabs>
        <w:rPr>
          <w:rFonts w:ascii="Georgia" w:hAnsi="Georgia"/>
        </w:rPr>
      </w:pPr>
    </w:p>
    <w:p w14:paraId="4FBE8343" w14:textId="77777777" w:rsidR="00795859" w:rsidRPr="00E627D3" w:rsidRDefault="00795859" w:rsidP="00795859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14:paraId="5ABE8957" w14:textId="77777777" w:rsidR="00795859" w:rsidRPr="00E627D3" w:rsidRDefault="00795859" w:rsidP="00795859">
      <w:pPr>
        <w:tabs>
          <w:tab w:val="left" w:pos="5387"/>
        </w:tabs>
        <w:ind w:left="1418" w:hanging="1418"/>
        <w:rPr>
          <w:rFonts w:ascii="Georgia" w:hAnsi="Georgia" w:cs="Arial"/>
        </w:rPr>
      </w:pPr>
      <w:r w:rsidRPr="00E627D3">
        <w:rPr>
          <w:rFonts w:ascii="Georgia" w:hAnsi="Georgia" w:cs="Arial"/>
          <w:b/>
        </w:rPr>
        <w:t>Dodavatel:</w:t>
      </w:r>
      <w:r w:rsidRPr="00E627D3">
        <w:rPr>
          <w:rFonts w:ascii="Georgia" w:hAnsi="Georgia" w:cs="Arial"/>
        </w:rPr>
        <w:t xml:space="preserve"> Lukáš Rejmon</w:t>
      </w:r>
    </w:p>
    <w:p w14:paraId="5AA7ACF0" w14:textId="77777777" w:rsidR="00795859" w:rsidRPr="00E627D3" w:rsidRDefault="00795859" w:rsidP="00795859">
      <w:pPr>
        <w:tabs>
          <w:tab w:val="left" w:pos="5387"/>
        </w:tabs>
        <w:ind w:left="1418" w:hanging="1418"/>
        <w:rPr>
          <w:rFonts w:ascii="Georgia" w:hAnsi="Georgia"/>
        </w:rPr>
      </w:pPr>
      <w:r w:rsidRPr="00E627D3">
        <w:rPr>
          <w:rFonts w:ascii="Georgia" w:hAnsi="Georgia" w:cs="Arial"/>
        </w:rPr>
        <w:tab/>
      </w:r>
      <w:r w:rsidRPr="00E627D3">
        <w:rPr>
          <w:rFonts w:ascii="Georgia" w:hAnsi="Georgia"/>
        </w:rPr>
        <w:t>Jiskrova 608/32</w:t>
      </w:r>
      <w:r w:rsidRPr="00E627D3">
        <w:rPr>
          <w:rFonts w:ascii="Georgia" w:hAnsi="Georgia"/>
        </w:rPr>
        <w:br/>
        <w:t>250 01 Brandýs nad Labem</w:t>
      </w:r>
      <w:r w:rsidRPr="00E627D3">
        <w:rPr>
          <w:rFonts w:ascii="Georgia" w:hAnsi="Georgia"/>
        </w:rPr>
        <w:br/>
        <w:t>IČ:71838198</w:t>
      </w:r>
    </w:p>
    <w:p w14:paraId="6DA26753" w14:textId="555967AD" w:rsidR="00795859" w:rsidRPr="00E627D3" w:rsidRDefault="00795859" w:rsidP="00795859">
      <w:pPr>
        <w:tabs>
          <w:tab w:val="left" w:pos="5387"/>
        </w:tabs>
        <w:ind w:left="1418" w:hanging="1418"/>
        <w:rPr>
          <w:rFonts w:ascii="Georgia" w:hAnsi="Georgia"/>
        </w:rPr>
      </w:pPr>
      <w:r w:rsidRPr="00E627D3">
        <w:rPr>
          <w:rFonts w:ascii="Georgia" w:hAnsi="Georgia"/>
        </w:rPr>
        <w:tab/>
        <w:t xml:space="preserve">DIČ: </w:t>
      </w:r>
      <w:r w:rsidR="00BA276C">
        <w:rPr>
          <w:rFonts w:ascii="Georgia" w:hAnsi="Georgia"/>
          <w:lang w:eastAsia="en-US"/>
        </w:rPr>
        <w:t>XXX</w:t>
      </w:r>
      <w:r w:rsidRPr="00E627D3">
        <w:rPr>
          <w:rFonts w:ascii="Georgia" w:hAnsi="Georgia" w:cs="Arial"/>
        </w:rPr>
        <w:br/>
      </w:r>
    </w:p>
    <w:p w14:paraId="0A62C9D3" w14:textId="77777777" w:rsidR="001C3D4D" w:rsidRDefault="00795859" w:rsidP="00795859">
      <w:pPr>
        <w:rPr>
          <w:rFonts w:ascii="Georgia" w:hAnsi="Georgia" w:cs="Arial"/>
          <w:b/>
        </w:rPr>
      </w:pPr>
      <w:r w:rsidRPr="00E627D3">
        <w:rPr>
          <w:rFonts w:ascii="Georgia" w:hAnsi="Georgia" w:cs="Arial"/>
          <w:b/>
        </w:rPr>
        <w:t xml:space="preserve">Objednáváme: </w:t>
      </w:r>
    </w:p>
    <w:p w14:paraId="023A594A" w14:textId="77777777" w:rsidR="00000575" w:rsidRDefault="00795859" w:rsidP="00795859">
      <w:pPr>
        <w:rPr>
          <w:rFonts w:ascii="Georgia" w:hAnsi="Georgia"/>
        </w:rPr>
      </w:pPr>
      <w:r w:rsidRPr="00E627D3">
        <w:rPr>
          <w:rFonts w:ascii="Georgia" w:hAnsi="Georgia"/>
        </w:rPr>
        <w:t xml:space="preserve">Tímto u vás objednáváme </w:t>
      </w:r>
      <w:r w:rsidR="00E627D3" w:rsidRPr="00E627D3">
        <w:rPr>
          <w:rFonts w:ascii="Georgia" w:hAnsi="Georgia"/>
        </w:rPr>
        <w:t>k</w:t>
      </w:r>
      <w:r w:rsidRPr="00E627D3">
        <w:rPr>
          <w:rFonts w:ascii="Georgia" w:hAnsi="Georgia"/>
        </w:rPr>
        <w:t xml:space="preserve">onzultační činnost a mediální </w:t>
      </w:r>
      <w:r w:rsidR="001C3D4D">
        <w:rPr>
          <w:rFonts w:ascii="Georgia" w:hAnsi="Georgia"/>
        </w:rPr>
        <w:t xml:space="preserve">poradenství </w:t>
      </w:r>
      <w:r w:rsidR="00E627D3" w:rsidRPr="00E627D3">
        <w:rPr>
          <w:rFonts w:ascii="Georgia" w:hAnsi="Georgia"/>
        </w:rPr>
        <w:t>pro kampaně</w:t>
      </w:r>
      <w:r w:rsidR="00000575">
        <w:rPr>
          <w:rFonts w:ascii="Georgia" w:hAnsi="Georgia"/>
        </w:rPr>
        <w:t xml:space="preserve">: </w:t>
      </w:r>
    </w:p>
    <w:p w14:paraId="2BF24705" w14:textId="2816B49D" w:rsidR="00000575" w:rsidRDefault="00000575" w:rsidP="00795859">
      <w:pPr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551777">
        <w:rPr>
          <w:rFonts w:ascii="Georgia" w:hAnsi="Georgia"/>
        </w:rPr>
        <w:t xml:space="preserve">domácí trh – </w:t>
      </w:r>
      <w:r>
        <w:rPr>
          <w:rFonts w:ascii="Georgia" w:hAnsi="Georgia"/>
        </w:rPr>
        <w:t>světovéČesk</w:t>
      </w:r>
      <w:r w:rsidR="00551777">
        <w:rPr>
          <w:rFonts w:ascii="Georgia" w:hAnsi="Georgia"/>
        </w:rPr>
        <w:t xml:space="preserve">o, </w:t>
      </w:r>
      <w:r>
        <w:rPr>
          <w:rFonts w:ascii="Georgia" w:hAnsi="Georgia"/>
        </w:rPr>
        <w:t xml:space="preserve">jaro 2021, </w:t>
      </w:r>
    </w:p>
    <w:p w14:paraId="0AE56212" w14:textId="62973736" w:rsidR="00795859" w:rsidRDefault="00000575" w:rsidP="00795859">
      <w:pPr>
        <w:rPr>
          <w:rFonts w:ascii="Georgia" w:hAnsi="Georgia"/>
        </w:rPr>
      </w:pPr>
      <w:r>
        <w:rPr>
          <w:rFonts w:ascii="Georgia" w:hAnsi="Georgia"/>
        </w:rPr>
        <w:t>- zahraniční kampaň v květnu 2021</w:t>
      </w:r>
      <w:r w:rsidR="001C3D4D">
        <w:rPr>
          <w:rFonts w:ascii="Georgia" w:hAnsi="Georgia"/>
        </w:rPr>
        <w:t>.</w:t>
      </w:r>
    </w:p>
    <w:p w14:paraId="5E2DF512" w14:textId="77777777" w:rsidR="00000575" w:rsidRPr="00E627D3" w:rsidRDefault="00000575" w:rsidP="00795859">
      <w:pPr>
        <w:rPr>
          <w:rFonts w:ascii="Georgia" w:hAnsi="Georgia"/>
        </w:rPr>
      </w:pPr>
    </w:p>
    <w:p w14:paraId="1CF00BC8" w14:textId="75942F8A" w:rsidR="00795859" w:rsidRPr="00E627D3" w:rsidRDefault="00795859" w:rsidP="00795859">
      <w:pPr>
        <w:rPr>
          <w:rFonts w:ascii="Georgia" w:hAnsi="Georgia"/>
        </w:rPr>
      </w:pPr>
      <w:r w:rsidRPr="00E627D3">
        <w:rPr>
          <w:rFonts w:ascii="Georgia" w:hAnsi="Georgia"/>
        </w:rPr>
        <w:t>Konkrétně se bude jednat o konzultační činnost při tvorbě mediální</w:t>
      </w:r>
      <w:r w:rsidR="001C3D4D">
        <w:rPr>
          <w:rFonts w:ascii="Georgia" w:hAnsi="Georgia"/>
        </w:rPr>
        <w:t>ch</w:t>
      </w:r>
      <w:r w:rsidRPr="00E627D3">
        <w:rPr>
          <w:rFonts w:ascii="Georgia" w:hAnsi="Georgia"/>
        </w:rPr>
        <w:t xml:space="preserve"> strategi</w:t>
      </w:r>
      <w:r w:rsidR="001C3D4D">
        <w:rPr>
          <w:rFonts w:ascii="Georgia" w:hAnsi="Georgia"/>
        </w:rPr>
        <w:t>í a mediálních plánů</w:t>
      </w:r>
      <w:r w:rsidRPr="00E627D3">
        <w:rPr>
          <w:rFonts w:ascii="Georgia" w:hAnsi="Georgia"/>
        </w:rPr>
        <w:t xml:space="preserve"> na trzích určených objednatelem, pro </w:t>
      </w:r>
      <w:r w:rsidR="00000575">
        <w:rPr>
          <w:rFonts w:ascii="Georgia" w:hAnsi="Georgia"/>
        </w:rPr>
        <w:t xml:space="preserve">rok </w:t>
      </w:r>
      <w:r w:rsidRPr="00E627D3">
        <w:rPr>
          <w:rFonts w:ascii="Georgia" w:hAnsi="Georgia"/>
        </w:rPr>
        <w:t>2021, spočívající zejména ve stanovení komunikačních kanálů a jejich rozložení, kvantitativních a kvalitativních cílů kampan</w:t>
      </w:r>
      <w:r w:rsidR="001C3D4D">
        <w:rPr>
          <w:rFonts w:ascii="Georgia" w:hAnsi="Georgia"/>
        </w:rPr>
        <w:t>í</w:t>
      </w:r>
      <w:r w:rsidR="0024247C">
        <w:rPr>
          <w:rFonts w:ascii="Georgia" w:hAnsi="Georgia"/>
        </w:rPr>
        <w:t>,</w:t>
      </w:r>
      <w:r w:rsidR="00E627D3">
        <w:rPr>
          <w:rFonts w:ascii="Georgia" w:hAnsi="Georgia"/>
        </w:rPr>
        <w:t xml:space="preserve"> nebo </w:t>
      </w:r>
      <w:r w:rsidR="0024247C">
        <w:rPr>
          <w:rFonts w:ascii="Georgia" w:hAnsi="Georgia"/>
        </w:rPr>
        <w:t xml:space="preserve">i </w:t>
      </w:r>
      <w:r w:rsidR="00E627D3">
        <w:rPr>
          <w:rFonts w:ascii="Georgia" w:hAnsi="Georgia"/>
        </w:rPr>
        <w:t>jiných činností</w:t>
      </w:r>
      <w:r w:rsidR="00090F97">
        <w:rPr>
          <w:rFonts w:ascii="Georgia" w:hAnsi="Georgia"/>
        </w:rPr>
        <w:t xml:space="preserve"> souvisejících s mediálním plánováním</w:t>
      </w:r>
      <w:r w:rsidR="00E627D3">
        <w:rPr>
          <w:rFonts w:ascii="Georgia" w:hAnsi="Georgia"/>
        </w:rPr>
        <w:t>.</w:t>
      </w:r>
    </w:p>
    <w:p w14:paraId="4000B6D2" w14:textId="77777777" w:rsidR="00795859" w:rsidRPr="00E627D3" w:rsidRDefault="00795859" w:rsidP="00795859">
      <w:pPr>
        <w:rPr>
          <w:rFonts w:ascii="Georgia" w:hAnsi="Georgia"/>
        </w:rPr>
      </w:pPr>
    </w:p>
    <w:p w14:paraId="767274D8" w14:textId="77777777" w:rsidR="00795859" w:rsidRPr="00E627D3" w:rsidRDefault="00795859" w:rsidP="00795859">
      <w:pPr>
        <w:rPr>
          <w:rFonts w:ascii="Georgia" w:hAnsi="Georgia"/>
        </w:rPr>
      </w:pPr>
      <w:r w:rsidRPr="00E627D3">
        <w:rPr>
          <w:rFonts w:ascii="Georgia" w:hAnsi="Georgia"/>
        </w:rPr>
        <w:t>Veškeré poskytnuté informace a předané podklady, stejně tak jako výstupy plnění této objednávky jsou považovány za důvěrné a vztahují se na ně ustanovení Smlouvy o zachování důvěrnosti informací č. 16/S/310/0020 ze dne 26. ledna 2016.</w:t>
      </w:r>
    </w:p>
    <w:p w14:paraId="1FF98B84" w14:textId="77777777" w:rsidR="00795859" w:rsidRPr="00E627D3" w:rsidRDefault="00795859" w:rsidP="00795859">
      <w:pPr>
        <w:rPr>
          <w:rFonts w:ascii="Georgia" w:hAnsi="Georgia"/>
          <w:lang w:eastAsia="en-US"/>
        </w:rPr>
      </w:pPr>
    </w:p>
    <w:p w14:paraId="436A02F9" w14:textId="152B40E1" w:rsidR="00795859" w:rsidRPr="00E627D3" w:rsidRDefault="00795859" w:rsidP="00795859">
      <w:pPr>
        <w:rPr>
          <w:lang w:eastAsia="en-US"/>
        </w:rPr>
      </w:pPr>
      <w:r w:rsidRPr="00E627D3">
        <w:rPr>
          <w:rFonts w:ascii="Georgia" w:hAnsi="Georgia"/>
          <w:lang w:eastAsia="en-US"/>
        </w:rPr>
        <w:t>Maximální počet</w:t>
      </w:r>
      <w:r w:rsidR="00E627D3" w:rsidRPr="00E627D3">
        <w:rPr>
          <w:rFonts w:ascii="Georgia" w:hAnsi="Georgia"/>
          <w:lang w:eastAsia="en-US"/>
        </w:rPr>
        <w:t xml:space="preserve"> odpracovaných</w:t>
      </w:r>
      <w:r w:rsidRPr="00E627D3">
        <w:rPr>
          <w:rFonts w:ascii="Georgia" w:hAnsi="Georgia"/>
          <w:lang w:eastAsia="en-US"/>
        </w:rPr>
        <w:t xml:space="preserve"> hodin je </w:t>
      </w:r>
      <w:r w:rsidRPr="00775100">
        <w:rPr>
          <w:rFonts w:ascii="Georgia" w:hAnsi="Georgia"/>
          <w:lang w:eastAsia="en-US"/>
        </w:rPr>
        <w:t>4</w:t>
      </w:r>
      <w:r w:rsidR="003A4DBE">
        <w:rPr>
          <w:rFonts w:ascii="Georgia" w:hAnsi="Georgia"/>
          <w:lang w:eastAsia="en-US"/>
        </w:rPr>
        <w:t>0</w:t>
      </w:r>
      <w:r w:rsidR="001C3D4D">
        <w:rPr>
          <w:rFonts w:ascii="Georgia" w:hAnsi="Georgia"/>
          <w:lang w:eastAsia="en-US"/>
        </w:rPr>
        <w:t>.</w:t>
      </w:r>
    </w:p>
    <w:p w14:paraId="5500D0E3" w14:textId="77777777" w:rsidR="00795859" w:rsidRPr="00E627D3" w:rsidRDefault="00795859" w:rsidP="00795859">
      <w:pPr>
        <w:rPr>
          <w:lang w:eastAsia="en-US"/>
        </w:rPr>
      </w:pPr>
      <w:r w:rsidRPr="00E627D3">
        <w:rPr>
          <w:rFonts w:ascii="Georgia" w:hAnsi="Georgia"/>
        </w:rPr>
        <w:t>Sazba za jednu hodinu</w:t>
      </w:r>
      <w:r w:rsidR="00CB505C">
        <w:rPr>
          <w:rFonts w:ascii="Georgia" w:hAnsi="Georgia"/>
        </w:rPr>
        <w:t>:</w:t>
      </w:r>
      <w:r w:rsidRPr="00E627D3">
        <w:rPr>
          <w:rFonts w:ascii="Georgia" w:hAnsi="Georgia"/>
        </w:rPr>
        <w:t xml:space="preserve"> 1</w:t>
      </w:r>
      <w:r w:rsidR="00E627D3" w:rsidRPr="00E627D3">
        <w:rPr>
          <w:rFonts w:ascii="Georgia" w:hAnsi="Georgia"/>
        </w:rPr>
        <w:t> </w:t>
      </w:r>
      <w:r w:rsidRPr="00E627D3">
        <w:rPr>
          <w:rFonts w:ascii="Georgia" w:hAnsi="Georgia"/>
        </w:rPr>
        <w:t>350</w:t>
      </w:r>
      <w:r w:rsidR="00E627D3" w:rsidRPr="00E627D3">
        <w:rPr>
          <w:rFonts w:ascii="Georgia" w:hAnsi="Georgia"/>
        </w:rPr>
        <w:t>,-</w:t>
      </w:r>
      <w:r w:rsidRPr="00E627D3">
        <w:rPr>
          <w:rFonts w:ascii="Georgia" w:hAnsi="Georgia"/>
        </w:rPr>
        <w:t xml:space="preserve"> Kč bez DPH</w:t>
      </w:r>
      <w:r w:rsidR="001C3D4D">
        <w:rPr>
          <w:rFonts w:ascii="Georgia" w:hAnsi="Georgia"/>
        </w:rPr>
        <w:t xml:space="preserve">, </w:t>
      </w:r>
      <w:r w:rsidRPr="00E627D3">
        <w:rPr>
          <w:rFonts w:ascii="Georgia" w:hAnsi="Georgia"/>
        </w:rPr>
        <w:t>je jednotná pro všechny odpracované hodiny.</w:t>
      </w:r>
    </w:p>
    <w:p w14:paraId="1B5A8AC7" w14:textId="77777777" w:rsidR="00795859" w:rsidRPr="00E627D3" w:rsidRDefault="00795859" w:rsidP="00795859">
      <w:pPr>
        <w:rPr>
          <w:rFonts w:ascii="Georgia" w:hAnsi="Georgia"/>
          <w:color w:val="000000"/>
        </w:rPr>
      </w:pPr>
    </w:p>
    <w:p w14:paraId="7B8AC6DC" w14:textId="32171767" w:rsidR="00795859" w:rsidRPr="00E627D3" w:rsidRDefault="00795859" w:rsidP="00795859">
      <w:pPr>
        <w:tabs>
          <w:tab w:val="left" w:pos="5387"/>
        </w:tabs>
        <w:jc w:val="both"/>
        <w:rPr>
          <w:rFonts w:ascii="Georgia" w:hAnsi="Georgia" w:cs="Arial"/>
        </w:rPr>
      </w:pPr>
      <w:r w:rsidRPr="00E627D3">
        <w:rPr>
          <w:rFonts w:ascii="Georgia" w:hAnsi="Georgia" w:cs="Arial"/>
          <w:b/>
        </w:rPr>
        <w:t>Cena celkem</w:t>
      </w:r>
      <w:r w:rsidRPr="00E627D3">
        <w:rPr>
          <w:rFonts w:ascii="Georgia" w:hAnsi="Georgia" w:cs="Arial"/>
        </w:rPr>
        <w:t xml:space="preserve">: </w:t>
      </w:r>
      <w:r w:rsidR="001C3D4D">
        <w:rPr>
          <w:rFonts w:ascii="Georgia" w:hAnsi="Georgia" w:cs="Arial"/>
        </w:rPr>
        <w:t>d</w:t>
      </w:r>
      <w:r w:rsidRPr="00E627D3">
        <w:rPr>
          <w:rFonts w:ascii="Georgia" w:hAnsi="Georgia" w:cs="Arial"/>
        </w:rPr>
        <w:t xml:space="preserve">le počtu odpracovaných hodin, maximálně však </w:t>
      </w:r>
      <w:proofErr w:type="gramStart"/>
      <w:r w:rsidR="00775100">
        <w:rPr>
          <w:rFonts w:ascii="Georgia" w:hAnsi="Georgia"/>
          <w:lang w:eastAsia="en-US"/>
        </w:rPr>
        <w:t>54.000</w:t>
      </w:r>
      <w:r w:rsidRPr="00E627D3">
        <w:rPr>
          <w:rFonts w:ascii="Georgia" w:hAnsi="Georgia"/>
          <w:lang w:eastAsia="en-US"/>
        </w:rPr>
        <w:t>,-</w:t>
      </w:r>
      <w:proofErr w:type="gramEnd"/>
      <w:r w:rsidRPr="00E627D3">
        <w:rPr>
          <w:rFonts w:ascii="Georgia" w:hAnsi="Georgia"/>
          <w:lang w:eastAsia="en-US"/>
        </w:rPr>
        <w:t xml:space="preserve"> </w:t>
      </w:r>
      <w:r w:rsidRPr="00E627D3">
        <w:rPr>
          <w:rFonts w:ascii="Georgia" w:hAnsi="Georgia" w:cs="Arial"/>
        </w:rPr>
        <w:t>Kč bez DPH (</w:t>
      </w:r>
      <w:r w:rsidR="00775100">
        <w:rPr>
          <w:rFonts w:ascii="Georgia" w:hAnsi="Georgia" w:cs="Arial"/>
        </w:rPr>
        <w:t xml:space="preserve">65.340 </w:t>
      </w:r>
      <w:r w:rsidRPr="00E627D3">
        <w:rPr>
          <w:rFonts w:ascii="Georgia" w:hAnsi="Georgia" w:cs="Arial"/>
        </w:rPr>
        <w:t>Kč vč. DPH)</w:t>
      </w:r>
      <w:r w:rsidR="00E627D3" w:rsidRPr="00E627D3">
        <w:rPr>
          <w:rFonts w:ascii="Georgia" w:hAnsi="Georgia" w:cs="Arial"/>
        </w:rPr>
        <w:t>.</w:t>
      </w:r>
    </w:p>
    <w:p w14:paraId="15FBEC92" w14:textId="77777777" w:rsidR="00795859" w:rsidRPr="00A37124" w:rsidRDefault="00795859" w:rsidP="00795859">
      <w:pPr>
        <w:tabs>
          <w:tab w:val="left" w:pos="5387"/>
        </w:tabs>
        <w:jc w:val="both"/>
        <w:rPr>
          <w:rFonts w:ascii="Georgia" w:hAnsi="Georgia"/>
          <w:b/>
        </w:rPr>
      </w:pPr>
    </w:p>
    <w:p w14:paraId="7CAF603F" w14:textId="77777777" w:rsidR="00795859" w:rsidRPr="00E627D3" w:rsidRDefault="00795859" w:rsidP="00795859">
      <w:pPr>
        <w:tabs>
          <w:tab w:val="left" w:pos="5387"/>
        </w:tabs>
        <w:jc w:val="both"/>
        <w:rPr>
          <w:rFonts w:ascii="Georgia" w:hAnsi="Georgia" w:cs="Arial"/>
        </w:rPr>
      </w:pPr>
      <w:r w:rsidRPr="00E627D3">
        <w:rPr>
          <w:rFonts w:ascii="Georgia" w:hAnsi="Georgia" w:cs="Arial"/>
          <w:b/>
        </w:rPr>
        <w:t xml:space="preserve">Termín dodání: </w:t>
      </w:r>
      <w:r w:rsidR="001C3D4D">
        <w:rPr>
          <w:rFonts w:ascii="Georgia" w:hAnsi="Georgia" w:cs="Arial"/>
        </w:rPr>
        <w:t>p</w:t>
      </w:r>
      <w:r w:rsidRPr="00E627D3">
        <w:rPr>
          <w:rFonts w:ascii="Georgia" w:hAnsi="Georgia" w:cs="Arial"/>
        </w:rPr>
        <w:t>růběžně, dle dohody.</w:t>
      </w:r>
    </w:p>
    <w:p w14:paraId="6F0C4E77" w14:textId="77777777" w:rsidR="00795859" w:rsidRPr="00E627D3" w:rsidRDefault="00795859" w:rsidP="00795859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14:paraId="462B158E" w14:textId="77777777" w:rsidR="00795859" w:rsidRPr="00E627D3" w:rsidRDefault="00795859" w:rsidP="00795859">
      <w:pPr>
        <w:tabs>
          <w:tab w:val="left" w:pos="5387"/>
        </w:tabs>
        <w:jc w:val="both"/>
        <w:rPr>
          <w:rFonts w:ascii="Georgia" w:hAnsi="Georgia" w:cs="Arial"/>
        </w:rPr>
      </w:pPr>
      <w:r w:rsidRPr="00E627D3">
        <w:rPr>
          <w:rFonts w:ascii="Georgia" w:hAnsi="Georgia" w:cs="Arial"/>
          <w:b/>
        </w:rPr>
        <w:t xml:space="preserve">Výstup: </w:t>
      </w:r>
      <w:r w:rsidR="001C3D4D">
        <w:rPr>
          <w:rFonts w:ascii="Georgia" w:hAnsi="Georgia" w:cs="Arial"/>
        </w:rPr>
        <w:t>d</w:t>
      </w:r>
      <w:r w:rsidRPr="00E627D3">
        <w:rPr>
          <w:rFonts w:ascii="Georgia" w:hAnsi="Georgia" w:cs="Arial"/>
        </w:rPr>
        <w:t xml:space="preserve">oložení výše uvedeného předmětu plnění </w:t>
      </w:r>
      <w:r w:rsidR="001C3D4D">
        <w:rPr>
          <w:rFonts w:ascii="Georgia" w:hAnsi="Georgia" w:cs="Arial"/>
        </w:rPr>
        <w:t>(</w:t>
      </w:r>
      <w:r w:rsidRPr="00E627D3">
        <w:rPr>
          <w:rFonts w:ascii="Georgia" w:hAnsi="Georgia" w:cs="Arial"/>
        </w:rPr>
        <w:t xml:space="preserve">mediální plány, </w:t>
      </w:r>
      <w:r w:rsidR="001C3D4D">
        <w:rPr>
          <w:rFonts w:ascii="Georgia" w:hAnsi="Georgia" w:cs="Arial"/>
        </w:rPr>
        <w:t xml:space="preserve">mediální strategie, </w:t>
      </w:r>
      <w:r w:rsidRPr="00E627D3">
        <w:rPr>
          <w:rFonts w:ascii="Georgia" w:hAnsi="Georgia" w:cs="Arial"/>
        </w:rPr>
        <w:t>dokumentace</w:t>
      </w:r>
      <w:r w:rsidR="001C3D4D">
        <w:rPr>
          <w:rFonts w:ascii="Georgia" w:hAnsi="Georgia" w:cs="Arial"/>
        </w:rPr>
        <w:t>)</w:t>
      </w:r>
    </w:p>
    <w:p w14:paraId="7DE6B8D5" w14:textId="77777777" w:rsidR="00795859" w:rsidRPr="00E627D3" w:rsidRDefault="00795859" w:rsidP="00795859">
      <w:pPr>
        <w:autoSpaceDE/>
        <w:adjustRightInd/>
        <w:rPr>
          <w:rFonts w:ascii="Georgia" w:hAnsi="Georgia"/>
          <w:bCs/>
          <w:color w:val="000000"/>
        </w:rPr>
      </w:pPr>
      <w:r w:rsidRPr="00E627D3">
        <w:rPr>
          <w:rFonts w:ascii="Georgia" w:hAnsi="Georgia"/>
          <w:b/>
          <w:color w:val="000000"/>
        </w:rPr>
        <w:t>Předávací protokol</w:t>
      </w:r>
      <w:r w:rsidRPr="00E627D3">
        <w:rPr>
          <w:rFonts w:ascii="Georgia" w:hAnsi="Georgia"/>
          <w:bCs/>
          <w:color w:val="000000"/>
        </w:rPr>
        <w:t>: ne</w:t>
      </w:r>
    </w:p>
    <w:p w14:paraId="174DB1D3" w14:textId="77777777" w:rsidR="00795859" w:rsidRPr="00E627D3" w:rsidRDefault="00795859" w:rsidP="00795859">
      <w:pPr>
        <w:autoSpaceDE/>
        <w:adjustRightInd/>
        <w:rPr>
          <w:rFonts w:ascii="Georgia" w:hAnsi="Georgia"/>
          <w:b/>
          <w:color w:val="000000"/>
        </w:rPr>
      </w:pPr>
    </w:p>
    <w:p w14:paraId="1AABBB9A" w14:textId="77777777" w:rsidR="00795859" w:rsidRPr="00E627D3" w:rsidRDefault="00795859" w:rsidP="00795859">
      <w:pPr>
        <w:autoSpaceDE/>
        <w:adjustRightInd/>
        <w:rPr>
          <w:rFonts w:ascii="Georgia" w:hAnsi="Georgia"/>
          <w:b/>
          <w:color w:val="000000"/>
        </w:rPr>
      </w:pPr>
      <w:r w:rsidRPr="00E627D3">
        <w:rPr>
          <w:rFonts w:ascii="Georgia" w:hAnsi="Georgia"/>
          <w:b/>
          <w:color w:val="000000"/>
        </w:rPr>
        <w:t>Platební podmínky:</w:t>
      </w:r>
    </w:p>
    <w:p w14:paraId="4948D584" w14:textId="77777777" w:rsidR="00795859" w:rsidRPr="00E627D3" w:rsidRDefault="00795859" w:rsidP="00795859">
      <w:pPr>
        <w:autoSpaceDE/>
        <w:adjustRightInd/>
        <w:rPr>
          <w:rFonts w:ascii="Georgia" w:hAnsi="Georgia"/>
          <w:color w:val="000000"/>
        </w:rPr>
      </w:pPr>
      <w:r w:rsidRPr="00E627D3">
        <w:rPr>
          <w:rFonts w:ascii="Georgia" w:hAnsi="Georgia"/>
          <w:color w:val="000000"/>
        </w:rPr>
        <w:t xml:space="preserve">100 % celkové ceny bude uhrazeno po dodání všech výstupů plynoucích z objednávky. V případě, že nebude Dodavatelem dodáno veškeré plnění, faktura nebude přijata. </w:t>
      </w:r>
    </w:p>
    <w:p w14:paraId="0A34093D" w14:textId="77777777" w:rsidR="00795859" w:rsidRPr="00A37124" w:rsidRDefault="00795859" w:rsidP="00795859">
      <w:pPr>
        <w:tabs>
          <w:tab w:val="left" w:pos="5387"/>
        </w:tabs>
        <w:jc w:val="both"/>
        <w:rPr>
          <w:rFonts w:ascii="Georgia" w:hAnsi="Georgia"/>
          <w:b/>
        </w:rPr>
      </w:pPr>
    </w:p>
    <w:p w14:paraId="09532C4D" w14:textId="77777777" w:rsidR="00795859" w:rsidRPr="00E627D3" w:rsidRDefault="00795859" w:rsidP="00795859">
      <w:pPr>
        <w:tabs>
          <w:tab w:val="left" w:pos="5387"/>
        </w:tabs>
        <w:jc w:val="both"/>
        <w:rPr>
          <w:rFonts w:ascii="Georgia" w:hAnsi="Georgia"/>
        </w:rPr>
      </w:pPr>
      <w:r w:rsidRPr="00E627D3">
        <w:rPr>
          <w:rFonts w:ascii="Georgia" w:hAnsi="Georgia"/>
          <w:b/>
        </w:rPr>
        <w:t xml:space="preserve">Splatnost faktury: </w:t>
      </w:r>
      <w:r w:rsidRPr="00E627D3">
        <w:rPr>
          <w:rFonts w:ascii="Georgia" w:hAnsi="Georgia"/>
        </w:rPr>
        <w:t>21 dní</w:t>
      </w:r>
    </w:p>
    <w:p w14:paraId="56D72FDB" w14:textId="77777777" w:rsidR="00795859" w:rsidRPr="00E627D3" w:rsidRDefault="00795859" w:rsidP="00795859">
      <w:pPr>
        <w:rPr>
          <w:rFonts w:ascii="Georgia" w:hAnsi="Georgia"/>
        </w:rPr>
      </w:pPr>
    </w:p>
    <w:p w14:paraId="1853D301" w14:textId="3E978509" w:rsidR="00795859" w:rsidRPr="00E627D3" w:rsidRDefault="00795859" w:rsidP="00795859">
      <w:pPr>
        <w:rPr>
          <w:rFonts w:ascii="Georgia" w:hAnsi="Georgia"/>
        </w:rPr>
      </w:pPr>
      <w:r w:rsidRPr="00E627D3">
        <w:rPr>
          <w:rFonts w:ascii="Georgia" w:hAnsi="Georgia"/>
        </w:rPr>
        <w:t>Prosíme o uvedení čísla objednávky na faktuře. Fakturu spolu s kopií této objednávky prosím zaslat na e-maily:</w:t>
      </w:r>
      <w:r w:rsidR="00BA276C">
        <w:rPr>
          <w:rFonts w:ascii="Georgia" w:hAnsi="Georgia"/>
        </w:rPr>
        <w:t xml:space="preserve"> XXX</w:t>
      </w:r>
    </w:p>
    <w:p w14:paraId="7D9BCB5A" w14:textId="77777777" w:rsidR="00E627D3" w:rsidRDefault="00E627D3" w:rsidP="00795859">
      <w:pPr>
        <w:rPr>
          <w:rFonts w:ascii="Georgia" w:hAnsi="Georgia"/>
        </w:rPr>
      </w:pPr>
    </w:p>
    <w:p w14:paraId="5CD52472" w14:textId="77777777" w:rsidR="00795859" w:rsidRPr="00B858F9" w:rsidRDefault="00795859" w:rsidP="00795859">
      <w:pPr>
        <w:rPr>
          <w:rFonts w:ascii="Georgia" w:hAnsi="Georgia"/>
        </w:rPr>
      </w:pPr>
      <w:r w:rsidRPr="00B858F9">
        <w:rPr>
          <w:rFonts w:ascii="Georgia" w:hAnsi="Georgia"/>
        </w:rPr>
        <w:t>Děkuji za vyřízení naší objednávky.</w:t>
      </w:r>
    </w:p>
    <w:p w14:paraId="77E400DA" w14:textId="77777777" w:rsidR="00795859" w:rsidRPr="00A37124" w:rsidRDefault="00795859" w:rsidP="00795859">
      <w:pPr>
        <w:rPr>
          <w:rFonts w:ascii="Georgia" w:hAnsi="Georgia"/>
        </w:rPr>
      </w:pPr>
    </w:p>
    <w:p w14:paraId="0101AA6D" w14:textId="77777777" w:rsidR="00795859" w:rsidRPr="00B858F9" w:rsidRDefault="00795859" w:rsidP="00795859">
      <w:pPr>
        <w:tabs>
          <w:tab w:val="left" w:pos="5387"/>
        </w:tabs>
        <w:jc w:val="both"/>
        <w:rPr>
          <w:rFonts w:ascii="Georgia" w:hAnsi="Georgia" w:cs="Arial"/>
          <w:b/>
        </w:rPr>
      </w:pPr>
      <w:r w:rsidRPr="00B858F9">
        <w:rPr>
          <w:rFonts w:ascii="Georgia" w:hAnsi="Georgia" w:cs="Arial"/>
          <w:b/>
        </w:rPr>
        <w:t>S pozdravem</w:t>
      </w:r>
    </w:p>
    <w:p w14:paraId="37F3DB8F" w14:textId="77777777" w:rsidR="00795859" w:rsidRPr="00B858F9" w:rsidRDefault="00795859" w:rsidP="00795859">
      <w:pPr>
        <w:tabs>
          <w:tab w:val="left" w:pos="5387"/>
        </w:tabs>
        <w:rPr>
          <w:rFonts w:ascii="Georgia" w:hAnsi="Georgia" w:cs="Arial"/>
          <w:b/>
        </w:rPr>
      </w:pPr>
    </w:p>
    <w:p w14:paraId="213ACD20" w14:textId="77777777" w:rsidR="00795859" w:rsidRPr="00B858F9" w:rsidRDefault="00795859" w:rsidP="00795859">
      <w:pPr>
        <w:tabs>
          <w:tab w:val="left" w:pos="5387"/>
        </w:tabs>
        <w:rPr>
          <w:rFonts w:ascii="Georgia" w:hAnsi="Georgia" w:cs="Arial"/>
          <w:b/>
        </w:rPr>
      </w:pPr>
    </w:p>
    <w:p w14:paraId="67DC1133" w14:textId="77777777" w:rsidR="00795859" w:rsidRPr="00B858F9" w:rsidRDefault="00795859" w:rsidP="00795859">
      <w:pPr>
        <w:tabs>
          <w:tab w:val="left" w:pos="5387"/>
        </w:tabs>
        <w:rPr>
          <w:rFonts w:ascii="Georgia" w:hAnsi="Georgia" w:cs="Arial"/>
        </w:rPr>
      </w:pPr>
      <w:r w:rsidRPr="00B858F9">
        <w:rPr>
          <w:rFonts w:ascii="Georgia" w:hAnsi="Georgia" w:cs="Arial"/>
          <w:b/>
        </w:rPr>
        <w:t>V Praze dne</w:t>
      </w:r>
      <w:r w:rsidRPr="00B858F9">
        <w:rPr>
          <w:rFonts w:ascii="Georgia" w:hAnsi="Georgia" w:cs="Arial"/>
        </w:rPr>
        <w:t xml:space="preserve"> </w:t>
      </w:r>
    </w:p>
    <w:p w14:paraId="008CC3CC" w14:textId="77777777" w:rsidR="00795859" w:rsidRPr="00B858F9" w:rsidRDefault="00795859" w:rsidP="00795859">
      <w:pPr>
        <w:tabs>
          <w:tab w:val="left" w:pos="5387"/>
        </w:tabs>
        <w:rPr>
          <w:rFonts w:ascii="Georgia" w:hAnsi="Georgia" w:cs="Arial"/>
        </w:rPr>
      </w:pPr>
    </w:p>
    <w:p w14:paraId="33401CA9" w14:textId="77777777" w:rsidR="00795859" w:rsidRPr="00B858F9" w:rsidRDefault="00795859" w:rsidP="00795859">
      <w:pPr>
        <w:spacing w:beforeAutospacing="1" w:after="100" w:afterAutospacing="1"/>
        <w:rPr>
          <w:rFonts w:ascii="Georgia" w:hAnsi="Georgia" w:cs="Arial"/>
        </w:rPr>
      </w:pPr>
    </w:p>
    <w:p w14:paraId="3D985809" w14:textId="5488DF5E" w:rsidR="00795859" w:rsidRPr="00A37124" w:rsidRDefault="00795859" w:rsidP="00000575">
      <w:pPr>
        <w:tabs>
          <w:tab w:val="left" w:pos="4536"/>
        </w:tabs>
        <w:rPr>
          <w:rFonts w:ascii="Georgia" w:hAnsi="Georgia"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A37124">
        <w:rPr>
          <w:rFonts w:ascii="Georgia" w:hAnsi="Georgia"/>
          <w:b/>
        </w:rPr>
        <w:t>Vyřizuje</w:t>
      </w:r>
      <w:r w:rsidRPr="00A37124">
        <w:rPr>
          <w:rFonts w:ascii="Georgia" w:hAnsi="Georgia"/>
          <w:bCs/>
        </w:rPr>
        <w:t>:</w:t>
      </w:r>
      <w:r w:rsidR="00CB505C" w:rsidRPr="00A37124">
        <w:rPr>
          <w:rFonts w:ascii="Georgia" w:hAnsi="Georgia"/>
          <w:bCs/>
        </w:rPr>
        <w:t xml:space="preserve"> </w:t>
      </w:r>
      <w:r w:rsidR="00BA276C">
        <w:rPr>
          <w:rFonts w:ascii="Georgia" w:hAnsi="Georgia"/>
          <w:bCs/>
        </w:rPr>
        <w:t>XXX</w:t>
      </w:r>
      <w:r w:rsidRPr="00A37124">
        <w:rPr>
          <w:rFonts w:ascii="Georgia" w:hAnsi="Georgia"/>
          <w:b/>
        </w:rPr>
        <w:t xml:space="preserve">                              </w:t>
      </w:r>
      <w:r w:rsidR="00BA276C">
        <w:rPr>
          <w:rFonts w:ascii="Georgia" w:hAnsi="Georgia"/>
          <w:b/>
        </w:rPr>
        <w:tab/>
      </w:r>
      <w:r w:rsidRPr="00A37124">
        <w:rPr>
          <w:rFonts w:ascii="Georgia" w:hAnsi="Georgia"/>
          <w:b/>
        </w:rPr>
        <w:t xml:space="preserve">Za objednávajícího: </w:t>
      </w:r>
      <w:r w:rsidR="00BA276C">
        <w:rPr>
          <w:rFonts w:ascii="Georgia" w:hAnsi="Georgia"/>
          <w:bCs/>
          <w:sz w:val="22"/>
          <w:szCs w:val="22"/>
        </w:rPr>
        <w:t>XXX</w:t>
      </w:r>
    </w:p>
    <w:p w14:paraId="1876320B" w14:textId="77777777" w:rsidR="00795859" w:rsidRPr="00A37124" w:rsidRDefault="00795859" w:rsidP="00000575">
      <w:pPr>
        <w:tabs>
          <w:tab w:val="left" w:pos="4536"/>
        </w:tabs>
        <w:rPr>
          <w:rFonts w:ascii="Georgia" w:hAnsi="Georgia"/>
        </w:rPr>
      </w:pPr>
      <w:r w:rsidRPr="00A37124">
        <w:rPr>
          <w:rFonts w:ascii="Georgia" w:hAnsi="Georgia"/>
        </w:rPr>
        <w:tab/>
      </w:r>
      <w:r w:rsidRPr="00A37124">
        <w:rPr>
          <w:rFonts w:ascii="Georgia" w:hAnsi="Georgia"/>
        </w:rPr>
        <w:tab/>
      </w:r>
      <w:r w:rsidRPr="00A37124">
        <w:rPr>
          <w:rFonts w:ascii="Georgia" w:hAnsi="Georgia"/>
        </w:rPr>
        <w:tab/>
      </w:r>
      <w:r w:rsidRPr="00A37124">
        <w:rPr>
          <w:rFonts w:ascii="Georgia" w:hAnsi="Georgia"/>
        </w:rPr>
        <w:tab/>
      </w:r>
      <w:r w:rsidRPr="00A37124">
        <w:rPr>
          <w:rFonts w:ascii="Georgia" w:hAnsi="Georgia"/>
        </w:rPr>
        <w:tab/>
      </w:r>
      <w:r w:rsidRPr="00A37124">
        <w:rPr>
          <w:rFonts w:ascii="Georgia" w:hAnsi="Georgia"/>
        </w:rPr>
        <w:tab/>
      </w:r>
      <w:r w:rsidRPr="00A37124">
        <w:rPr>
          <w:rFonts w:ascii="Georgia" w:hAnsi="Georgia"/>
        </w:rPr>
        <w:tab/>
      </w:r>
    </w:p>
    <w:p w14:paraId="591D6E16" w14:textId="77777777" w:rsidR="00795859" w:rsidRDefault="00795859" w:rsidP="00000575">
      <w:pPr>
        <w:tabs>
          <w:tab w:val="left" w:pos="4536"/>
        </w:tabs>
      </w:pPr>
    </w:p>
    <w:p w14:paraId="59152F16" w14:textId="77777777" w:rsidR="00B3296A" w:rsidRDefault="00B3296A"/>
    <w:sectPr w:rsidR="00B3296A" w:rsidSect="009F6793">
      <w:headerReference w:type="default" r:id="rId10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390B6" w14:textId="77777777" w:rsidR="00AA406B" w:rsidRDefault="00AA406B">
      <w:r>
        <w:separator/>
      </w:r>
    </w:p>
  </w:endnote>
  <w:endnote w:type="continuationSeparator" w:id="0">
    <w:p w14:paraId="168D85A3" w14:textId="77777777" w:rsidR="00AA406B" w:rsidRDefault="00AA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027D1" w14:textId="77777777" w:rsidR="00AA406B" w:rsidRDefault="00AA406B">
      <w:r>
        <w:separator/>
      </w:r>
    </w:p>
  </w:footnote>
  <w:footnote w:type="continuationSeparator" w:id="0">
    <w:p w14:paraId="7399413D" w14:textId="77777777" w:rsidR="00AA406B" w:rsidRDefault="00AA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7AC" w14:textId="10E5B73D" w:rsidR="003F1B27" w:rsidRPr="003F1B27" w:rsidRDefault="00976D6E" w:rsidP="00EC414E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E2698" wp14:editId="7FAB3B34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234A6" w14:textId="391F3D02" w:rsidR="007E08BF" w:rsidRPr="007E08BF" w:rsidRDefault="00976D6E" w:rsidP="007E08B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A37124">
                            <w:rPr>
                              <w:b/>
                              <w:bCs/>
                              <w:lang w:eastAsia="en-US"/>
                            </w:rPr>
                            <w:t>221</w:t>
                          </w:r>
                        </w:p>
                        <w:p w14:paraId="4FEABB71" w14:textId="77777777" w:rsidR="003F1B27" w:rsidRPr="003F1B27" w:rsidRDefault="00AA406B" w:rsidP="003F1B2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E2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5D4234A6" w14:textId="391F3D02" w:rsidR="007E08BF" w:rsidRPr="007E08BF" w:rsidRDefault="00976D6E" w:rsidP="007E08B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A37124">
                      <w:rPr>
                        <w:b/>
                        <w:bCs/>
                        <w:lang w:eastAsia="en-US"/>
                      </w:rPr>
                      <w:t>221</w:t>
                    </w:r>
                  </w:p>
                  <w:p w14:paraId="4FEABB71" w14:textId="77777777" w:rsidR="003F1B27" w:rsidRPr="003F1B27" w:rsidRDefault="00EF5C46" w:rsidP="003F1B2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0B3D9D" wp14:editId="3547A1DA">
          <wp:extent cx="2814320" cy="118745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325C">
      <w:rPr>
        <w:rFonts w:ascii="Georgia" w:hAnsi="Georgia"/>
      </w:rPr>
      <w:tab/>
    </w:r>
    <w:r w:rsidR="00A37124">
      <w:rPr>
        <w:rFonts w:ascii="Georgia" w:hAnsi="Georgia"/>
      </w:rPr>
      <w:t>221</w:t>
    </w:r>
    <w:r w:rsidRPr="00302ACA">
      <w:rPr>
        <w:rFonts w:ascii="Georgia" w:hAnsi="Georgia" w:cs="Arial"/>
        <w:b/>
        <w:sz w:val="22"/>
        <w:szCs w:val="22"/>
      </w:rPr>
      <w:t>/</w:t>
    </w:r>
    <w:r>
      <w:rPr>
        <w:rFonts w:ascii="Georgia" w:hAnsi="Georgia" w:cs="Arial"/>
        <w:bCs/>
        <w:sz w:val="22"/>
        <w:szCs w:val="22"/>
      </w:rPr>
      <w:t>202</w:t>
    </w:r>
    <w:r w:rsidR="00551777">
      <w:rPr>
        <w:rFonts w:ascii="Georgia" w:hAnsi="Georgia" w:cs="Arial"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D37F5"/>
    <w:multiLevelType w:val="hybridMultilevel"/>
    <w:tmpl w:val="5342801C"/>
    <w:lvl w:ilvl="0" w:tplc="3266F984">
      <w:start w:val="1"/>
      <w:numFmt w:val="decimal"/>
      <w:lvlText w:val="Článek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4A79"/>
    <w:multiLevelType w:val="multilevel"/>
    <w:tmpl w:val="D72AEA3E"/>
    <w:lvl w:ilvl="0">
      <w:start w:val="1"/>
      <w:numFmt w:val="decimal"/>
      <w:pStyle w:val="Heading1-Number-FollowNumberCzechTourism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350EA5"/>
    <w:multiLevelType w:val="multilevel"/>
    <w:tmpl w:val="1F045BC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4F64A8"/>
    <w:multiLevelType w:val="multilevel"/>
    <w:tmpl w:val="F47E10C0"/>
    <w:lvl w:ilvl="0">
      <w:start w:val="1"/>
      <w:numFmt w:val="decimal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59"/>
    <w:rsid w:val="00000575"/>
    <w:rsid w:val="00090F97"/>
    <w:rsid w:val="000C67D7"/>
    <w:rsid w:val="000D678B"/>
    <w:rsid w:val="00141ED6"/>
    <w:rsid w:val="001C3D4D"/>
    <w:rsid w:val="0024247C"/>
    <w:rsid w:val="00286C3B"/>
    <w:rsid w:val="00390CCB"/>
    <w:rsid w:val="003A4DBE"/>
    <w:rsid w:val="00551777"/>
    <w:rsid w:val="005801CD"/>
    <w:rsid w:val="00775100"/>
    <w:rsid w:val="00795859"/>
    <w:rsid w:val="0088647C"/>
    <w:rsid w:val="0095204F"/>
    <w:rsid w:val="00976D6E"/>
    <w:rsid w:val="009A56A6"/>
    <w:rsid w:val="00A37124"/>
    <w:rsid w:val="00AA406B"/>
    <w:rsid w:val="00B3296A"/>
    <w:rsid w:val="00B858F9"/>
    <w:rsid w:val="00BA276C"/>
    <w:rsid w:val="00BC0F49"/>
    <w:rsid w:val="00C3580A"/>
    <w:rsid w:val="00CB505C"/>
    <w:rsid w:val="00DD32E9"/>
    <w:rsid w:val="00E627D3"/>
    <w:rsid w:val="00EF5C46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93F42"/>
  <w15:chartTrackingRefBased/>
  <w15:docId w15:val="{C39D153A-9201-424A-B85C-728120A2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 - Number (Czech Tourism)"/>
    <w:basedOn w:val="Normln"/>
    <w:next w:val="Heading1-Number-FollowNumberCzechTourism"/>
    <w:link w:val="Nadpis1Char"/>
    <w:autoRedefine/>
    <w:uiPriority w:val="99"/>
    <w:qFormat/>
    <w:rsid w:val="000D678B"/>
    <w:pPr>
      <w:numPr>
        <w:numId w:val="4"/>
      </w:numPr>
      <w:tabs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260" w:line="280" w:lineRule="exact"/>
      <w:ind w:hanging="360"/>
      <w:jc w:val="center"/>
      <w:outlineLvl w:val="0"/>
    </w:pPr>
    <w:rPr>
      <w:rFonts w:ascii="Georgia" w:eastAsiaTheme="minorHAnsi" w:hAnsi="Georgia"/>
      <w:b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-Number-FollowNumberCzechTourism">
    <w:name w:val="Heading 1 - Number - Follow Number (Czech Tourism)"/>
    <w:basedOn w:val="Nadpis1"/>
    <w:next w:val="Normln"/>
    <w:autoRedefine/>
    <w:uiPriority w:val="10"/>
    <w:qFormat/>
    <w:rsid w:val="000D678B"/>
    <w:pPr>
      <w:numPr>
        <w:numId w:val="1"/>
      </w:numPr>
      <w:spacing w:after="260"/>
    </w:pPr>
    <w:rPr>
      <w:rFonts w:eastAsia="Calibri" w:cs="Arial"/>
      <w:b w:val="0"/>
    </w:rPr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rsid w:val="000D678B"/>
    <w:rPr>
      <w:rFonts w:ascii="Georgia" w:hAnsi="Georgia" w:cs="Times New Roman"/>
      <w:b/>
      <w:sz w:val="26"/>
      <w:szCs w:val="26"/>
    </w:rPr>
  </w:style>
  <w:style w:type="paragraph" w:customStyle="1" w:styleId="Styl2">
    <w:name w:val="Styl2"/>
    <w:basedOn w:val="Heading1-Number-FollowNumberCzechTourism"/>
    <w:link w:val="Styl2Char"/>
    <w:autoRedefine/>
    <w:qFormat/>
    <w:rsid w:val="00DD32E9"/>
    <w:pPr>
      <w:numPr>
        <w:numId w:val="0"/>
      </w:numPr>
      <w:tabs>
        <w:tab w:val="clear" w:pos="454"/>
        <w:tab w:val="num" w:pos="720"/>
      </w:tabs>
      <w:ind w:left="641" w:hanging="357"/>
    </w:pPr>
    <w:rPr>
      <w:rFonts w:eastAsiaTheme="minorHAnsi" w:cstheme="minorBidi"/>
      <w:b/>
    </w:rPr>
  </w:style>
  <w:style w:type="character" w:customStyle="1" w:styleId="Styl2Char">
    <w:name w:val="Styl2 Char"/>
    <w:basedOn w:val="Standardnpsmoodstavce"/>
    <w:link w:val="Styl2"/>
    <w:rsid w:val="00DD32E9"/>
    <w:rPr>
      <w:rFonts w:ascii="Georgia" w:hAnsi="Georgia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9585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958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5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585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859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5859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8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859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1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283823F44004CB4F8A7861F14FE17" ma:contentTypeVersion="11" ma:contentTypeDescription="Vytvoří nový dokument" ma:contentTypeScope="" ma:versionID="fee803d6a647519a4e08e5c006cac786">
  <xsd:schema xmlns:xsd="http://www.w3.org/2001/XMLSchema" xmlns:xs="http://www.w3.org/2001/XMLSchema" xmlns:p="http://schemas.microsoft.com/office/2006/metadata/properties" xmlns:ns3="61ee318b-affe-4312-a08e-6a2c52e7fdbb" xmlns:ns4="2463844d-79d0-4864-b02d-4d29ced882e6" targetNamespace="http://schemas.microsoft.com/office/2006/metadata/properties" ma:root="true" ma:fieldsID="34939a6128d124e34b7d703fe0315858" ns3:_="" ns4:_="">
    <xsd:import namespace="61ee318b-affe-4312-a08e-6a2c52e7fdbb"/>
    <xsd:import namespace="2463844d-79d0-4864-b02d-4d29ced88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318b-affe-4312-a08e-6a2c52e7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844d-79d0-4864-b02d-4d29ced88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EA533-DAB1-4480-BA80-1C2B7E544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6C72D-83C0-49FA-806D-B0B0731B4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e318b-affe-4312-a08e-6a2c52e7fdbb"/>
    <ds:schemaRef ds:uri="2463844d-79d0-4864-b02d-4d29ced88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2424E-2776-4340-80B6-3186FA812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Tyrner Ondřej</dc:creator>
  <cp:keywords/>
  <dc:description/>
  <cp:lastModifiedBy>Krušberská Eliška</cp:lastModifiedBy>
  <cp:revision>9</cp:revision>
  <cp:lastPrinted>2020-09-02T12:36:00Z</cp:lastPrinted>
  <dcterms:created xsi:type="dcterms:W3CDTF">2021-02-01T14:45:00Z</dcterms:created>
  <dcterms:modified xsi:type="dcterms:W3CDTF">2021-02-05T07:17:00Z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0x010100767283823F44004CB4F8A7861F14FE17</vt:lpwstr>
  </property>
</Properties>
</file>