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281C" w:rsidRDefault="0010281C" w:rsidP="0025670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240"/>
        <w:jc w:val="center"/>
      </w:pPr>
      <w:r>
        <w:t xml:space="preserve">                   Číslo smlouvy objednatele:</w:t>
      </w:r>
    </w:p>
    <w:p w:rsidR="0010281C" w:rsidRPr="007A388F" w:rsidRDefault="0010281C" w:rsidP="000F67C5">
      <w:pPr>
        <w:tabs>
          <w:tab w:val="left" w:pos="0"/>
          <w:tab w:val="left" w:pos="4111"/>
          <w:tab w:val="left" w:leader="underscore" w:pos="4706"/>
          <w:tab w:val="left" w:pos="4820"/>
          <w:tab w:val="left" w:leader="underscore" w:pos="9639"/>
        </w:tabs>
      </w:pPr>
      <w:r>
        <w:t xml:space="preserve">                                          </w:t>
      </w:r>
      <w:r w:rsidR="000F67C5">
        <w:t xml:space="preserve">                          </w:t>
      </w:r>
      <w:r>
        <w:t xml:space="preserve">Číslo smlouvy poskytovatele: SO/20130091, </w:t>
      </w:r>
      <w:r w:rsidR="000F67C5">
        <w:rPr>
          <w:sz w:val="26"/>
          <w:szCs w:val="26"/>
        </w:rPr>
        <w:t>SO/20</w:t>
      </w:r>
      <w:r w:rsidR="00C772CA">
        <w:rPr>
          <w:sz w:val="26"/>
          <w:szCs w:val="26"/>
        </w:rPr>
        <w:t>20</w:t>
      </w:r>
      <w:r w:rsidR="00E44D52">
        <w:rPr>
          <w:sz w:val="26"/>
          <w:szCs w:val="26"/>
        </w:rPr>
        <w:t>0104</w:t>
      </w:r>
    </w:p>
    <w:p w:rsidR="0010281C" w:rsidRDefault="0010281C" w:rsidP="009A18C7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0281C" w:rsidRPr="00C772CA" w:rsidRDefault="00C772CA" w:rsidP="00C772CA">
      <w:pPr>
        <w:jc w:val="center"/>
        <w:rPr>
          <w:b/>
          <w:bCs/>
          <w:sz w:val="36"/>
          <w:szCs w:val="36"/>
        </w:rPr>
      </w:pPr>
      <w:r w:rsidRPr="00C772CA">
        <w:rPr>
          <w:b/>
          <w:bCs/>
          <w:sz w:val="36"/>
          <w:szCs w:val="36"/>
        </w:rPr>
        <w:t xml:space="preserve">Dodatek </w:t>
      </w:r>
      <w:proofErr w:type="gramStart"/>
      <w:r w:rsidRPr="00C772CA">
        <w:rPr>
          <w:b/>
          <w:bCs/>
          <w:sz w:val="36"/>
          <w:szCs w:val="36"/>
        </w:rPr>
        <w:t>č.3</w:t>
      </w:r>
      <w:proofErr w:type="gramEnd"/>
    </w:p>
    <w:p w:rsidR="0010281C" w:rsidRPr="00C772CA" w:rsidRDefault="0010281C" w:rsidP="00C772CA">
      <w:pPr>
        <w:jc w:val="center"/>
        <w:rPr>
          <w:sz w:val="28"/>
          <w:szCs w:val="28"/>
        </w:rPr>
      </w:pPr>
      <w:r w:rsidRPr="00C772CA">
        <w:rPr>
          <w:sz w:val="28"/>
          <w:szCs w:val="28"/>
        </w:rPr>
        <w:t>ke smlouvě o poskytování služby elektronických komunikací</w:t>
      </w:r>
    </w:p>
    <w:p w:rsidR="0010281C" w:rsidRPr="00C772CA" w:rsidRDefault="0010281C" w:rsidP="00C772C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center"/>
      </w:pPr>
    </w:p>
    <w:p w:rsidR="0010281C" w:rsidRPr="00C772CA" w:rsidRDefault="00E85430" w:rsidP="00C772C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center"/>
      </w:pPr>
      <w:r w:rsidRPr="00C772CA">
        <w:t>uzavřená podle §1746 odst. 2</w:t>
      </w:r>
      <w:r w:rsidR="0010281C" w:rsidRPr="00C772CA">
        <w:t xml:space="preserve">. </w:t>
      </w:r>
      <w:r w:rsidRPr="00C772CA">
        <w:t xml:space="preserve">a </w:t>
      </w:r>
      <w:proofErr w:type="spellStart"/>
      <w:r w:rsidRPr="00C772CA">
        <w:t>násl</w:t>
      </w:r>
      <w:proofErr w:type="spellEnd"/>
      <w:r w:rsidRPr="00C772CA">
        <w:t>. zákona č. 89/2012 Sb., občanský zákoník</w:t>
      </w:r>
    </w:p>
    <w:p w:rsidR="00E85430" w:rsidRDefault="00E8543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/>
          <w:bCs/>
        </w:rPr>
      </w:pPr>
    </w:p>
    <w:p w:rsidR="0010281C" w:rsidRDefault="0010281C">
      <w:pPr>
        <w:pBdr>
          <w:bottom w:val="single" w:sz="4" w:space="1" w:color="000000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/>
          <w:bCs/>
        </w:rPr>
      </w:pPr>
      <w:r>
        <w:rPr>
          <w:b/>
          <w:bCs/>
        </w:rPr>
        <w:t>Smluvní strany</w:t>
      </w:r>
    </w:p>
    <w:p w:rsidR="0010281C" w:rsidRPr="00794B14" w:rsidRDefault="001028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/>
          <w:bCs/>
        </w:rPr>
      </w:pPr>
    </w:p>
    <w:p w:rsidR="0010281C" w:rsidRDefault="0010281C">
      <w:pPr>
        <w:tabs>
          <w:tab w:val="left" w:pos="0"/>
          <w:tab w:val="left" w:pos="4706"/>
          <w:tab w:val="left" w:pos="4962"/>
          <w:tab w:val="left" w:pos="9639"/>
        </w:tabs>
        <w:rPr>
          <w:rStyle w:val="Siln"/>
        </w:rPr>
      </w:pPr>
      <w:r w:rsidRPr="00794B14">
        <w:rPr>
          <w:b/>
          <w:bCs/>
        </w:rPr>
        <w:t>OZO Ostrava s.r.o.</w:t>
      </w:r>
      <w:r>
        <w:tab/>
      </w:r>
      <w:r>
        <w:tab/>
      </w:r>
      <w:r>
        <w:rPr>
          <w:b/>
          <w:bCs/>
        </w:rPr>
        <w:t>OVANET a.s.</w:t>
      </w:r>
    </w:p>
    <w:p w:rsidR="0010281C" w:rsidRDefault="0010281C">
      <w:pPr>
        <w:tabs>
          <w:tab w:val="left" w:pos="709"/>
          <w:tab w:val="left" w:pos="4706"/>
          <w:tab w:val="left" w:pos="4962"/>
          <w:tab w:val="left" w:pos="9639"/>
        </w:tabs>
        <w:ind w:left="4962" w:hanging="4962"/>
        <w:jc w:val="left"/>
      </w:pPr>
      <w:r w:rsidRPr="00794B14">
        <w:t>Frýdecká 680/444</w:t>
      </w:r>
      <w:r w:rsidR="006A21ED">
        <w:t xml:space="preserve">, </w:t>
      </w:r>
      <w:r w:rsidR="006A21ED" w:rsidRPr="006A21ED">
        <w:t>719 00 Slezská Ostrava-Kunčice</w:t>
      </w:r>
      <w:r>
        <w:tab/>
      </w:r>
      <w:r>
        <w:tab/>
        <w:t>Hájkova 1100/13, 702 00 Ostrava – Přívoz</w:t>
      </w:r>
    </w:p>
    <w:p w:rsidR="0010281C" w:rsidRDefault="0010281C">
      <w:pPr>
        <w:tabs>
          <w:tab w:val="left" w:pos="0"/>
          <w:tab w:val="left" w:pos="4706"/>
          <w:tab w:val="left" w:pos="4962"/>
          <w:tab w:val="left" w:pos="9639"/>
        </w:tabs>
        <w:jc w:val="left"/>
      </w:pPr>
      <w:r>
        <w:t>zastoupena</w:t>
      </w:r>
      <w:r>
        <w:tab/>
      </w:r>
      <w:r>
        <w:tab/>
        <w:t>zastoupena členem představenstva</w:t>
      </w:r>
    </w:p>
    <w:p w:rsidR="0010281C" w:rsidRDefault="0010281C" w:rsidP="00500018">
      <w:pPr>
        <w:tabs>
          <w:tab w:val="left" w:pos="709"/>
          <w:tab w:val="left" w:pos="4706"/>
          <w:tab w:val="left" w:pos="4962"/>
          <w:tab w:val="left" w:pos="9639"/>
        </w:tabs>
        <w:ind w:left="4962" w:hanging="4962"/>
        <w:jc w:val="left"/>
      </w:pPr>
      <w:r w:rsidRPr="00C772CA">
        <w:rPr>
          <w:rStyle w:val="platne"/>
          <w:b/>
        </w:rPr>
        <w:t>Ing. Karlem </w:t>
      </w:r>
      <w:proofErr w:type="spellStart"/>
      <w:r w:rsidRPr="00C772CA">
        <w:rPr>
          <w:rStyle w:val="platne"/>
          <w:b/>
        </w:rPr>
        <w:t>Beldou</w:t>
      </w:r>
      <w:proofErr w:type="spellEnd"/>
      <w:r>
        <w:tab/>
      </w:r>
      <w:r>
        <w:tab/>
      </w:r>
      <w:r w:rsidRPr="00C772CA">
        <w:rPr>
          <w:b/>
        </w:rPr>
        <w:t xml:space="preserve">Ing. </w:t>
      </w:r>
      <w:r w:rsidR="00C772CA" w:rsidRPr="00C772CA">
        <w:rPr>
          <w:b/>
        </w:rPr>
        <w:t>Michalem Hrotíkem</w:t>
      </w:r>
    </w:p>
    <w:p w:rsidR="00C772CA" w:rsidRDefault="00C772CA" w:rsidP="00C772CA">
      <w:r w:rsidRPr="00C75E2C">
        <w:t>zapsaná do obchodního rejstříku</w:t>
      </w:r>
      <w:r>
        <w:t xml:space="preserve"> u Krajského soudu  </w:t>
      </w:r>
      <w:r>
        <w:tab/>
      </w:r>
      <w:r w:rsidRPr="00C75E2C">
        <w:t xml:space="preserve">zapsaná do obchodního rejstříku u Krajského soudu </w:t>
      </w:r>
      <w:r>
        <w:t>v Ostravě, oddíl C</w:t>
      </w:r>
      <w:r w:rsidRPr="00C75E2C">
        <w:t xml:space="preserve">, vložka </w:t>
      </w:r>
      <w:r>
        <w:t>12647</w:t>
      </w:r>
      <w:r>
        <w:tab/>
      </w:r>
      <w:r>
        <w:tab/>
      </w:r>
      <w:r>
        <w:tab/>
      </w:r>
      <w:r w:rsidRPr="00C75E2C">
        <w:t>v Ostravě, oddíl B, vložka 2335</w:t>
      </w:r>
    </w:p>
    <w:p w:rsidR="0010281C" w:rsidRDefault="0010281C">
      <w:pPr>
        <w:tabs>
          <w:tab w:val="left" w:pos="0"/>
          <w:tab w:val="right" w:leader="underscore" w:pos="4706"/>
          <w:tab w:val="left" w:pos="4962"/>
          <w:tab w:val="left" w:leader="underscore" w:pos="9639"/>
        </w:tabs>
      </w:pPr>
      <w:r>
        <w:tab/>
      </w:r>
      <w:r>
        <w:tab/>
      </w:r>
      <w:r>
        <w:tab/>
      </w:r>
    </w:p>
    <w:p w:rsidR="0010281C" w:rsidRDefault="0010281C">
      <w:pPr>
        <w:tabs>
          <w:tab w:val="left" w:pos="0"/>
          <w:tab w:val="left" w:pos="4706"/>
          <w:tab w:val="left" w:pos="4962"/>
          <w:tab w:val="left" w:leader="underscore" w:pos="9639"/>
        </w:tabs>
      </w:pPr>
    </w:p>
    <w:p w:rsidR="0010281C" w:rsidRDefault="0010281C" w:rsidP="00C772CA">
      <w:pPr>
        <w:tabs>
          <w:tab w:val="left" w:pos="1701"/>
          <w:tab w:val="left" w:pos="4706"/>
          <w:tab w:val="left" w:pos="4962"/>
          <w:tab w:val="left" w:pos="5040"/>
          <w:tab w:val="left" w:pos="6663"/>
        </w:tabs>
        <w:rPr>
          <w:kern w:val="1"/>
        </w:rPr>
      </w:pPr>
      <w:r>
        <w:t xml:space="preserve">IČ: </w:t>
      </w:r>
      <w:r>
        <w:tab/>
        <w:t>62300</w:t>
      </w:r>
      <w:r w:rsidRPr="00CB555F">
        <w:t>920</w:t>
      </w:r>
      <w:r>
        <w:tab/>
      </w:r>
      <w:r>
        <w:tab/>
        <w:t>IČ:</w:t>
      </w:r>
      <w:r>
        <w:tab/>
      </w:r>
      <w:r>
        <w:rPr>
          <w:kern w:val="1"/>
        </w:rPr>
        <w:t>2</w:t>
      </w:r>
      <w:r w:rsidR="00C772CA">
        <w:rPr>
          <w:kern w:val="1"/>
        </w:rPr>
        <w:t>5857768</w:t>
      </w:r>
    </w:p>
    <w:p w:rsidR="0010281C" w:rsidRDefault="0010281C" w:rsidP="00C772CA">
      <w:pPr>
        <w:tabs>
          <w:tab w:val="left" w:pos="1701"/>
          <w:tab w:val="left" w:pos="4706"/>
          <w:tab w:val="left" w:pos="4962"/>
          <w:tab w:val="left" w:pos="5040"/>
          <w:tab w:val="left" w:pos="6663"/>
        </w:tabs>
        <w:rPr>
          <w:kern w:val="1"/>
        </w:rPr>
      </w:pPr>
      <w:r>
        <w:t xml:space="preserve">DIČ: </w:t>
      </w:r>
      <w:r>
        <w:tab/>
      </w:r>
      <w:r w:rsidRPr="00CB555F">
        <w:t>CZ62300920</w:t>
      </w:r>
      <w:r>
        <w:tab/>
      </w:r>
      <w:r>
        <w:tab/>
        <w:t>DIČ:</w:t>
      </w:r>
      <w:r>
        <w:tab/>
      </w:r>
      <w:r>
        <w:rPr>
          <w:kern w:val="1"/>
        </w:rPr>
        <w:t>CZ2</w:t>
      </w:r>
      <w:r w:rsidR="00C772CA">
        <w:rPr>
          <w:kern w:val="1"/>
        </w:rPr>
        <w:t>5857568</w:t>
      </w:r>
    </w:p>
    <w:p w:rsidR="00C772CA" w:rsidRDefault="0010281C" w:rsidP="00C772CA">
      <w:pPr>
        <w:tabs>
          <w:tab w:val="left" w:pos="1701"/>
          <w:tab w:val="left" w:pos="4706"/>
          <w:tab w:val="left" w:pos="4962"/>
          <w:tab w:val="left" w:pos="5040"/>
          <w:tab w:val="left" w:pos="6663"/>
        </w:tabs>
      </w:pPr>
      <w:r>
        <w:t xml:space="preserve">Peněžní ústav: </w:t>
      </w:r>
      <w:r>
        <w:tab/>
      </w:r>
      <w:proofErr w:type="spellStart"/>
      <w:r w:rsidR="00822C11">
        <w:t>xxx</w:t>
      </w:r>
      <w:proofErr w:type="spellEnd"/>
      <w:r>
        <w:tab/>
      </w:r>
      <w:r>
        <w:tab/>
        <w:t>Peněžní ústav:</w:t>
      </w:r>
      <w:r>
        <w:tab/>
      </w:r>
      <w:proofErr w:type="spellStart"/>
      <w:r w:rsidR="00822C11">
        <w:t>xxx</w:t>
      </w:r>
      <w:proofErr w:type="spellEnd"/>
    </w:p>
    <w:p w:rsidR="0010281C" w:rsidRDefault="0010281C" w:rsidP="00C772CA">
      <w:pPr>
        <w:tabs>
          <w:tab w:val="left" w:pos="1701"/>
          <w:tab w:val="left" w:pos="4706"/>
          <w:tab w:val="left" w:pos="4962"/>
          <w:tab w:val="left" w:pos="5040"/>
          <w:tab w:val="left" w:pos="6663"/>
        </w:tabs>
      </w:pPr>
      <w:r>
        <w:t xml:space="preserve">Číslo účtu: </w:t>
      </w:r>
      <w:r>
        <w:tab/>
      </w:r>
      <w:proofErr w:type="spellStart"/>
      <w:r w:rsidR="00822C11">
        <w:t>xxx</w:t>
      </w:r>
      <w:proofErr w:type="spellEnd"/>
      <w:r>
        <w:tab/>
      </w:r>
      <w:r>
        <w:tab/>
        <w:t xml:space="preserve">Číslo účtu: </w:t>
      </w:r>
      <w:r>
        <w:tab/>
      </w:r>
      <w:proofErr w:type="spellStart"/>
      <w:r w:rsidR="00822C11">
        <w:t>xxx</w:t>
      </w:r>
      <w:proofErr w:type="spellEnd"/>
    </w:p>
    <w:p w:rsidR="00C772CA" w:rsidRPr="00C75E2C" w:rsidRDefault="00C772CA" w:rsidP="00C772CA">
      <w:pPr>
        <w:tabs>
          <w:tab w:val="left" w:pos="426"/>
          <w:tab w:val="left" w:pos="4962"/>
          <w:tab w:val="left" w:pos="6663"/>
        </w:tabs>
      </w:pPr>
      <w:r>
        <w:t>e-</w:t>
      </w:r>
      <w:proofErr w:type="spellStart"/>
      <w:r>
        <w:t>mailová</w:t>
      </w:r>
      <w:proofErr w:type="spellEnd"/>
      <w:r>
        <w:t xml:space="preserve"> adresa</w:t>
      </w:r>
      <w:r w:rsidRPr="001D4C3C">
        <w:t xml:space="preserve">:   </w:t>
      </w:r>
      <w:r w:rsidR="00822C11">
        <w:t>xxx</w:t>
      </w:r>
      <w:r>
        <w:tab/>
        <w:t>e-</w:t>
      </w:r>
      <w:proofErr w:type="spellStart"/>
      <w:r>
        <w:t>mailová</w:t>
      </w:r>
      <w:proofErr w:type="spellEnd"/>
      <w:r>
        <w:t xml:space="preserve"> adresa: </w:t>
      </w:r>
      <w:r>
        <w:tab/>
        <w:t>ovanet@ovanet.cz</w:t>
      </w:r>
    </w:p>
    <w:p w:rsidR="0010281C" w:rsidRDefault="0010281C">
      <w:pPr>
        <w:tabs>
          <w:tab w:val="left" w:pos="0"/>
          <w:tab w:val="right" w:leader="underscore" w:pos="4706"/>
          <w:tab w:val="left" w:pos="4962"/>
          <w:tab w:val="left" w:leader="underscore" w:pos="9639"/>
        </w:tabs>
      </w:pPr>
      <w:r>
        <w:tab/>
      </w:r>
      <w:r>
        <w:tab/>
      </w:r>
      <w:r>
        <w:tab/>
      </w:r>
    </w:p>
    <w:p w:rsidR="0010281C" w:rsidRDefault="0010281C">
      <w:pPr>
        <w:tabs>
          <w:tab w:val="left" w:pos="0"/>
          <w:tab w:val="left" w:pos="4706"/>
          <w:tab w:val="left" w:pos="4962"/>
          <w:tab w:val="left" w:pos="9639"/>
        </w:tabs>
      </w:pPr>
      <w:r>
        <w:t xml:space="preserve">dále jen </w:t>
      </w:r>
      <w:r>
        <w:rPr>
          <w:b/>
          <w:bCs/>
        </w:rPr>
        <w:t>objednatel</w:t>
      </w:r>
      <w:r>
        <w:tab/>
      </w:r>
      <w:r>
        <w:tab/>
        <w:t xml:space="preserve">dále jen </w:t>
      </w:r>
      <w:r>
        <w:rPr>
          <w:b/>
          <w:bCs/>
        </w:rPr>
        <w:t>poskytovatel</w:t>
      </w:r>
      <w:r>
        <w:tab/>
      </w:r>
    </w:p>
    <w:p w:rsidR="0010281C" w:rsidRDefault="0010281C">
      <w:pPr>
        <w:tabs>
          <w:tab w:val="left" w:pos="0"/>
          <w:tab w:val="left" w:pos="4706"/>
          <w:tab w:val="left" w:pos="4990"/>
          <w:tab w:val="left" w:pos="9639"/>
        </w:tabs>
      </w:pPr>
    </w:p>
    <w:p w:rsidR="0010281C" w:rsidRDefault="0010281C" w:rsidP="00330792">
      <w:pPr>
        <w:jc w:val="center"/>
        <w:rPr>
          <w:b/>
          <w:bCs/>
          <w:sz w:val="24"/>
          <w:szCs w:val="24"/>
        </w:rPr>
      </w:pPr>
    </w:p>
    <w:p w:rsidR="0010281C" w:rsidRPr="00827448" w:rsidRDefault="0010281C" w:rsidP="00330792">
      <w:pPr>
        <w:jc w:val="center"/>
        <w:rPr>
          <w:b/>
          <w:bCs/>
          <w:sz w:val="24"/>
          <w:szCs w:val="24"/>
        </w:rPr>
      </w:pPr>
      <w:proofErr w:type="gramStart"/>
      <w:r w:rsidRPr="00827448">
        <w:rPr>
          <w:b/>
          <w:bCs/>
          <w:sz w:val="24"/>
          <w:szCs w:val="24"/>
        </w:rPr>
        <w:t xml:space="preserve">se </w:t>
      </w:r>
      <w:r w:rsidR="000F67C5">
        <w:rPr>
          <w:b/>
          <w:bCs/>
          <w:sz w:val="24"/>
          <w:szCs w:val="24"/>
        </w:rPr>
        <w:t>dohodly</w:t>
      </w:r>
      <w:proofErr w:type="gramEnd"/>
      <w:r w:rsidR="00C772CA">
        <w:rPr>
          <w:b/>
          <w:bCs/>
          <w:sz w:val="24"/>
          <w:szCs w:val="24"/>
        </w:rPr>
        <w:t xml:space="preserve"> na uzavření dodatku č. 3</w:t>
      </w:r>
    </w:p>
    <w:p w:rsidR="0010281C" w:rsidRPr="00C772CA" w:rsidRDefault="0010281C" w:rsidP="00330792">
      <w:pPr>
        <w:ind w:left="708"/>
        <w:jc w:val="center"/>
        <w:rPr>
          <w:b/>
          <w:bCs/>
          <w:sz w:val="16"/>
          <w:szCs w:val="16"/>
        </w:rPr>
      </w:pPr>
    </w:p>
    <w:p w:rsidR="0010281C" w:rsidRPr="00330792" w:rsidRDefault="0010281C" w:rsidP="00330792">
      <w:r w:rsidRPr="00330792">
        <w:t>ke smlouvě o poskytování veřejně dostupné služby e</w:t>
      </w:r>
      <w:r>
        <w:t>lektronických komunikací vedené</w:t>
      </w:r>
      <w:r w:rsidRPr="00330792">
        <w:t xml:space="preserve"> u operátora  </w:t>
      </w:r>
      <w:r>
        <w:t xml:space="preserve">              </w:t>
      </w:r>
      <w:r w:rsidRPr="00330792">
        <w:t>pod číslem SO/20130091, ze dne 22.8.2013</w:t>
      </w:r>
      <w:r w:rsidR="00C772CA">
        <w:t xml:space="preserve">, </w:t>
      </w:r>
      <w:r w:rsidR="00AB58D1">
        <w:t xml:space="preserve">dodatku </w:t>
      </w:r>
      <w:proofErr w:type="gramStart"/>
      <w:r w:rsidR="00AB58D1">
        <w:t>č.1 SO/2013</w:t>
      </w:r>
      <w:r w:rsidR="000F67C5">
        <w:t>0121</w:t>
      </w:r>
      <w:proofErr w:type="gramEnd"/>
      <w:r w:rsidR="000F67C5">
        <w:t xml:space="preserve"> ze dne </w:t>
      </w:r>
      <w:r w:rsidR="004F175B">
        <w:t>12.11.2013</w:t>
      </w:r>
      <w:r w:rsidR="00C772CA">
        <w:t xml:space="preserve"> a dodatku č.2 ze dne SO/20150017 ze dne 27.2.2015</w:t>
      </w:r>
      <w:r w:rsidR="004F175B">
        <w:t>,</w:t>
      </w:r>
      <w:r w:rsidRPr="00330792">
        <w:t xml:space="preserve"> dále jen „smlouva“.</w:t>
      </w:r>
    </w:p>
    <w:p w:rsidR="0010281C" w:rsidRDefault="001028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</w:pPr>
    </w:p>
    <w:p w:rsidR="0010281C" w:rsidRPr="00256707" w:rsidRDefault="0010281C" w:rsidP="008257AA">
      <w:pPr>
        <w:pStyle w:val="Nadpis2"/>
        <w:rPr>
          <w:sz w:val="26"/>
          <w:szCs w:val="26"/>
        </w:rPr>
      </w:pPr>
    </w:p>
    <w:p w:rsidR="0010281C" w:rsidRPr="00256707" w:rsidRDefault="0010281C" w:rsidP="00256707">
      <w:pPr>
        <w:spacing w:line="360" w:lineRule="auto"/>
        <w:rPr>
          <w:b/>
          <w:bCs/>
          <w:sz w:val="26"/>
          <w:szCs w:val="26"/>
        </w:rPr>
      </w:pPr>
      <w:r w:rsidRPr="00256707">
        <w:rPr>
          <w:b/>
          <w:bCs/>
          <w:sz w:val="26"/>
          <w:szCs w:val="26"/>
        </w:rPr>
        <w:t>Předmět dodatku</w:t>
      </w:r>
    </w:p>
    <w:p w:rsidR="0010281C" w:rsidRPr="008B2799" w:rsidRDefault="0010281C" w:rsidP="00330792">
      <w:pPr>
        <w:rPr>
          <w:b/>
          <w:bCs/>
          <w:sz w:val="6"/>
          <w:szCs w:val="6"/>
        </w:rPr>
      </w:pPr>
    </w:p>
    <w:p w:rsidR="0010281C" w:rsidRPr="00330792" w:rsidRDefault="0010281C" w:rsidP="00330792">
      <w:r w:rsidRPr="00330792">
        <w:t>Předmětem dodatku je změna následujících ustanovení Smlouvy:</w:t>
      </w:r>
    </w:p>
    <w:p w:rsidR="0010281C" w:rsidRPr="00330792" w:rsidRDefault="0010281C" w:rsidP="00330792"/>
    <w:p w:rsidR="0010281C" w:rsidRPr="00C772CA" w:rsidRDefault="0010281C" w:rsidP="00330792">
      <w:pPr>
        <w:rPr>
          <w:u w:val="single"/>
        </w:rPr>
      </w:pPr>
      <w:r w:rsidRPr="00C772CA">
        <w:rPr>
          <w:b/>
          <w:bCs/>
          <w:u w:val="single"/>
        </w:rPr>
        <w:t>1. Odstavec 1. a 4. článku II. Předmět</w:t>
      </w:r>
      <w:r w:rsidRPr="00C772CA">
        <w:rPr>
          <w:u w:val="single"/>
        </w:rPr>
        <w:t xml:space="preserve"> se ruší a nahrazuje následujícím zněním:</w:t>
      </w:r>
      <w:bookmarkStart w:id="0" w:name="OLE_LINK2"/>
      <w:bookmarkStart w:id="1" w:name="OLE_LINK1"/>
      <w:bookmarkEnd w:id="0"/>
      <w:bookmarkEnd w:id="1"/>
    </w:p>
    <w:p w:rsidR="0010281C" w:rsidRPr="00330792" w:rsidRDefault="0010281C" w:rsidP="00330792"/>
    <w:p w:rsidR="0010281C" w:rsidRPr="004F175B" w:rsidRDefault="0010281C" w:rsidP="00C772CA">
      <w:pPr>
        <w:pStyle w:val="Zkladntextodsazen-slo"/>
        <w:tabs>
          <w:tab w:val="clear" w:pos="284"/>
          <w:tab w:val="num" w:pos="426"/>
        </w:tabs>
        <w:ind w:left="426" w:hanging="426"/>
      </w:pPr>
      <w:r>
        <w:t>Předmětem této smlouvy je poskytování služby elektronických komunikací (dále také „služba“), spočívající v poskytování, zpracování a přenosu dat, které objednateli umožní monitorování bezpečnostní situace v areálech vybraných sběrných dvorů na území města Ostravy uvedených v přílo</w:t>
      </w:r>
      <w:r w:rsidR="00AB58D1">
        <w:t>ze č</w:t>
      </w:r>
      <w:r w:rsidR="00C772CA">
        <w:t xml:space="preserve">. 1, a to v rozsahu obrazu </w:t>
      </w:r>
      <w:r w:rsidR="00884638">
        <w:t>x</w:t>
      </w:r>
      <w:r w:rsidRPr="004F175B">
        <w:t xml:space="preserve"> kamer předaného na uživatelská monitorovací stanoviště kamerového systému, jež jsou uvedená v příloze č. 1 této smlouvy.</w:t>
      </w:r>
    </w:p>
    <w:p w:rsidR="0010281C" w:rsidRPr="004F175B" w:rsidRDefault="0010281C" w:rsidP="00C772CA">
      <w:pPr>
        <w:pStyle w:val="Zkladntextodsazen-slo"/>
        <w:numPr>
          <w:ilvl w:val="2"/>
          <w:numId w:val="31"/>
        </w:numPr>
        <w:tabs>
          <w:tab w:val="clear" w:pos="284"/>
          <w:tab w:val="num" w:pos="426"/>
        </w:tabs>
        <w:ind w:left="426" w:hanging="426"/>
      </w:pPr>
      <w:r w:rsidRPr="004F175B">
        <w:t>Poskytovatel se s využitím jím provozovaného bezpečnostního kamerového systému zavazuje po celou dobu účinnosti této smlouvy:</w:t>
      </w:r>
    </w:p>
    <w:p w:rsidR="0010281C" w:rsidRPr="004F175B" w:rsidRDefault="00604ECF" w:rsidP="00C772CA">
      <w:pPr>
        <w:pStyle w:val="Zkladntextodsazen-slo"/>
        <w:numPr>
          <w:ilvl w:val="0"/>
          <w:numId w:val="0"/>
        </w:numPr>
        <w:ind w:left="426"/>
      </w:pPr>
      <w:r>
        <w:lastRenderedPageBreak/>
        <w:t xml:space="preserve">- </w:t>
      </w:r>
      <w:r w:rsidR="0010281C" w:rsidRPr="004F175B">
        <w:t>poskytovat obrazový záznam z</w:t>
      </w:r>
      <w:r w:rsidR="00C772CA">
        <w:t xml:space="preserve"> </w:t>
      </w:r>
      <w:r w:rsidR="00884638">
        <w:t>x</w:t>
      </w:r>
      <w:r w:rsidR="0010281C" w:rsidRPr="004F175B">
        <w:t xml:space="preserve"> otočných monitorovacích kamer na pracovních stanicích monitorovacích pracovišť v odpovídajících parametrech. Přiblížení </w:t>
      </w:r>
      <w:proofErr w:type="spellStart"/>
      <w:r w:rsidR="00884638">
        <w:t>x</w:t>
      </w:r>
      <w:r w:rsidR="0010281C" w:rsidRPr="004F175B">
        <w:t>x</w:t>
      </w:r>
      <w:proofErr w:type="spellEnd"/>
      <w:r w:rsidR="0010281C" w:rsidRPr="004F175B">
        <w:t xml:space="preserve"> optický ZOOM, rozlišení </w:t>
      </w:r>
      <w:r w:rsidR="00884638">
        <w:t>x</w:t>
      </w:r>
      <w:r w:rsidR="0010281C" w:rsidRPr="004F175B">
        <w:t xml:space="preserve"> </w:t>
      </w:r>
      <w:proofErr w:type="spellStart"/>
      <w:r w:rsidR="0010281C" w:rsidRPr="004F175B">
        <w:t>x</w:t>
      </w:r>
      <w:proofErr w:type="spellEnd"/>
      <w:r w:rsidR="0010281C" w:rsidRPr="004F175B">
        <w:t xml:space="preserve"> </w:t>
      </w:r>
      <w:proofErr w:type="spellStart"/>
      <w:r w:rsidR="00884638">
        <w:t>x</w:t>
      </w:r>
      <w:proofErr w:type="spellEnd"/>
      <w:r w:rsidR="0010281C" w:rsidRPr="004F175B">
        <w:t xml:space="preserve"> bodů, snímkovací frekvence </w:t>
      </w:r>
      <w:r w:rsidR="00884638">
        <w:t>x</w:t>
      </w:r>
      <w:r w:rsidR="0010281C" w:rsidRPr="004F175B">
        <w:t xml:space="preserve"> snímků/s, podpora funkce den/noc.</w:t>
      </w:r>
    </w:p>
    <w:p w:rsidR="0010281C" w:rsidRDefault="0010281C" w:rsidP="00604ECF">
      <w:pPr>
        <w:pStyle w:val="Zkladntextodsazen-slo"/>
        <w:numPr>
          <w:ilvl w:val="0"/>
          <w:numId w:val="0"/>
        </w:numPr>
        <w:ind w:left="426"/>
      </w:pPr>
      <w:r w:rsidRPr="004F175B">
        <w:t>- zajišťovat provoz obrazového archívu v roz</w:t>
      </w:r>
      <w:r w:rsidR="00604ECF">
        <w:t>sahu uložení záznamu ze všech</w:t>
      </w:r>
      <w:r w:rsidR="00C772CA">
        <w:t xml:space="preserve"> </w:t>
      </w:r>
      <w:r w:rsidR="00884638">
        <w:t>x</w:t>
      </w:r>
      <w:r w:rsidRPr="004F175B">
        <w:t xml:space="preserve"> monitorovacích</w:t>
      </w:r>
      <w:r>
        <w:t xml:space="preserve"> kamer </w:t>
      </w:r>
      <w:r w:rsidRPr="00D8080A">
        <w:t xml:space="preserve">po dobu </w:t>
      </w:r>
      <w:r w:rsidR="00884638">
        <w:t>x</w:t>
      </w:r>
      <w:r w:rsidRPr="00D8080A">
        <w:t xml:space="preserve"> dnů</w:t>
      </w:r>
      <w:r>
        <w:t xml:space="preserve"> následujících po dni pořízení záznamu</w:t>
      </w:r>
      <w:r w:rsidRPr="00D8080A">
        <w:t xml:space="preserve"> v kvalitě </w:t>
      </w:r>
      <w:proofErr w:type="spellStart"/>
      <w:r w:rsidR="00884638">
        <w:t>xxx</w:t>
      </w:r>
      <w:proofErr w:type="spellEnd"/>
    </w:p>
    <w:p w:rsidR="0010281C" w:rsidRPr="009C6F8F" w:rsidRDefault="0010281C" w:rsidP="00330792">
      <w:pPr>
        <w:pStyle w:val="Zkladntextodsazen-slo"/>
        <w:numPr>
          <w:ilvl w:val="0"/>
          <w:numId w:val="0"/>
        </w:numPr>
        <w:rPr>
          <w:sz w:val="36"/>
          <w:szCs w:val="36"/>
        </w:rPr>
      </w:pPr>
    </w:p>
    <w:p w:rsidR="0010281C" w:rsidRPr="00604ECF" w:rsidRDefault="0010281C" w:rsidP="00330792">
      <w:pPr>
        <w:rPr>
          <w:u w:val="single"/>
        </w:rPr>
      </w:pPr>
      <w:r w:rsidRPr="00604ECF">
        <w:rPr>
          <w:b/>
          <w:bCs/>
          <w:u w:val="single"/>
        </w:rPr>
        <w:t>2. Odstavec 1. článku III. Místo a termín plnění</w:t>
      </w:r>
      <w:r w:rsidRPr="00604ECF">
        <w:rPr>
          <w:u w:val="single"/>
        </w:rPr>
        <w:t xml:space="preserve"> se ruší a nahrazuje následujícím zněním:</w:t>
      </w:r>
    </w:p>
    <w:p w:rsidR="0010281C" w:rsidRPr="00D8080A" w:rsidRDefault="0010281C" w:rsidP="00330792">
      <w:pPr>
        <w:pStyle w:val="Zkladntextodsazen-slo"/>
        <w:numPr>
          <w:ilvl w:val="0"/>
          <w:numId w:val="0"/>
        </w:numPr>
      </w:pPr>
    </w:p>
    <w:p w:rsidR="0010281C" w:rsidRPr="00C772CA" w:rsidRDefault="0010281C" w:rsidP="00604ECF">
      <w:pPr>
        <w:pStyle w:val="Zkladntextodsazen-slo"/>
        <w:numPr>
          <w:ilvl w:val="6"/>
          <w:numId w:val="31"/>
        </w:numPr>
        <w:tabs>
          <w:tab w:val="left" w:pos="284"/>
        </w:tabs>
        <w:ind w:left="709" w:hanging="709"/>
        <w:rPr>
          <w:snapToGrid w:val="0"/>
        </w:rPr>
      </w:pPr>
      <w:r>
        <w:t>Místem plnění poskytovaných služeb předmětu této smlouvy jsou monitorované lokality:</w:t>
      </w:r>
    </w:p>
    <w:p w:rsidR="0010281C" w:rsidRDefault="0010281C" w:rsidP="00604ECF">
      <w:pPr>
        <w:pStyle w:val="Zkladntextodsazen-slo"/>
        <w:numPr>
          <w:ilvl w:val="0"/>
          <w:numId w:val="0"/>
        </w:numPr>
        <w:tabs>
          <w:tab w:val="left" w:pos="284"/>
        </w:tabs>
        <w:ind w:left="709" w:hanging="567"/>
        <w:rPr>
          <w:snapToGrid w:val="0"/>
        </w:rPr>
      </w:pPr>
      <w:r>
        <w:rPr>
          <w:snapToGrid w:val="0"/>
        </w:rPr>
        <w:tab/>
        <w:t xml:space="preserve">- </w:t>
      </w:r>
      <w:proofErr w:type="spellStart"/>
      <w:r w:rsidR="00884638">
        <w:rPr>
          <w:snapToGrid w:val="0"/>
        </w:rPr>
        <w:t>xxx</w:t>
      </w:r>
      <w:proofErr w:type="spellEnd"/>
    </w:p>
    <w:p w:rsidR="0010281C" w:rsidRDefault="0010281C" w:rsidP="00604ECF">
      <w:pPr>
        <w:pStyle w:val="Zkladntextodsazen-slo"/>
        <w:numPr>
          <w:ilvl w:val="0"/>
          <w:numId w:val="0"/>
        </w:numPr>
        <w:tabs>
          <w:tab w:val="left" w:pos="284"/>
        </w:tabs>
        <w:ind w:left="709" w:hanging="567"/>
        <w:rPr>
          <w:snapToGrid w:val="0"/>
        </w:rPr>
      </w:pPr>
      <w:r>
        <w:rPr>
          <w:snapToGrid w:val="0"/>
        </w:rPr>
        <w:tab/>
        <w:t xml:space="preserve">- </w:t>
      </w:r>
      <w:proofErr w:type="spellStart"/>
      <w:r w:rsidR="00884638">
        <w:rPr>
          <w:snapToGrid w:val="0"/>
        </w:rPr>
        <w:t>xxx</w:t>
      </w:r>
      <w:proofErr w:type="spellEnd"/>
    </w:p>
    <w:p w:rsidR="0010281C" w:rsidRDefault="0010281C" w:rsidP="00604ECF">
      <w:pPr>
        <w:pStyle w:val="Zkladntextodsazen-slo"/>
        <w:numPr>
          <w:ilvl w:val="0"/>
          <w:numId w:val="0"/>
        </w:numPr>
        <w:tabs>
          <w:tab w:val="left" w:pos="284"/>
        </w:tabs>
        <w:ind w:left="709" w:hanging="567"/>
        <w:rPr>
          <w:snapToGrid w:val="0"/>
        </w:rPr>
      </w:pPr>
      <w:r>
        <w:rPr>
          <w:snapToGrid w:val="0"/>
        </w:rPr>
        <w:tab/>
        <w:t xml:space="preserve">- </w:t>
      </w:r>
      <w:proofErr w:type="spellStart"/>
      <w:r w:rsidR="00884638">
        <w:rPr>
          <w:snapToGrid w:val="0"/>
        </w:rPr>
        <w:t>xxx</w:t>
      </w:r>
      <w:proofErr w:type="spellEnd"/>
    </w:p>
    <w:p w:rsidR="00AB58D1" w:rsidRPr="004F175B" w:rsidRDefault="00AB58D1" w:rsidP="00604ECF">
      <w:pPr>
        <w:pStyle w:val="Zkladntextodsazen-slo"/>
        <w:numPr>
          <w:ilvl w:val="0"/>
          <w:numId w:val="0"/>
        </w:numPr>
        <w:tabs>
          <w:tab w:val="left" w:pos="284"/>
          <w:tab w:val="left" w:pos="1276"/>
        </w:tabs>
        <w:ind w:left="284"/>
        <w:rPr>
          <w:snapToGrid w:val="0"/>
        </w:rPr>
      </w:pPr>
      <w:r>
        <w:rPr>
          <w:snapToGrid w:val="0"/>
        </w:rPr>
        <w:t xml:space="preserve">- </w:t>
      </w:r>
      <w:proofErr w:type="spellStart"/>
      <w:r w:rsidR="00884638">
        <w:rPr>
          <w:snapToGrid w:val="0"/>
        </w:rPr>
        <w:t>xxx</w:t>
      </w:r>
      <w:proofErr w:type="spellEnd"/>
    </w:p>
    <w:p w:rsidR="00AB58D1" w:rsidRPr="007A388F" w:rsidRDefault="00AB58D1" w:rsidP="00604ECF">
      <w:pPr>
        <w:pStyle w:val="Zkladntextodsazen-slo"/>
        <w:numPr>
          <w:ilvl w:val="0"/>
          <w:numId w:val="0"/>
        </w:numPr>
        <w:tabs>
          <w:tab w:val="left" w:pos="284"/>
          <w:tab w:val="left" w:pos="567"/>
          <w:tab w:val="left" w:pos="1276"/>
        </w:tabs>
        <w:ind w:left="284"/>
        <w:rPr>
          <w:snapToGrid w:val="0"/>
        </w:rPr>
      </w:pPr>
      <w:r w:rsidRPr="004F175B">
        <w:rPr>
          <w:snapToGrid w:val="0"/>
        </w:rPr>
        <w:t xml:space="preserve">- </w:t>
      </w:r>
      <w:proofErr w:type="spellStart"/>
      <w:r w:rsidR="00884638">
        <w:rPr>
          <w:snapToGrid w:val="0"/>
        </w:rPr>
        <w:t>xxx</w:t>
      </w:r>
      <w:proofErr w:type="spellEnd"/>
    </w:p>
    <w:p w:rsidR="0010281C" w:rsidRDefault="0010281C" w:rsidP="00604ECF">
      <w:pPr>
        <w:pStyle w:val="Zkladntextodsazen-slo"/>
        <w:numPr>
          <w:ilvl w:val="0"/>
          <w:numId w:val="0"/>
        </w:numPr>
        <w:tabs>
          <w:tab w:val="left" w:pos="284"/>
        </w:tabs>
        <w:ind w:left="284"/>
        <w:rPr>
          <w:noProof/>
        </w:rPr>
      </w:pPr>
      <w:r>
        <w:t>na území města Ostravy</w:t>
      </w:r>
      <w:r>
        <w:rPr>
          <w:noProof/>
        </w:rPr>
        <w:t xml:space="preserve"> a lokality, ve kterých budou umístěna uživatelská monitorovací pracoviště objednatele, která jsou specifikována v příloze č.1 této smlouvy.</w:t>
      </w:r>
    </w:p>
    <w:p w:rsidR="0010281C" w:rsidRPr="009C6F8F" w:rsidRDefault="0010281C" w:rsidP="00EF6DC9">
      <w:pPr>
        <w:pStyle w:val="Zkladntextodsazen-slo"/>
        <w:numPr>
          <w:ilvl w:val="0"/>
          <w:numId w:val="0"/>
        </w:numPr>
        <w:tabs>
          <w:tab w:val="left" w:pos="284"/>
        </w:tabs>
        <w:ind w:left="709" w:hanging="709"/>
        <w:rPr>
          <w:noProof/>
          <w:sz w:val="16"/>
          <w:szCs w:val="16"/>
        </w:rPr>
      </w:pPr>
    </w:p>
    <w:p w:rsidR="0010281C" w:rsidRDefault="0010281C" w:rsidP="00256707">
      <w:pPr>
        <w:rPr>
          <w:b/>
          <w:bCs/>
        </w:rPr>
      </w:pPr>
    </w:p>
    <w:p w:rsidR="0010281C" w:rsidRPr="00604ECF" w:rsidRDefault="0010281C" w:rsidP="00256707">
      <w:pPr>
        <w:rPr>
          <w:u w:val="single"/>
        </w:rPr>
      </w:pPr>
      <w:r w:rsidRPr="00604ECF">
        <w:rPr>
          <w:b/>
          <w:bCs/>
          <w:u w:val="single"/>
        </w:rPr>
        <w:t>3</w:t>
      </w:r>
      <w:r w:rsidR="004F175B" w:rsidRPr="00604ECF">
        <w:rPr>
          <w:b/>
          <w:bCs/>
          <w:u w:val="single"/>
        </w:rPr>
        <w:t>. S</w:t>
      </w:r>
      <w:r w:rsidRPr="00604ECF">
        <w:rPr>
          <w:b/>
          <w:bCs/>
          <w:u w:val="single"/>
        </w:rPr>
        <w:t>eznam 1. Monitorované lokality</w:t>
      </w:r>
      <w:r w:rsidR="004F175B" w:rsidRPr="00604ECF">
        <w:rPr>
          <w:b/>
          <w:bCs/>
          <w:u w:val="single"/>
        </w:rPr>
        <w:t xml:space="preserve"> Přílohy </w:t>
      </w:r>
      <w:proofErr w:type="gramStart"/>
      <w:r w:rsidR="004F175B" w:rsidRPr="00604ECF">
        <w:rPr>
          <w:b/>
          <w:bCs/>
          <w:u w:val="single"/>
        </w:rPr>
        <w:t>č.1</w:t>
      </w:r>
      <w:r w:rsidRPr="00604ECF">
        <w:rPr>
          <w:u w:val="single"/>
        </w:rPr>
        <w:t xml:space="preserve"> se</w:t>
      </w:r>
      <w:proofErr w:type="gramEnd"/>
      <w:r w:rsidRPr="00604ECF">
        <w:rPr>
          <w:u w:val="single"/>
        </w:rPr>
        <w:t xml:space="preserve"> ruší a nahrazuje následujícím zněním:</w:t>
      </w:r>
    </w:p>
    <w:p w:rsidR="0010281C" w:rsidRDefault="0010281C" w:rsidP="00256707">
      <w:pPr>
        <w:tabs>
          <w:tab w:val="left" w:pos="284"/>
        </w:tabs>
      </w:pPr>
    </w:p>
    <w:p w:rsidR="0010281C" w:rsidRPr="00B25BAA" w:rsidRDefault="0010281C" w:rsidP="00256707">
      <w:pPr>
        <w:pStyle w:val="Podtitul"/>
        <w:numPr>
          <w:ilvl w:val="0"/>
          <w:numId w:val="30"/>
        </w:numPr>
        <w:rPr>
          <w:b/>
          <w:bCs/>
          <w:sz w:val="24"/>
          <w:szCs w:val="24"/>
          <w:u w:val="single"/>
        </w:rPr>
      </w:pPr>
      <w:r w:rsidRPr="00B25BAA">
        <w:rPr>
          <w:b/>
          <w:bCs/>
          <w:sz w:val="24"/>
          <w:szCs w:val="24"/>
          <w:u w:val="single"/>
        </w:rPr>
        <w:t>Monitorované lokality</w:t>
      </w:r>
    </w:p>
    <w:p w:rsidR="0010281C" w:rsidRPr="00B25BAA" w:rsidRDefault="0010281C" w:rsidP="00256707">
      <w:pPr>
        <w:pStyle w:val="Zkladntext"/>
        <w:rPr>
          <w:sz w:val="10"/>
          <w:szCs w:val="10"/>
        </w:rPr>
      </w:pPr>
    </w:p>
    <w:p w:rsidR="0010281C" w:rsidRDefault="00884638" w:rsidP="00B25BAA">
      <w:pPr>
        <w:pStyle w:val="Zkladntextodsazen-slo"/>
        <w:numPr>
          <w:ilvl w:val="0"/>
          <w:numId w:val="34"/>
        </w:numPr>
        <w:tabs>
          <w:tab w:val="left" w:pos="8364"/>
        </w:tabs>
        <w:rPr>
          <w:snapToGrid w:val="0"/>
        </w:rPr>
      </w:pPr>
      <w:proofErr w:type="spellStart"/>
      <w:r>
        <w:rPr>
          <w:snapToGrid w:val="0"/>
        </w:rPr>
        <w:t>xxx</w:t>
      </w:r>
      <w:proofErr w:type="spellEnd"/>
      <w:r w:rsidR="0010281C">
        <w:rPr>
          <w:snapToGrid w:val="0"/>
        </w:rPr>
        <w:t>…………………………………………</w:t>
      </w:r>
      <w:r w:rsidR="004F175B">
        <w:rPr>
          <w:snapToGrid w:val="0"/>
        </w:rPr>
        <w:t>………</w:t>
      </w:r>
      <w:r w:rsidR="00B25BAA">
        <w:rPr>
          <w:snapToGrid w:val="0"/>
        </w:rPr>
        <w:t>.</w:t>
      </w:r>
      <w:r w:rsidR="00B25BAA">
        <w:rPr>
          <w:snapToGrid w:val="0"/>
        </w:rPr>
        <w:tab/>
      </w:r>
      <w:r>
        <w:rPr>
          <w:snapToGrid w:val="0"/>
        </w:rPr>
        <w:t>x</w:t>
      </w:r>
      <w:r w:rsidR="0010281C">
        <w:rPr>
          <w:snapToGrid w:val="0"/>
        </w:rPr>
        <w:t xml:space="preserve"> kamera</w:t>
      </w:r>
    </w:p>
    <w:p w:rsidR="0010281C" w:rsidRDefault="00884638" w:rsidP="00B25BAA">
      <w:pPr>
        <w:pStyle w:val="Zkladntextodsazen-slo"/>
        <w:numPr>
          <w:ilvl w:val="0"/>
          <w:numId w:val="34"/>
        </w:numPr>
        <w:tabs>
          <w:tab w:val="left" w:pos="8364"/>
        </w:tabs>
        <w:rPr>
          <w:snapToGrid w:val="0"/>
        </w:rPr>
      </w:pPr>
      <w:proofErr w:type="spellStart"/>
      <w:r>
        <w:rPr>
          <w:snapToGrid w:val="0"/>
        </w:rPr>
        <w:t>xxx</w:t>
      </w:r>
      <w:proofErr w:type="spellEnd"/>
      <w:r w:rsidR="0010281C">
        <w:rPr>
          <w:snapToGrid w:val="0"/>
        </w:rPr>
        <w:t>………………….………………………………</w:t>
      </w:r>
      <w:r w:rsidR="00B25BAA">
        <w:rPr>
          <w:snapToGrid w:val="0"/>
        </w:rPr>
        <w:t>………</w:t>
      </w:r>
      <w:r w:rsidR="00B25BAA">
        <w:rPr>
          <w:snapToGrid w:val="0"/>
        </w:rPr>
        <w:tab/>
      </w:r>
      <w:r>
        <w:rPr>
          <w:snapToGrid w:val="0"/>
        </w:rPr>
        <w:t>x</w:t>
      </w:r>
      <w:r w:rsidR="0010281C">
        <w:rPr>
          <w:snapToGrid w:val="0"/>
        </w:rPr>
        <w:t xml:space="preserve"> kamera</w:t>
      </w:r>
    </w:p>
    <w:p w:rsidR="0010281C" w:rsidRDefault="00884638" w:rsidP="00B25BAA">
      <w:pPr>
        <w:pStyle w:val="Zkladntextodsazen-slo"/>
        <w:numPr>
          <w:ilvl w:val="0"/>
          <w:numId w:val="34"/>
        </w:numPr>
        <w:tabs>
          <w:tab w:val="left" w:pos="8364"/>
        </w:tabs>
        <w:rPr>
          <w:snapToGrid w:val="0"/>
        </w:rPr>
      </w:pPr>
      <w:proofErr w:type="spellStart"/>
      <w:r>
        <w:rPr>
          <w:snapToGrid w:val="0"/>
        </w:rPr>
        <w:t>xxx</w:t>
      </w:r>
      <w:proofErr w:type="spellEnd"/>
      <w:r w:rsidR="0010281C">
        <w:rPr>
          <w:snapToGrid w:val="0"/>
        </w:rPr>
        <w:t xml:space="preserve"> ………………………</w:t>
      </w:r>
      <w:r w:rsidR="004F175B">
        <w:rPr>
          <w:snapToGrid w:val="0"/>
        </w:rPr>
        <w:t>……</w:t>
      </w:r>
      <w:proofErr w:type="gramStart"/>
      <w:r w:rsidR="004F175B">
        <w:rPr>
          <w:snapToGrid w:val="0"/>
        </w:rPr>
        <w:t>…</w:t>
      </w:r>
      <w:r w:rsidR="0010281C">
        <w:rPr>
          <w:snapToGrid w:val="0"/>
        </w:rPr>
        <w:t>...</w:t>
      </w:r>
      <w:r w:rsidR="00B25BAA">
        <w:rPr>
          <w:snapToGrid w:val="0"/>
        </w:rPr>
        <w:tab/>
      </w:r>
      <w:r>
        <w:rPr>
          <w:snapToGrid w:val="0"/>
        </w:rPr>
        <w:t>x</w:t>
      </w:r>
      <w:r w:rsidR="0010281C">
        <w:rPr>
          <w:snapToGrid w:val="0"/>
        </w:rPr>
        <w:t xml:space="preserve"> kamera</w:t>
      </w:r>
      <w:proofErr w:type="gramEnd"/>
    </w:p>
    <w:p w:rsidR="00AB58D1" w:rsidRPr="004F175B" w:rsidRDefault="00884638" w:rsidP="00B25BAA">
      <w:pPr>
        <w:pStyle w:val="Zkladntextodsazen-slo"/>
        <w:numPr>
          <w:ilvl w:val="0"/>
          <w:numId w:val="34"/>
        </w:numPr>
        <w:tabs>
          <w:tab w:val="left" w:pos="8364"/>
        </w:tabs>
        <w:rPr>
          <w:snapToGrid w:val="0"/>
        </w:rPr>
      </w:pPr>
      <w:proofErr w:type="spellStart"/>
      <w:r>
        <w:rPr>
          <w:snapToGrid w:val="0"/>
        </w:rPr>
        <w:t>xxx</w:t>
      </w:r>
      <w:proofErr w:type="spellEnd"/>
      <w:r w:rsidR="00AB58D1" w:rsidRPr="004F175B">
        <w:rPr>
          <w:snapToGrid w:val="0"/>
        </w:rPr>
        <w:t>……………………………</w:t>
      </w:r>
      <w:proofErr w:type="gramStart"/>
      <w:r w:rsidR="00AB58D1" w:rsidRPr="004F175B">
        <w:rPr>
          <w:snapToGrid w:val="0"/>
        </w:rPr>
        <w:t>…..…</w:t>
      </w:r>
      <w:proofErr w:type="gramEnd"/>
      <w:r w:rsidR="00AB58D1" w:rsidRPr="004F175B">
        <w:rPr>
          <w:snapToGrid w:val="0"/>
        </w:rPr>
        <w:t>…</w:t>
      </w:r>
      <w:r w:rsidR="004F175B">
        <w:rPr>
          <w:snapToGrid w:val="0"/>
        </w:rPr>
        <w:t>………..</w:t>
      </w:r>
      <w:r w:rsidR="00AB58D1" w:rsidRPr="004F175B">
        <w:rPr>
          <w:snapToGrid w:val="0"/>
        </w:rPr>
        <w:t>.</w:t>
      </w:r>
      <w:r w:rsidR="00B25BAA">
        <w:rPr>
          <w:snapToGrid w:val="0"/>
        </w:rPr>
        <w:tab/>
      </w:r>
      <w:r>
        <w:rPr>
          <w:snapToGrid w:val="0"/>
        </w:rPr>
        <w:t>x</w:t>
      </w:r>
      <w:r w:rsidR="00AB58D1" w:rsidRPr="004F175B">
        <w:rPr>
          <w:snapToGrid w:val="0"/>
        </w:rPr>
        <w:t xml:space="preserve"> kamera</w:t>
      </w:r>
    </w:p>
    <w:p w:rsidR="00AB58D1" w:rsidRPr="00AB58D1" w:rsidRDefault="00884638" w:rsidP="00B25BAA">
      <w:pPr>
        <w:pStyle w:val="Zkladntextodsazen-slo"/>
        <w:numPr>
          <w:ilvl w:val="0"/>
          <w:numId w:val="34"/>
        </w:numPr>
        <w:tabs>
          <w:tab w:val="left" w:pos="1276"/>
          <w:tab w:val="left" w:pos="8364"/>
        </w:tabs>
        <w:rPr>
          <w:snapToGrid w:val="0"/>
        </w:rPr>
      </w:pPr>
      <w:proofErr w:type="spellStart"/>
      <w:r>
        <w:rPr>
          <w:snapToGrid w:val="0"/>
        </w:rPr>
        <w:t>xxx</w:t>
      </w:r>
      <w:proofErr w:type="spellEnd"/>
      <w:r w:rsidR="00AB58D1" w:rsidRPr="004F175B">
        <w:rPr>
          <w:snapToGrid w:val="0"/>
        </w:rPr>
        <w:t>………………………</w:t>
      </w:r>
      <w:r w:rsidR="004F175B">
        <w:rPr>
          <w:snapToGrid w:val="0"/>
        </w:rPr>
        <w:t>……</w:t>
      </w:r>
      <w:proofErr w:type="gramStart"/>
      <w:r w:rsidR="004F175B">
        <w:rPr>
          <w:snapToGrid w:val="0"/>
        </w:rPr>
        <w:t>…</w:t>
      </w:r>
      <w:r w:rsidR="00AB58D1" w:rsidRPr="004F175B">
        <w:rPr>
          <w:snapToGrid w:val="0"/>
        </w:rPr>
        <w:t>.</w:t>
      </w:r>
      <w:r w:rsidR="00B25BAA">
        <w:rPr>
          <w:snapToGrid w:val="0"/>
        </w:rPr>
        <w:t>..</w:t>
      </w:r>
      <w:r w:rsidR="00B25BAA">
        <w:rPr>
          <w:snapToGrid w:val="0"/>
        </w:rPr>
        <w:tab/>
      </w:r>
      <w:r>
        <w:rPr>
          <w:snapToGrid w:val="0"/>
        </w:rPr>
        <w:t>x</w:t>
      </w:r>
      <w:r w:rsidR="00AB58D1">
        <w:rPr>
          <w:snapToGrid w:val="0"/>
        </w:rPr>
        <w:t xml:space="preserve"> kamera</w:t>
      </w:r>
      <w:proofErr w:type="gramEnd"/>
    </w:p>
    <w:p w:rsidR="0010281C" w:rsidRDefault="0010281C" w:rsidP="00256707"/>
    <w:p w:rsidR="0010281C" w:rsidRDefault="0010281C" w:rsidP="00A53A22">
      <w:pPr>
        <w:rPr>
          <w:sz w:val="28"/>
          <w:szCs w:val="28"/>
        </w:rPr>
      </w:pPr>
    </w:p>
    <w:p w:rsidR="0010281C" w:rsidRDefault="0010281C" w:rsidP="00A53A22">
      <w:pPr>
        <w:rPr>
          <w:sz w:val="28"/>
          <w:szCs w:val="28"/>
        </w:rPr>
      </w:pPr>
    </w:p>
    <w:p w:rsidR="0010281C" w:rsidRPr="00256707" w:rsidRDefault="0010281C" w:rsidP="00A53A22">
      <w:pPr>
        <w:rPr>
          <w:b/>
          <w:bCs/>
          <w:sz w:val="26"/>
          <w:szCs w:val="26"/>
        </w:rPr>
      </w:pPr>
      <w:proofErr w:type="spellStart"/>
      <w:proofErr w:type="gramStart"/>
      <w:r w:rsidRPr="00256707">
        <w:rPr>
          <w:b/>
          <w:bCs/>
          <w:sz w:val="26"/>
          <w:szCs w:val="26"/>
        </w:rPr>
        <w:t>čl.II</w:t>
      </w:r>
      <w:proofErr w:type="spellEnd"/>
      <w:proofErr w:type="gramEnd"/>
      <w:r w:rsidRPr="00256707">
        <w:rPr>
          <w:b/>
          <w:bCs/>
          <w:sz w:val="26"/>
          <w:szCs w:val="26"/>
        </w:rPr>
        <w:t>.</w:t>
      </w:r>
    </w:p>
    <w:p w:rsidR="0010281C" w:rsidRPr="00256707" w:rsidRDefault="0010281C" w:rsidP="00256707">
      <w:pPr>
        <w:spacing w:line="360" w:lineRule="auto"/>
        <w:rPr>
          <w:b/>
          <w:bCs/>
          <w:sz w:val="26"/>
          <w:szCs w:val="26"/>
        </w:rPr>
      </w:pPr>
      <w:r w:rsidRPr="00256707">
        <w:rPr>
          <w:b/>
          <w:bCs/>
          <w:sz w:val="26"/>
          <w:szCs w:val="26"/>
        </w:rPr>
        <w:t>Závěrečná ustanovení</w:t>
      </w:r>
    </w:p>
    <w:p w:rsidR="0010281C" w:rsidRPr="003660E5" w:rsidRDefault="0010281C" w:rsidP="00A53A22">
      <w:pPr>
        <w:jc w:val="center"/>
        <w:rPr>
          <w:b/>
          <w:bCs/>
          <w:sz w:val="6"/>
          <w:szCs w:val="6"/>
        </w:rPr>
      </w:pPr>
    </w:p>
    <w:p w:rsidR="0010281C" w:rsidRDefault="0010281C" w:rsidP="00A53A22">
      <w:pPr>
        <w:numPr>
          <w:ilvl w:val="0"/>
          <w:numId w:val="32"/>
        </w:numPr>
        <w:suppressAutoHyphens w:val="0"/>
        <w:ind w:left="360"/>
      </w:pPr>
      <w:r w:rsidRPr="00256707">
        <w:t>Ostatní ustanovení smlouvy zůstávají nezměněna.</w:t>
      </w:r>
    </w:p>
    <w:p w:rsidR="00886DD5" w:rsidRPr="00BD26B4" w:rsidRDefault="00886DD5" w:rsidP="00886DD5">
      <w:pPr>
        <w:numPr>
          <w:ilvl w:val="0"/>
          <w:numId w:val="32"/>
        </w:numPr>
        <w:suppressAutoHyphens w:val="0"/>
        <w:ind w:left="360"/>
      </w:pPr>
      <w:r w:rsidRPr="00BD26B4">
        <w:t xml:space="preserve">Smluvní strany se dohodly, že v souvislosti s požadavkem objednatele na předčasné ukončení poskytování služby </w:t>
      </w:r>
      <w:r w:rsidR="00884638">
        <w:t>x</w:t>
      </w:r>
      <w:r w:rsidRPr="00BD26B4">
        <w:t xml:space="preserve"> kamery v lokalitě ul. </w:t>
      </w:r>
      <w:proofErr w:type="spellStart"/>
      <w:r w:rsidR="00884638">
        <w:t>Xxx</w:t>
      </w:r>
      <w:proofErr w:type="spellEnd"/>
      <w:r w:rsidR="00884638">
        <w:t xml:space="preserve"> </w:t>
      </w:r>
      <w:r w:rsidRPr="00BD26B4">
        <w:t xml:space="preserve"> (závazek sjednán do 8/2021), uhradí objednatel poskytovateli jednorázově za toto předčasné skončení poskytování služby             1 kamery v uvedené lokalitě, smluvní pokutu ve výši </w:t>
      </w:r>
      <w:r w:rsidR="00884638">
        <w:t>xx</w:t>
      </w:r>
      <w:r w:rsidRPr="00BD26B4">
        <w:t xml:space="preserve"> Kč bez DPH, která bude vyúčtována na základě vystavené faktury se splatností do </w:t>
      </w:r>
      <w:proofErr w:type="gramStart"/>
      <w:r w:rsidRPr="00BD26B4">
        <w:t>31.12.2020</w:t>
      </w:r>
      <w:proofErr w:type="gramEnd"/>
      <w:r w:rsidRPr="00BD26B4">
        <w:t>.</w:t>
      </w:r>
    </w:p>
    <w:p w:rsidR="0010281C" w:rsidRPr="00256707" w:rsidRDefault="0010281C" w:rsidP="00A53A22">
      <w:pPr>
        <w:numPr>
          <w:ilvl w:val="0"/>
          <w:numId w:val="32"/>
        </w:numPr>
        <w:suppressAutoHyphens w:val="0"/>
        <w:ind w:left="360"/>
      </w:pPr>
      <w:r w:rsidRPr="00256707">
        <w:t>Obě smluvní strany prohlašují, že bezvýhradně souhlasí se všemi ustanoveními tohoto dodatku, což stvrzují svými podpisy.</w:t>
      </w:r>
    </w:p>
    <w:p w:rsidR="0010281C" w:rsidRPr="00256707" w:rsidRDefault="0010281C" w:rsidP="00A53A22">
      <w:pPr>
        <w:numPr>
          <w:ilvl w:val="0"/>
          <w:numId w:val="32"/>
        </w:numPr>
        <w:suppressAutoHyphens w:val="0"/>
        <w:ind w:left="360"/>
      </w:pPr>
      <w:r w:rsidRPr="00256707">
        <w:t xml:space="preserve">Tento dodatek se stává nedílnou součástí smlouvy o poskytování služeb elektronických komunikací </w:t>
      </w:r>
      <w:r>
        <w:t xml:space="preserve">            </w:t>
      </w:r>
      <w:r w:rsidRPr="00256707">
        <w:t xml:space="preserve">č. SO/20130091 ze dne </w:t>
      </w:r>
      <w:proofErr w:type="gramStart"/>
      <w:r w:rsidRPr="00256707">
        <w:t>22.8.2013</w:t>
      </w:r>
      <w:proofErr w:type="gramEnd"/>
      <w:r w:rsidRPr="00256707">
        <w:t>.</w:t>
      </w:r>
    </w:p>
    <w:p w:rsidR="0010281C" w:rsidRPr="00256707" w:rsidRDefault="0010281C" w:rsidP="00A53A22">
      <w:pPr>
        <w:numPr>
          <w:ilvl w:val="0"/>
          <w:numId w:val="32"/>
        </w:numPr>
        <w:suppressAutoHyphens w:val="0"/>
        <w:ind w:left="360"/>
      </w:pPr>
      <w:r w:rsidRPr="00256707">
        <w:t>Tento dodatek je vyhotoven ve dvou stejnopisech s platností originálu podepsanými oprávněnými zástupci smluvních stran, přičemž účastník a operátor obdrží po jednom vyhotovení.</w:t>
      </w:r>
    </w:p>
    <w:p w:rsidR="0010281C" w:rsidRDefault="0010281C" w:rsidP="00A53A22">
      <w:pPr>
        <w:numPr>
          <w:ilvl w:val="0"/>
          <w:numId w:val="32"/>
        </w:numPr>
        <w:suppressAutoHyphens w:val="0"/>
        <w:ind w:left="360"/>
      </w:pPr>
      <w:r w:rsidRPr="00256707">
        <w:t>Dodatek nabývá platnosti dnem podpisu oběma smluvními stranami</w:t>
      </w:r>
      <w:r w:rsidR="00B25BAA">
        <w:t xml:space="preserve">. Změna fakturace proběhne od </w:t>
      </w:r>
      <w:proofErr w:type="gramStart"/>
      <w:r w:rsidR="00B25BAA">
        <w:t>1.1.2021</w:t>
      </w:r>
      <w:proofErr w:type="gramEnd"/>
      <w:r w:rsidR="00B25BAA">
        <w:t>.</w:t>
      </w:r>
    </w:p>
    <w:p w:rsidR="00B25BAA" w:rsidRPr="00256707" w:rsidRDefault="00B25BAA" w:rsidP="00A53A22">
      <w:pPr>
        <w:numPr>
          <w:ilvl w:val="0"/>
          <w:numId w:val="32"/>
        </w:numPr>
        <w:suppressAutoHyphens w:val="0"/>
        <w:ind w:left="360"/>
      </w:pPr>
      <w:r w:rsidRPr="00C75E2C">
        <w:t xml:space="preserve">Tato smlouva nabývá účinnosti dnem jeho uveřejnění v celostátním Registru smluv podle zákona č. 340/2015 Sb., o zvláštních podmínkách účinnosti některých smluv, uveřejňování těchto </w:t>
      </w:r>
      <w:proofErr w:type="gramStart"/>
      <w:r w:rsidRPr="00C75E2C">
        <w:t xml:space="preserve">smluv </w:t>
      </w:r>
      <w:r>
        <w:t xml:space="preserve">             </w:t>
      </w:r>
      <w:r w:rsidRPr="00C75E2C">
        <w:t>a o registru</w:t>
      </w:r>
      <w:proofErr w:type="gramEnd"/>
      <w:r w:rsidRPr="00C75E2C">
        <w:t xml:space="preserve"> smluv (zákon o registru smluv), ve znění pozdějších předpisů.</w:t>
      </w:r>
    </w:p>
    <w:p w:rsidR="0010281C" w:rsidRDefault="0010281C" w:rsidP="008F1252">
      <w:pPr>
        <w:pStyle w:val="Zkladntextodsazen-slo"/>
        <w:numPr>
          <w:ilvl w:val="0"/>
          <w:numId w:val="0"/>
        </w:numPr>
        <w:ind w:left="284"/>
      </w:pPr>
    </w:p>
    <w:p w:rsidR="0010281C" w:rsidRDefault="0010281C">
      <w:pPr>
        <w:tabs>
          <w:tab w:val="left" w:pos="4860"/>
          <w:tab w:val="left" w:pos="6120"/>
        </w:tabs>
        <w:ind w:left="6120" w:hanging="6120"/>
      </w:pPr>
    </w:p>
    <w:p w:rsidR="0010281C" w:rsidRDefault="0010281C" w:rsidP="00B25BAA">
      <w:pPr>
        <w:tabs>
          <w:tab w:val="left" w:pos="4860"/>
          <w:tab w:val="left" w:pos="6120"/>
        </w:tabs>
      </w:pPr>
    </w:p>
    <w:p w:rsidR="0010281C" w:rsidRDefault="0010281C">
      <w:pPr>
        <w:tabs>
          <w:tab w:val="left" w:pos="4860"/>
          <w:tab w:val="left" w:pos="6120"/>
        </w:tabs>
        <w:ind w:left="6120" w:hanging="6120"/>
      </w:pPr>
    </w:p>
    <w:p w:rsidR="0010281C" w:rsidRDefault="0010281C">
      <w:pPr>
        <w:tabs>
          <w:tab w:val="left" w:pos="0"/>
          <w:tab w:val="left" w:pos="4990"/>
        </w:tabs>
        <w:rPr>
          <w:b/>
          <w:bCs/>
        </w:rPr>
      </w:pPr>
    </w:p>
    <w:p w:rsidR="0010281C" w:rsidRDefault="0010281C">
      <w:pPr>
        <w:tabs>
          <w:tab w:val="left" w:pos="0"/>
          <w:tab w:val="left" w:pos="4990"/>
        </w:tabs>
        <w:rPr>
          <w:b/>
          <w:bCs/>
        </w:rPr>
      </w:pPr>
      <w:r>
        <w:rPr>
          <w:b/>
          <w:bCs/>
        </w:rPr>
        <w:t>Za objednatele</w:t>
      </w:r>
      <w:r>
        <w:rPr>
          <w:b/>
          <w:bCs/>
        </w:rPr>
        <w:tab/>
        <w:t>Za poskytovatele</w:t>
      </w:r>
    </w:p>
    <w:p w:rsidR="0010281C" w:rsidRDefault="001028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</w:pPr>
      <w:r>
        <w:tab/>
      </w:r>
      <w:r>
        <w:tab/>
      </w:r>
      <w:r>
        <w:tab/>
      </w:r>
    </w:p>
    <w:p w:rsidR="0010281C" w:rsidRDefault="001028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</w:pPr>
    </w:p>
    <w:p w:rsidR="0010281C" w:rsidRDefault="001028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</w:pPr>
      <w:r>
        <w:t xml:space="preserve">Datum: </w:t>
      </w:r>
      <w:r>
        <w:tab/>
      </w:r>
      <w:r>
        <w:tab/>
        <w:t xml:space="preserve">Datum: </w:t>
      </w:r>
      <w:r>
        <w:tab/>
      </w:r>
    </w:p>
    <w:p w:rsidR="0010281C" w:rsidRDefault="001028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</w:pPr>
    </w:p>
    <w:p w:rsidR="0010281C" w:rsidRDefault="001028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</w:pPr>
      <w:r>
        <w:t>Místo: V</w:t>
      </w:r>
      <w:r w:rsidR="007B41BC">
        <w:t> </w:t>
      </w:r>
      <w:proofErr w:type="gramStart"/>
      <w:r>
        <w:t>Ostravě</w:t>
      </w:r>
      <w:r w:rsidR="007B41BC">
        <w:t xml:space="preserve">                                                          </w:t>
      </w:r>
      <w:r>
        <w:t>Místo</w:t>
      </w:r>
      <w:proofErr w:type="gramEnd"/>
      <w:r>
        <w:t>: V Ostravě</w:t>
      </w:r>
    </w:p>
    <w:p w:rsidR="0010281C" w:rsidRDefault="001028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</w:pPr>
    </w:p>
    <w:p w:rsidR="0010281C" w:rsidRDefault="001028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</w:pPr>
    </w:p>
    <w:p w:rsidR="0010281C" w:rsidRDefault="001028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</w:pPr>
    </w:p>
    <w:p w:rsidR="0010281C" w:rsidRDefault="001028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</w:pPr>
      <w:r>
        <w:tab/>
      </w:r>
      <w:r>
        <w:tab/>
      </w:r>
      <w:r>
        <w:tab/>
      </w:r>
      <w:r>
        <w:tab/>
      </w:r>
    </w:p>
    <w:p w:rsidR="0010281C" w:rsidRDefault="001028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</w:pPr>
    </w:p>
    <w:p w:rsidR="0010281C" w:rsidRDefault="0010281C">
      <w:pPr>
        <w:tabs>
          <w:tab w:val="left" w:pos="0"/>
          <w:tab w:val="left" w:pos="4990"/>
        </w:tabs>
        <w:rPr>
          <w:b/>
          <w:bCs/>
        </w:rPr>
      </w:pPr>
      <w:r>
        <w:rPr>
          <w:b/>
          <w:bCs/>
        </w:rPr>
        <w:t xml:space="preserve">Ing. Karel </w:t>
      </w:r>
      <w:proofErr w:type="spellStart"/>
      <w:r>
        <w:rPr>
          <w:b/>
          <w:bCs/>
        </w:rPr>
        <w:t>Belda</w:t>
      </w:r>
      <w:proofErr w:type="spellEnd"/>
      <w:r>
        <w:rPr>
          <w:b/>
          <w:bCs/>
        </w:rPr>
        <w:tab/>
      </w:r>
      <w:bookmarkStart w:id="2" w:name="OLE_LINK3"/>
      <w:r>
        <w:rPr>
          <w:b/>
          <w:bCs/>
        </w:rPr>
        <w:t xml:space="preserve">Ing. </w:t>
      </w:r>
      <w:bookmarkEnd w:id="2"/>
      <w:r w:rsidR="005B3530">
        <w:rPr>
          <w:b/>
          <w:bCs/>
        </w:rPr>
        <w:t>Michal Hrotík</w:t>
      </w:r>
    </w:p>
    <w:p w:rsidR="0010281C" w:rsidRDefault="0010281C">
      <w:pPr>
        <w:tabs>
          <w:tab w:val="left" w:pos="0"/>
          <w:tab w:val="left" w:pos="4990"/>
        </w:tabs>
      </w:pPr>
      <w:r>
        <w:t xml:space="preserve">jednatel                                             </w:t>
      </w:r>
      <w:r>
        <w:tab/>
      </w:r>
      <w:bookmarkStart w:id="3" w:name="OLE_LINK4"/>
      <w:r>
        <w:t>člen představenstva</w:t>
      </w:r>
      <w:bookmarkEnd w:id="3"/>
    </w:p>
    <w:p w:rsidR="0010281C" w:rsidRDefault="0010281C" w:rsidP="00256707">
      <w:pPr>
        <w:pStyle w:val="Zpat"/>
        <w:tabs>
          <w:tab w:val="clear" w:pos="4536"/>
          <w:tab w:val="clear" w:pos="9072"/>
          <w:tab w:val="left" w:pos="5387"/>
        </w:tabs>
        <w:ind w:left="426"/>
      </w:pPr>
    </w:p>
    <w:sectPr w:rsidR="0010281C" w:rsidSect="00765145">
      <w:headerReference w:type="default" r:id="rId7"/>
      <w:footerReference w:type="default" r:id="rId8"/>
      <w:pgSz w:w="11906" w:h="16838"/>
      <w:pgMar w:top="1135" w:right="1106" w:bottom="1701" w:left="1260" w:header="708" w:footer="6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532" w:rsidRDefault="00644532">
      <w:r>
        <w:separator/>
      </w:r>
    </w:p>
  </w:endnote>
  <w:endnote w:type="continuationSeparator" w:id="0">
    <w:p w:rsidR="00644532" w:rsidRDefault="00644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81C" w:rsidRDefault="0010281C">
    <w:pPr>
      <w:pStyle w:val="Zpat"/>
    </w:pPr>
    <w:r>
      <w:tab/>
      <w:t xml:space="preserve">- </w:t>
    </w:r>
    <w:fldSimple w:instr=" PAGE ">
      <w:r w:rsidR="00822C11">
        <w:rPr>
          <w:noProof/>
        </w:rPr>
        <w:t>2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532" w:rsidRDefault="00644532">
      <w:r>
        <w:separator/>
      </w:r>
    </w:p>
  </w:footnote>
  <w:footnote w:type="continuationSeparator" w:id="0">
    <w:p w:rsidR="00644532" w:rsidRDefault="006445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81C" w:rsidRDefault="0010281C">
    <w:pPr>
      <w:pStyle w:val="Zhlav"/>
      <w:tabs>
        <w:tab w:val="clear" w:pos="4536"/>
        <w:tab w:val="clear" w:pos="9072"/>
      </w:tabs>
      <w:rPr>
        <w:rFonts w:ascii="Arial" w:hAnsi="Arial" w:cs="Arial"/>
        <w:color w:val="003C69"/>
      </w:rPr>
    </w:pPr>
    <w:r>
      <w:rPr>
        <w:rFonts w:ascii="Arial" w:hAnsi="Arial" w:cs="Arial"/>
        <w:color w:val="003C69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Arial" w:hAnsi="Arial" w:cs="Arial"/>
        <w:b/>
        <w:bCs/>
        <w:i w:val="0"/>
        <w:iCs w:val="0"/>
        <w:sz w:val="24"/>
        <w:szCs w:val="24"/>
      </w:rPr>
    </w:lvl>
    <w:lvl w:ilvl="1">
      <w:start w:val="1"/>
      <w:numFmt w:val="none"/>
      <w:suff w:val="nothing"/>
      <w:lvlText w:val="čl.."/>
      <w:lvlJc w:val="left"/>
      <w:pPr>
        <w:tabs>
          <w:tab w:val="num" w:pos="0"/>
        </w:tabs>
      </w:pPr>
      <w:rPr>
        <w:rFonts w:ascii="Arial" w:hAnsi="Arial" w:cs="Arial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.%3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()%4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pStyle w:val="SBSSmlouva"/>
      <w:suff w:val="space"/>
      <w:lvlText w:val="%1."/>
      <w:lvlJc w:val="left"/>
      <w:pPr>
        <w:tabs>
          <w:tab w:val="num" w:pos="0"/>
        </w:tabs>
      </w:pPr>
      <w:rPr>
        <w:rFonts w:ascii="Arial" w:hAnsi="Arial" w:cs="Arial"/>
        <w:b/>
        <w:bCs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67" w:hanging="567"/>
      </w:pPr>
      <w:rPr>
        <w:rFonts w:ascii="Arial" w:hAnsi="Arial" w:cs="Arial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4" w:hanging="567"/>
      </w:pPr>
      <w:rPr>
        <w:rFonts w:ascii="Arial" w:hAnsi="Arial" w:cs="Arial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01" w:hanging="567"/>
      </w:pPr>
      <w:rPr>
        <w:rFonts w:ascii="Arial" w:hAnsi="Arial" w:cs="Arial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2268" w:hanging="567"/>
      </w:pPr>
      <w:rPr>
        <w:rFonts w:ascii="Arial" w:hAnsi="Arial" w:cs="Arial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2835" w:hanging="567"/>
      </w:pPr>
      <w:rPr>
        <w:rFonts w:ascii="Arial" w:hAnsi="Arial" w:cs="Arial"/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4"/>
    <w:lvl w:ilvl="0">
      <w:numFmt w:val="bullet"/>
      <w:pStyle w:val="Zkladntextodsazen21"/>
      <w:lvlText w:val="-"/>
      <w:lvlJc w:val="left"/>
      <w:pPr>
        <w:tabs>
          <w:tab w:val="num" w:pos="927"/>
        </w:tabs>
        <w:ind w:left="927" w:hanging="207"/>
      </w:pPr>
      <w:rPr>
        <w:rFonts w:ascii="Times New Roman" w:hAnsi="Times New Roman" w:cs="Times New Roman"/>
        <w:b/>
        <w:bCs/>
        <w:i w:val="0"/>
        <w:iCs w:val="0"/>
        <w:sz w:val="20"/>
        <w:szCs w:val="20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upperRoman"/>
      <w:pStyle w:val="StylStylZkladntextodsazenArial10b12b"/>
      <w:lvlText w:val="%1."/>
      <w:lvlJc w:val="left"/>
      <w:pPr>
        <w:tabs>
          <w:tab w:val="num" w:pos="720"/>
        </w:tabs>
        <w:ind w:left="425" w:hanging="425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lowerLetter"/>
      <w:pStyle w:val="Zkladntextodsaz2"/>
      <w:lvlText w:val="%1)"/>
      <w:lvlJc w:val="left"/>
      <w:pPr>
        <w:tabs>
          <w:tab w:val="num" w:pos="360"/>
        </w:tabs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822"/>
        </w:tabs>
        <w:ind w:left="822" w:hanging="396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pStyle w:val="slovn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"/>
      <w:numFmt w:val="decimal"/>
      <w:pStyle w:val="Smlouva-slo0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"/>
      <w:lvlJc w:val="left"/>
      <w:pPr>
        <w:tabs>
          <w:tab w:val="num" w:pos="634"/>
        </w:tabs>
        <w:ind w:left="634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994"/>
        </w:tabs>
        <w:ind w:left="99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54"/>
        </w:tabs>
        <w:ind w:left="1354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714"/>
        </w:tabs>
        <w:ind w:left="1714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074"/>
        </w:tabs>
        <w:ind w:left="207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34"/>
        </w:tabs>
        <w:ind w:left="2434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794"/>
        </w:tabs>
        <w:ind w:left="2794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154"/>
        </w:tabs>
        <w:ind w:left="315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14"/>
        </w:tabs>
        <w:ind w:left="3514" w:hanging="360"/>
      </w:pPr>
      <w:rPr>
        <w:rFonts w:ascii="OpenSymbol" w:hAnsi="OpenSymbol" w:cs="OpenSymbol"/>
      </w:rPr>
    </w:lvl>
  </w:abstractNum>
  <w:abstractNum w:abstractNumId="11">
    <w:nsid w:val="03796A87"/>
    <w:multiLevelType w:val="hybridMultilevel"/>
    <w:tmpl w:val="872E8778"/>
    <w:lvl w:ilvl="0" w:tplc="221CDBDC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B93700"/>
    <w:multiLevelType w:val="hybridMultilevel"/>
    <w:tmpl w:val="D9983226"/>
    <w:lvl w:ilvl="0" w:tplc="E22C38E8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C278E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AE07345"/>
    <w:multiLevelType w:val="singleLevel"/>
    <w:tmpl w:val="B42C843C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4">
    <w:nsid w:val="145D793F"/>
    <w:multiLevelType w:val="hybridMultilevel"/>
    <w:tmpl w:val="5528444A"/>
    <w:lvl w:ilvl="0" w:tplc="708E8440">
      <w:start w:val="1"/>
      <w:numFmt w:val="lowerLetter"/>
      <w:lvlText w:val="%1)"/>
      <w:lvlJc w:val="left"/>
      <w:pPr>
        <w:tabs>
          <w:tab w:val="num" w:pos="284"/>
        </w:tabs>
        <w:ind w:left="567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AF3827"/>
    <w:multiLevelType w:val="hybridMultilevel"/>
    <w:tmpl w:val="60C04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B135BD"/>
    <w:multiLevelType w:val="hybridMultilevel"/>
    <w:tmpl w:val="A9443C92"/>
    <w:lvl w:ilvl="0" w:tplc="7E9A6D6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3037B0"/>
    <w:multiLevelType w:val="multilevel"/>
    <w:tmpl w:val="93E68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394E1C"/>
    <w:multiLevelType w:val="hybridMultilevel"/>
    <w:tmpl w:val="948C60C0"/>
    <w:lvl w:ilvl="0" w:tplc="FFFFFFFF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277667"/>
    <w:multiLevelType w:val="hybridMultilevel"/>
    <w:tmpl w:val="42006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30275F7"/>
    <w:multiLevelType w:val="hybridMultilevel"/>
    <w:tmpl w:val="53264480"/>
    <w:lvl w:ilvl="0" w:tplc="679438FC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DE027C"/>
    <w:multiLevelType w:val="hybridMultilevel"/>
    <w:tmpl w:val="950ECDDC"/>
    <w:lvl w:ilvl="0" w:tplc="C62AE0C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2">
    <w:nsid w:val="6596789F"/>
    <w:multiLevelType w:val="hybridMultilevel"/>
    <w:tmpl w:val="CE206152"/>
    <w:lvl w:ilvl="0" w:tplc="AEF4672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3">
    <w:nsid w:val="683E6E78"/>
    <w:multiLevelType w:val="multilevel"/>
    <w:tmpl w:val="EF52CC62"/>
    <w:lvl w:ilvl="0">
      <w:start w:val="1"/>
      <w:numFmt w:val="none"/>
      <w:pStyle w:val="Nadpis1"/>
      <w:lvlText w:val=""/>
      <w:lvlJc w:val="left"/>
      <w:pPr>
        <w:tabs>
          <w:tab w:val="num" w:pos="0"/>
        </w:tabs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/>
        <w:i w:val="0"/>
        <w:iCs w:val="0"/>
        <w:sz w:val="26"/>
        <w:szCs w:val="26"/>
      </w:rPr>
    </w:lvl>
    <w:lvl w:ilvl="2">
      <w:start w:val="1"/>
      <w:numFmt w:val="decimal"/>
      <w:pStyle w:val="Zkladntextodsazen-slo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7AFA1AB8"/>
    <w:multiLevelType w:val="singleLevel"/>
    <w:tmpl w:val="502894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0"/>
  </w:num>
  <w:num w:numId="13">
    <w:abstractNumId w:val="0"/>
  </w:num>
  <w:num w:numId="14">
    <w:abstractNumId w:val="0"/>
  </w:num>
  <w:num w:numId="15">
    <w:abstractNumId w:val="23"/>
  </w:num>
  <w:num w:numId="16">
    <w:abstractNumId w:val="23"/>
  </w:num>
  <w:num w:numId="17">
    <w:abstractNumId w:val="23"/>
  </w:num>
  <w:num w:numId="18">
    <w:abstractNumId w:val="12"/>
  </w:num>
  <w:num w:numId="19">
    <w:abstractNumId w:val="11"/>
  </w:num>
  <w:num w:numId="20">
    <w:abstractNumId w:val="21"/>
  </w:num>
  <w:num w:numId="21">
    <w:abstractNumId w:val="13"/>
  </w:num>
  <w:num w:numId="22">
    <w:abstractNumId w:val="22"/>
  </w:num>
  <w:num w:numId="23">
    <w:abstractNumId w:val="23"/>
  </w:num>
  <w:num w:numId="24">
    <w:abstractNumId w:val="23"/>
  </w:num>
  <w:num w:numId="25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12"/>
    <w:lvlOverride w:ilvl="0">
      <w:startOverride w:val="1"/>
    </w:lvlOverride>
  </w:num>
  <w:num w:numId="27">
    <w:abstractNumId w:val="14"/>
  </w:num>
  <w:num w:numId="28">
    <w:abstractNumId w:val="18"/>
  </w:num>
  <w:num w:numId="29">
    <w:abstractNumId w:val="19"/>
  </w:num>
  <w:num w:numId="30">
    <w:abstractNumId w:val="20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32">
    <w:abstractNumId w:val="15"/>
  </w:num>
  <w:num w:numId="33">
    <w:abstractNumId w:val="17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A1D2E"/>
    <w:rsid w:val="00004F77"/>
    <w:rsid w:val="00020FF6"/>
    <w:rsid w:val="00024512"/>
    <w:rsid w:val="00025D90"/>
    <w:rsid w:val="00026B75"/>
    <w:rsid w:val="00037A1C"/>
    <w:rsid w:val="0006333B"/>
    <w:rsid w:val="000822CF"/>
    <w:rsid w:val="00087B46"/>
    <w:rsid w:val="00091D44"/>
    <w:rsid w:val="000E09DD"/>
    <w:rsid w:val="000F63F7"/>
    <w:rsid w:val="000F67C5"/>
    <w:rsid w:val="0010281C"/>
    <w:rsid w:val="001264AE"/>
    <w:rsid w:val="00155D3D"/>
    <w:rsid w:val="00160AAE"/>
    <w:rsid w:val="001B2D6F"/>
    <w:rsid w:val="001C2159"/>
    <w:rsid w:val="001C34B8"/>
    <w:rsid w:val="001E03D0"/>
    <w:rsid w:val="001E04F5"/>
    <w:rsid w:val="001F1A80"/>
    <w:rsid w:val="002008C2"/>
    <w:rsid w:val="00205B50"/>
    <w:rsid w:val="00206B46"/>
    <w:rsid w:val="00213AE3"/>
    <w:rsid w:val="00215D56"/>
    <w:rsid w:val="0021675D"/>
    <w:rsid w:val="002216A6"/>
    <w:rsid w:val="00242484"/>
    <w:rsid w:val="00243511"/>
    <w:rsid w:val="002436FC"/>
    <w:rsid w:val="00256707"/>
    <w:rsid w:val="0026653B"/>
    <w:rsid w:val="0027059C"/>
    <w:rsid w:val="0027381C"/>
    <w:rsid w:val="00275882"/>
    <w:rsid w:val="00285F45"/>
    <w:rsid w:val="002A1D2E"/>
    <w:rsid w:val="002B3E6F"/>
    <w:rsid w:val="002E3B00"/>
    <w:rsid w:val="00330792"/>
    <w:rsid w:val="00337A61"/>
    <w:rsid w:val="00347079"/>
    <w:rsid w:val="00362435"/>
    <w:rsid w:val="00363A8C"/>
    <w:rsid w:val="003660E5"/>
    <w:rsid w:val="00372387"/>
    <w:rsid w:val="00375E97"/>
    <w:rsid w:val="003863BF"/>
    <w:rsid w:val="00387A1C"/>
    <w:rsid w:val="003B6C83"/>
    <w:rsid w:val="003E3BE9"/>
    <w:rsid w:val="003E515F"/>
    <w:rsid w:val="00412A1E"/>
    <w:rsid w:val="00413735"/>
    <w:rsid w:val="004146A5"/>
    <w:rsid w:val="00424DCB"/>
    <w:rsid w:val="004445BF"/>
    <w:rsid w:val="00456D79"/>
    <w:rsid w:val="004649E5"/>
    <w:rsid w:val="0046515D"/>
    <w:rsid w:val="00466E08"/>
    <w:rsid w:val="0048455E"/>
    <w:rsid w:val="00487418"/>
    <w:rsid w:val="004A2BB6"/>
    <w:rsid w:val="004B25B4"/>
    <w:rsid w:val="004C10FD"/>
    <w:rsid w:val="004D1DC7"/>
    <w:rsid w:val="004D468E"/>
    <w:rsid w:val="004E2067"/>
    <w:rsid w:val="004E3650"/>
    <w:rsid w:val="004F175B"/>
    <w:rsid w:val="004F2088"/>
    <w:rsid w:val="004F4CDC"/>
    <w:rsid w:val="004F68C2"/>
    <w:rsid w:val="00500018"/>
    <w:rsid w:val="00532628"/>
    <w:rsid w:val="0054229C"/>
    <w:rsid w:val="00551F38"/>
    <w:rsid w:val="00581BA1"/>
    <w:rsid w:val="005A1400"/>
    <w:rsid w:val="005B1F36"/>
    <w:rsid w:val="005B3530"/>
    <w:rsid w:val="005B5A8F"/>
    <w:rsid w:val="00604ECF"/>
    <w:rsid w:val="00605D63"/>
    <w:rsid w:val="00611769"/>
    <w:rsid w:val="00613BE5"/>
    <w:rsid w:val="00644532"/>
    <w:rsid w:val="00673F92"/>
    <w:rsid w:val="0068011E"/>
    <w:rsid w:val="00686A89"/>
    <w:rsid w:val="00692846"/>
    <w:rsid w:val="006A21ED"/>
    <w:rsid w:val="006C3D96"/>
    <w:rsid w:val="006D4A51"/>
    <w:rsid w:val="006E005B"/>
    <w:rsid w:val="006F3F11"/>
    <w:rsid w:val="007120F3"/>
    <w:rsid w:val="00740682"/>
    <w:rsid w:val="00742085"/>
    <w:rsid w:val="00745756"/>
    <w:rsid w:val="00765145"/>
    <w:rsid w:val="00794B14"/>
    <w:rsid w:val="007A388F"/>
    <w:rsid w:val="007A3A7F"/>
    <w:rsid w:val="007A6A9A"/>
    <w:rsid w:val="007B41BC"/>
    <w:rsid w:val="007C7A2E"/>
    <w:rsid w:val="007D7908"/>
    <w:rsid w:val="007E1B6A"/>
    <w:rsid w:val="007E5495"/>
    <w:rsid w:val="008003C5"/>
    <w:rsid w:val="00801B4D"/>
    <w:rsid w:val="008036BA"/>
    <w:rsid w:val="00806326"/>
    <w:rsid w:val="00815504"/>
    <w:rsid w:val="00821250"/>
    <w:rsid w:val="00822C11"/>
    <w:rsid w:val="008257AA"/>
    <w:rsid w:val="00827448"/>
    <w:rsid w:val="00847AF6"/>
    <w:rsid w:val="0085205D"/>
    <w:rsid w:val="00884638"/>
    <w:rsid w:val="00886DD5"/>
    <w:rsid w:val="00891B3E"/>
    <w:rsid w:val="00894394"/>
    <w:rsid w:val="008B2799"/>
    <w:rsid w:val="008B68C6"/>
    <w:rsid w:val="008C2F7D"/>
    <w:rsid w:val="008D5BFE"/>
    <w:rsid w:val="008F1252"/>
    <w:rsid w:val="008F4C65"/>
    <w:rsid w:val="008F7670"/>
    <w:rsid w:val="00901E34"/>
    <w:rsid w:val="009118D2"/>
    <w:rsid w:val="00960D80"/>
    <w:rsid w:val="00962ACE"/>
    <w:rsid w:val="009669CA"/>
    <w:rsid w:val="00967322"/>
    <w:rsid w:val="00975563"/>
    <w:rsid w:val="00985B3E"/>
    <w:rsid w:val="00993CED"/>
    <w:rsid w:val="009A18C7"/>
    <w:rsid w:val="009A78CC"/>
    <w:rsid w:val="009B55CC"/>
    <w:rsid w:val="009C6F8F"/>
    <w:rsid w:val="009D0120"/>
    <w:rsid w:val="009D7E94"/>
    <w:rsid w:val="009E6B31"/>
    <w:rsid w:val="009F16E7"/>
    <w:rsid w:val="00A04F51"/>
    <w:rsid w:val="00A23ABF"/>
    <w:rsid w:val="00A5140F"/>
    <w:rsid w:val="00A517F5"/>
    <w:rsid w:val="00A53A22"/>
    <w:rsid w:val="00A54E71"/>
    <w:rsid w:val="00A6314C"/>
    <w:rsid w:val="00A71714"/>
    <w:rsid w:val="00A74367"/>
    <w:rsid w:val="00A85C5D"/>
    <w:rsid w:val="00A91D6F"/>
    <w:rsid w:val="00A958A8"/>
    <w:rsid w:val="00AA087C"/>
    <w:rsid w:val="00AA6C75"/>
    <w:rsid w:val="00AB4831"/>
    <w:rsid w:val="00AB58D1"/>
    <w:rsid w:val="00AC4851"/>
    <w:rsid w:val="00AD02C9"/>
    <w:rsid w:val="00AD539F"/>
    <w:rsid w:val="00AE565A"/>
    <w:rsid w:val="00B25BAA"/>
    <w:rsid w:val="00B50238"/>
    <w:rsid w:val="00B55530"/>
    <w:rsid w:val="00B600D4"/>
    <w:rsid w:val="00B914FA"/>
    <w:rsid w:val="00BC3778"/>
    <w:rsid w:val="00BC3B28"/>
    <w:rsid w:val="00BD26B4"/>
    <w:rsid w:val="00BF3985"/>
    <w:rsid w:val="00BF51BF"/>
    <w:rsid w:val="00C0759C"/>
    <w:rsid w:val="00C245DC"/>
    <w:rsid w:val="00C45718"/>
    <w:rsid w:val="00C63C51"/>
    <w:rsid w:val="00C73014"/>
    <w:rsid w:val="00C732DD"/>
    <w:rsid w:val="00C74A70"/>
    <w:rsid w:val="00C772CA"/>
    <w:rsid w:val="00C92636"/>
    <w:rsid w:val="00CA256E"/>
    <w:rsid w:val="00CA72AF"/>
    <w:rsid w:val="00CB173B"/>
    <w:rsid w:val="00CB555F"/>
    <w:rsid w:val="00CC0D6A"/>
    <w:rsid w:val="00CC59A0"/>
    <w:rsid w:val="00CD4D7C"/>
    <w:rsid w:val="00CD65E2"/>
    <w:rsid w:val="00CE5EE2"/>
    <w:rsid w:val="00CF44B8"/>
    <w:rsid w:val="00D04942"/>
    <w:rsid w:val="00D2363A"/>
    <w:rsid w:val="00D768CA"/>
    <w:rsid w:val="00D8080A"/>
    <w:rsid w:val="00D929DB"/>
    <w:rsid w:val="00DC59AA"/>
    <w:rsid w:val="00E44D52"/>
    <w:rsid w:val="00E652FE"/>
    <w:rsid w:val="00E85430"/>
    <w:rsid w:val="00EA3098"/>
    <w:rsid w:val="00EB3EE6"/>
    <w:rsid w:val="00ED2C15"/>
    <w:rsid w:val="00EF6DC9"/>
    <w:rsid w:val="00F01CDB"/>
    <w:rsid w:val="00F269C4"/>
    <w:rsid w:val="00F41E58"/>
    <w:rsid w:val="00F454B2"/>
    <w:rsid w:val="00F7419C"/>
    <w:rsid w:val="00F96113"/>
    <w:rsid w:val="00FA4C26"/>
    <w:rsid w:val="00FD4160"/>
    <w:rsid w:val="00FE3031"/>
    <w:rsid w:val="00FE4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8257AA"/>
    <w:pPr>
      <w:suppressAutoHyphens/>
      <w:jc w:val="both"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8257AA"/>
    <w:pPr>
      <w:keepNext/>
      <w:numPr>
        <w:numId w:val="17"/>
      </w:numPr>
      <w:suppressAutoHyphens w:val="0"/>
      <w:spacing w:before="240" w:after="480"/>
      <w:jc w:val="left"/>
      <w:outlineLvl w:val="0"/>
    </w:pPr>
    <w:rPr>
      <w:rFonts w:ascii="Arial" w:hAnsi="Arial" w:cs="Arial"/>
      <w:b/>
      <w:bCs/>
      <w:kern w:val="28"/>
      <w:sz w:val="40"/>
      <w:szCs w:val="40"/>
      <w:lang w:eastAsia="cs-CZ"/>
    </w:rPr>
  </w:style>
  <w:style w:type="paragraph" w:styleId="Nadpis2">
    <w:name w:val="heading 2"/>
    <w:basedOn w:val="Normln"/>
    <w:next w:val="Normln"/>
    <w:link w:val="Nadpis2Char1"/>
    <w:uiPriority w:val="99"/>
    <w:qFormat/>
    <w:rsid w:val="008257AA"/>
    <w:pPr>
      <w:keepNext/>
      <w:numPr>
        <w:ilvl w:val="1"/>
        <w:numId w:val="17"/>
      </w:numPr>
      <w:suppressAutoHyphens w:val="0"/>
      <w:spacing w:before="480"/>
      <w:jc w:val="left"/>
      <w:outlineLvl w:val="1"/>
    </w:pPr>
    <w:rPr>
      <w:rFonts w:ascii="Arial" w:hAnsi="Arial" w:cs="Arial"/>
      <w:b/>
      <w:bCs/>
      <w:kern w:val="32"/>
      <w:sz w:val="24"/>
      <w:szCs w:val="24"/>
      <w:lang w:eastAsia="cs-CZ"/>
    </w:rPr>
  </w:style>
  <w:style w:type="paragraph" w:styleId="Nadpis3">
    <w:name w:val="heading 3"/>
    <w:basedOn w:val="Nadpis2"/>
    <w:next w:val="Normln"/>
    <w:link w:val="Nadpis3Char1"/>
    <w:uiPriority w:val="99"/>
    <w:qFormat/>
    <w:rsid w:val="008257AA"/>
    <w:pPr>
      <w:numPr>
        <w:ilvl w:val="0"/>
        <w:numId w:val="0"/>
      </w:numPr>
      <w:spacing w:before="0" w:line="360" w:lineRule="auto"/>
      <w:outlineLvl w:val="2"/>
    </w:pPr>
  </w:style>
  <w:style w:type="paragraph" w:styleId="Nadpis4">
    <w:name w:val="heading 4"/>
    <w:basedOn w:val="Nadpis"/>
    <w:next w:val="Zkladntext"/>
    <w:link w:val="Nadpis4Char"/>
    <w:uiPriority w:val="99"/>
    <w:qFormat/>
    <w:rsid w:val="008257AA"/>
    <w:pPr>
      <w:outlineLvl w:val="3"/>
    </w:pPr>
    <w:rPr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57A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adpis"/>
    <w:next w:val="Zkladntext"/>
    <w:link w:val="Nadpis6Char"/>
    <w:uiPriority w:val="99"/>
    <w:qFormat/>
    <w:rsid w:val="008257AA"/>
    <w:pPr>
      <w:outlineLvl w:val="5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C59AA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1">
    <w:name w:val="Nadpis 2 Char1"/>
    <w:basedOn w:val="Standardnpsmoodstavce"/>
    <w:link w:val="Nadpis2"/>
    <w:uiPriority w:val="99"/>
    <w:semiHidden/>
    <w:locked/>
    <w:rsid w:val="00DC59AA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DC59AA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DC59AA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DC59AA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DC59AA"/>
    <w:rPr>
      <w:rFonts w:ascii="Calibri" w:hAnsi="Calibri" w:cs="Calibri"/>
      <w:b/>
      <w:bCs/>
      <w:lang w:eastAsia="ar-SA" w:bidi="ar-SA"/>
    </w:rPr>
  </w:style>
  <w:style w:type="character" w:customStyle="1" w:styleId="WW8Num1z0">
    <w:name w:val="WW8Num1z0"/>
    <w:uiPriority w:val="99"/>
    <w:rsid w:val="00275882"/>
    <w:rPr>
      <w:rFonts w:ascii="Arial" w:hAnsi="Arial" w:cs="Arial"/>
      <w:b/>
      <w:bCs/>
      <w:sz w:val="24"/>
      <w:szCs w:val="24"/>
    </w:rPr>
  </w:style>
  <w:style w:type="character" w:customStyle="1" w:styleId="WW8Num1z1">
    <w:name w:val="WW8Num1z1"/>
    <w:uiPriority w:val="99"/>
    <w:rsid w:val="00275882"/>
    <w:rPr>
      <w:rFonts w:ascii="Arial" w:hAnsi="Arial" w:cs="Arial"/>
      <w:sz w:val="22"/>
      <w:szCs w:val="22"/>
    </w:rPr>
  </w:style>
  <w:style w:type="character" w:customStyle="1" w:styleId="WW8Num1z2">
    <w:name w:val="WW8Num1z2"/>
    <w:uiPriority w:val="99"/>
    <w:rsid w:val="00275882"/>
    <w:rPr>
      <w:rFonts w:ascii="Times New Roman" w:hAnsi="Times New Roman" w:cs="Times New Roman"/>
      <w:b/>
      <w:bCs/>
      <w:sz w:val="22"/>
      <w:szCs w:val="22"/>
    </w:rPr>
  </w:style>
  <w:style w:type="character" w:customStyle="1" w:styleId="WW8Num2z0">
    <w:name w:val="WW8Num2z0"/>
    <w:uiPriority w:val="99"/>
    <w:rsid w:val="00275882"/>
    <w:rPr>
      <w:rFonts w:ascii="Arial" w:hAnsi="Arial" w:cs="Arial"/>
      <w:b/>
      <w:bCs/>
      <w:sz w:val="24"/>
      <w:szCs w:val="24"/>
    </w:rPr>
  </w:style>
  <w:style w:type="character" w:customStyle="1" w:styleId="WW8Num2z1">
    <w:name w:val="WW8Num2z1"/>
    <w:uiPriority w:val="99"/>
    <w:rsid w:val="00275882"/>
    <w:rPr>
      <w:rFonts w:ascii="Arial" w:hAnsi="Arial" w:cs="Arial"/>
      <w:sz w:val="22"/>
      <w:szCs w:val="22"/>
    </w:rPr>
  </w:style>
  <w:style w:type="character" w:customStyle="1" w:styleId="WW8Num4z0">
    <w:name w:val="WW8Num4z0"/>
    <w:uiPriority w:val="99"/>
    <w:rsid w:val="00275882"/>
    <w:rPr>
      <w:rFonts w:ascii="Arial" w:hAnsi="Arial" w:cs="Arial"/>
      <w:b/>
      <w:bCs/>
      <w:sz w:val="20"/>
      <w:szCs w:val="20"/>
    </w:rPr>
  </w:style>
  <w:style w:type="character" w:customStyle="1" w:styleId="WW8Num5z0">
    <w:name w:val="WW8Num5z0"/>
    <w:uiPriority w:val="99"/>
    <w:rsid w:val="00275882"/>
    <w:rPr>
      <w:rFonts w:ascii="Symbol" w:hAnsi="Symbol" w:cs="Symbol"/>
    </w:rPr>
  </w:style>
  <w:style w:type="character" w:customStyle="1" w:styleId="WW8Num6z0">
    <w:name w:val="WW8Num6z0"/>
    <w:uiPriority w:val="99"/>
    <w:rsid w:val="00275882"/>
    <w:rPr>
      <w:rFonts w:ascii="Symbol" w:hAnsi="Symbol" w:cs="Symbol"/>
    </w:rPr>
  </w:style>
  <w:style w:type="character" w:customStyle="1" w:styleId="WW8Num7z0">
    <w:name w:val="WW8Num7z0"/>
    <w:uiPriority w:val="99"/>
    <w:rsid w:val="00275882"/>
    <w:rPr>
      <w:sz w:val="24"/>
      <w:szCs w:val="24"/>
    </w:rPr>
  </w:style>
  <w:style w:type="character" w:customStyle="1" w:styleId="WW8Num12z0">
    <w:name w:val="WW8Num12z0"/>
    <w:uiPriority w:val="99"/>
    <w:rsid w:val="00275882"/>
    <w:rPr>
      <w:rFonts w:ascii="Wingdings 2" w:hAnsi="Wingdings 2" w:cs="Wingdings 2"/>
    </w:rPr>
  </w:style>
  <w:style w:type="character" w:customStyle="1" w:styleId="WW8Num12z1">
    <w:name w:val="WW8Num12z1"/>
    <w:uiPriority w:val="99"/>
    <w:rsid w:val="00275882"/>
    <w:rPr>
      <w:rFonts w:ascii="OpenSymbol" w:hAnsi="OpenSymbol" w:cs="OpenSymbol"/>
    </w:rPr>
  </w:style>
  <w:style w:type="character" w:customStyle="1" w:styleId="Absatz-Standardschriftart">
    <w:name w:val="Absatz-Standardschriftart"/>
    <w:uiPriority w:val="99"/>
    <w:rsid w:val="00275882"/>
  </w:style>
  <w:style w:type="character" w:customStyle="1" w:styleId="WW-Absatz-Standardschriftart">
    <w:name w:val="WW-Absatz-Standardschriftart"/>
    <w:uiPriority w:val="99"/>
    <w:rsid w:val="00275882"/>
  </w:style>
  <w:style w:type="character" w:customStyle="1" w:styleId="WW-Absatz-Standardschriftart1">
    <w:name w:val="WW-Absatz-Standardschriftart1"/>
    <w:uiPriority w:val="99"/>
    <w:rsid w:val="00275882"/>
  </w:style>
  <w:style w:type="character" w:customStyle="1" w:styleId="WW-Absatz-Standardschriftart11">
    <w:name w:val="WW-Absatz-Standardschriftart11"/>
    <w:uiPriority w:val="99"/>
    <w:rsid w:val="00275882"/>
  </w:style>
  <w:style w:type="character" w:customStyle="1" w:styleId="WW-Absatz-Standardschriftart111">
    <w:name w:val="WW-Absatz-Standardschriftart111"/>
    <w:uiPriority w:val="99"/>
    <w:rsid w:val="00275882"/>
  </w:style>
  <w:style w:type="character" w:customStyle="1" w:styleId="WW-Absatz-Standardschriftart1111">
    <w:name w:val="WW-Absatz-Standardschriftart1111"/>
    <w:uiPriority w:val="99"/>
    <w:rsid w:val="00275882"/>
  </w:style>
  <w:style w:type="character" w:customStyle="1" w:styleId="WW8Num3z0">
    <w:name w:val="WW8Num3z0"/>
    <w:uiPriority w:val="99"/>
    <w:rsid w:val="00275882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275882"/>
    <w:rPr>
      <w:rFonts w:ascii="Courier New" w:hAnsi="Courier New" w:cs="Courier New"/>
    </w:rPr>
  </w:style>
  <w:style w:type="character" w:customStyle="1" w:styleId="WW8Num3z2">
    <w:name w:val="WW8Num3z2"/>
    <w:uiPriority w:val="99"/>
    <w:rsid w:val="00275882"/>
    <w:rPr>
      <w:rFonts w:ascii="Wingdings" w:hAnsi="Wingdings" w:cs="Wingdings"/>
    </w:rPr>
  </w:style>
  <w:style w:type="character" w:customStyle="1" w:styleId="WW8Num3z3">
    <w:name w:val="WW8Num3z3"/>
    <w:uiPriority w:val="99"/>
    <w:rsid w:val="00275882"/>
    <w:rPr>
      <w:rFonts w:ascii="Symbol" w:hAnsi="Symbol" w:cs="Symbol"/>
    </w:rPr>
  </w:style>
  <w:style w:type="character" w:customStyle="1" w:styleId="WW8Num4z1">
    <w:name w:val="WW8Num4z1"/>
    <w:uiPriority w:val="99"/>
    <w:rsid w:val="00275882"/>
    <w:rPr>
      <w:rFonts w:ascii="Symbol" w:hAnsi="Symbol" w:cs="Symbol"/>
      <w:sz w:val="24"/>
      <w:szCs w:val="24"/>
    </w:rPr>
  </w:style>
  <w:style w:type="character" w:customStyle="1" w:styleId="WW8Num5z1">
    <w:name w:val="WW8Num5z1"/>
    <w:uiPriority w:val="99"/>
    <w:rsid w:val="00275882"/>
    <w:rPr>
      <w:rFonts w:ascii="Courier New" w:hAnsi="Courier New" w:cs="Courier New"/>
    </w:rPr>
  </w:style>
  <w:style w:type="character" w:customStyle="1" w:styleId="WW8Num5z2">
    <w:name w:val="WW8Num5z2"/>
    <w:uiPriority w:val="99"/>
    <w:rsid w:val="00275882"/>
    <w:rPr>
      <w:rFonts w:ascii="Wingdings" w:hAnsi="Wingdings" w:cs="Wingdings"/>
    </w:rPr>
  </w:style>
  <w:style w:type="character" w:customStyle="1" w:styleId="WW8Num6z1">
    <w:name w:val="WW8Num6z1"/>
    <w:uiPriority w:val="99"/>
    <w:rsid w:val="00275882"/>
    <w:rPr>
      <w:rFonts w:ascii="Wingdings" w:hAnsi="Wingdings" w:cs="Wingdings"/>
    </w:rPr>
  </w:style>
  <w:style w:type="character" w:customStyle="1" w:styleId="WW8Num6z4">
    <w:name w:val="WW8Num6z4"/>
    <w:uiPriority w:val="99"/>
    <w:rsid w:val="00275882"/>
    <w:rPr>
      <w:rFonts w:ascii="Courier New" w:hAnsi="Courier New" w:cs="Courier New"/>
    </w:rPr>
  </w:style>
  <w:style w:type="character" w:customStyle="1" w:styleId="WW8Num9z0">
    <w:name w:val="WW8Num9z0"/>
    <w:uiPriority w:val="99"/>
    <w:rsid w:val="00275882"/>
    <w:rPr>
      <w:b/>
      <w:bCs/>
      <w:sz w:val="22"/>
      <w:szCs w:val="22"/>
    </w:rPr>
  </w:style>
  <w:style w:type="character" w:customStyle="1" w:styleId="WW8Num9z1">
    <w:name w:val="WW8Num9z1"/>
    <w:uiPriority w:val="99"/>
    <w:rsid w:val="00275882"/>
    <w:rPr>
      <w:rFonts w:ascii="Arial" w:hAnsi="Arial" w:cs="Arial"/>
      <w:b/>
      <w:bCs/>
      <w:sz w:val="24"/>
      <w:szCs w:val="24"/>
    </w:rPr>
  </w:style>
  <w:style w:type="character" w:customStyle="1" w:styleId="WW8Num9z2">
    <w:name w:val="WW8Num9z2"/>
    <w:uiPriority w:val="99"/>
    <w:rsid w:val="00275882"/>
    <w:rPr>
      <w:rFonts w:ascii="Times New Roman" w:hAnsi="Times New Roman" w:cs="Times New Roman"/>
      <w:b/>
      <w:bCs/>
      <w:sz w:val="22"/>
      <w:szCs w:val="22"/>
    </w:rPr>
  </w:style>
  <w:style w:type="character" w:customStyle="1" w:styleId="Standardnpsmoodstavce1">
    <w:name w:val="Standardní písmo odstavce1"/>
    <w:uiPriority w:val="99"/>
    <w:rsid w:val="00275882"/>
  </w:style>
  <w:style w:type="character" w:styleId="slostrnky">
    <w:name w:val="page number"/>
    <w:basedOn w:val="Standardnpsmoodstavce1"/>
    <w:uiPriority w:val="99"/>
    <w:rsid w:val="00275882"/>
  </w:style>
  <w:style w:type="character" w:customStyle="1" w:styleId="platne">
    <w:name w:val="platne"/>
    <w:basedOn w:val="Standardnpsmoodstavce1"/>
    <w:uiPriority w:val="99"/>
    <w:rsid w:val="00275882"/>
  </w:style>
  <w:style w:type="character" w:customStyle="1" w:styleId="JVS1Char">
    <w:name w:val="JVS_1 Char"/>
    <w:uiPriority w:val="99"/>
    <w:rsid w:val="00275882"/>
    <w:rPr>
      <w:rFonts w:ascii="Arial" w:hAnsi="Arial" w:cs="Arial"/>
      <w:b/>
      <w:bCs/>
      <w:kern w:val="1"/>
      <w:sz w:val="32"/>
      <w:szCs w:val="32"/>
      <w:lang w:val="cs-CZ" w:eastAsia="ar-SA" w:bidi="ar-SA"/>
    </w:rPr>
  </w:style>
  <w:style w:type="character" w:customStyle="1" w:styleId="JVS2Char">
    <w:name w:val="JVS_2 Char"/>
    <w:uiPriority w:val="99"/>
    <w:rsid w:val="00275882"/>
    <w:rPr>
      <w:rFonts w:ascii="Arial" w:hAnsi="Arial" w:cs="Arial"/>
      <w:b/>
      <w:bCs/>
      <w:kern w:val="1"/>
      <w:sz w:val="32"/>
      <w:szCs w:val="32"/>
      <w:lang w:val="cs-CZ" w:eastAsia="ar-SA" w:bidi="ar-SA"/>
    </w:rPr>
  </w:style>
  <w:style w:type="character" w:customStyle="1" w:styleId="Nadpis2Char">
    <w:name w:val="Nadpis 2 Char"/>
    <w:uiPriority w:val="99"/>
    <w:rsid w:val="00275882"/>
    <w:rPr>
      <w:rFonts w:ascii="Arial" w:hAnsi="Arial" w:cs="Arial"/>
      <w:b/>
      <w:bCs/>
      <w:kern w:val="1"/>
      <w:sz w:val="32"/>
      <w:szCs w:val="32"/>
      <w:lang w:val="cs-CZ" w:eastAsia="ar-SA" w:bidi="ar-SA"/>
    </w:rPr>
  </w:style>
  <w:style w:type="character" w:customStyle="1" w:styleId="Nadpis3Char">
    <w:name w:val="Nadpis 3 Char"/>
    <w:basedOn w:val="JVS2Char"/>
    <w:uiPriority w:val="99"/>
    <w:rsid w:val="00275882"/>
  </w:style>
  <w:style w:type="character" w:customStyle="1" w:styleId="Odkaznakoment1">
    <w:name w:val="Odkaz na komentář1"/>
    <w:uiPriority w:val="99"/>
    <w:rsid w:val="00275882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275882"/>
    <w:rPr>
      <w:color w:val="0000FF"/>
      <w:u w:val="single"/>
    </w:rPr>
  </w:style>
  <w:style w:type="character" w:customStyle="1" w:styleId="Zkladntextodsazen-sloChar">
    <w:name w:val="Základní text odsazený - číslo Char"/>
    <w:uiPriority w:val="99"/>
    <w:rsid w:val="00275882"/>
    <w:rPr>
      <w:sz w:val="22"/>
      <w:szCs w:val="22"/>
    </w:rPr>
  </w:style>
  <w:style w:type="character" w:styleId="Siln">
    <w:name w:val="Strong"/>
    <w:basedOn w:val="Standardnpsmoodstavce"/>
    <w:uiPriority w:val="99"/>
    <w:qFormat/>
    <w:rsid w:val="008257AA"/>
    <w:rPr>
      <w:b/>
      <w:bCs/>
    </w:rPr>
  </w:style>
  <w:style w:type="character" w:customStyle="1" w:styleId="Odrky">
    <w:name w:val="Odrážky"/>
    <w:uiPriority w:val="99"/>
    <w:rsid w:val="00275882"/>
    <w:rPr>
      <w:rFonts w:ascii="OpenSymbol" w:hAnsi="OpenSymbol" w:cs="OpenSymbol"/>
    </w:rPr>
  </w:style>
  <w:style w:type="paragraph" w:customStyle="1" w:styleId="Nadpis">
    <w:name w:val="Nadpis"/>
    <w:basedOn w:val="Normln"/>
    <w:next w:val="Zkladntext"/>
    <w:uiPriority w:val="99"/>
    <w:rsid w:val="0027588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2758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C59AA"/>
    <w:rPr>
      <w:lang w:eastAsia="ar-SA" w:bidi="ar-SA"/>
    </w:rPr>
  </w:style>
  <w:style w:type="paragraph" w:styleId="Seznam">
    <w:name w:val="List"/>
    <w:basedOn w:val="Zkladntext"/>
    <w:uiPriority w:val="99"/>
    <w:rsid w:val="00275882"/>
  </w:style>
  <w:style w:type="paragraph" w:customStyle="1" w:styleId="Popisek">
    <w:name w:val="Popisek"/>
    <w:basedOn w:val="Normln"/>
    <w:uiPriority w:val="99"/>
    <w:rsid w:val="0027588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275882"/>
    <w:pPr>
      <w:suppressLineNumbers/>
    </w:pPr>
  </w:style>
  <w:style w:type="paragraph" w:customStyle="1" w:styleId="JVS1">
    <w:name w:val="JVS_1"/>
    <w:uiPriority w:val="99"/>
    <w:rsid w:val="00275882"/>
    <w:pPr>
      <w:tabs>
        <w:tab w:val="left" w:pos="1440"/>
      </w:tabs>
      <w:suppressAutoHyphens/>
      <w:spacing w:line="360" w:lineRule="auto"/>
    </w:pPr>
    <w:rPr>
      <w:rFonts w:ascii="Arial" w:hAnsi="Arial" w:cs="Arial"/>
      <w:b/>
      <w:bCs/>
      <w:kern w:val="1"/>
      <w:sz w:val="28"/>
      <w:szCs w:val="28"/>
      <w:lang w:eastAsia="ar-SA"/>
    </w:rPr>
  </w:style>
  <w:style w:type="paragraph" w:customStyle="1" w:styleId="Styl1">
    <w:name w:val="Styl1"/>
    <w:basedOn w:val="Normln"/>
    <w:uiPriority w:val="99"/>
    <w:rsid w:val="00275882"/>
    <w:rPr>
      <w:b/>
      <w:bCs/>
      <w:sz w:val="40"/>
      <w:szCs w:val="40"/>
    </w:rPr>
  </w:style>
  <w:style w:type="paragraph" w:customStyle="1" w:styleId="JVS2">
    <w:name w:val="JVS_2"/>
    <w:basedOn w:val="JVS1"/>
    <w:uiPriority w:val="99"/>
    <w:rsid w:val="00275882"/>
    <w:rPr>
      <w:sz w:val="24"/>
      <w:szCs w:val="24"/>
    </w:rPr>
  </w:style>
  <w:style w:type="paragraph" w:customStyle="1" w:styleId="JVS3">
    <w:name w:val="JVS_3"/>
    <w:uiPriority w:val="99"/>
    <w:rsid w:val="00275882"/>
    <w:pPr>
      <w:suppressAutoHyphens/>
      <w:spacing w:line="360" w:lineRule="auto"/>
    </w:pPr>
    <w:rPr>
      <w:rFonts w:ascii="Georgia" w:hAnsi="Georgia" w:cs="Georgia"/>
      <w:kern w:val="1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2758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C59AA"/>
    <w:rPr>
      <w:lang w:eastAsia="ar-SA" w:bidi="ar-SA"/>
    </w:rPr>
  </w:style>
  <w:style w:type="paragraph" w:styleId="Zpat">
    <w:name w:val="footer"/>
    <w:basedOn w:val="Normln"/>
    <w:link w:val="ZpatChar"/>
    <w:uiPriority w:val="99"/>
    <w:rsid w:val="002758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C59AA"/>
    <w:rPr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8257AA"/>
    <w:rPr>
      <w:color w:val="00000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DC59AA"/>
    <w:rPr>
      <w:rFonts w:ascii="Cambria" w:hAnsi="Cambria" w:cs="Cambria"/>
      <w:sz w:val="24"/>
      <w:szCs w:val="24"/>
      <w:lang w:eastAsia="ar-SA" w:bidi="ar-SA"/>
    </w:rPr>
  </w:style>
  <w:style w:type="paragraph" w:customStyle="1" w:styleId="Styl2">
    <w:name w:val="Styl2"/>
    <w:basedOn w:val="JVS1"/>
    <w:uiPriority w:val="99"/>
    <w:rsid w:val="00275882"/>
    <w:rPr>
      <w:sz w:val="32"/>
      <w:szCs w:val="32"/>
    </w:rPr>
  </w:style>
  <w:style w:type="paragraph" w:customStyle="1" w:styleId="Zkladntextodsazen-slo">
    <w:name w:val="Základní text odsazený - číslo"/>
    <w:basedOn w:val="Normln"/>
    <w:uiPriority w:val="99"/>
    <w:rsid w:val="008F1252"/>
    <w:pPr>
      <w:numPr>
        <w:ilvl w:val="2"/>
        <w:numId w:val="17"/>
      </w:numPr>
      <w:suppressAutoHyphens w:val="0"/>
      <w:spacing w:after="60"/>
      <w:outlineLvl w:val="2"/>
    </w:pPr>
    <w:rPr>
      <w:lang w:eastAsia="cs-CZ"/>
    </w:rPr>
  </w:style>
  <w:style w:type="paragraph" w:customStyle="1" w:styleId="Zkladntext21">
    <w:name w:val="Základní text 21"/>
    <w:basedOn w:val="Normln"/>
    <w:uiPriority w:val="99"/>
    <w:rsid w:val="00275882"/>
    <w:pPr>
      <w:spacing w:after="120" w:line="480" w:lineRule="auto"/>
    </w:pPr>
  </w:style>
  <w:style w:type="paragraph" w:customStyle="1" w:styleId="Zkladntext31">
    <w:name w:val="Základní text 31"/>
    <w:basedOn w:val="Normln"/>
    <w:uiPriority w:val="99"/>
    <w:rsid w:val="00275882"/>
    <w:pPr>
      <w:spacing w:after="120"/>
    </w:pPr>
    <w:rPr>
      <w:sz w:val="16"/>
      <w:szCs w:val="16"/>
    </w:rPr>
  </w:style>
  <w:style w:type="paragraph" w:customStyle="1" w:styleId="slovn">
    <w:name w:val="Číslování"/>
    <w:basedOn w:val="Normln"/>
    <w:uiPriority w:val="99"/>
    <w:rsid w:val="00275882"/>
    <w:pPr>
      <w:widowControl w:val="0"/>
      <w:numPr>
        <w:numId w:val="8"/>
      </w:numPr>
      <w:spacing w:before="120"/>
    </w:pPr>
    <w:rPr>
      <w:sz w:val="24"/>
      <w:szCs w:val="24"/>
    </w:rPr>
  </w:style>
  <w:style w:type="paragraph" w:customStyle="1" w:styleId="Smlouva2">
    <w:name w:val="Smlouva2"/>
    <w:basedOn w:val="Normln"/>
    <w:uiPriority w:val="99"/>
    <w:rsid w:val="00275882"/>
    <w:pPr>
      <w:widowControl w:val="0"/>
      <w:jc w:val="center"/>
    </w:pPr>
    <w:rPr>
      <w:b/>
      <w:bCs/>
      <w:sz w:val="24"/>
      <w:szCs w:val="24"/>
    </w:rPr>
  </w:style>
  <w:style w:type="paragraph" w:customStyle="1" w:styleId="Smlouva-slo">
    <w:name w:val="Smlouva-číslo"/>
    <w:basedOn w:val="Normln"/>
    <w:uiPriority w:val="99"/>
    <w:rsid w:val="00275882"/>
    <w:pPr>
      <w:widowControl w:val="0"/>
      <w:numPr>
        <w:numId w:val="9"/>
      </w:numPr>
      <w:spacing w:before="120" w:line="240" w:lineRule="atLeast"/>
    </w:pPr>
    <w:rPr>
      <w:sz w:val="24"/>
      <w:szCs w:val="24"/>
    </w:rPr>
  </w:style>
  <w:style w:type="paragraph" w:customStyle="1" w:styleId="Zkladntextodsazen21">
    <w:name w:val="Základní text odsazený 21"/>
    <w:basedOn w:val="Normln"/>
    <w:uiPriority w:val="99"/>
    <w:rsid w:val="00275882"/>
    <w:pPr>
      <w:numPr>
        <w:numId w:val="3"/>
      </w:numPr>
      <w:spacing w:after="120" w:line="480" w:lineRule="auto"/>
    </w:pPr>
  </w:style>
  <w:style w:type="paragraph" w:customStyle="1" w:styleId="Smlouva3">
    <w:name w:val="Smlouva3"/>
    <w:basedOn w:val="Normln"/>
    <w:uiPriority w:val="99"/>
    <w:rsid w:val="00275882"/>
    <w:pPr>
      <w:widowControl w:val="0"/>
      <w:spacing w:before="120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7588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DC59AA"/>
    <w:rPr>
      <w:lang w:eastAsia="ar-SA" w:bidi="ar-SA"/>
    </w:rPr>
  </w:style>
  <w:style w:type="paragraph" w:customStyle="1" w:styleId="Smlouva1">
    <w:name w:val="Smlouva1"/>
    <w:basedOn w:val="Nadpis1"/>
    <w:uiPriority w:val="99"/>
    <w:rsid w:val="00275882"/>
    <w:pPr>
      <w:widowControl w:val="0"/>
      <w:numPr>
        <w:numId w:val="0"/>
      </w:numPr>
      <w:spacing w:after="60"/>
      <w:jc w:val="center"/>
    </w:pPr>
    <w:rPr>
      <w:rFonts w:ascii="Times New Roman" w:hAnsi="Times New Roman" w:cs="Times New Roman"/>
      <w:kern w:val="1"/>
    </w:rPr>
  </w:style>
  <w:style w:type="paragraph" w:styleId="Textbubliny">
    <w:name w:val="Balloon Text"/>
    <w:basedOn w:val="Normln"/>
    <w:link w:val="TextbublinyChar"/>
    <w:uiPriority w:val="99"/>
    <w:semiHidden/>
    <w:rsid w:val="002758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59AA"/>
    <w:rPr>
      <w:sz w:val="2"/>
      <w:szCs w:val="2"/>
      <w:lang w:eastAsia="ar-SA" w:bidi="ar-SA"/>
    </w:rPr>
  </w:style>
  <w:style w:type="paragraph" w:customStyle="1" w:styleId="Smlouva-slo0">
    <w:name w:val="Smlouva-èíslo"/>
    <w:basedOn w:val="Normln"/>
    <w:uiPriority w:val="99"/>
    <w:rsid w:val="00275882"/>
    <w:pPr>
      <w:numPr>
        <w:numId w:val="10"/>
      </w:numPr>
      <w:spacing w:before="120" w:line="240" w:lineRule="atLeast"/>
    </w:pPr>
    <w:rPr>
      <w:sz w:val="24"/>
      <w:szCs w:val="24"/>
    </w:rPr>
  </w:style>
  <w:style w:type="paragraph" w:styleId="Nzev">
    <w:name w:val="Title"/>
    <w:basedOn w:val="Normln"/>
    <w:next w:val="Podtitul"/>
    <w:link w:val="NzevChar"/>
    <w:uiPriority w:val="99"/>
    <w:qFormat/>
    <w:rsid w:val="008257AA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DC59AA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customStyle="1" w:styleId="Textkomente1">
    <w:name w:val="Text komentáře1"/>
    <w:basedOn w:val="Normln"/>
    <w:uiPriority w:val="99"/>
    <w:rsid w:val="00275882"/>
    <w:pPr>
      <w:widowControl w:val="0"/>
      <w:jc w:val="left"/>
    </w:pPr>
    <w:rPr>
      <w:sz w:val="20"/>
      <w:szCs w:val="20"/>
    </w:rPr>
  </w:style>
  <w:style w:type="paragraph" w:customStyle="1" w:styleId="Zkladntext22">
    <w:name w:val="Základní text 22"/>
    <w:basedOn w:val="Normln"/>
    <w:uiPriority w:val="99"/>
    <w:rsid w:val="00275882"/>
    <w:pPr>
      <w:tabs>
        <w:tab w:val="left" w:pos="360"/>
      </w:tabs>
      <w:overflowPunct w:val="0"/>
      <w:autoSpaceDE w:val="0"/>
      <w:ind w:left="360"/>
      <w:textAlignment w:val="baseline"/>
    </w:pPr>
    <w:rPr>
      <w:sz w:val="24"/>
      <w:szCs w:val="24"/>
    </w:rPr>
  </w:style>
  <w:style w:type="paragraph" w:customStyle="1" w:styleId="StylStylZkladntextodsazenArial10b12b">
    <w:name w:val="Styl Styl Základní text odsazený + Arial 10 b. + 12 b."/>
    <w:basedOn w:val="Normln"/>
    <w:uiPriority w:val="99"/>
    <w:rsid w:val="00275882"/>
    <w:pPr>
      <w:keepNext/>
      <w:numPr>
        <w:numId w:val="4"/>
      </w:numPr>
      <w:spacing w:before="120" w:after="12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zkladntextodsazen-slo0">
    <w:name w:val="zkladntextodsazen-slo"/>
    <w:basedOn w:val="Normln"/>
    <w:uiPriority w:val="99"/>
    <w:rsid w:val="00275882"/>
    <w:pPr>
      <w:ind w:left="284" w:hanging="284"/>
    </w:pPr>
  </w:style>
  <w:style w:type="paragraph" w:customStyle="1" w:styleId="AJAKO1">
    <w:name w:val="A) JAKO (1)"/>
    <w:basedOn w:val="Normln"/>
    <w:next w:val="Normln"/>
    <w:uiPriority w:val="99"/>
    <w:rsid w:val="0027588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overflowPunct w:val="0"/>
      <w:autoSpaceDE w:val="0"/>
      <w:spacing w:before="120"/>
      <w:ind w:left="567" w:hanging="567"/>
      <w:textAlignment w:val="baseline"/>
    </w:pPr>
    <w:rPr>
      <w:sz w:val="20"/>
      <w:szCs w:val="20"/>
    </w:rPr>
  </w:style>
  <w:style w:type="paragraph" w:customStyle="1" w:styleId="Odstavecseseznamem1">
    <w:name w:val="Odstavec se seznamem1"/>
    <w:basedOn w:val="Normln"/>
    <w:uiPriority w:val="99"/>
    <w:rsid w:val="00275882"/>
    <w:pPr>
      <w:spacing w:after="200" w:line="276" w:lineRule="auto"/>
      <w:ind w:left="720"/>
      <w:jc w:val="left"/>
    </w:pPr>
    <w:rPr>
      <w:rFonts w:ascii="Calibri" w:hAnsi="Calibri" w:cs="Calibri"/>
    </w:rPr>
  </w:style>
  <w:style w:type="paragraph" w:customStyle="1" w:styleId="Barevnseznamzvraznn11">
    <w:name w:val="Barevný seznam – zvýraznění 11"/>
    <w:basedOn w:val="Normln"/>
    <w:uiPriority w:val="99"/>
    <w:rsid w:val="00275882"/>
    <w:pPr>
      <w:spacing w:after="200" w:line="276" w:lineRule="auto"/>
      <w:ind w:left="720"/>
      <w:jc w:val="left"/>
    </w:pPr>
    <w:rPr>
      <w:rFonts w:ascii="Calibri" w:hAnsi="Calibri" w:cs="Calibri"/>
    </w:rPr>
  </w:style>
  <w:style w:type="paragraph" w:customStyle="1" w:styleId="SBSSmlouva">
    <w:name w:val="SBS Smlouva"/>
    <w:basedOn w:val="Normln"/>
    <w:uiPriority w:val="99"/>
    <w:rsid w:val="00275882"/>
    <w:pPr>
      <w:numPr>
        <w:numId w:val="2"/>
      </w:numPr>
      <w:spacing w:before="120"/>
      <w:jc w:val="left"/>
    </w:pPr>
    <w:rPr>
      <w:rFonts w:ascii="Arial" w:hAnsi="Arial" w:cs="Arial"/>
    </w:rPr>
  </w:style>
  <w:style w:type="paragraph" w:customStyle="1" w:styleId="zklad">
    <w:name w:val="základ"/>
    <w:basedOn w:val="Normln"/>
    <w:uiPriority w:val="99"/>
    <w:rsid w:val="00275882"/>
    <w:pPr>
      <w:spacing w:before="60" w:after="120"/>
    </w:pPr>
    <w:rPr>
      <w:sz w:val="24"/>
      <w:szCs w:val="24"/>
    </w:rPr>
  </w:style>
  <w:style w:type="paragraph" w:customStyle="1" w:styleId="H2">
    <w:name w:val="H2"/>
    <w:basedOn w:val="Normln"/>
    <w:next w:val="Normln"/>
    <w:uiPriority w:val="99"/>
    <w:rsid w:val="00275882"/>
    <w:pPr>
      <w:keepNext/>
      <w:spacing w:before="100" w:after="100"/>
      <w:jc w:val="left"/>
    </w:pPr>
    <w:rPr>
      <w:b/>
      <w:bCs/>
      <w:sz w:val="36"/>
      <w:szCs w:val="36"/>
    </w:rPr>
  </w:style>
  <w:style w:type="paragraph" w:customStyle="1" w:styleId="Zkladntextodsaz2">
    <w:name w:val="Základní text odsaz. 2"/>
    <w:basedOn w:val="Normln"/>
    <w:uiPriority w:val="99"/>
    <w:rsid w:val="00275882"/>
    <w:pPr>
      <w:numPr>
        <w:numId w:val="6"/>
      </w:numPr>
      <w:ind w:left="709"/>
    </w:pPr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8257AA"/>
    <w:pPr>
      <w:ind w:left="720"/>
      <w:jc w:val="left"/>
    </w:pPr>
    <w:rPr>
      <w:rFonts w:ascii="Arial" w:hAnsi="Arial" w:cs="Arial"/>
      <w:sz w:val="20"/>
      <w:szCs w:val="20"/>
    </w:rPr>
  </w:style>
  <w:style w:type="paragraph" w:customStyle="1" w:styleId="Obsahrmce">
    <w:name w:val="Obsah rámce"/>
    <w:basedOn w:val="Zkladntext"/>
    <w:uiPriority w:val="99"/>
    <w:rsid w:val="00275882"/>
  </w:style>
  <w:style w:type="character" w:styleId="Odkaznakoment">
    <w:name w:val="annotation reference"/>
    <w:basedOn w:val="Standardnpsmoodstavce"/>
    <w:uiPriority w:val="99"/>
    <w:semiHidden/>
    <w:rsid w:val="002A1D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1D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A1D2E"/>
    <w:rPr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1D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A1D2E"/>
    <w:rPr>
      <w:b/>
      <w:bCs/>
    </w:rPr>
  </w:style>
  <w:style w:type="paragraph" w:styleId="Zkladntext3">
    <w:name w:val="Body Text 3"/>
    <w:basedOn w:val="Zkladntextodsazen2"/>
    <w:next w:val="Zkladntextodsazen3"/>
    <w:link w:val="Zkladntext3Char"/>
    <w:uiPriority w:val="99"/>
    <w:semiHidden/>
    <w:rsid w:val="00213AE3"/>
    <w:pPr>
      <w:shd w:val="clear" w:color="auto" w:fill="FFFFFF"/>
      <w:tabs>
        <w:tab w:val="num" w:pos="1440"/>
      </w:tabs>
      <w:suppressAutoHyphens w:val="0"/>
      <w:spacing w:after="60" w:line="240" w:lineRule="auto"/>
      <w:ind w:left="1363" w:hanging="283"/>
    </w:pPr>
    <w:rPr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13AE3"/>
    <w:rPr>
      <w:sz w:val="24"/>
      <w:szCs w:val="24"/>
      <w:shd w:val="clear" w:color="auto" w:fill="FFFFFF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213AE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213AE3"/>
    <w:rPr>
      <w:sz w:val="22"/>
      <w:szCs w:val="22"/>
      <w:lang w:eastAsia="ar-SA" w:bidi="ar-SA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213AE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213AE3"/>
    <w:rPr>
      <w:sz w:val="16"/>
      <w:szCs w:val="16"/>
      <w:lang w:eastAsia="ar-SA" w:bidi="ar-SA"/>
    </w:rPr>
  </w:style>
  <w:style w:type="character" w:customStyle="1" w:styleId="desktop-title-subcontent">
    <w:name w:val="desktop-title-subcontent"/>
    <w:basedOn w:val="Standardnpsmoodstavce"/>
    <w:rsid w:val="006A21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671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obsah smlouvy o dílo a smlouvy mandátní</vt:lpstr>
    </vt:vector>
  </TitlesOfParts>
  <Company>MMO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obsah smlouvy o dílo a smlouvy mandátní</dc:title>
  <dc:creator>Ing. Tomáš Smolík</dc:creator>
  <cp:lastModifiedBy>Lenka Volná</cp:lastModifiedBy>
  <cp:revision>4</cp:revision>
  <cp:lastPrinted>2015-02-23T09:00:00Z</cp:lastPrinted>
  <dcterms:created xsi:type="dcterms:W3CDTF">2020-12-21T06:04:00Z</dcterms:created>
  <dcterms:modified xsi:type="dcterms:W3CDTF">2021-02-03T12:57:00Z</dcterms:modified>
</cp:coreProperties>
</file>