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1C4BEDDE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</w:t>
      </w:r>
    </w:p>
    <w:p w14:paraId="303155E7" w14:textId="00794E08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="00A80898">
        <w:rPr>
          <w:sz w:val="22"/>
          <w:szCs w:val="22"/>
        </w:rPr>
        <w:t>, předseda představenstva</w:t>
      </w:r>
    </w:p>
    <w:p w14:paraId="1B2164F5" w14:textId="48B32980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5477C4CA" w14:textId="1B05C405" w:rsidR="00DE0078" w:rsidRPr="00321888" w:rsidRDefault="00EC1E64" w:rsidP="00713CF4">
      <w:pPr>
        <w:rPr>
          <w:bCs/>
          <w:sz w:val="22"/>
          <w:szCs w:val="22"/>
        </w:rPr>
      </w:pPr>
      <w:r w:rsidRPr="008A37CC">
        <w:rPr>
          <w:bCs/>
          <w:sz w:val="22"/>
          <w:szCs w:val="22"/>
        </w:rPr>
        <w:t>J</w:t>
      </w:r>
      <w:r w:rsidR="00905664" w:rsidRPr="008A37CC">
        <w:rPr>
          <w:bCs/>
          <w:sz w:val="22"/>
          <w:szCs w:val="22"/>
        </w:rPr>
        <w:t>méno</w:t>
      </w:r>
      <w:r w:rsidRPr="008A37CC">
        <w:rPr>
          <w:bCs/>
          <w:sz w:val="22"/>
          <w:szCs w:val="22"/>
        </w:rPr>
        <w:t xml:space="preserve"> a</w:t>
      </w:r>
      <w:r w:rsidR="00905664" w:rsidRPr="008A37CC">
        <w:rPr>
          <w:bCs/>
          <w:sz w:val="22"/>
          <w:szCs w:val="22"/>
        </w:rPr>
        <w:t xml:space="preserve"> příjmení</w:t>
      </w:r>
      <w:r w:rsidR="007D52ED" w:rsidRPr="008A37CC">
        <w:rPr>
          <w:bCs/>
          <w:sz w:val="22"/>
          <w:szCs w:val="22"/>
        </w:rPr>
        <w:t>:</w:t>
      </w:r>
      <w:r w:rsidR="00BC387E" w:rsidRPr="008A37CC">
        <w:rPr>
          <w:bCs/>
          <w:sz w:val="22"/>
          <w:szCs w:val="22"/>
        </w:rPr>
        <w:t xml:space="preserve">    </w:t>
      </w:r>
      <w:r w:rsidR="000629AC" w:rsidRPr="008A37CC">
        <w:rPr>
          <w:bCs/>
          <w:sz w:val="22"/>
          <w:szCs w:val="22"/>
        </w:rPr>
        <w:t xml:space="preserve">  </w:t>
      </w:r>
      <w:r w:rsidR="002A5905" w:rsidRPr="002A5905">
        <w:rPr>
          <w:b/>
          <w:sz w:val="22"/>
          <w:szCs w:val="22"/>
        </w:rPr>
        <w:t>RNDr. Mir</w:t>
      </w:r>
      <w:r w:rsidR="002A5905">
        <w:rPr>
          <w:b/>
          <w:sz w:val="22"/>
          <w:szCs w:val="22"/>
        </w:rPr>
        <w:t>o</w:t>
      </w:r>
      <w:r w:rsidR="002A5905" w:rsidRPr="002A5905">
        <w:rPr>
          <w:b/>
          <w:sz w:val="22"/>
          <w:szCs w:val="22"/>
        </w:rPr>
        <w:t>slav P</w:t>
      </w:r>
      <w:r w:rsidR="00E23A39">
        <w:rPr>
          <w:b/>
          <w:sz w:val="22"/>
          <w:szCs w:val="22"/>
        </w:rPr>
        <w:t>rokeš</w:t>
      </w:r>
    </w:p>
    <w:p w14:paraId="59F9C4AC" w14:textId="27F11ED6" w:rsidR="00713CF4" w:rsidRPr="00321888" w:rsidRDefault="00EC1E64" w:rsidP="004228E2">
      <w:pPr>
        <w:rPr>
          <w:bCs/>
          <w:sz w:val="22"/>
          <w:szCs w:val="22"/>
        </w:rPr>
      </w:pPr>
      <w:r w:rsidRPr="00321888">
        <w:rPr>
          <w:bCs/>
          <w:sz w:val="22"/>
          <w:szCs w:val="22"/>
        </w:rPr>
        <w:t>Trvalé bydliště:</w:t>
      </w:r>
      <w:r w:rsidR="00B0412A" w:rsidRPr="00321888">
        <w:rPr>
          <w:bCs/>
          <w:sz w:val="22"/>
          <w:szCs w:val="22"/>
        </w:rPr>
        <w:t xml:space="preserve">         </w:t>
      </w:r>
      <w:r w:rsidR="00DC15E7" w:rsidRPr="00321888">
        <w:rPr>
          <w:bCs/>
          <w:sz w:val="22"/>
          <w:szCs w:val="22"/>
        </w:rPr>
        <w:t xml:space="preserve"> </w:t>
      </w:r>
    </w:p>
    <w:p w14:paraId="275BB2F7" w14:textId="6838D2A1" w:rsidR="003E7B89" w:rsidRPr="00321888" w:rsidRDefault="004228E2" w:rsidP="00D135B1">
      <w:pPr>
        <w:rPr>
          <w:bCs/>
          <w:sz w:val="22"/>
          <w:szCs w:val="22"/>
        </w:rPr>
      </w:pPr>
      <w:r w:rsidRPr="00321888">
        <w:rPr>
          <w:bCs/>
          <w:sz w:val="22"/>
          <w:szCs w:val="22"/>
        </w:rPr>
        <w:tab/>
      </w:r>
      <w:r w:rsidRPr="00321888">
        <w:rPr>
          <w:bCs/>
          <w:sz w:val="22"/>
          <w:szCs w:val="22"/>
        </w:rPr>
        <w:tab/>
      </w:r>
    </w:p>
    <w:p w14:paraId="6E7F7BE5" w14:textId="66F550FD" w:rsidR="00D135B1" w:rsidRPr="00321888" w:rsidRDefault="00EC1E64" w:rsidP="00D135B1">
      <w:pPr>
        <w:rPr>
          <w:color w:val="000000"/>
          <w:sz w:val="22"/>
          <w:szCs w:val="22"/>
        </w:rPr>
      </w:pPr>
      <w:r w:rsidRPr="00321888">
        <w:rPr>
          <w:bCs/>
          <w:sz w:val="22"/>
          <w:szCs w:val="22"/>
        </w:rPr>
        <w:t>D</w:t>
      </w:r>
      <w:r w:rsidR="00905664" w:rsidRPr="00321888">
        <w:rPr>
          <w:bCs/>
          <w:sz w:val="22"/>
          <w:szCs w:val="22"/>
        </w:rPr>
        <w:t>atum narození</w:t>
      </w:r>
      <w:r w:rsidR="007D52ED" w:rsidRPr="00321888">
        <w:rPr>
          <w:bCs/>
          <w:sz w:val="22"/>
          <w:szCs w:val="22"/>
        </w:rPr>
        <w:t xml:space="preserve">:  </w:t>
      </w:r>
      <w:r w:rsidR="002C35A3" w:rsidRPr="00321888">
        <w:rPr>
          <w:bCs/>
          <w:sz w:val="22"/>
          <w:szCs w:val="22"/>
        </w:rPr>
        <w:t xml:space="preserve"> </w:t>
      </w:r>
      <w:r w:rsidR="00105286" w:rsidRPr="00321888">
        <w:rPr>
          <w:bCs/>
          <w:sz w:val="22"/>
          <w:szCs w:val="22"/>
        </w:rPr>
        <w:t xml:space="preserve">     </w:t>
      </w:r>
    </w:p>
    <w:p w14:paraId="7635A8B3" w14:textId="02EA136A" w:rsidR="00972AE3" w:rsidRPr="00972AE3" w:rsidRDefault="00713CF4" w:rsidP="00972AE3">
      <w:pPr>
        <w:rPr>
          <w:color w:val="000000"/>
          <w:sz w:val="22"/>
          <w:szCs w:val="22"/>
        </w:rPr>
      </w:pPr>
      <w:r w:rsidRPr="00972AE3">
        <w:rPr>
          <w:bCs/>
          <w:sz w:val="22"/>
          <w:szCs w:val="22"/>
        </w:rPr>
        <w:t xml:space="preserve">IČO: </w:t>
      </w:r>
      <w:r w:rsidR="00105286" w:rsidRPr="00972AE3">
        <w:rPr>
          <w:bCs/>
          <w:sz w:val="22"/>
          <w:szCs w:val="22"/>
        </w:rPr>
        <w:tab/>
      </w:r>
      <w:r w:rsidR="00E95D56" w:rsidRPr="00972AE3">
        <w:rPr>
          <w:bCs/>
          <w:sz w:val="22"/>
          <w:szCs w:val="22"/>
        </w:rPr>
        <w:t xml:space="preserve">         </w:t>
      </w:r>
      <w:r w:rsidR="00375EE0" w:rsidRPr="00972AE3">
        <w:rPr>
          <w:bCs/>
          <w:sz w:val="22"/>
          <w:szCs w:val="22"/>
        </w:rPr>
        <w:tab/>
      </w:r>
      <w:r w:rsidR="00C33252" w:rsidRPr="00972AE3">
        <w:rPr>
          <w:bCs/>
          <w:sz w:val="22"/>
          <w:szCs w:val="22"/>
        </w:rPr>
        <w:t xml:space="preserve">         </w:t>
      </w:r>
      <w:r w:rsidR="00F614FB" w:rsidRPr="00F614FB">
        <w:rPr>
          <w:bCs/>
          <w:sz w:val="22"/>
          <w:szCs w:val="22"/>
        </w:rPr>
        <w:t>14950286</w:t>
      </w:r>
    </w:p>
    <w:p w14:paraId="2040C58C" w14:textId="5D81B5DB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743BDE9A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FC7CF0">
        <w:rPr>
          <w:i/>
          <w:sz w:val="22"/>
          <w:szCs w:val="22"/>
        </w:rPr>
        <w:t>1</w:t>
      </w:r>
      <w:r w:rsidR="00E23A39">
        <w:rPr>
          <w:i/>
          <w:sz w:val="22"/>
          <w:szCs w:val="22"/>
        </w:rPr>
        <w:t>77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 xml:space="preserve">Výpovědní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>v prostorách sídla Objednatele, pokud je doručení přítomen alespoň jeden svědek. V případě, 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>stran textu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podepíší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43"/>
      </w:tblGrid>
      <w:tr w:rsidR="003F2AD0" w:rsidRPr="003F2AD0" w14:paraId="5AFE0928" w14:textId="77777777" w:rsidTr="00C33252">
        <w:tc>
          <w:tcPr>
            <w:tcW w:w="4395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C33252">
        <w:tc>
          <w:tcPr>
            <w:tcW w:w="4395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943" w:type="dxa"/>
            <w:hideMark/>
          </w:tcPr>
          <w:p w14:paraId="74651CED" w14:textId="1C5F1672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C33252">
        <w:tc>
          <w:tcPr>
            <w:tcW w:w="4395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34B22383" w14:textId="423B2B8F" w:rsidR="003F2AD0" w:rsidRPr="000629AC" w:rsidRDefault="002A5905" w:rsidP="00277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RNDr. Miroslav Prokeš</w:t>
            </w: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>Akce v cizím 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24D1BE1" w:rsidR="00D56916" w:rsidRPr="00E23A39" w:rsidRDefault="00E23A39" w:rsidP="00D56916">
            <w:pPr>
              <w:rPr>
                <w:bCs/>
                <w:sz w:val="22"/>
                <w:szCs w:val="22"/>
              </w:rPr>
            </w:pPr>
            <w:r w:rsidRPr="00E23A39">
              <w:rPr>
                <w:bCs/>
                <w:sz w:val="22"/>
                <w:szCs w:val="22"/>
              </w:rPr>
              <w:t>RNDr. Miroslav Prokeš</w:t>
            </w:r>
          </w:p>
          <w:p w14:paraId="033B0276" w14:textId="6D0B1351" w:rsidR="00D56916" w:rsidRPr="00D56916" w:rsidRDefault="00D56916" w:rsidP="00277919">
            <w:pPr>
              <w:rPr>
                <w:sz w:val="22"/>
                <w:szCs w:val="22"/>
              </w:rPr>
            </w:pPr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73D71" w14:textId="77777777" w:rsidR="005F4FBB" w:rsidRDefault="005F4FBB">
      <w:r>
        <w:separator/>
      </w:r>
    </w:p>
  </w:endnote>
  <w:endnote w:type="continuationSeparator" w:id="0">
    <w:p w14:paraId="56E2FFAC" w14:textId="77777777" w:rsidR="005F4FBB" w:rsidRDefault="005F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FDF1" w14:textId="77777777" w:rsidR="005F4FBB" w:rsidRDefault="005F4FBB">
      <w:r>
        <w:separator/>
      </w:r>
    </w:p>
  </w:footnote>
  <w:footnote w:type="continuationSeparator" w:id="0">
    <w:p w14:paraId="3622AB4D" w14:textId="77777777" w:rsidR="005F4FBB" w:rsidRDefault="005F4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2259" w14:textId="1820C3CF" w:rsidR="001E7DE8" w:rsidRDefault="00E23A39">
    <w:pPr>
      <w:pStyle w:val="Zhlav"/>
    </w:pPr>
    <w:r>
      <w:t>177</w:t>
    </w:r>
    <w:r w:rsidR="001E7DE8" w:rsidRPr="001E7DE8"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D76"/>
    <w:rsid w:val="0005452C"/>
    <w:rsid w:val="000629AC"/>
    <w:rsid w:val="00095B58"/>
    <w:rsid w:val="00096140"/>
    <w:rsid w:val="00097D9B"/>
    <w:rsid w:val="000B0BCD"/>
    <w:rsid w:val="000B2CEB"/>
    <w:rsid w:val="000C5A7E"/>
    <w:rsid w:val="000D672A"/>
    <w:rsid w:val="000D68E2"/>
    <w:rsid w:val="000F3022"/>
    <w:rsid w:val="000F5626"/>
    <w:rsid w:val="00105286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4A60"/>
    <w:rsid w:val="001E7563"/>
    <w:rsid w:val="001E7DE8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77919"/>
    <w:rsid w:val="002854FB"/>
    <w:rsid w:val="00292B0E"/>
    <w:rsid w:val="002A053C"/>
    <w:rsid w:val="002A07E4"/>
    <w:rsid w:val="002A127E"/>
    <w:rsid w:val="002A2ACE"/>
    <w:rsid w:val="002A44C8"/>
    <w:rsid w:val="002A5905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597C"/>
    <w:rsid w:val="00337C1B"/>
    <w:rsid w:val="00353636"/>
    <w:rsid w:val="003571A1"/>
    <w:rsid w:val="00366D4C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E7B89"/>
    <w:rsid w:val="003F2AD0"/>
    <w:rsid w:val="00413D82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4FFC"/>
    <w:rsid w:val="005374B9"/>
    <w:rsid w:val="005376FE"/>
    <w:rsid w:val="00564864"/>
    <w:rsid w:val="0056701F"/>
    <w:rsid w:val="00576546"/>
    <w:rsid w:val="00591A68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5F4FBB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95137"/>
    <w:rsid w:val="006B5A0A"/>
    <w:rsid w:val="006C724C"/>
    <w:rsid w:val="006C730D"/>
    <w:rsid w:val="006E435F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90393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57FAB"/>
    <w:rsid w:val="009654EC"/>
    <w:rsid w:val="00972AE3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20A3D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2AB8"/>
    <w:rsid w:val="00B0361C"/>
    <w:rsid w:val="00B0412A"/>
    <w:rsid w:val="00B125E4"/>
    <w:rsid w:val="00B1407C"/>
    <w:rsid w:val="00B2135B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3252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3A39"/>
    <w:rsid w:val="00E26B11"/>
    <w:rsid w:val="00E3176B"/>
    <w:rsid w:val="00E318F6"/>
    <w:rsid w:val="00E3198D"/>
    <w:rsid w:val="00E355CA"/>
    <w:rsid w:val="00E428E1"/>
    <w:rsid w:val="00E54E34"/>
    <w:rsid w:val="00E618CB"/>
    <w:rsid w:val="00E64DB2"/>
    <w:rsid w:val="00E678F1"/>
    <w:rsid w:val="00E7200F"/>
    <w:rsid w:val="00E80A78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14FB"/>
    <w:rsid w:val="00F664B3"/>
    <w:rsid w:val="00F84D9B"/>
    <w:rsid w:val="00F9734F"/>
    <w:rsid w:val="00FA70AC"/>
    <w:rsid w:val="00FB27EC"/>
    <w:rsid w:val="00FB3698"/>
    <w:rsid w:val="00FB74ED"/>
    <w:rsid w:val="00FC3E0A"/>
    <w:rsid w:val="00FC7CF0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4AF6-EB48-4F4D-B919-D85AC7DC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2223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3</cp:revision>
  <cp:lastPrinted>2020-09-24T08:14:00Z</cp:lastPrinted>
  <dcterms:created xsi:type="dcterms:W3CDTF">2021-02-03T13:24:00Z</dcterms:created>
  <dcterms:modified xsi:type="dcterms:W3CDTF">2021-02-03T13:27:00Z</dcterms:modified>
</cp:coreProperties>
</file>