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E7" w:rsidRDefault="00C95DE7">
      <w:pPr>
        <w:spacing w:line="1" w:lineRule="exact"/>
      </w:pPr>
    </w:p>
    <w:p w:rsidR="00C95DE7" w:rsidRDefault="00593519">
      <w:pPr>
        <w:pStyle w:val="Zhlavnebozpat0"/>
        <w:framePr w:w="250" w:h="134" w:hRule="exact" w:wrap="none" w:vAnchor="page" w:hAnchor="page" w:x="10112" w:y="652"/>
        <w:shd w:val="clear" w:color="auto" w:fill="auto"/>
      </w:pPr>
      <w:r>
        <w:t>*V\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4"/>
        <w:gridCol w:w="1219"/>
        <w:gridCol w:w="3787"/>
      </w:tblGrid>
      <w:tr w:rsidR="00C95DE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DE7" w:rsidRDefault="00C95DE7">
            <w:pPr>
              <w:framePr w:w="10430" w:h="5059" w:wrap="none" w:vAnchor="page" w:hAnchor="page" w:x="608" w:y="763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C95DE7" w:rsidRDefault="00C95DE7">
            <w:pPr>
              <w:framePr w:w="10430" w:h="5059" w:wrap="none" w:vAnchor="page" w:hAnchor="page" w:x="608" w:y="763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OBJEDNÁVKA</w:t>
            </w:r>
          </w:p>
        </w:tc>
      </w:tr>
      <w:tr w:rsidR="00C95DE7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after="300"/>
            </w:pPr>
            <w:r>
              <w:rPr>
                <w:b/>
                <w:bCs/>
                <w:i/>
                <w:iCs/>
              </w:rPr>
              <w:t>Odběratel:</w:t>
            </w:r>
            <w:r>
              <w:rPr>
                <w:b/>
                <w:bCs/>
              </w:rPr>
              <w:t xml:space="preserve"> Technické </w:t>
            </w:r>
            <w:proofErr w:type="spellStart"/>
            <w:r>
              <w:rPr>
                <w:b/>
                <w:bCs/>
              </w:rPr>
              <w:t>službv</w:t>
            </w:r>
            <w:proofErr w:type="spellEnd"/>
            <w:r>
              <w:rPr>
                <w:b/>
                <w:bCs/>
              </w:rPr>
              <w:t xml:space="preserve"> města Mostu a.s.</w:t>
            </w:r>
          </w:p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ind w:left="1300"/>
            </w:pPr>
            <w:r>
              <w:t>Dělnická 164</w:t>
            </w:r>
          </w:p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after="80"/>
              <w:ind w:left="1300"/>
            </w:pPr>
            <w:r>
              <w:t>434 01 Most</w:t>
            </w:r>
          </w:p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tabs>
                <w:tab w:val="left" w:pos="3158"/>
              </w:tabs>
            </w:pPr>
            <w:r>
              <w:t>IČ: 64052265</w:t>
            </w:r>
            <w:r>
              <w:tab/>
              <w:t>DIČ: CZ64052265</w:t>
            </w:r>
          </w:p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Krajský soud v Ústí nad Labem, oddíl B, vložka 771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C95DE7" w:rsidRDefault="00C95DE7">
            <w:pPr>
              <w:framePr w:w="10430" w:h="5059" w:wrap="none" w:vAnchor="page" w:hAnchor="page" w:x="608" w:y="763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519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line="29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Řada </w:t>
            </w:r>
            <w:proofErr w:type="gramStart"/>
            <w:r>
              <w:rPr>
                <w:b/>
                <w:bCs/>
              </w:rPr>
              <w:t>dokladu : 009</w:t>
            </w:r>
            <w:proofErr w:type="gramEnd"/>
          </w:p>
          <w:p w:rsidR="00593519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line="29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Číslo </w:t>
            </w:r>
            <w:proofErr w:type="gramStart"/>
            <w:r>
              <w:rPr>
                <w:b/>
                <w:bCs/>
              </w:rPr>
              <w:t>dokladu : 210015</w:t>
            </w:r>
            <w:proofErr w:type="gramEnd"/>
          </w:p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line="290" w:lineRule="auto"/>
            </w:pPr>
            <w:r>
              <w:rPr>
                <w:b/>
                <w:bCs/>
              </w:rPr>
              <w:t xml:space="preserve"> CODE</w:t>
            </w:r>
          </w:p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tabs>
                <w:tab w:val="left" w:pos="1402"/>
              </w:tabs>
              <w:spacing w:line="290" w:lineRule="auto"/>
            </w:pPr>
            <w:r>
              <w:t>Zakázka</w:t>
            </w:r>
            <w:r>
              <w:tab/>
              <w:t>:</w:t>
            </w:r>
          </w:p>
          <w:p w:rsidR="00593519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line="290" w:lineRule="auto"/>
            </w:pPr>
            <w:r>
              <w:t xml:space="preserve">Popis </w:t>
            </w:r>
            <w:proofErr w:type="gramStart"/>
            <w:r>
              <w:t>dodávky :</w:t>
            </w:r>
            <w:proofErr w:type="gramEnd"/>
            <w:r>
              <w:t xml:space="preserve"> </w:t>
            </w:r>
          </w:p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line="290" w:lineRule="auto"/>
            </w:pPr>
            <w:r>
              <w:t xml:space="preserve">Způsob </w:t>
            </w:r>
            <w:proofErr w:type="gramStart"/>
            <w:r>
              <w:t>dopravy :</w:t>
            </w:r>
            <w:proofErr w:type="gramEnd"/>
          </w:p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line="290" w:lineRule="auto"/>
            </w:pPr>
            <w:r>
              <w:t>Forma úhrady</w:t>
            </w:r>
          </w:p>
        </w:tc>
      </w:tr>
      <w:tr w:rsidR="00C95D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DE7" w:rsidRDefault="00593519" w:rsidP="00593519">
            <w:pPr>
              <w:pStyle w:val="Jin0"/>
              <w:framePr w:w="10430" w:h="5059" w:wrap="none" w:vAnchor="page" w:hAnchor="page" w:x="608" w:y="763"/>
              <w:shd w:val="clear" w:color="auto" w:fill="auto"/>
              <w:tabs>
                <w:tab w:val="left" w:pos="3403"/>
              </w:tabs>
              <w:rPr>
                <w:sz w:val="14"/>
                <w:szCs w:val="14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Telefon :</w:t>
            </w:r>
            <w:r>
              <w:rPr>
                <w:b/>
                <w:bCs/>
                <w:sz w:val="14"/>
                <w:szCs w:val="14"/>
              </w:rPr>
              <w:tab/>
              <w:t>Fax</w:t>
            </w:r>
            <w:proofErr w:type="gramEnd"/>
            <w:r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C95DE7" w:rsidRDefault="00C95DE7">
            <w:pPr>
              <w:framePr w:w="10430" w:h="5059" w:wrap="none" w:vAnchor="page" w:hAnchor="page" w:x="608" w:y="763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E-</w:t>
            </w:r>
            <w:proofErr w:type="spellStart"/>
            <w:r>
              <w:rPr>
                <w:b/>
                <w:bCs/>
                <w:sz w:val="14"/>
                <w:szCs w:val="14"/>
              </w:rPr>
              <w:t>mall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: </w:t>
            </w:r>
            <w:hyperlink r:id="rId7" w:history="1">
              <w:r>
                <w:rPr>
                  <w:b/>
                  <w:bCs/>
                  <w:sz w:val="14"/>
                  <w:szCs w:val="14"/>
                  <w:lang w:val="en-US" w:eastAsia="en-US" w:bidi="en-US"/>
                </w:rPr>
                <w:t>info@tsmost.cz</w:t>
              </w:r>
            </w:hyperlink>
          </w:p>
        </w:tc>
      </w:tr>
      <w:tr w:rsidR="00C95DE7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</w:pPr>
            <w:r>
              <w:rPr>
                <w:b/>
                <w:bCs/>
                <w:i/>
                <w:iCs/>
              </w:rPr>
              <w:t>Místo určení: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Dodavatel:</w:t>
            </w:r>
          </w:p>
        </w:tc>
        <w:tc>
          <w:tcPr>
            <w:tcW w:w="3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DOPRAVNÍ PODNIK měst Mostu a Litvínova, </w:t>
            </w:r>
            <w:proofErr w:type="spellStart"/>
            <w:r>
              <w:rPr>
                <w:b/>
                <w:bCs/>
              </w:rPr>
              <w:t>aa</w:t>
            </w:r>
            <w:proofErr w:type="spellEnd"/>
            <w:r>
              <w:rPr>
                <w:b/>
                <w:bCs/>
              </w:rPr>
              <w:t>.</w:t>
            </w:r>
          </w:p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line="262" w:lineRule="auto"/>
            </w:pPr>
            <w:r>
              <w:t>tř. Budovatelů 1395/23</w:t>
            </w:r>
          </w:p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line="262" w:lineRule="auto"/>
            </w:pPr>
            <w:r>
              <w:t>43401 Most</w:t>
            </w:r>
          </w:p>
        </w:tc>
      </w:tr>
      <w:tr w:rsidR="00C95DE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tabs>
                <w:tab w:val="left" w:pos="2467"/>
              </w:tabs>
              <w:spacing w:line="300" w:lineRule="auto"/>
            </w:pPr>
            <w:r>
              <w:t>Datum pořízení</w:t>
            </w:r>
            <w:r>
              <w:tab/>
              <w:t xml:space="preserve">: </w:t>
            </w:r>
            <w:proofErr w:type="gramStart"/>
            <w:r>
              <w:t>06.01.2021</w:t>
            </w:r>
            <w:proofErr w:type="gramEnd"/>
          </w:p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spacing w:line="300" w:lineRule="auto"/>
              <w:ind w:firstLine="140"/>
            </w:pPr>
            <w:r>
              <w:rPr>
                <w:b/>
                <w:bCs/>
              </w:rPr>
              <w:t xml:space="preserve">Požadované </w:t>
            </w:r>
            <w:r>
              <w:rPr>
                <w:b/>
                <w:bCs/>
              </w:rPr>
              <w:t xml:space="preserve">datum </w:t>
            </w:r>
            <w:proofErr w:type="gramStart"/>
            <w:r>
              <w:rPr>
                <w:b/>
                <w:bCs/>
              </w:rPr>
              <w:t>dodání : Požadovaný</w:t>
            </w:r>
            <w:proofErr w:type="gramEnd"/>
            <w:r>
              <w:rPr>
                <w:b/>
                <w:bCs/>
              </w:rPr>
              <w:t xml:space="preserve"> termín dodání:</w:t>
            </w:r>
          </w:p>
        </w:tc>
        <w:tc>
          <w:tcPr>
            <w:tcW w:w="50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tabs>
                <w:tab w:val="left" w:pos="2496"/>
              </w:tabs>
            </w:pPr>
            <w:r>
              <w:t>IČ : 62242504</w:t>
            </w:r>
            <w:r>
              <w:tab/>
            </w:r>
            <w:proofErr w:type="gramStart"/>
            <w:r>
              <w:t>DIČ : CZ62242504</w:t>
            </w:r>
            <w:proofErr w:type="gramEnd"/>
          </w:p>
        </w:tc>
      </w:tr>
      <w:tr w:rsidR="00C95DE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Text položky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DE7" w:rsidRDefault="00C95DE7">
            <w:pPr>
              <w:framePr w:w="10430" w:h="5059" w:wrap="none" w:vAnchor="page" w:hAnchor="page" w:x="608" w:y="763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DE7" w:rsidRDefault="00593519">
            <w:pPr>
              <w:pStyle w:val="Jin0"/>
              <w:framePr w:w="10430" w:h="5059" w:wrap="none" w:vAnchor="page" w:hAnchor="page" w:x="608" w:y="763"/>
              <w:shd w:val="clear" w:color="auto" w:fill="auto"/>
              <w:ind w:left="27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</w:tbl>
    <w:p w:rsidR="00C95DE7" w:rsidRDefault="00593519">
      <w:pPr>
        <w:pStyle w:val="Titulektabulky0"/>
        <w:framePr w:w="802" w:h="226" w:hRule="exact" w:wrap="none" w:vAnchor="page" w:hAnchor="page" w:x="10127" w:y="5779"/>
        <w:shd w:val="clear" w:color="auto" w:fill="auto"/>
      </w:pPr>
      <w:r>
        <w:t>200 000,00</w:t>
      </w:r>
    </w:p>
    <w:p w:rsidR="00C95DE7" w:rsidRDefault="00593519">
      <w:pPr>
        <w:pStyle w:val="Zkladntext20"/>
        <w:framePr w:w="10498" w:h="293" w:hRule="exact" w:wrap="none" w:vAnchor="page" w:hAnchor="page" w:x="541" w:y="628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4906" w:right="4320"/>
        <w:jc w:val="center"/>
      </w:pPr>
      <w:r>
        <w:t>Celkem Kč</w:t>
      </w:r>
    </w:p>
    <w:p w:rsidR="00C95DE7" w:rsidRDefault="00593519">
      <w:pPr>
        <w:pStyle w:val="Zkladntext20"/>
        <w:framePr w:wrap="none" w:vAnchor="page" w:hAnchor="page" w:x="9757" w:y="6302"/>
        <w:shd w:val="clear" w:color="auto" w:fill="auto"/>
        <w:spacing w:after="0"/>
        <w:ind w:left="10" w:right="9"/>
      </w:pPr>
      <w:r>
        <w:t>200 000,00</w:t>
      </w:r>
    </w:p>
    <w:p w:rsidR="00C95DE7" w:rsidRDefault="00593519">
      <w:pPr>
        <w:pStyle w:val="Zkladntext1"/>
        <w:framePr w:w="10498" w:h="888" w:hRule="exact" w:wrap="none" w:vAnchor="page" w:hAnchor="page" w:x="541" w:y="6887"/>
        <w:shd w:val="clear" w:color="auto" w:fill="auto"/>
        <w:spacing w:after="0" w:line="240" w:lineRule="auto"/>
      </w:pPr>
      <w:r>
        <w:t>Celoroční objednávka na rok 2021</w:t>
      </w:r>
    </w:p>
    <w:p w:rsidR="00C95DE7" w:rsidRDefault="00593519">
      <w:pPr>
        <w:pStyle w:val="Zkladntext1"/>
        <w:framePr w:w="10498" w:h="888" w:hRule="exact" w:wrap="none" w:vAnchor="page" w:hAnchor="page" w:x="541" w:y="6887"/>
        <w:shd w:val="clear" w:color="auto" w:fill="auto"/>
        <w:spacing w:after="200" w:line="240" w:lineRule="auto"/>
      </w:pPr>
      <w:r>
        <w:t>- opravy automobilů, pneuservis, mytí automobilů, pronájem plošiny a jeřábu</w:t>
      </w:r>
    </w:p>
    <w:p w:rsidR="00C95DE7" w:rsidRDefault="00593519">
      <w:pPr>
        <w:pStyle w:val="Zkladntext1"/>
        <w:framePr w:w="10498" w:h="888" w:hRule="exact" w:wrap="none" w:vAnchor="page" w:hAnchor="page" w:x="541" w:y="6887"/>
        <w:shd w:val="clear" w:color="auto" w:fill="auto"/>
        <w:spacing w:after="0" w:line="240" w:lineRule="auto"/>
      </w:pPr>
      <w:r>
        <w:t xml:space="preserve">Potvrzenou </w:t>
      </w:r>
      <w:r>
        <w:t>objednávku zašlete zpět na naši adresu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842"/>
      </w:tblGrid>
      <w:tr w:rsidR="00C95DE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E7" w:rsidRDefault="00593519" w:rsidP="00593519">
            <w:pPr>
              <w:pStyle w:val="Jin0"/>
              <w:framePr w:w="4128" w:h="2083" w:wrap="none" w:vAnchor="page" w:hAnchor="page" w:x="6436" w:y="9019"/>
              <w:shd w:val="clear" w:color="auto" w:fill="auto"/>
              <w:jc w:val="center"/>
            </w:pPr>
            <w:r>
              <w:t xml:space="preserve">DOPRAVNÍ PODNIK měst Mostu a </w:t>
            </w:r>
            <w:proofErr w:type="spellStart"/>
            <w:r>
              <w:t>Livínova</w:t>
            </w:r>
            <w:proofErr w:type="spellEnd"/>
          </w:p>
        </w:tc>
      </w:tr>
      <w:tr w:rsidR="00C95DE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DE7" w:rsidRDefault="00593519">
            <w:pPr>
              <w:pStyle w:val="Jin0"/>
              <w:framePr w:w="4128" w:h="2083" w:wrap="none" w:vAnchor="page" w:hAnchor="page" w:x="6436" w:y="9019"/>
              <w:shd w:val="clear" w:color="auto" w:fill="auto"/>
            </w:pPr>
            <w:r>
              <w:t>Číslo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E7" w:rsidRDefault="00593519">
            <w:pPr>
              <w:pStyle w:val="Jin0"/>
              <w:framePr w:w="4128" w:h="2083" w:wrap="none" w:vAnchor="page" w:hAnchor="page" w:x="6436" w:y="9019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C95DE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DE7" w:rsidRDefault="00593519">
            <w:pPr>
              <w:pStyle w:val="Jin0"/>
              <w:framePr w:w="4128" w:h="2083" w:wrap="none" w:vAnchor="page" w:hAnchor="page" w:x="6436" w:y="9019"/>
              <w:shd w:val="clear" w:color="auto" w:fill="auto"/>
            </w:pPr>
            <w:r>
              <w:t>Došlo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DE7" w:rsidRDefault="00593519">
            <w:pPr>
              <w:framePr w:w="4128" w:h="2083" w:wrap="none" w:vAnchor="page" w:hAnchor="page" w:x="6436" w:y="901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12.1.2021</w:t>
            </w:r>
            <w:proofErr w:type="gramEnd"/>
          </w:p>
        </w:tc>
      </w:tr>
      <w:tr w:rsidR="00C95DE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DE7" w:rsidRDefault="00593519">
            <w:pPr>
              <w:pStyle w:val="Jin0"/>
              <w:framePr w:w="4128" w:h="2083" w:wrap="none" w:vAnchor="page" w:hAnchor="page" w:x="6436" w:y="9019"/>
              <w:shd w:val="clear" w:color="auto" w:fill="auto"/>
            </w:pPr>
            <w:r>
              <w:t>Přiděleno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DE7" w:rsidRDefault="00C95DE7">
            <w:pPr>
              <w:framePr w:w="4128" w:h="2083" w:wrap="none" w:vAnchor="page" w:hAnchor="page" w:x="6436" w:y="9019"/>
              <w:rPr>
                <w:sz w:val="10"/>
                <w:szCs w:val="10"/>
              </w:rPr>
            </w:pPr>
          </w:p>
        </w:tc>
      </w:tr>
      <w:tr w:rsidR="00C95DE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DE7" w:rsidRDefault="00593519">
            <w:pPr>
              <w:pStyle w:val="Jin0"/>
              <w:framePr w:w="4128" w:h="2083" w:wrap="none" w:vAnchor="page" w:hAnchor="page" w:x="6436" w:y="9019"/>
              <w:shd w:val="clear" w:color="auto" w:fill="auto"/>
            </w:pPr>
            <w:r>
              <w:t>Vyřízeno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E7" w:rsidRDefault="00C95DE7">
            <w:pPr>
              <w:framePr w:w="4128" w:h="2083" w:wrap="none" w:vAnchor="page" w:hAnchor="page" w:x="6436" w:y="9019"/>
              <w:rPr>
                <w:sz w:val="10"/>
                <w:szCs w:val="10"/>
              </w:rPr>
            </w:pPr>
          </w:p>
        </w:tc>
      </w:tr>
    </w:tbl>
    <w:p w:rsidR="00C95DE7" w:rsidRDefault="00593519">
      <w:pPr>
        <w:pStyle w:val="Zkladntext1"/>
        <w:framePr w:w="10498" w:h="749" w:hRule="exact" w:wrap="none" w:vAnchor="page" w:hAnchor="page" w:x="541" w:y="14476"/>
        <w:shd w:val="clear" w:color="auto" w:fill="auto"/>
        <w:spacing w:after="0" w:line="266" w:lineRule="auto"/>
        <w:ind w:left="140" w:right="4978"/>
      </w:pPr>
      <w:r>
        <w:rPr>
          <w:b/>
          <w:bCs/>
        </w:rPr>
        <w:t>Úhrada za objednané zboží bude uskutečněna do 30 dnů od</w:t>
      </w:r>
      <w:r>
        <w:rPr>
          <w:b/>
          <w:bCs/>
        </w:rPr>
        <w:br/>
        <w:t>data doručení daňového dokladu.</w:t>
      </w:r>
    </w:p>
    <w:p w:rsidR="00C95DE7" w:rsidRDefault="00593519">
      <w:pPr>
        <w:pStyle w:val="Zkladntext1"/>
        <w:framePr w:w="10498" w:h="749" w:hRule="exact" w:wrap="none" w:vAnchor="page" w:hAnchor="page" w:x="541" w:y="14476"/>
        <w:pBdr>
          <w:bottom w:val="single" w:sz="4" w:space="0" w:color="auto"/>
        </w:pBdr>
        <w:shd w:val="clear" w:color="auto" w:fill="auto"/>
        <w:spacing w:after="0" w:line="266" w:lineRule="auto"/>
        <w:ind w:right="4978" w:firstLine="140"/>
      </w:pPr>
      <w:r>
        <w:t xml:space="preserve">Uvedená cena je bez DPH. </w:t>
      </w:r>
    </w:p>
    <w:p w:rsidR="00C95DE7" w:rsidRDefault="00593519">
      <w:pPr>
        <w:pStyle w:val="Zkladntext1"/>
        <w:framePr w:wrap="none" w:vAnchor="page" w:hAnchor="page" w:x="541" w:y="15513"/>
        <w:shd w:val="clear" w:color="auto" w:fill="auto"/>
        <w:spacing w:after="0" w:line="240" w:lineRule="auto"/>
        <w:ind w:left="5" w:right="6927"/>
      </w:pPr>
      <w:r>
        <w:t xml:space="preserve">Zpracováno </w:t>
      </w:r>
      <w:r>
        <w:t>systémem HELIOS Orange</w:t>
      </w:r>
    </w:p>
    <w:p w:rsidR="00C95DE7" w:rsidRDefault="00593519">
      <w:pPr>
        <w:framePr w:wrap="none" w:vAnchor="page" w:hAnchor="page" w:x="6709" w:y="127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97150" cy="19627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59715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DE7" w:rsidRDefault="00593519">
      <w:pPr>
        <w:spacing w:line="1" w:lineRule="exact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8314690</wp:posOffset>
                </wp:positionV>
                <wp:extent cx="2847975" cy="12858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306pt;margin-top:654.7pt;width:224.2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" fillcolor="black [3200]" strokecolor="black [1600]" strokeweight="2pt"/>
            </w:pict>
          </mc:Fallback>
        </mc:AlternateContent>
      </w:r>
      <w:bookmarkEnd w:id="0"/>
    </w:p>
    <w:sectPr w:rsidR="00C95D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3519">
      <w:r>
        <w:separator/>
      </w:r>
    </w:p>
  </w:endnote>
  <w:endnote w:type="continuationSeparator" w:id="0">
    <w:p w:rsidR="00000000" w:rsidRDefault="0059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E7" w:rsidRDefault="00C95DE7"/>
  </w:footnote>
  <w:footnote w:type="continuationSeparator" w:id="0">
    <w:p w:rsidR="00C95DE7" w:rsidRDefault="00C95D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95DE7"/>
    <w:rsid w:val="00593519"/>
    <w:rsid w:val="00C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jc w:val="right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2" w:lineRule="auto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5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jc w:val="right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2" w:lineRule="auto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5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tsmo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2021-02-01T09:56:00Z</dcterms:created>
  <dcterms:modified xsi:type="dcterms:W3CDTF">2021-02-01T09:56:00Z</dcterms:modified>
</cp:coreProperties>
</file>