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6BF2" w14:textId="77777777" w:rsidR="00EB54AA" w:rsidRDefault="00921B90">
      <w:pPr>
        <w:tabs>
          <w:tab w:val="right" w:pos="7344"/>
        </w:tabs>
        <w:spacing w:before="36" w:line="360" w:lineRule="auto"/>
        <w:rPr>
          <w:rFonts w:ascii="Tahoma" w:hAnsi="Tahoma"/>
          <w:b/>
          <w:color w:val="000000"/>
          <w:spacing w:val="24"/>
          <w:sz w:val="16"/>
          <w:lang w:val="cs-CZ"/>
        </w:rPr>
      </w:pPr>
      <w:r>
        <w:pict w14:anchorId="536059A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margin-left:50.15pt;margin-top:42.5pt;width:157.65pt;height:115.2pt;z-index:-251665920;mso-wrap-distance-left:0;mso-wrap-distance-right:0;mso-position-horizontal-relative:page;mso-position-vertical-relative:page" filled="f">
            <v:textbox inset="0,0,0,0">
              <w:txbxContent>
                <w:p w14:paraId="2A5D3441" w14:textId="77777777" w:rsidR="00EB54AA" w:rsidRDefault="00EB54AA"/>
              </w:txbxContent>
            </v:textbox>
            <w10:wrap type="square" anchorx="page" anchory="page"/>
          </v:shape>
        </w:pict>
      </w:r>
      <w:r>
        <w:pict w14:anchorId="325BEFAD">
          <v:shape id="_x0000_s1040" type="#_x0000_t202" style="position:absolute;margin-left:50.15pt;margin-top:42.5pt;width:90pt;height:102.1pt;z-index:-251664896;mso-wrap-distance-left:0;mso-wrap-distance-right:0;mso-position-horizontal-relative:page;mso-position-vertical-relative:page" filled="f" stroked="f">
            <v:textbox inset="0,0,0,0">
              <w:txbxContent>
                <w:p w14:paraId="27161371" w14:textId="77777777" w:rsidR="00EB54AA" w:rsidRDefault="00BE3284">
                  <w:pPr>
                    <w:spacing w:after="864"/>
                    <w:ind w:left="129" w:right="40"/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578ED2E5" wp14:editId="1D3D824C">
                        <wp:extent cx="1035685" cy="74295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685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0C06866F">
          <v:shape id="_x0000_s1039" type="#_x0000_t202" style="position:absolute;margin-left:50.15pt;margin-top:144.6pt;width:91pt;height:12.2pt;z-index:-251663872;mso-wrap-distance-left:0;mso-wrap-distance-right:0;mso-position-horizontal-relative:page;mso-position-vertical-relative:page" filled="f" stroked="f">
            <v:textbox inset="0,0,0,0">
              <w:txbxContent>
                <w:p w14:paraId="067A78A1" w14:textId="7CB3E3B2" w:rsidR="00EB54AA" w:rsidRDefault="00BE3284">
                  <w:pPr>
                    <w:spacing w:after="36" w:line="292" w:lineRule="auto"/>
                    <w:jc w:val="right"/>
                    <w:rPr>
                      <w:rFonts w:ascii="Verdana" w:hAnsi="Verdana"/>
                      <w:b/>
                      <w:color w:val="000000"/>
                      <w:spacing w:val="-2"/>
                      <w:sz w:val="12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12"/>
                      <w:lang w:val="cs-CZ"/>
                    </w:rPr>
                    <w:t xml:space="preserve">Prodejce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12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 w14:anchorId="716007D8">
          <v:line id="_x0000_s1038" style="position:absolute;z-index:251661824;mso-position-horizontal-relative:page;mso-position-vertical-relative:page" from="202.95pt,77.25pt" to="202.95pt,152.2pt" strokecolor="#161616" strokeweight=".7pt">
            <w10:wrap anchorx="page" anchory="page"/>
          </v:line>
        </w:pict>
      </w:r>
      <w:r w:rsidR="00BE3284">
        <w:rPr>
          <w:rFonts w:ascii="Tahoma" w:hAnsi="Tahoma"/>
          <w:b/>
          <w:color w:val="000000"/>
          <w:spacing w:val="24"/>
          <w:sz w:val="16"/>
          <w:lang w:val="cs-CZ"/>
        </w:rPr>
        <w:t>OBJEDNÁVKA NOVÉHO VOZU / FZ</w:t>
      </w:r>
      <w:r w:rsidR="00BE3284">
        <w:rPr>
          <w:rFonts w:ascii="Tahoma" w:hAnsi="Tahoma"/>
          <w:b/>
          <w:color w:val="000000"/>
          <w:spacing w:val="24"/>
          <w:sz w:val="16"/>
          <w:lang w:val="cs-CZ"/>
        </w:rPr>
        <w:tab/>
      </w:r>
      <w:r w:rsidR="00BE3284">
        <w:rPr>
          <w:rFonts w:ascii="Tahoma" w:hAnsi="Tahoma"/>
          <w:color w:val="000000"/>
          <w:sz w:val="11"/>
          <w:lang w:val="cs-CZ"/>
        </w:rPr>
        <w:t xml:space="preserve">Strana </w:t>
      </w:r>
      <w:r w:rsidR="00BE3284">
        <w:rPr>
          <w:rFonts w:ascii="Arial" w:hAnsi="Arial"/>
          <w:color w:val="000000"/>
          <w:sz w:val="11"/>
          <w:lang w:val="cs-CZ"/>
        </w:rPr>
        <w:t>3/3</w:t>
      </w:r>
    </w:p>
    <w:p w14:paraId="31E4CFA6" w14:textId="6CA687E0" w:rsidR="00EB54AA" w:rsidRDefault="00921B90" w:rsidP="00BE3284">
      <w:pPr>
        <w:tabs>
          <w:tab w:val="right" w:pos="5206"/>
        </w:tabs>
        <w:rPr>
          <w:rFonts w:ascii="Arial" w:hAnsi="Arial"/>
          <w:b/>
          <w:color w:val="000000"/>
          <w:spacing w:val="-40"/>
          <w:sz w:val="28"/>
          <w:lang w:val="cs-CZ"/>
        </w:rPr>
      </w:pPr>
      <w:r>
        <w:pict w14:anchorId="0015618F">
          <v:shape id="_x0000_s1037" type="#_x0000_t202" style="position:absolute;margin-left:20.6pt;margin-top:59.8pt;width:3.1pt;height:5.6pt;z-index:-251662848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14:paraId="787F2A92" w14:textId="77777777" w:rsidR="00EB54AA" w:rsidRDefault="00BE3284">
                  <w:pPr>
                    <w:spacing w:line="132" w:lineRule="exact"/>
                    <w:rPr>
                      <w:rFonts w:ascii="Tahoma" w:hAnsi="Tahoma"/>
                      <w:color w:val="000000"/>
                      <w:w w:val="95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w w:val="95"/>
                      <w:sz w:val="19"/>
                      <w:lang w:val="cs-CZ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 w14:anchorId="4F4C51FC">
          <v:shape id="_x0000_s1036" type="#_x0000_t202" style="position:absolute;margin-left:208.55pt;margin-top:72.8pt;width:162pt;height:57.65pt;z-index:-251661824;mso-wrap-distance-left:0;mso-wrap-distance-right:26.75pt;mso-position-horizontal-relative:page;mso-position-vertical-relative:page" filled="f" stroked="f">
            <v:textbox style="mso-next-textbox:#_x0000_s1036" inset="0,0,0,0">
              <w:txbxContent>
                <w:p w14:paraId="76FF1EE8" w14:textId="77777777" w:rsidR="00EB54AA" w:rsidRDefault="00EB54AA">
                  <w:pPr>
                    <w:spacing w:before="304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3"/>
                    <w:gridCol w:w="1777"/>
                  </w:tblGrid>
                  <w:tr w:rsidR="00EB54AA" w14:paraId="294A2892" w14:textId="77777777">
                    <w:trPr>
                      <w:trHeight w:hRule="exact" w:val="829"/>
                    </w:trPr>
                    <w:tc>
                      <w:tcPr>
                        <w:tcW w:w="14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451A444" w14:textId="77777777" w:rsidR="00EB54AA" w:rsidRDefault="00BE3284">
                        <w:pPr>
                          <w:spacing w:line="280" w:lineRule="auto"/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2"/>
                            <w:sz w:val="12"/>
                            <w:lang w:val="cs-CZ"/>
                          </w:rPr>
                          <w:t>Regina, a. s.</w:t>
                        </w:r>
                      </w:p>
                      <w:p w14:paraId="3B179374" w14:textId="77777777" w:rsidR="00EB54AA" w:rsidRDefault="00BE3284">
                        <w:pPr>
                          <w:spacing w:before="36" w:line="211" w:lineRule="auto"/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-4"/>
                            <w:sz w:val="12"/>
                            <w:lang w:val="cs-CZ"/>
                          </w:rPr>
                          <w:t xml:space="preserve">Hradecká </w:t>
                        </w:r>
                        <w:r>
                          <w:rPr>
                            <w:rFonts w:ascii="Tahoma" w:hAnsi="Tahoma"/>
                            <w:color w:val="000000"/>
                            <w:spacing w:val="-4"/>
                            <w:sz w:val="14"/>
                            <w:lang w:val="cs-CZ"/>
                          </w:rPr>
                          <w:t>415</w:t>
                        </w:r>
                      </w:p>
                      <w:p w14:paraId="12809F50" w14:textId="77777777" w:rsidR="00EB54AA" w:rsidRDefault="00BE3284">
                        <w:pPr>
                          <w:spacing w:before="72"/>
                          <w:rPr>
                            <w:rFonts w:ascii="Tahoma" w:hAnsi="Tahoma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z w:val="14"/>
                            <w:lang w:val="cs-CZ"/>
                          </w:rPr>
                          <w:t>506 01 Jičín</w:t>
                        </w:r>
                      </w:p>
                      <w:p w14:paraId="6B6C6F31" w14:textId="77777777" w:rsidR="00EB54AA" w:rsidRDefault="00BE3284">
                        <w:pPr>
                          <w:rPr>
                            <w:rFonts w:ascii="Tahoma" w:hAnsi="Tahoma"/>
                            <w:color w:val="000000"/>
                            <w:spacing w:val="16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16"/>
                            <w:sz w:val="14"/>
                            <w:lang w:val="cs-CZ"/>
                          </w:rPr>
                          <w:t>IČ: 42196841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14:paraId="39F28E4E" w14:textId="77777777" w:rsidR="00EB54AA" w:rsidRDefault="00BE3284">
                        <w:pPr>
                          <w:spacing w:before="576"/>
                          <w:ind w:right="141"/>
                          <w:jc w:val="right"/>
                          <w:rPr>
                            <w:rFonts w:ascii="Tahoma" w:hAnsi="Tahoma"/>
                            <w:b/>
                            <w:color w:val="000000"/>
                            <w:sz w:val="16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sz w:val="16"/>
                            <w:lang w:val="cs-CZ"/>
                          </w:rPr>
                          <w:t xml:space="preserve">Dle: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CZ42196841</w:t>
                        </w:r>
                      </w:p>
                    </w:tc>
                  </w:tr>
                </w:tbl>
                <w:p w14:paraId="1D03218A" w14:textId="77777777" w:rsidR="006D03D3" w:rsidRDefault="006D03D3"/>
              </w:txbxContent>
            </v:textbox>
            <w10:wrap type="square" anchorx="page" anchory="page"/>
          </v:shape>
        </w:pict>
      </w:r>
      <w:r>
        <w:pict w14:anchorId="3DF222BD">
          <v:line id="_x0000_s1035" style="position:absolute;z-index:251662848;mso-position-horizontal-relative:page;mso-position-vertical-relative:page" from="397.9pt,77.25pt" to="397.9pt,132.95pt" strokecolor="#3b3b3b" strokeweight="1.1pt">
            <w10:wrap anchorx="page" anchory="page"/>
          </v:line>
        </w:pict>
      </w:r>
      <w:proofErr w:type="gramStart"/>
      <w:r w:rsidR="00BE3284">
        <w:rPr>
          <w:rFonts w:ascii="Arial" w:hAnsi="Arial"/>
          <w:b/>
          <w:color w:val="000000"/>
          <w:spacing w:val="-40"/>
          <w:sz w:val="28"/>
          <w:lang w:val="cs-CZ"/>
        </w:rPr>
        <w:t>č í s .  B C 2 1 2 0 1 1 7</w:t>
      </w:r>
      <w:proofErr w:type="gramEnd"/>
      <w:r w:rsidR="00BE3284">
        <w:rPr>
          <w:rFonts w:ascii="Arial" w:hAnsi="Arial"/>
          <w:b/>
          <w:color w:val="000000"/>
          <w:spacing w:val="-40"/>
          <w:sz w:val="28"/>
          <w:lang w:val="cs-CZ"/>
        </w:rPr>
        <w:tab/>
      </w:r>
      <w:r w:rsidR="00BE3284">
        <w:rPr>
          <w:rFonts w:ascii="Arial" w:hAnsi="Arial"/>
          <w:b/>
          <w:color w:val="000000"/>
          <w:sz w:val="28"/>
          <w:lang w:val="cs-CZ"/>
        </w:rPr>
        <w:t>BC212</w:t>
      </w:r>
    </w:p>
    <w:p w14:paraId="31FED7A4" w14:textId="71C5E946" w:rsidR="00EB54AA" w:rsidRDefault="00EB54AA">
      <w:pPr>
        <w:spacing w:before="36" w:line="167" w:lineRule="exact"/>
        <w:rPr>
          <w:rFonts w:ascii="Verdana" w:hAnsi="Verdana"/>
          <w:b/>
          <w:color w:val="000000"/>
          <w:spacing w:val="-6"/>
          <w:sz w:val="12"/>
          <w:lang w:val="cs-CZ"/>
        </w:rPr>
      </w:pPr>
    </w:p>
    <w:p w14:paraId="54749574" w14:textId="1D17CC82" w:rsidR="00EB54AA" w:rsidRDefault="00EB54AA">
      <w:pPr>
        <w:tabs>
          <w:tab w:val="left" w:pos="7779"/>
        </w:tabs>
        <w:spacing w:line="25" w:lineRule="exact"/>
        <w:rPr>
          <w:rFonts w:ascii="Tahoma" w:hAnsi="Tahoma"/>
          <w:color w:val="000000"/>
          <w:sz w:val="14"/>
          <w:lang w:val="cs-CZ"/>
        </w:rPr>
      </w:pPr>
    </w:p>
    <w:p w14:paraId="17965959" w14:textId="77777777" w:rsidR="00EB54AA" w:rsidRDefault="00921B90">
      <w:pPr>
        <w:tabs>
          <w:tab w:val="left" w:leader="dot" w:pos="7779"/>
        </w:tabs>
        <w:rPr>
          <w:rFonts w:ascii="Arial" w:hAnsi="Arial"/>
          <w:color w:val="000000"/>
          <w:sz w:val="6"/>
          <w:vertAlign w:val="superscript"/>
          <w:lang w:val="cs-CZ"/>
        </w:rPr>
      </w:pPr>
      <w:r>
        <w:pict w14:anchorId="5AD66288">
          <v:line id="_x0000_s1033" style="position:absolute;z-index:251663872;mso-position-horizontal-relative:page;mso-position-vertical-relative:page" from="365.5pt,159.9pt" to="399.95pt,159.9pt" strokeweight="1.45pt">
            <v:stroke dashstyle="1 1"/>
            <w10:wrap anchorx="page" anchory="page"/>
          </v:line>
        </w:pict>
      </w:r>
      <w:r>
        <w:pict w14:anchorId="6D8EE188">
          <v:line id="_x0000_s1032" style="position:absolute;z-index:251664896;mso-position-horizontal-relative:page;mso-position-vertical-relative:page" from="55.35pt,160.25pt" to="359.8pt,160.25pt" strokeweight="1.25pt">
            <v:stroke dashstyle="1 1"/>
            <w10:wrap anchorx="page" anchory="page"/>
          </v:line>
        </w:pict>
      </w:r>
      <w:r w:rsidR="00BE3284">
        <w:rPr>
          <w:rFonts w:ascii="Arial" w:hAnsi="Arial"/>
          <w:color w:val="000000"/>
          <w:sz w:val="6"/>
          <w:vertAlign w:val="superscript"/>
          <w:lang w:val="cs-CZ"/>
        </w:rPr>
        <w:tab/>
      </w:r>
      <w:r w:rsidR="00BE3284">
        <w:rPr>
          <w:rFonts w:ascii="Arial" w:hAnsi="Arial"/>
          <w:color w:val="000000"/>
          <w:spacing w:val="-5"/>
          <w:sz w:val="6"/>
          <w:vertAlign w:val="superscript"/>
          <w:lang w:val="cs-CZ"/>
        </w:rPr>
        <w:t xml:space="preserve"> </w:t>
      </w:r>
      <w:r w:rsidR="00BE3284">
        <w:rPr>
          <w:rFonts w:ascii="Arial" w:hAnsi="Arial"/>
          <w:b/>
          <w:color w:val="000000"/>
          <w:spacing w:val="-5"/>
          <w:sz w:val="6"/>
          <w:vertAlign w:val="superscript"/>
          <w:lang w:val="cs-CZ"/>
        </w:rPr>
        <w:t>ir2</w:t>
      </w:r>
      <w:r w:rsidR="00BE3284">
        <w:rPr>
          <w:rFonts w:ascii="Verdana" w:hAnsi="Verdana"/>
          <w:b/>
          <w:color w:val="000000"/>
          <w:spacing w:val="-5"/>
          <w:sz w:val="12"/>
          <w:lang w:val="cs-CZ"/>
        </w:rPr>
        <w:t>T</w:t>
      </w:r>
      <w:r w:rsidR="00BE3284">
        <w:rPr>
          <w:rFonts w:ascii="Arial" w:hAnsi="Arial"/>
          <w:b/>
          <w:color w:val="000000"/>
          <w:spacing w:val="-5"/>
          <w:sz w:val="12"/>
          <w:vertAlign w:val="superscript"/>
          <w:lang w:val="cs-CZ"/>
        </w:rPr>
        <w:t>9.</w:t>
      </w:r>
      <w:r w:rsidR="00BE3284">
        <w:rPr>
          <w:rFonts w:ascii="Verdana" w:hAnsi="Verdana"/>
          <w:b/>
          <w:color w:val="000000"/>
          <w:spacing w:val="-5"/>
          <w:sz w:val="12"/>
          <w:lang w:val="cs-CZ"/>
        </w:rPr>
        <w:t>"</w:t>
      </w:r>
      <w:r w:rsidR="00BE3284">
        <w:rPr>
          <w:rFonts w:ascii="Arial" w:hAnsi="Arial"/>
          <w:b/>
          <w:color w:val="000000"/>
          <w:spacing w:val="-5"/>
          <w:sz w:val="12"/>
          <w:vertAlign w:val="superscript"/>
          <w:lang w:val="cs-CZ"/>
        </w:rPr>
        <w:t>6</w:t>
      </w:r>
      <w:r w:rsidR="00BE3284">
        <w:rPr>
          <w:rFonts w:ascii="Verdana" w:hAnsi="Verdana"/>
          <w:b/>
          <w:color w:val="000000"/>
          <w:spacing w:val="-5"/>
          <w:sz w:val="12"/>
          <w:lang w:val="cs-CZ"/>
        </w:rPr>
        <w:t>A</w:t>
      </w:r>
      <w:r w:rsidR="00BE3284">
        <w:rPr>
          <w:rFonts w:ascii="Arial" w:hAnsi="Arial"/>
          <w:b/>
          <w:color w:val="000000"/>
          <w:spacing w:val="-5"/>
          <w:sz w:val="12"/>
          <w:vertAlign w:val="superscript"/>
          <w:lang w:val="cs-CZ"/>
        </w:rPr>
        <w:t>4</w:t>
      </w:r>
      <w:r w:rsidR="00BE3284">
        <w:rPr>
          <w:rFonts w:ascii="Tahoma" w:hAnsi="Tahoma"/>
          <w:b/>
          <w:color w:val="000000"/>
          <w:spacing w:val="-5"/>
          <w:sz w:val="16"/>
          <w:lang w:val="cs-CZ"/>
        </w:rPr>
        <w:t>Y:C.CZ42196841</w:t>
      </w:r>
    </w:p>
    <w:p w14:paraId="7DEE7129" w14:textId="2D9ACEC2" w:rsidR="00EB54AA" w:rsidRDefault="00BE3284">
      <w:pPr>
        <w:tabs>
          <w:tab w:val="left" w:leader="dot" w:pos="10328"/>
        </w:tabs>
        <w:spacing w:line="71" w:lineRule="exact"/>
        <w:ind w:left="504" w:right="216" w:firstLine="3312"/>
        <w:rPr>
          <w:rFonts w:ascii="Tahoma" w:hAnsi="Tahoma"/>
          <w:color w:val="000000"/>
          <w:spacing w:val="9"/>
          <w:sz w:val="14"/>
          <w:lang w:val="cs-CZ"/>
        </w:rPr>
      </w:pPr>
      <w:r>
        <w:rPr>
          <w:rFonts w:ascii="Tahoma" w:hAnsi="Tahoma"/>
          <w:color w:val="000000"/>
          <w:spacing w:val="9"/>
          <w:sz w:val="14"/>
          <w:lang w:val="cs-CZ"/>
        </w:rPr>
        <w:t>"</w:t>
      </w:r>
      <w:r>
        <w:rPr>
          <w:rFonts w:ascii="Arial" w:hAnsi="Arial"/>
          <w:color w:val="000000"/>
          <w:spacing w:val="9"/>
          <w:sz w:val="14"/>
          <w:vertAlign w:val="superscript"/>
          <w:lang w:val="cs-CZ"/>
        </w:rPr>
        <w:t>-</w:t>
      </w:r>
    </w:p>
    <w:p w14:paraId="142B05BD" w14:textId="77777777" w:rsidR="00BE3284" w:rsidRDefault="00BE3284">
      <w:pPr>
        <w:spacing w:line="319" w:lineRule="exact"/>
        <w:ind w:right="360"/>
        <w:jc w:val="both"/>
        <w:rPr>
          <w:rFonts w:ascii="Tahoma" w:hAnsi="Tahoma"/>
          <w:b/>
          <w:color w:val="000000"/>
          <w:spacing w:val="7"/>
          <w:sz w:val="16"/>
          <w:lang w:val="cs-CZ"/>
        </w:rPr>
      </w:pPr>
    </w:p>
    <w:p w14:paraId="61C87D3B" w14:textId="77777777" w:rsidR="00BE3284" w:rsidRDefault="00BE3284">
      <w:pPr>
        <w:spacing w:line="319" w:lineRule="exact"/>
        <w:ind w:right="360"/>
        <w:jc w:val="both"/>
        <w:rPr>
          <w:rFonts w:ascii="Tahoma" w:hAnsi="Tahoma"/>
          <w:b/>
          <w:color w:val="000000"/>
          <w:spacing w:val="7"/>
          <w:sz w:val="16"/>
          <w:lang w:val="cs-CZ"/>
        </w:rPr>
      </w:pPr>
    </w:p>
    <w:p w14:paraId="3C9D8B4D" w14:textId="50930615" w:rsidR="00BE3284" w:rsidRDefault="00921B90">
      <w:pPr>
        <w:spacing w:line="319" w:lineRule="exact"/>
        <w:ind w:right="360"/>
        <w:jc w:val="both"/>
        <w:rPr>
          <w:rFonts w:ascii="Tahoma" w:hAnsi="Tahoma"/>
          <w:b/>
          <w:color w:val="000000"/>
          <w:spacing w:val="7"/>
          <w:sz w:val="16"/>
          <w:lang w:val="cs-CZ"/>
        </w:rPr>
      </w:pPr>
      <w:r>
        <w:pict w14:anchorId="0D2B8D3F">
          <v:shape id="_x0000_s1034" type="#_x0000_t202" style="position:absolute;left:0;text-align:left;margin-left:207.8pt;margin-top:132pt;width:181.6pt;height:8.2pt;z-index:-251660800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14:paraId="203D1B31" w14:textId="3C0154EC" w:rsidR="00EB54AA" w:rsidRDefault="00BE3284">
                  <w:pPr>
                    <w:spacing w:line="196" w:lineRule="auto"/>
                    <w:rPr>
                      <w:rFonts w:ascii="Tahoma" w:hAnsi="Tahoma"/>
                      <w:b/>
                      <w:color w:val="000000"/>
                      <w:spacing w:val="-18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18"/>
                      <w:sz w:val="16"/>
                      <w:lang w:val="cs-CZ"/>
                    </w:rPr>
                    <w:t>Telefon: +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-18"/>
                      <w:sz w:val="16"/>
                      <w:lang w:val="cs-CZ"/>
                    </w:rPr>
                    <w:t>xxxxxxxxx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-18"/>
                      <w:sz w:val="16"/>
                      <w:lang w:val="cs-CZ"/>
                    </w:rPr>
                    <w:t xml:space="preserve"> - Fax: XXXXXXXXXX</w:t>
                  </w:r>
                </w:p>
              </w:txbxContent>
            </v:textbox>
            <w10:wrap type="square" anchorx="page" anchory="page"/>
          </v:shape>
        </w:pict>
      </w:r>
    </w:p>
    <w:p w14:paraId="2FC5C352" w14:textId="77777777" w:rsidR="00BE3284" w:rsidRDefault="00BE3284">
      <w:pPr>
        <w:spacing w:line="319" w:lineRule="exact"/>
        <w:ind w:right="360"/>
        <w:jc w:val="both"/>
        <w:rPr>
          <w:rFonts w:ascii="Tahoma" w:hAnsi="Tahoma"/>
          <w:b/>
          <w:color w:val="000000"/>
          <w:spacing w:val="7"/>
          <w:sz w:val="16"/>
          <w:lang w:val="cs-CZ"/>
        </w:rPr>
      </w:pPr>
    </w:p>
    <w:p w14:paraId="3F783D30" w14:textId="097BF307" w:rsidR="00EB54AA" w:rsidRDefault="00BE3284">
      <w:pPr>
        <w:spacing w:line="319" w:lineRule="exact"/>
        <w:ind w:right="360"/>
        <w:jc w:val="both"/>
        <w:rPr>
          <w:rFonts w:ascii="Tahoma" w:hAnsi="Tahoma"/>
          <w:b/>
          <w:color w:val="000000"/>
          <w:spacing w:val="7"/>
          <w:sz w:val="16"/>
          <w:lang w:val="cs-CZ"/>
        </w:rPr>
      </w:pPr>
      <w:r>
        <w:rPr>
          <w:rFonts w:ascii="Tahoma" w:hAnsi="Tahoma"/>
          <w:b/>
          <w:color w:val="000000"/>
          <w:spacing w:val="7"/>
          <w:sz w:val="16"/>
          <w:lang w:val="cs-CZ"/>
        </w:rPr>
        <w:t xml:space="preserve">Zaškrtnutím příslušného políčka vyjadřuje objednatel, který je fyzickou osobou, nebo fyzická osoba, která je </w:t>
      </w:r>
      <w:r>
        <w:rPr>
          <w:rFonts w:ascii="Tahoma" w:hAnsi="Tahoma"/>
          <w:b/>
          <w:color w:val="000000"/>
          <w:spacing w:val="9"/>
          <w:sz w:val="16"/>
          <w:lang w:val="cs-CZ"/>
        </w:rPr>
        <w:t xml:space="preserve">oprávněna jednat za objednatele {subjekt údajů) svůj souhlas se zpracováním výše uvedených osobních údajů, </w:t>
      </w:r>
      <w:r>
        <w:rPr>
          <w:rFonts w:ascii="Tahoma" w:hAnsi="Tahoma"/>
          <w:b/>
          <w:color w:val="000000"/>
          <w:spacing w:val="17"/>
          <w:sz w:val="16"/>
          <w:lang w:val="cs-CZ"/>
        </w:rPr>
        <w:t xml:space="preserve">který je udělen společnosti C Automobil Import s.r.o. (dále jen </w:t>
      </w:r>
      <w:r>
        <w:rPr>
          <w:rFonts w:ascii="Verdana" w:hAnsi="Verdana"/>
          <w:b/>
          <w:color w:val="000000"/>
          <w:spacing w:val="17"/>
          <w:w w:val="105"/>
          <w:sz w:val="16"/>
          <w:lang w:val="cs-CZ"/>
        </w:rPr>
        <w:t>„</w:t>
      </w:r>
      <w:proofErr w:type="gramStart"/>
      <w:r>
        <w:rPr>
          <w:rFonts w:ascii="Verdana" w:hAnsi="Verdana"/>
          <w:b/>
          <w:color w:val="000000"/>
          <w:spacing w:val="17"/>
          <w:w w:val="105"/>
          <w:sz w:val="16"/>
          <w:lang w:val="cs-CZ"/>
        </w:rPr>
        <w:t xml:space="preserve">správce" ) </w:t>
      </w:r>
      <w:r>
        <w:rPr>
          <w:rFonts w:ascii="Tahoma" w:hAnsi="Tahoma"/>
          <w:b/>
          <w:color w:val="000000"/>
          <w:spacing w:val="17"/>
          <w:sz w:val="16"/>
          <w:lang w:val="cs-CZ"/>
        </w:rPr>
        <w:t>anebo</w:t>
      </w:r>
      <w:proofErr w:type="gramEnd"/>
      <w:r>
        <w:rPr>
          <w:rFonts w:ascii="Tahoma" w:hAnsi="Tahoma"/>
          <w:b/>
          <w:color w:val="000000"/>
          <w:spacing w:val="17"/>
          <w:sz w:val="16"/>
          <w:lang w:val="cs-CZ"/>
        </w:rPr>
        <w:t xml:space="preserve"> dodavateli (dále jen </w:t>
      </w:r>
      <w:r>
        <w:rPr>
          <w:rFonts w:ascii="Verdana" w:hAnsi="Verdana"/>
          <w:b/>
          <w:color w:val="000000"/>
          <w:spacing w:val="10"/>
          <w:w w:val="105"/>
          <w:sz w:val="16"/>
          <w:lang w:val="cs-CZ"/>
        </w:rPr>
        <w:t xml:space="preserve">„správce" ). </w:t>
      </w:r>
      <w:r>
        <w:rPr>
          <w:rFonts w:ascii="Tahoma" w:hAnsi="Tahoma"/>
          <w:b/>
          <w:color w:val="000000"/>
          <w:spacing w:val="10"/>
          <w:sz w:val="16"/>
          <w:lang w:val="cs-CZ"/>
        </w:rPr>
        <w:t xml:space="preserve">Správce, kterému byl souhlas udělen, bude oprávněn využít vyplněné osobní údaje pro další </w:t>
      </w:r>
      <w:r>
        <w:rPr>
          <w:rFonts w:ascii="Tahoma" w:hAnsi="Tahoma"/>
          <w:b/>
          <w:color w:val="000000"/>
          <w:spacing w:val="6"/>
          <w:sz w:val="16"/>
          <w:lang w:val="cs-CZ"/>
        </w:rPr>
        <w:t xml:space="preserve">obchodní a marketingovou činnost, zejména pak pro průzkum trhu, statistické účely, sledování údajů o prodeji, </w:t>
      </w:r>
      <w:r>
        <w:rPr>
          <w:rFonts w:ascii="Tahoma" w:hAnsi="Tahoma"/>
          <w:b/>
          <w:color w:val="000000"/>
          <w:spacing w:val="14"/>
          <w:sz w:val="16"/>
          <w:lang w:val="cs-CZ"/>
        </w:rPr>
        <w:t xml:space="preserve">poskytování poprodejních služeb a péče o zákazníky, šíření obchodních sdělení ve smyslu §7 zákona č. </w:t>
      </w:r>
      <w:r>
        <w:rPr>
          <w:rFonts w:ascii="Tahoma" w:hAnsi="Tahoma"/>
          <w:b/>
          <w:color w:val="000000"/>
          <w:spacing w:val="10"/>
          <w:sz w:val="16"/>
          <w:lang w:val="cs-CZ"/>
        </w:rPr>
        <w:t xml:space="preserve">480/2004 Sb., o některých službách informační společnosti, ve znění pozdějších předpisů, a to po dobu 10 let </w:t>
      </w:r>
      <w:r>
        <w:rPr>
          <w:rFonts w:ascii="Tahoma" w:hAnsi="Tahoma"/>
          <w:b/>
          <w:color w:val="000000"/>
          <w:spacing w:val="7"/>
          <w:sz w:val="16"/>
          <w:lang w:val="cs-CZ"/>
        </w:rPr>
        <w:t xml:space="preserve">ode dne udělení souhlasu. Chcete-li o zpracování svých osobních údajů vědět více, navštivte webovou stránku </w:t>
      </w:r>
      <w:r>
        <w:rPr>
          <w:rFonts w:ascii="Tahoma" w:hAnsi="Tahoma"/>
          <w:b/>
          <w:color w:val="000000"/>
          <w:spacing w:val="4"/>
          <w:sz w:val="16"/>
          <w:lang w:val="cs-CZ"/>
        </w:rPr>
        <w:t xml:space="preserve">společnosti C Automobil Import s.r.o. </w:t>
      </w:r>
      <w:hyperlink r:id="rId5">
        <w:r>
          <w:rPr>
            <w:rFonts w:ascii="Tahoma" w:hAnsi="Tahoma"/>
            <w:b/>
            <w:color w:val="0000FF"/>
            <w:spacing w:val="4"/>
            <w:sz w:val="16"/>
            <w:u w:val="single"/>
            <w:lang w:val="cs-CZ"/>
          </w:rPr>
          <w:t>https://www.citroen.cz/pravni-dolozka.html</w:t>
        </w:r>
      </w:hyperlink>
      <w:r>
        <w:rPr>
          <w:rFonts w:ascii="Tahoma" w:hAnsi="Tahoma"/>
          <w:b/>
          <w:color w:val="000000"/>
          <w:spacing w:val="4"/>
          <w:sz w:val="16"/>
          <w:lang w:val="cs-CZ"/>
        </w:rPr>
        <w:t xml:space="preserve"> anebo webovou stránku dodavatele.</w:t>
      </w:r>
    </w:p>
    <w:p w14:paraId="02D027B1" w14:textId="77777777" w:rsidR="00EB54AA" w:rsidRDefault="00BE3284">
      <w:pPr>
        <w:spacing w:before="144" w:line="294" w:lineRule="exact"/>
        <w:ind w:right="504"/>
        <w:rPr>
          <w:rFonts w:ascii="Tahoma" w:hAnsi="Tahoma"/>
          <w:b/>
          <w:color w:val="000000"/>
          <w:spacing w:val="11"/>
          <w:sz w:val="16"/>
          <w:lang w:val="cs-CZ"/>
        </w:rPr>
      </w:pPr>
      <w:r>
        <w:rPr>
          <w:rFonts w:ascii="Tahoma" w:hAnsi="Tahoma"/>
          <w:b/>
          <w:color w:val="000000"/>
          <w:spacing w:val="11"/>
          <w:sz w:val="16"/>
          <w:lang w:val="cs-CZ"/>
        </w:rPr>
        <w:t xml:space="preserve">odst. 8) Písemná forma je zachována i v případě právního jednání učiněného elektronickými nebo jinými </w:t>
      </w:r>
      <w:r>
        <w:rPr>
          <w:rFonts w:ascii="Tahoma" w:hAnsi="Tahoma"/>
          <w:b/>
          <w:color w:val="000000"/>
          <w:spacing w:val="10"/>
          <w:sz w:val="16"/>
          <w:lang w:val="cs-CZ"/>
        </w:rPr>
        <w:t>technickými prostředky ve smyslu § 562 NOZ.</w:t>
      </w:r>
    </w:p>
    <w:p w14:paraId="068F6F32" w14:textId="77777777" w:rsidR="00EB54AA" w:rsidRDefault="00BE3284">
      <w:pPr>
        <w:spacing w:before="180" w:after="288" w:line="316" w:lineRule="exact"/>
        <w:ind w:right="360"/>
        <w:jc w:val="both"/>
        <w:rPr>
          <w:rFonts w:ascii="Tahoma" w:hAnsi="Tahoma"/>
          <w:b/>
          <w:color w:val="000000"/>
          <w:spacing w:val="14"/>
          <w:sz w:val="16"/>
          <w:lang w:val="cs-CZ"/>
        </w:rPr>
      </w:pPr>
      <w:r>
        <w:rPr>
          <w:rFonts w:ascii="Tahoma" w:hAnsi="Tahoma"/>
          <w:b/>
          <w:color w:val="000000"/>
          <w:spacing w:val="14"/>
          <w:sz w:val="16"/>
          <w:lang w:val="cs-CZ"/>
        </w:rPr>
        <w:t xml:space="preserve">odst. 9) Objednatel bere na vědomí, </w:t>
      </w:r>
      <w:r>
        <w:rPr>
          <w:rFonts w:ascii="Tahoma" w:hAnsi="Tahoma"/>
          <w:b/>
          <w:color w:val="000000"/>
          <w:spacing w:val="14"/>
          <w:sz w:val="15"/>
          <w:lang w:val="cs-CZ"/>
        </w:rPr>
        <w:t xml:space="preserve">že mu </w:t>
      </w:r>
      <w:r>
        <w:rPr>
          <w:rFonts w:ascii="Tahoma" w:hAnsi="Tahoma"/>
          <w:b/>
          <w:color w:val="000000"/>
          <w:spacing w:val="14"/>
          <w:sz w:val="16"/>
          <w:lang w:val="cs-CZ"/>
        </w:rPr>
        <w:t xml:space="preserve">nenáleží právo odstoupit od smlouvy ať už z jakéhokoliv důvodu </w:t>
      </w:r>
      <w:r>
        <w:rPr>
          <w:rFonts w:ascii="Tahoma" w:hAnsi="Tahoma"/>
          <w:b/>
          <w:color w:val="000000"/>
          <w:spacing w:val="9"/>
          <w:sz w:val="16"/>
          <w:lang w:val="cs-CZ"/>
        </w:rPr>
        <w:t xml:space="preserve">v případě, </w:t>
      </w:r>
      <w:r>
        <w:rPr>
          <w:rFonts w:ascii="Tahoma" w:hAnsi="Tahoma"/>
          <w:b/>
          <w:color w:val="000000"/>
          <w:spacing w:val="9"/>
          <w:sz w:val="15"/>
          <w:lang w:val="cs-CZ"/>
        </w:rPr>
        <w:t xml:space="preserve">že </w:t>
      </w:r>
      <w:r>
        <w:rPr>
          <w:rFonts w:ascii="Tahoma" w:hAnsi="Tahoma"/>
          <w:b/>
          <w:color w:val="000000"/>
          <w:spacing w:val="9"/>
          <w:sz w:val="16"/>
          <w:lang w:val="cs-CZ"/>
        </w:rPr>
        <w:t xml:space="preserve">byl předmět koupě upraven na přání objednatele. Pro účely posouzení, zda objednateli právo náleží, </w:t>
      </w:r>
      <w:r>
        <w:rPr>
          <w:rFonts w:ascii="Tahoma" w:hAnsi="Tahoma"/>
          <w:b/>
          <w:color w:val="000000"/>
          <w:spacing w:val="13"/>
          <w:sz w:val="16"/>
          <w:lang w:val="cs-CZ"/>
        </w:rPr>
        <w:t xml:space="preserve">se předmět koupě posoudí jako upravený na přání objednatele v případech, kdy objednatel uzavírá kupní </w:t>
      </w:r>
      <w:r>
        <w:rPr>
          <w:rFonts w:ascii="Tahoma" w:hAnsi="Tahoma"/>
          <w:b/>
          <w:color w:val="000000"/>
          <w:spacing w:val="11"/>
          <w:sz w:val="16"/>
          <w:lang w:val="cs-CZ"/>
        </w:rPr>
        <w:t xml:space="preserve">smlouvu na předmět koupě, jež dodavatel nečerpá z vlastních skladových zásob nebo ze zásob importéra či </w:t>
      </w:r>
      <w:r>
        <w:rPr>
          <w:rFonts w:ascii="Tahoma" w:hAnsi="Tahoma"/>
          <w:b/>
          <w:color w:val="000000"/>
          <w:spacing w:val="9"/>
          <w:sz w:val="16"/>
          <w:lang w:val="cs-CZ"/>
        </w:rPr>
        <w:t xml:space="preserve">výrobce vozidel CITROĚN. Pokud dodavatel přesto umožní objednateli odstoupit od kupní smlouvy na předmět </w:t>
      </w:r>
      <w:r>
        <w:rPr>
          <w:rFonts w:ascii="Tahoma" w:hAnsi="Tahoma"/>
          <w:b/>
          <w:color w:val="000000"/>
          <w:spacing w:val="10"/>
          <w:sz w:val="16"/>
          <w:lang w:val="cs-CZ"/>
        </w:rPr>
        <w:t xml:space="preserve">koupě upravený na přání objednatele, vyhrazuje si právo vrátit objednateli kupní cenu poníženou o částku, o </w:t>
      </w:r>
      <w:r>
        <w:rPr>
          <w:rFonts w:ascii="Tahoma" w:hAnsi="Tahoma"/>
          <w:b/>
          <w:color w:val="000000"/>
          <w:spacing w:val="8"/>
          <w:sz w:val="16"/>
          <w:lang w:val="cs-CZ"/>
        </w:rPr>
        <w:t xml:space="preserve">kterou se snížila hodnota předmětu koupě, nejméně však o částku odpovídající 30 % kupní ceny předmětu koupě </w:t>
      </w:r>
      <w:r>
        <w:rPr>
          <w:rFonts w:ascii="Tahoma" w:hAnsi="Tahoma"/>
          <w:b/>
          <w:color w:val="000000"/>
          <w:spacing w:val="2"/>
          <w:sz w:val="16"/>
          <w:lang w:val="cs-CZ"/>
        </w:rPr>
        <w:t>dle kupní smlouvy.</w:t>
      </w:r>
    </w:p>
    <w:p w14:paraId="47A985FE" w14:textId="77777777" w:rsidR="00EB54AA" w:rsidRDefault="00921B90">
      <w:pPr>
        <w:spacing w:line="0" w:lineRule="auto"/>
      </w:pPr>
      <w:r>
        <w:pict w14:anchorId="1D6F0E5A">
          <v:shape id="_x0000_s1031" type="#_x0000_t202" style="position:absolute;margin-left:50.15pt;margin-top:504.4pt;width:526pt;height:42.1pt;z-index:-251659776;mso-wrap-distance-left:0;mso-wrap-distance-top:9.6pt;mso-wrap-distance-right:0;mso-wrap-distance-bottom:2.75pt;mso-position-horizontal-relative:page;mso-position-vertical-relative:page" filled="f">
            <v:textbox inset="0,0,0,0">
              <w:txbxContent>
                <w:p w14:paraId="7EF0102F" w14:textId="77777777" w:rsidR="00EB54AA" w:rsidRDefault="00EB54AA"/>
              </w:txbxContent>
            </v:textbox>
            <w10:wrap type="square" anchorx="page" anchory="page"/>
          </v:shape>
        </w:pict>
      </w:r>
      <w:r>
        <w:pict w14:anchorId="4886548F">
          <v:shape id="_x0000_s1030" type="#_x0000_t202" style="position:absolute;margin-left:50.15pt;margin-top:504.4pt;width:526pt;height:42.1pt;z-index:-251658752;mso-wrap-distance-left:0;mso-wrap-distance-top:9.6pt;mso-wrap-distance-right:0;mso-wrap-distance-bottom:2.75pt;mso-position-horizontal-relative:page;mso-position-vertical-relative:page" filled="f">
            <v:textbox inset="0,0,0,0">
              <w:txbxContent>
                <w:p w14:paraId="3F4E5B8F" w14:textId="77777777" w:rsidR="00EB54AA" w:rsidRDefault="00EB54AA"/>
              </w:txbxContent>
            </v:textbox>
            <w10:wrap type="square" anchorx="page" anchory="page"/>
          </v:shape>
        </w:pict>
      </w:r>
      <w:r w:rsidR="00BE3284">
        <w:rPr>
          <w:noProof/>
          <w:lang w:val="cs-CZ" w:eastAsia="cs-CZ"/>
        </w:rPr>
        <w:drawing>
          <wp:anchor distT="0" distB="0" distL="0" distR="0" simplePos="0" relativeHeight="251649536" behindDoc="1" locked="0" layoutInCell="1" allowOverlap="1" wp14:anchorId="6466BED3" wp14:editId="19D9F59F">
            <wp:simplePos x="0" y="0"/>
            <wp:positionH relativeFrom="page">
              <wp:posOffset>1708785</wp:posOffset>
            </wp:positionH>
            <wp:positionV relativeFrom="page">
              <wp:posOffset>6437630</wp:posOffset>
            </wp:positionV>
            <wp:extent cx="548640" cy="491490"/>
            <wp:effectExtent l="0" t="0" r="0" b="0"/>
            <wp:wrapThrough wrapText="bothSides">
              <wp:wrapPolygon edited="0">
                <wp:start x="8725" y="0"/>
                <wp:lineTo x="8725" y="2623"/>
                <wp:lineTo x="0" y="2623"/>
                <wp:lineTo x="0" y="21600"/>
                <wp:lineTo x="21600" y="21600"/>
                <wp:lineTo x="21600" y="0"/>
                <wp:lineTo x="8725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71F2165">
          <v:shape id="_x0000_s1029" type="#_x0000_t202" style="position:absolute;margin-left:353.15pt;margin-top:504.4pt;width:223pt;height:41.2pt;z-index:-251657728;mso-wrap-distance-left:0;mso-wrap-distance-right:0;mso-position-horizontal-relative:page;mso-position-vertical-relative:page" filled="f" stroked="f">
            <v:textbox inset="0,0,0,0">
              <w:txbxContent>
                <w:p w14:paraId="0189A1CA" w14:textId="322DC963" w:rsidR="00EB54AA" w:rsidRDefault="00BE3284">
                  <w:pPr>
                    <w:spacing w:line="211" w:lineRule="auto"/>
                    <w:rPr>
                      <w:rFonts w:ascii="Tahoma" w:hAnsi="Tahoma"/>
                      <w:b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15"/>
                      <w:lang w:val="cs-CZ"/>
                    </w:rPr>
                    <w:t>Datum:</w:t>
                  </w:r>
                  <w:r w:rsidR="00921B90">
                    <w:rPr>
                      <w:rFonts w:ascii="Tahoma" w:hAnsi="Tahoma"/>
                      <w:b/>
                      <w:color w:val="000000"/>
                      <w:sz w:val="15"/>
                      <w:lang w:val="cs-CZ"/>
                    </w:rPr>
                    <w:t xml:space="preserve"> </w:t>
                  </w:r>
                  <w:proofErr w:type="gramStart"/>
                  <w:r w:rsidR="00921B90">
                    <w:rPr>
                      <w:rFonts w:ascii="Tahoma" w:hAnsi="Tahoma"/>
                      <w:b/>
                      <w:color w:val="000000"/>
                      <w:sz w:val="15"/>
                      <w:lang w:val="cs-CZ"/>
                    </w:rPr>
                    <w:t>1.2.2021</w:t>
                  </w:r>
                  <w:proofErr w:type="gramEnd"/>
                </w:p>
                <w:p w14:paraId="18107530" w14:textId="77777777" w:rsidR="00EB54AA" w:rsidRDefault="00BE3284">
                  <w:pPr>
                    <w:spacing w:before="72" w:after="288" w:line="271" w:lineRule="auto"/>
                    <w:rPr>
                      <w:rFonts w:ascii="Tahoma" w:hAnsi="Tahoma"/>
                      <w:color w:val="000000"/>
                      <w:spacing w:val="-4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4"/>
                      <w:sz w:val="14"/>
                      <w:lang w:val="cs-CZ"/>
                    </w:rPr>
                    <w:t xml:space="preserve">Podpis </w:t>
                  </w:r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5"/>
                      <w:lang w:val="cs-CZ"/>
                    </w:rPr>
                    <w:t>kupujícího:</w:t>
                  </w:r>
                </w:p>
              </w:txbxContent>
            </v:textbox>
            <w10:wrap type="square" anchorx="page" anchory="page"/>
          </v:shape>
        </w:pict>
      </w:r>
      <w:r>
        <w:pict w14:anchorId="5050D377">
          <v:shape id="_x0000_s1028" type="#_x0000_t202" style="position:absolute;margin-left:50.15pt;margin-top:504.4pt;width:101.85pt;height:7.2pt;z-index:-251656704;mso-wrap-distance-left:0;mso-wrap-distance-right:0;mso-position-horizontal-relative:page;mso-position-vertical-relative:page" filled="f" stroked="f">
            <v:textbox inset="0,0,0,0">
              <w:txbxContent>
                <w:p w14:paraId="3C6ED518" w14:textId="77777777" w:rsidR="00EB54AA" w:rsidRDefault="00BE3284">
                  <w:pPr>
                    <w:tabs>
                      <w:tab w:val="right" w:pos="2034"/>
                    </w:tabs>
                    <w:spacing w:line="192" w:lineRule="auto"/>
                    <w:rPr>
                      <w:rFonts w:ascii="Tahoma" w:hAnsi="Tahoma"/>
                      <w:b/>
                      <w:color w:val="000000"/>
                      <w:spacing w:val="-12"/>
                      <w:sz w:val="15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12"/>
                      <w:sz w:val="15"/>
                      <w:lang w:val="cs-CZ"/>
                    </w:rPr>
                    <w:t>Datum:</w:t>
                  </w:r>
                  <w:r>
                    <w:rPr>
                      <w:rFonts w:ascii="Tahoma" w:hAnsi="Tahoma"/>
                      <w:b/>
                      <w:color w:val="000000"/>
                      <w:spacing w:val="-12"/>
                      <w:sz w:val="15"/>
                      <w:lang w:val="cs-CZ"/>
                    </w:rPr>
                    <w:tab/>
                  </w:r>
                  <w:r>
                    <w:rPr>
                      <w:rFonts w:ascii="Tahoma" w:hAnsi="Tahoma"/>
                      <w:b/>
                      <w:color w:val="000000"/>
                      <w:spacing w:val="8"/>
                      <w:sz w:val="15"/>
                      <w:lang w:val="cs-CZ"/>
                    </w:rPr>
                    <w:t>08.10. 2020</w:t>
                  </w:r>
                </w:p>
              </w:txbxContent>
            </v:textbox>
            <w10:wrap type="square" anchorx="page" anchory="page"/>
          </v:shape>
        </w:pict>
      </w:r>
      <w:r>
        <w:pict w14:anchorId="47CD69C7">
          <v:shape id="_x0000_s1027" type="#_x0000_t202" style="position:absolute;margin-left:50.15pt;margin-top:511.6pt;width:57.75pt;height:34pt;z-index:-251655680;mso-wrap-distance-left:0;mso-wrap-distance-right:0;mso-position-horizontal-relative:page;mso-position-vertical-relative:page" filled="f" stroked="f">
            <v:textbox inset="0,0,0,0">
              <w:txbxContent>
                <w:p w14:paraId="123F8745" w14:textId="77777777" w:rsidR="00EB54AA" w:rsidRDefault="00BE3284">
                  <w:pPr>
                    <w:spacing w:before="144" w:after="252" w:line="271" w:lineRule="auto"/>
                    <w:jc w:val="right"/>
                    <w:rPr>
                      <w:rFonts w:ascii="Tahoma" w:hAnsi="Tahoma"/>
                      <w:b/>
                      <w:color w:val="000000"/>
                      <w:spacing w:val="-11"/>
                      <w:sz w:val="15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11"/>
                      <w:sz w:val="15"/>
                      <w:lang w:val="cs-CZ"/>
                    </w:rPr>
                    <w:t>Podpis prodejce:</w:t>
                  </w:r>
                </w:p>
              </w:txbxContent>
            </v:textbox>
            <w10:wrap type="square" anchorx="page" anchory="page"/>
          </v:shape>
        </w:pict>
      </w:r>
      <w:r>
        <w:pict w14:anchorId="2E5FC033">
          <v:line id="_x0000_s1026" style="position:absolute;z-index:251665920;mso-position-horizontal-relative:text;mso-position-vertical-relative:text" from="0,.4pt" to="526.05pt,.4pt" strokecolor="#1b1b1b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6"/>
        <w:gridCol w:w="5394"/>
      </w:tblGrid>
      <w:tr w:rsidR="00EB54AA" w14:paraId="362E726F" w14:textId="77777777">
        <w:trPr>
          <w:trHeight w:hRule="exact" w:val="1479"/>
        </w:trPr>
        <w:tc>
          <w:tcPr>
            <w:tcW w:w="5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4DB1B4" w14:textId="53D1F909" w:rsidR="00EB54AA" w:rsidRDefault="00EB54AA">
            <w:pPr>
              <w:spacing w:line="103" w:lineRule="exact"/>
              <w:ind w:right="2667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</w:p>
        </w:tc>
        <w:tc>
          <w:tcPr>
            <w:tcW w:w="5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A6F5C0" w14:textId="394BBEE3" w:rsidR="00EB54AA" w:rsidRDefault="00EB54AA">
            <w:pPr>
              <w:jc w:val="center"/>
              <w:rPr>
                <w:rFonts w:ascii="Arial" w:hAnsi="Arial"/>
                <w:b/>
                <w:color w:val="0A2B62"/>
                <w:spacing w:val="28"/>
                <w:sz w:val="21"/>
                <w:lang w:val="cs-CZ"/>
              </w:rPr>
            </w:pPr>
            <w:bookmarkStart w:id="0" w:name="_GoBack"/>
            <w:bookmarkEnd w:id="0"/>
          </w:p>
        </w:tc>
      </w:tr>
    </w:tbl>
    <w:p w14:paraId="2EE8E232" w14:textId="77777777" w:rsidR="00EB54AA" w:rsidRDefault="00EB54AA">
      <w:pPr>
        <w:spacing w:after="3892" w:line="20" w:lineRule="exact"/>
      </w:pPr>
    </w:p>
    <w:p w14:paraId="373A51C9" w14:textId="77777777" w:rsidR="00EB54AA" w:rsidRDefault="00BE3284">
      <w:pPr>
        <w:pBdr>
          <w:top w:val="single" w:sz="8" w:space="0" w:color="080808"/>
        </w:pBdr>
        <w:tabs>
          <w:tab w:val="left" w:pos="1458"/>
          <w:tab w:val="right" w:pos="10454"/>
        </w:tabs>
        <w:rPr>
          <w:rFonts w:ascii="Tahoma" w:hAnsi="Tahoma"/>
          <w:color w:val="000000"/>
          <w:spacing w:val="2"/>
          <w:sz w:val="8"/>
          <w:lang w:val="cs-CZ"/>
        </w:rPr>
      </w:pPr>
      <w:r>
        <w:rPr>
          <w:rFonts w:ascii="Tahoma" w:hAnsi="Tahoma"/>
          <w:color w:val="000000"/>
          <w:spacing w:val="2"/>
          <w:sz w:val="8"/>
          <w:lang w:val="cs-CZ"/>
        </w:rPr>
        <w:t>Zpracováno programem firmy</w:t>
      </w:r>
      <w:r>
        <w:rPr>
          <w:rFonts w:ascii="Tahoma" w:hAnsi="Tahoma"/>
          <w:color w:val="000000"/>
          <w:spacing w:val="2"/>
          <w:sz w:val="8"/>
          <w:lang w:val="cs-CZ"/>
        </w:rPr>
        <w:tab/>
      </w:r>
      <w:r>
        <w:rPr>
          <w:rFonts w:ascii="Tahoma" w:hAnsi="Tahoma"/>
          <w:b/>
          <w:color w:val="000000"/>
          <w:spacing w:val="-16"/>
          <w:sz w:val="14"/>
          <w:vertAlign w:val="superscript"/>
          <w:lang w:val="cs-CZ"/>
        </w:rPr>
        <w:t>-</w:t>
      </w:r>
      <w:r>
        <w:rPr>
          <w:rFonts w:ascii="Tahoma" w:hAnsi="Tahoma"/>
          <w:b/>
          <w:color w:val="000000"/>
          <w:spacing w:val="-16"/>
          <w:sz w:val="16"/>
          <w:lang w:val="cs-CZ"/>
        </w:rPr>
        <w:t xml:space="preserve">mas </w:t>
      </w:r>
      <w:r>
        <w:rPr>
          <w:rFonts w:ascii="Arial" w:hAnsi="Arial"/>
          <w:b/>
          <w:color w:val="000000"/>
          <w:spacing w:val="-16"/>
          <w:w w:val="165"/>
          <w:sz w:val="16"/>
          <w:vertAlign w:val="superscript"/>
          <w:lang w:val="cs-CZ"/>
        </w:rPr>
        <w:t>9</w:t>
      </w:r>
      <w:r>
        <w:rPr>
          <w:rFonts w:ascii="Arial" w:hAnsi="Arial"/>
          <w:color w:val="000000"/>
          <w:spacing w:val="-16"/>
          <w:sz w:val="11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6"/>
          <w:sz w:val="11"/>
          <w:lang w:val="cs-CZ"/>
        </w:rPr>
        <w:t>urn</w:t>
      </w:r>
      <w:proofErr w:type="spellEnd"/>
      <w:r>
        <w:rPr>
          <w:rFonts w:ascii="Arial" w:hAnsi="Arial"/>
          <w:color w:val="000000"/>
          <w:spacing w:val="-16"/>
          <w:sz w:val="11"/>
          <w:lang w:val="cs-CZ"/>
        </w:rPr>
        <w:tab/>
      </w:r>
      <w:r>
        <w:rPr>
          <w:rFonts w:ascii="Tahoma" w:hAnsi="Tahoma"/>
          <w:color w:val="000000"/>
          <w:spacing w:val="3"/>
          <w:sz w:val="11"/>
          <w:lang w:val="cs-CZ"/>
        </w:rPr>
        <w:t>Výtisk č. 3 pro kupujícího</w:t>
      </w:r>
    </w:p>
    <w:sectPr w:rsidR="00EB54AA">
      <w:pgSz w:w="11918" w:h="16854"/>
      <w:pgMar w:top="832" w:right="335" w:bottom="71" w:left="10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4AA"/>
    <w:rsid w:val="006D03D3"/>
    <w:rsid w:val="00921B90"/>
    <w:rsid w:val="00BE3284"/>
    <w:rsid w:val="00E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2238ECD"/>
  <w15:docId w15:val="{6426D058-45CB-4FBB-AC16-F21CA06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itroen.cz/pravni-dolozk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Ředitel</cp:lastModifiedBy>
  <cp:revision>4</cp:revision>
  <dcterms:created xsi:type="dcterms:W3CDTF">2021-02-02T10:18:00Z</dcterms:created>
  <dcterms:modified xsi:type="dcterms:W3CDTF">2021-02-02T12:14:00Z</dcterms:modified>
</cp:coreProperties>
</file>