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C30606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Bří Švarcové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C30606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Tř. Tomáše Bati 1725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C3060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765 02 Otrokovice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C3060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SOUSPL/0131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C30606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C07C4B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zboží dle cenové nabídky ze dne 22. 1. 2021  </w:t>
      </w: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ks Ohýbačka DOH-3 </w:t>
      </w:r>
      <w:r>
        <w:rPr>
          <w:rFonts w:ascii="Arial" w:hAnsi="Arial" w:cs="Arial"/>
        </w:rPr>
        <w:tab/>
        <w:t xml:space="preserve">              nabídková cena: </w:t>
      </w:r>
      <w:r>
        <w:rPr>
          <w:rFonts w:ascii="Arial" w:hAnsi="Arial" w:cs="Arial"/>
        </w:rPr>
        <w:tab/>
        <w:t>147.145,50 Kč bez DPH</w:t>
      </w: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ks rotační nůžky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nabídková cena: </w:t>
      </w:r>
      <w:r>
        <w:rPr>
          <w:rFonts w:ascii="Arial" w:hAnsi="Arial" w:cs="Arial"/>
        </w:rPr>
        <w:tab/>
        <w:t xml:space="preserve"> 16.862,50 Kč bez DPH</w:t>
      </w: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 a instalace v Plzni                                           22.250,00 Kč bez DPH</w:t>
      </w: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</w:p>
    <w:p w:rsidR="00C30606" w:rsidRDefault="00C30606" w:rsidP="00C30606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Plzeň, Jateční tř. (v areálu betonárky </w:t>
      </w:r>
      <w:proofErr w:type="spellStart"/>
      <w:r>
        <w:rPr>
          <w:rFonts w:ascii="Arial" w:hAnsi="Arial" w:cs="Arial"/>
        </w:rPr>
        <w:t>Cemex</w:t>
      </w:r>
      <w:proofErr w:type="spellEnd"/>
      <w:r>
        <w:rPr>
          <w:rFonts w:ascii="Arial" w:hAnsi="Arial" w:cs="Arial"/>
        </w:rPr>
        <w:t xml:space="preserve">) </w:t>
      </w:r>
    </w:p>
    <w:p w:rsidR="00C30606" w:rsidRDefault="00C30606" w:rsidP="00C306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0606" w:rsidRDefault="00C30606" w:rsidP="00C3060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termín: </w:t>
      </w:r>
      <w:r>
        <w:rPr>
          <w:rFonts w:ascii="Arial" w:hAnsi="Arial" w:cs="Arial"/>
        </w:rPr>
        <w:tab/>
        <w:t xml:space="preserve">duben 2021 </w:t>
      </w:r>
    </w:p>
    <w:p w:rsidR="00C30606" w:rsidRDefault="00C30606" w:rsidP="00C3060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C30606" w:rsidRDefault="00C30606" w:rsidP="00C30606">
      <w:pPr>
        <w:spacing w:after="0"/>
        <w:ind w:left="2124" w:hanging="2124"/>
        <w:jc w:val="both"/>
        <w:rPr>
          <w:rFonts w:ascii="Arial" w:hAnsi="Arial" w:cs="Arial"/>
        </w:rPr>
      </w:pPr>
    </w:p>
    <w:p w:rsidR="00C30606" w:rsidRPr="00476593" w:rsidRDefault="00C30606" w:rsidP="00C30606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C30606" w:rsidRDefault="00C30606" w:rsidP="00C30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0606" w:rsidRDefault="00C30606" w:rsidP="00C30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C30606" w:rsidRDefault="00C30606" w:rsidP="00C3060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C30606" w:rsidRDefault="00C30606" w:rsidP="00C3060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C30606" w:rsidRDefault="00C30606" w:rsidP="00C3060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C30606" w:rsidRDefault="00C30606" w:rsidP="00C30606">
      <w:pPr>
        <w:spacing w:after="0"/>
        <w:rPr>
          <w:rFonts w:ascii="Arial" w:hAnsi="Arial" w:cs="Arial"/>
        </w:rPr>
      </w:pPr>
    </w:p>
    <w:p w:rsidR="00C30606" w:rsidRDefault="00C30606" w:rsidP="00C306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B7454C" w:rsidRDefault="00B7454C" w:rsidP="00B7454C">
      <w:pPr>
        <w:spacing w:after="0"/>
        <w:rPr>
          <w:rFonts w:ascii="Arial" w:hAnsi="Arial" w:cs="Arial"/>
        </w:rPr>
      </w:pPr>
    </w:p>
    <w:p w:rsidR="00B7454C" w:rsidRDefault="00B7454C" w:rsidP="00B7454C">
      <w:pPr>
        <w:spacing w:after="0"/>
        <w:rPr>
          <w:rFonts w:ascii="Arial" w:hAnsi="Arial" w:cs="Arial"/>
        </w:rPr>
      </w:pPr>
    </w:p>
    <w:p w:rsidR="00B7454C" w:rsidRDefault="00B7454C" w:rsidP="00B7454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7454C" w:rsidRDefault="00B7454C" w:rsidP="00B745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B7454C" w:rsidRDefault="00B7454C" w:rsidP="00B7454C">
      <w:pPr>
        <w:spacing w:after="0"/>
        <w:rPr>
          <w:rFonts w:ascii="Arial" w:hAnsi="Arial" w:cs="Arial"/>
        </w:rPr>
      </w:pPr>
    </w:p>
    <w:p w:rsidR="00B7454C" w:rsidRDefault="00B7454C" w:rsidP="00B745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Bří Švarcové s.r.o.</w:t>
      </w:r>
    </w:p>
    <w:p w:rsidR="00B7454C" w:rsidRDefault="00B7454C" w:rsidP="00B745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tř. Tomáše Bati 1725</w:t>
      </w:r>
    </w:p>
    <w:p w:rsidR="00B7454C" w:rsidRDefault="00B7454C" w:rsidP="00B745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765 02 Otrokovice</w:t>
      </w:r>
    </w:p>
    <w:p w:rsidR="00B7454C" w:rsidRDefault="00B7454C" w:rsidP="00B7454C">
      <w:pPr>
        <w:spacing w:after="0"/>
        <w:rPr>
          <w:rFonts w:ascii="Arial" w:hAnsi="Arial" w:cs="Arial"/>
        </w:rPr>
      </w:pPr>
    </w:p>
    <w:p w:rsidR="00B7454C" w:rsidRDefault="00B7454C" w:rsidP="00B7454C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927842"/>
    <w:rsid w:val="009A3FEA"/>
    <w:rsid w:val="00A27321"/>
    <w:rsid w:val="00A5496E"/>
    <w:rsid w:val="00AB4A85"/>
    <w:rsid w:val="00B61B6E"/>
    <w:rsid w:val="00B7454C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2075D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2021-02-02T06:50:00Z</cp:lastPrinted>
  <dcterms:created xsi:type="dcterms:W3CDTF">2021-02-02T06:52:00Z</dcterms:created>
  <dcterms:modified xsi:type="dcterms:W3CDTF">2021-02-02T06:52:00Z</dcterms:modified>
</cp:coreProperties>
</file>