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14" w:rsidRPr="008F484E" w:rsidRDefault="006B2B14" w:rsidP="008F484E">
      <w:pPr>
        <w:pStyle w:val="Heading8"/>
        <w:jc w:val="center"/>
        <w:rPr>
          <w:rFonts w:ascii="Arial" w:hAnsi="Arial" w:cs="Arial"/>
          <w:b/>
          <w:i w:val="0"/>
          <w:cap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i w:val="0"/>
          <w:caps/>
          <w:sz w:val="32"/>
          <w:szCs w:val="32"/>
        </w:rPr>
        <w:t xml:space="preserve">Dodatek </w:t>
      </w:r>
      <w:r w:rsidRPr="008F484E">
        <w:rPr>
          <w:rFonts w:ascii="Arial" w:hAnsi="Arial" w:cs="Arial"/>
          <w:b/>
          <w:i w:val="0"/>
          <w:sz w:val="20"/>
          <w:szCs w:val="20"/>
        </w:rPr>
        <w:t>č.</w:t>
      </w:r>
      <w:r>
        <w:rPr>
          <w:rFonts w:ascii="Arial" w:hAnsi="Arial" w:cs="Arial"/>
          <w:b/>
          <w:i w:val="0"/>
          <w:sz w:val="20"/>
          <w:szCs w:val="20"/>
        </w:rPr>
        <w:t xml:space="preserve"> </w:t>
      </w:r>
      <w:r>
        <w:rPr>
          <w:rFonts w:ascii="Arial" w:hAnsi="Arial" w:cs="Arial"/>
          <w:b/>
          <w:i w:val="0"/>
          <w:caps/>
          <w:sz w:val="32"/>
          <w:szCs w:val="32"/>
        </w:rPr>
        <w:t>1</w:t>
      </w:r>
    </w:p>
    <w:p w:rsidR="006B2B14" w:rsidRPr="008F484E" w:rsidRDefault="006B2B14" w:rsidP="008F484E">
      <w:pPr>
        <w:pStyle w:val="Heading8"/>
        <w:jc w:val="center"/>
        <w:rPr>
          <w:rFonts w:ascii="Arial" w:hAnsi="Arial" w:cs="Arial"/>
          <w:b/>
          <w:i w:val="0"/>
          <w:caps/>
        </w:rPr>
      </w:pPr>
      <w:r w:rsidRPr="008F484E">
        <w:rPr>
          <w:rFonts w:ascii="Arial" w:hAnsi="Arial" w:cs="Arial"/>
          <w:b/>
          <w:i w:val="0"/>
          <w:caps/>
        </w:rPr>
        <w:t>SmlouvY o dílo</w:t>
      </w:r>
    </w:p>
    <w:p w:rsidR="006B2B14" w:rsidRPr="001C6688" w:rsidRDefault="006B2B14" w:rsidP="001C668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„Dodatek“)</w:t>
      </w:r>
    </w:p>
    <w:p w:rsidR="006B2B14" w:rsidRPr="008F484E" w:rsidRDefault="006B2B14" w:rsidP="008F484E">
      <w:pPr>
        <w:pStyle w:val="BodyText2"/>
        <w:tabs>
          <w:tab w:val="left" w:pos="-426"/>
          <w:tab w:val="left" w:pos="426"/>
          <w:tab w:val="left" w:pos="567"/>
        </w:tabs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Pr="00DF1EAB">
        <w:rPr>
          <w:rFonts w:ascii="Arial" w:hAnsi="Arial" w:cs="Arial"/>
          <w:bCs/>
        </w:rPr>
        <w:t>zavřen</w:t>
      </w:r>
      <w:r>
        <w:rPr>
          <w:rFonts w:ascii="Arial" w:hAnsi="Arial" w:cs="Arial"/>
          <w:bCs/>
        </w:rPr>
        <w:t>é</w:t>
      </w:r>
      <w:r w:rsidRPr="00DF1E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mezi smluvními stranami:</w:t>
      </w:r>
    </w:p>
    <w:p w:rsidR="006B2B14" w:rsidRPr="002B3BD1" w:rsidRDefault="006B2B14" w:rsidP="008F484E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Arial" w:hAnsi="Arial" w:cs="Arial"/>
          <w:bCs/>
        </w:rPr>
      </w:pPr>
    </w:p>
    <w:p w:rsidR="006B2B14" w:rsidRPr="004E05AD" w:rsidRDefault="006B2B14" w:rsidP="008F484E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6B2B14" w:rsidRPr="004E05AD" w:rsidRDefault="006B2B14" w:rsidP="008F484E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6B2B14" w:rsidRPr="00DF1EAB" w:rsidRDefault="006B2B14" w:rsidP="008F484E">
      <w:pPr>
        <w:jc w:val="both"/>
        <w:rPr>
          <w:rFonts w:ascii="Arial" w:hAnsi="Arial" w:cs="Arial"/>
          <w:b/>
          <w:sz w:val="20"/>
          <w:szCs w:val="20"/>
        </w:rPr>
      </w:pPr>
      <w:r w:rsidRPr="004E05AD">
        <w:rPr>
          <w:rFonts w:ascii="Arial" w:hAnsi="Arial" w:cs="Arial"/>
          <w:b/>
          <w:sz w:val="20"/>
          <w:szCs w:val="20"/>
        </w:rPr>
        <w:tab/>
      </w:r>
    </w:p>
    <w:p w:rsidR="006B2B14" w:rsidRPr="00DF1EAB" w:rsidRDefault="006B2B14" w:rsidP="008F484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F1EAB">
        <w:rPr>
          <w:rFonts w:ascii="Arial" w:hAnsi="Arial" w:cs="Arial"/>
          <w:b/>
          <w:sz w:val="20"/>
          <w:szCs w:val="20"/>
        </w:rPr>
        <w:t>Smluvní strany</w:t>
      </w:r>
    </w:p>
    <w:p w:rsidR="006B2B14" w:rsidRPr="00DF1EAB" w:rsidRDefault="006B2B14" w:rsidP="008F484E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6B2B14" w:rsidRPr="003017A6" w:rsidRDefault="006B2B14" w:rsidP="008F484E">
      <w:pPr>
        <w:tabs>
          <w:tab w:val="left" w:pos="2880"/>
        </w:tabs>
        <w:spacing w:before="120" w:line="360" w:lineRule="auto"/>
        <w:ind w:firstLine="705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3017A6">
        <w:rPr>
          <w:rFonts w:ascii="Arial" w:hAnsi="Arial" w:cs="Arial"/>
          <w:b/>
          <w:sz w:val="20"/>
          <w:szCs w:val="20"/>
          <w:u w:val="single"/>
        </w:rPr>
        <w:t>Objednatel:</w:t>
      </w:r>
      <w:r w:rsidRPr="00FA198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Město Trhové Sviny</w:t>
      </w:r>
    </w:p>
    <w:p w:rsidR="006B2B14" w:rsidRPr="00822662" w:rsidRDefault="006B2B14" w:rsidP="008F484E">
      <w:pPr>
        <w:pStyle w:val="Title"/>
        <w:tabs>
          <w:tab w:val="left" w:pos="2880"/>
        </w:tabs>
        <w:spacing w:line="360" w:lineRule="auto"/>
        <w:ind w:firstLine="705"/>
        <w:jc w:val="left"/>
        <w:rPr>
          <w:rFonts w:ascii="Arial" w:hAnsi="Arial" w:cs="Arial"/>
          <w:sz w:val="20"/>
          <w:szCs w:val="20"/>
        </w:rPr>
      </w:pPr>
      <w:r w:rsidRPr="003017A6">
        <w:rPr>
          <w:rFonts w:ascii="Arial" w:hAnsi="Arial" w:cs="Arial"/>
          <w:sz w:val="20"/>
          <w:szCs w:val="20"/>
        </w:rPr>
        <w:t>se sídlem:</w:t>
      </w:r>
      <w:r w:rsidRPr="003017A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Žižkovi náměstí 32, 374 01 Trhové Sviny</w:t>
      </w:r>
    </w:p>
    <w:p w:rsidR="006B2B14" w:rsidRPr="00023F04" w:rsidRDefault="006B2B14" w:rsidP="008F484E">
      <w:pPr>
        <w:pStyle w:val="Title"/>
        <w:tabs>
          <w:tab w:val="left" w:pos="2880"/>
        </w:tabs>
        <w:spacing w:line="360" w:lineRule="auto"/>
        <w:ind w:firstLine="705"/>
        <w:jc w:val="left"/>
        <w:rPr>
          <w:rFonts w:ascii="Arial" w:hAnsi="Arial" w:cs="Arial"/>
          <w:snapToGrid w:val="0"/>
          <w:sz w:val="20"/>
          <w:szCs w:val="20"/>
        </w:rPr>
      </w:pPr>
      <w:r w:rsidRPr="003017A6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>a</w:t>
      </w:r>
      <w:r w:rsidRPr="003017A6">
        <w:rPr>
          <w:rFonts w:ascii="Arial" w:hAnsi="Arial" w:cs="Arial"/>
          <w:sz w:val="20"/>
          <w:szCs w:val="20"/>
        </w:rPr>
        <w:t>:</w:t>
      </w:r>
      <w:r w:rsidRPr="003017A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Pavlem Randou, starostou obce</w:t>
      </w:r>
    </w:p>
    <w:p w:rsidR="006B2B14" w:rsidRPr="00647C42" w:rsidRDefault="006B2B14" w:rsidP="008F484E">
      <w:pPr>
        <w:pStyle w:val="Heading1"/>
        <w:tabs>
          <w:tab w:val="left" w:pos="2880"/>
        </w:tabs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3017A6">
        <w:rPr>
          <w:rFonts w:ascii="Arial" w:hAnsi="Arial" w:cs="Arial"/>
          <w:sz w:val="20"/>
          <w:szCs w:val="20"/>
        </w:rPr>
        <w:t>IČ:</w:t>
      </w:r>
      <w:r w:rsidRPr="003017A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00245551</w:t>
      </w:r>
    </w:p>
    <w:p w:rsidR="006B2B14" w:rsidRPr="000D048D" w:rsidRDefault="006B2B14" w:rsidP="008F484E">
      <w:pPr>
        <w:tabs>
          <w:tab w:val="left" w:pos="2880"/>
        </w:tabs>
        <w:spacing w:line="360" w:lineRule="auto"/>
        <w:ind w:firstLine="705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017A6">
        <w:rPr>
          <w:rFonts w:ascii="Arial" w:hAnsi="Arial" w:cs="Arial"/>
          <w:b/>
          <w:sz w:val="20"/>
          <w:szCs w:val="20"/>
        </w:rPr>
        <w:t>Bankovní spojení</w:t>
      </w:r>
      <w:r w:rsidRPr="000D048D">
        <w:rPr>
          <w:rFonts w:ascii="Arial" w:hAnsi="Arial" w:cs="Arial"/>
          <w:b/>
          <w:sz w:val="20"/>
          <w:szCs w:val="20"/>
        </w:rPr>
        <w:t xml:space="preserve">:       </w:t>
      </w:r>
      <w:r w:rsidRPr="000D048D">
        <w:rPr>
          <w:rFonts w:ascii="Arial" w:hAnsi="Arial" w:cs="Arial"/>
          <w:b/>
          <w:sz w:val="20"/>
          <w:szCs w:val="20"/>
        </w:rPr>
        <w:tab/>
        <w:t>Komerční banka a.s.</w:t>
      </w:r>
      <w:r w:rsidRPr="000D048D">
        <w:rPr>
          <w:rFonts w:ascii="Arial" w:hAnsi="Arial" w:cs="Arial"/>
          <w:b/>
          <w:sz w:val="20"/>
          <w:szCs w:val="20"/>
        </w:rPr>
        <w:tab/>
      </w:r>
      <w:r w:rsidRPr="000D048D">
        <w:rPr>
          <w:rFonts w:ascii="Arial" w:hAnsi="Arial" w:cs="Arial"/>
          <w:b/>
          <w:sz w:val="20"/>
          <w:szCs w:val="20"/>
        </w:rPr>
        <w:tab/>
      </w:r>
    </w:p>
    <w:p w:rsidR="006B2B14" w:rsidRDefault="006B2B14" w:rsidP="008F484E">
      <w:pPr>
        <w:tabs>
          <w:tab w:val="left" w:pos="2880"/>
        </w:tabs>
        <w:spacing w:line="360" w:lineRule="auto"/>
        <w:ind w:firstLine="705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D048D">
        <w:rPr>
          <w:rFonts w:ascii="Arial" w:hAnsi="Arial" w:cs="Arial"/>
          <w:b/>
          <w:sz w:val="20"/>
          <w:szCs w:val="20"/>
        </w:rPr>
        <w:tab/>
      </w:r>
      <w:r w:rsidRPr="000D048D">
        <w:rPr>
          <w:rFonts w:ascii="Arial" w:hAnsi="Arial" w:cs="Arial"/>
          <w:b/>
          <w:sz w:val="20"/>
          <w:szCs w:val="20"/>
        </w:rPr>
        <w:tab/>
        <w:t>č. účtu:</w:t>
      </w:r>
      <w:r w:rsidRPr="000D048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24222310/0100</w:t>
      </w:r>
    </w:p>
    <w:p w:rsidR="006B2B14" w:rsidRPr="00822662" w:rsidRDefault="006B2B14" w:rsidP="00B315F0">
      <w:pPr>
        <w:pStyle w:val="Heading4"/>
        <w:spacing w:before="0" w:line="288" w:lineRule="atLeast"/>
        <w:ind w:firstLine="705"/>
        <w:rPr>
          <w:rFonts w:ascii="Arial" w:hAnsi="Arial" w:cs="Arial"/>
          <w:color w:val="000000"/>
          <w:sz w:val="19"/>
          <w:szCs w:val="19"/>
        </w:rPr>
      </w:pPr>
      <w:r w:rsidRPr="00B315F0">
        <w:rPr>
          <w:rFonts w:ascii="Arial" w:hAnsi="Arial" w:cs="Arial"/>
          <w:sz w:val="20"/>
          <w:szCs w:val="20"/>
        </w:rPr>
        <w:t>Telefonní spojení:</w:t>
      </w:r>
      <w:r w:rsidRPr="00B315F0">
        <w:rPr>
          <w:rFonts w:ascii="Arial" w:hAnsi="Arial" w:cs="Arial"/>
          <w:b w:val="0"/>
          <w:sz w:val="20"/>
          <w:szCs w:val="20"/>
        </w:rPr>
        <w:tab/>
      </w:r>
      <w:r w:rsidRPr="00822662">
        <w:rPr>
          <w:rFonts w:ascii="Arial" w:hAnsi="Arial" w:cs="Arial"/>
          <w:sz w:val="20"/>
          <w:szCs w:val="20"/>
        </w:rPr>
        <w:t>+420 386</w:t>
      </w:r>
      <w:r w:rsidRPr="00822662">
        <w:rPr>
          <w:rFonts w:ascii="Arial" w:hAnsi="Arial" w:cs="Arial"/>
          <w:color w:val="000000"/>
          <w:sz w:val="19"/>
          <w:szCs w:val="19"/>
        </w:rPr>
        <w:t> 301 541</w:t>
      </w:r>
    </w:p>
    <w:p w:rsidR="006B2B14" w:rsidRPr="003017A6" w:rsidRDefault="006B2B14" w:rsidP="008F484E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720"/>
          <w:tab w:val="left" w:pos="1418"/>
          <w:tab w:val="left" w:pos="2835"/>
          <w:tab w:val="left" w:pos="2880"/>
        </w:tabs>
        <w:spacing w:line="360" w:lineRule="auto"/>
        <w:ind w:firstLine="705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6B2B14" w:rsidRPr="00DF1EAB" w:rsidRDefault="006B2B14" w:rsidP="008F484E">
      <w:pPr>
        <w:numPr>
          <w:ilvl w:val="12"/>
          <w:numId w:val="0"/>
        </w:numPr>
        <w:shd w:val="clear" w:color="auto" w:fill="FFFFFF"/>
        <w:tabs>
          <w:tab w:val="left" w:pos="-1440"/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08" w:hanging="708"/>
        <w:jc w:val="both"/>
        <w:rPr>
          <w:rStyle w:val="Strong"/>
          <w:rFonts w:ascii="Arial" w:hAnsi="Arial" w:cs="Arial"/>
          <w:bCs/>
          <w:sz w:val="20"/>
          <w:szCs w:val="20"/>
        </w:rPr>
      </w:pPr>
    </w:p>
    <w:p w:rsidR="006B2B14" w:rsidRPr="00DF1EAB" w:rsidRDefault="006B2B14" w:rsidP="008F484E">
      <w:pPr>
        <w:tabs>
          <w:tab w:val="left" w:pos="-1440"/>
          <w:tab w:val="left" w:pos="-720"/>
          <w:tab w:val="left" w:pos="-426"/>
          <w:tab w:val="left" w:pos="567"/>
          <w:tab w:val="left" w:pos="720"/>
          <w:tab w:val="left" w:pos="2880"/>
        </w:tabs>
        <w:spacing w:line="360" w:lineRule="auto"/>
        <w:ind w:left="54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6B2B14" w:rsidRPr="00DF1EAB" w:rsidRDefault="006B2B14" w:rsidP="008F484E">
      <w:pPr>
        <w:tabs>
          <w:tab w:val="left" w:pos="-1440"/>
          <w:tab w:val="left" w:pos="-720"/>
          <w:tab w:val="left" w:pos="-426"/>
          <w:tab w:val="left" w:pos="709"/>
          <w:tab w:val="left" w:pos="2880"/>
        </w:tabs>
        <w:spacing w:line="360" w:lineRule="auto"/>
        <w:ind w:left="851" w:hanging="54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F1EAB">
        <w:rPr>
          <w:rFonts w:ascii="Arial" w:hAnsi="Arial" w:cs="Arial"/>
          <w:b/>
          <w:sz w:val="20"/>
          <w:szCs w:val="20"/>
        </w:rPr>
        <w:tab/>
      </w:r>
      <w:r w:rsidRPr="00DF1EAB">
        <w:rPr>
          <w:rFonts w:ascii="Arial" w:hAnsi="Arial" w:cs="Arial"/>
          <w:b/>
          <w:sz w:val="20"/>
          <w:szCs w:val="20"/>
          <w:u w:val="single"/>
        </w:rPr>
        <w:t>Zhotovitel:</w:t>
      </w:r>
      <w:r w:rsidRPr="00DF1EA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HYDRO &amp; KOV s.r.o.</w:t>
      </w:r>
    </w:p>
    <w:p w:rsidR="006B2B14" w:rsidRDefault="006B2B14" w:rsidP="008F484E">
      <w:pPr>
        <w:tabs>
          <w:tab w:val="left" w:pos="-1440"/>
          <w:tab w:val="left" w:pos="-720"/>
          <w:tab w:val="left" w:pos="-426"/>
          <w:tab w:val="left" w:pos="709"/>
          <w:tab w:val="left" w:pos="2880"/>
        </w:tabs>
        <w:spacing w:line="360" w:lineRule="auto"/>
        <w:ind w:left="851" w:hanging="54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F1EAB">
        <w:rPr>
          <w:rFonts w:ascii="Arial" w:hAnsi="Arial" w:cs="Arial"/>
          <w:b/>
          <w:sz w:val="20"/>
          <w:szCs w:val="20"/>
        </w:rPr>
        <w:tab/>
        <w:t>se sídlem:</w:t>
      </w:r>
      <w:r w:rsidRPr="00DF1EA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Rybářská 801, 379 01 Třeboň</w:t>
      </w:r>
    </w:p>
    <w:p w:rsidR="006B2B14" w:rsidRDefault="006B2B14" w:rsidP="008F484E">
      <w:pPr>
        <w:pStyle w:val="BodyTextIndent"/>
        <w:tabs>
          <w:tab w:val="left" w:pos="540"/>
          <w:tab w:val="left" w:pos="709"/>
          <w:tab w:val="left" w:pos="2880"/>
        </w:tabs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Pr="00DF1EAB">
        <w:rPr>
          <w:rFonts w:ascii="Arial" w:hAnsi="Arial" w:cs="Arial"/>
          <w:b/>
          <w:sz w:val="20"/>
          <w:szCs w:val="20"/>
        </w:rPr>
        <w:t xml:space="preserve">zápis v obchodním rejstříku u </w:t>
      </w:r>
      <w:r>
        <w:rPr>
          <w:rFonts w:ascii="Arial" w:hAnsi="Arial" w:cs="Arial"/>
          <w:b/>
          <w:sz w:val="20"/>
          <w:szCs w:val="20"/>
        </w:rPr>
        <w:t>Krajského</w:t>
      </w:r>
      <w:r w:rsidRPr="00DF1EAB">
        <w:rPr>
          <w:rFonts w:ascii="Arial" w:hAnsi="Arial" w:cs="Arial"/>
          <w:b/>
          <w:sz w:val="20"/>
          <w:szCs w:val="20"/>
        </w:rPr>
        <w:t xml:space="preserve"> soudu v</w:t>
      </w:r>
      <w:r>
        <w:rPr>
          <w:rFonts w:ascii="Arial" w:hAnsi="Arial" w:cs="Arial"/>
          <w:b/>
          <w:sz w:val="20"/>
          <w:szCs w:val="20"/>
        </w:rPr>
        <w:t xml:space="preserve"> Českých  </w:t>
      </w:r>
    </w:p>
    <w:p w:rsidR="006B2B14" w:rsidRPr="00CF0624" w:rsidRDefault="006B2B14" w:rsidP="008F484E">
      <w:pPr>
        <w:pStyle w:val="BodyTextIndent"/>
        <w:tabs>
          <w:tab w:val="left" w:pos="540"/>
          <w:tab w:val="left" w:pos="709"/>
          <w:tab w:val="left" w:pos="2880"/>
        </w:tabs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Budějovicích</w:t>
      </w:r>
      <w:r w:rsidRPr="00DF1EAB">
        <w:rPr>
          <w:rFonts w:ascii="Arial" w:hAnsi="Arial" w:cs="Arial"/>
          <w:b/>
          <w:sz w:val="20"/>
          <w:szCs w:val="20"/>
        </w:rPr>
        <w:t xml:space="preserve"> ze dne </w:t>
      </w:r>
      <w:r>
        <w:rPr>
          <w:rFonts w:ascii="Arial" w:hAnsi="Arial" w:cs="Arial"/>
          <w:b/>
          <w:sz w:val="20"/>
          <w:szCs w:val="20"/>
        </w:rPr>
        <w:t>26.2.2007</w:t>
      </w:r>
      <w:r w:rsidRPr="00DF1EAB">
        <w:rPr>
          <w:rFonts w:ascii="Arial" w:hAnsi="Arial" w:cs="Arial"/>
          <w:b/>
          <w:sz w:val="20"/>
          <w:szCs w:val="20"/>
        </w:rPr>
        <w:t xml:space="preserve">, v odd. </w:t>
      </w:r>
      <w:r>
        <w:rPr>
          <w:rFonts w:ascii="Arial" w:hAnsi="Arial" w:cs="Arial"/>
          <w:b/>
          <w:sz w:val="20"/>
          <w:szCs w:val="20"/>
        </w:rPr>
        <w:t>C</w:t>
      </w:r>
      <w:r w:rsidRPr="00DF1EAB">
        <w:rPr>
          <w:rFonts w:ascii="Arial" w:hAnsi="Arial" w:cs="Arial"/>
          <w:b/>
          <w:sz w:val="20"/>
          <w:szCs w:val="20"/>
        </w:rPr>
        <w:t xml:space="preserve">, vložce </w:t>
      </w:r>
      <w:r>
        <w:rPr>
          <w:rFonts w:ascii="Arial" w:hAnsi="Arial" w:cs="Arial"/>
          <w:b/>
          <w:sz w:val="20"/>
          <w:szCs w:val="20"/>
        </w:rPr>
        <w:t>16097</w:t>
      </w:r>
    </w:p>
    <w:p w:rsidR="006B2B14" w:rsidRPr="00CF0624" w:rsidRDefault="006B2B14" w:rsidP="008F484E">
      <w:pPr>
        <w:pStyle w:val="BodyTextIndent"/>
        <w:tabs>
          <w:tab w:val="left" w:pos="540"/>
          <w:tab w:val="left" w:pos="709"/>
          <w:tab w:val="left" w:pos="2880"/>
        </w:tabs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  <w:r w:rsidRPr="00DF1EAB">
        <w:rPr>
          <w:rFonts w:ascii="Arial" w:hAnsi="Arial" w:cs="Arial"/>
          <w:b/>
          <w:sz w:val="20"/>
          <w:szCs w:val="20"/>
        </w:rPr>
        <w:t>Zastoupený:</w:t>
      </w:r>
      <w:r w:rsidRPr="00DF1EA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 xml:space="preserve">Ing. Miroslavem Ježkem, </w:t>
      </w:r>
    </w:p>
    <w:p w:rsidR="006B2B14" w:rsidRDefault="006B2B14" w:rsidP="008F484E">
      <w:pPr>
        <w:tabs>
          <w:tab w:val="left" w:pos="-1440"/>
          <w:tab w:val="left" w:pos="-720"/>
          <w:tab w:val="left" w:pos="-426"/>
          <w:tab w:val="left" w:pos="426"/>
          <w:tab w:val="left" w:pos="709"/>
          <w:tab w:val="left" w:pos="2880"/>
        </w:tabs>
        <w:spacing w:line="360" w:lineRule="auto"/>
        <w:ind w:left="709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F1EAB">
        <w:rPr>
          <w:rFonts w:ascii="Arial" w:hAnsi="Arial" w:cs="Arial"/>
          <w:b/>
          <w:sz w:val="20"/>
          <w:szCs w:val="20"/>
        </w:rPr>
        <w:t xml:space="preserve">IČ: </w:t>
      </w:r>
      <w:r>
        <w:rPr>
          <w:rFonts w:ascii="Arial" w:hAnsi="Arial" w:cs="Arial"/>
          <w:b/>
          <w:sz w:val="20"/>
          <w:szCs w:val="20"/>
        </w:rPr>
        <w:tab/>
        <w:t>277 20 161</w:t>
      </w:r>
      <w:r w:rsidRPr="00DF1EAB">
        <w:rPr>
          <w:rFonts w:ascii="Arial" w:hAnsi="Arial" w:cs="Arial"/>
          <w:b/>
          <w:sz w:val="20"/>
          <w:szCs w:val="20"/>
        </w:rPr>
        <w:tab/>
      </w:r>
      <w:r w:rsidRPr="00DF1EAB">
        <w:rPr>
          <w:rFonts w:ascii="Arial" w:hAnsi="Arial" w:cs="Arial"/>
          <w:b/>
          <w:sz w:val="20"/>
          <w:szCs w:val="20"/>
        </w:rPr>
        <w:tab/>
      </w:r>
    </w:p>
    <w:p w:rsidR="006B2B14" w:rsidRPr="00DF1EAB" w:rsidRDefault="006B2B14" w:rsidP="008F484E">
      <w:pPr>
        <w:tabs>
          <w:tab w:val="left" w:pos="-1440"/>
          <w:tab w:val="left" w:pos="-720"/>
          <w:tab w:val="left" w:pos="-426"/>
          <w:tab w:val="left" w:pos="426"/>
          <w:tab w:val="left" w:pos="709"/>
          <w:tab w:val="left" w:pos="2880"/>
        </w:tabs>
        <w:spacing w:line="360" w:lineRule="auto"/>
        <w:ind w:left="709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F1EAB">
        <w:rPr>
          <w:rFonts w:ascii="Arial" w:hAnsi="Arial" w:cs="Arial"/>
          <w:b/>
          <w:sz w:val="20"/>
          <w:szCs w:val="20"/>
        </w:rPr>
        <w:t xml:space="preserve">DIČ: </w:t>
      </w:r>
      <w:r>
        <w:rPr>
          <w:rFonts w:ascii="Arial" w:hAnsi="Arial" w:cs="Arial"/>
          <w:b/>
          <w:sz w:val="20"/>
          <w:szCs w:val="20"/>
        </w:rPr>
        <w:tab/>
      </w:r>
      <w:r w:rsidRPr="00DF1EAB">
        <w:rPr>
          <w:rFonts w:ascii="Arial" w:hAnsi="Arial" w:cs="Arial"/>
          <w:b/>
          <w:sz w:val="20"/>
          <w:szCs w:val="20"/>
        </w:rPr>
        <w:t xml:space="preserve">CZ </w:t>
      </w:r>
      <w:r>
        <w:rPr>
          <w:rFonts w:ascii="Arial" w:hAnsi="Arial" w:cs="Arial"/>
          <w:b/>
          <w:sz w:val="20"/>
          <w:szCs w:val="20"/>
        </w:rPr>
        <w:t>27720161</w:t>
      </w:r>
    </w:p>
    <w:p w:rsidR="006B2B14" w:rsidRPr="00DF1EAB" w:rsidRDefault="006B2B14" w:rsidP="008F484E">
      <w:pPr>
        <w:tabs>
          <w:tab w:val="left" w:pos="-1440"/>
          <w:tab w:val="left" w:pos="-720"/>
          <w:tab w:val="left" w:pos="-426"/>
          <w:tab w:val="left" w:pos="426"/>
          <w:tab w:val="left" w:pos="709"/>
          <w:tab w:val="left" w:pos="2880"/>
        </w:tabs>
        <w:spacing w:line="360" w:lineRule="auto"/>
        <w:ind w:left="709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F1EAB">
        <w:rPr>
          <w:rFonts w:ascii="Arial" w:hAnsi="Arial" w:cs="Arial"/>
          <w:b/>
          <w:sz w:val="20"/>
          <w:szCs w:val="20"/>
        </w:rPr>
        <w:t xml:space="preserve">Bankovní spojení: </w:t>
      </w:r>
      <w:r w:rsidRPr="00DF1EA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Česká spořitelna, a.s.</w:t>
      </w:r>
    </w:p>
    <w:p w:rsidR="006B2B14" w:rsidRPr="00DF1EAB" w:rsidRDefault="006B2B14" w:rsidP="008F484E">
      <w:pPr>
        <w:tabs>
          <w:tab w:val="left" w:pos="-1440"/>
          <w:tab w:val="left" w:pos="-720"/>
          <w:tab w:val="left" w:pos="-426"/>
          <w:tab w:val="left" w:pos="426"/>
          <w:tab w:val="left" w:pos="709"/>
          <w:tab w:val="left" w:pos="2880"/>
        </w:tabs>
        <w:spacing w:line="360" w:lineRule="auto"/>
        <w:ind w:left="709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F1EAB">
        <w:rPr>
          <w:rFonts w:ascii="Arial" w:hAnsi="Arial" w:cs="Arial"/>
          <w:b/>
          <w:sz w:val="20"/>
          <w:szCs w:val="20"/>
        </w:rPr>
        <w:t>Č. účtu:</w:t>
      </w:r>
      <w:r w:rsidRPr="00DF1EA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576303389/0800</w:t>
      </w:r>
    </w:p>
    <w:p w:rsidR="006B2B14" w:rsidRDefault="006B2B14" w:rsidP="008F484E">
      <w:pPr>
        <w:tabs>
          <w:tab w:val="left" w:pos="-1440"/>
          <w:tab w:val="left" w:pos="-720"/>
          <w:tab w:val="left" w:pos="-426"/>
          <w:tab w:val="left" w:pos="426"/>
          <w:tab w:val="left" w:pos="709"/>
          <w:tab w:val="left" w:pos="2880"/>
        </w:tabs>
        <w:spacing w:line="360" w:lineRule="auto"/>
        <w:ind w:left="709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F1EAB">
        <w:rPr>
          <w:rFonts w:ascii="Arial" w:hAnsi="Arial" w:cs="Arial"/>
          <w:b/>
          <w:sz w:val="20"/>
          <w:szCs w:val="20"/>
        </w:rPr>
        <w:t>Telefonní spojení:</w:t>
      </w:r>
      <w:r w:rsidRPr="00DF1EA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384 722 033</w:t>
      </w:r>
    </w:p>
    <w:p w:rsidR="006B2B14" w:rsidRPr="00DF1EAB" w:rsidRDefault="006B2B14" w:rsidP="008F484E">
      <w:pPr>
        <w:tabs>
          <w:tab w:val="left" w:pos="-1440"/>
          <w:tab w:val="left" w:pos="-720"/>
          <w:tab w:val="left" w:pos="-426"/>
          <w:tab w:val="left" w:pos="426"/>
          <w:tab w:val="left" w:pos="709"/>
          <w:tab w:val="left" w:pos="2880"/>
        </w:tabs>
        <w:spacing w:line="360" w:lineRule="auto"/>
        <w:ind w:left="709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E-mail:</w:t>
      </w:r>
      <w:r>
        <w:rPr>
          <w:rFonts w:ascii="Arial" w:hAnsi="Arial" w:cs="Arial"/>
          <w:b/>
          <w:sz w:val="20"/>
          <w:szCs w:val="20"/>
        </w:rPr>
        <w:tab/>
        <w:t>info@hydrokov.cz</w:t>
      </w:r>
    </w:p>
    <w:p w:rsidR="006B2B14" w:rsidRDefault="006B2B14" w:rsidP="008F484E">
      <w:pPr>
        <w:tabs>
          <w:tab w:val="left" w:pos="540"/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:rsidR="006B2B14" w:rsidRDefault="006B2B14" w:rsidP="008F484E">
      <w:pPr>
        <w:tabs>
          <w:tab w:val="left" w:pos="540"/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:rsidR="006B2B14" w:rsidRDefault="006B2B14" w:rsidP="008F484E">
      <w:pPr>
        <w:jc w:val="center"/>
        <w:rPr>
          <w:rFonts w:ascii="Arial" w:hAnsi="Arial" w:cs="Arial"/>
          <w:sz w:val="20"/>
          <w:szCs w:val="20"/>
        </w:rPr>
      </w:pPr>
      <w:r w:rsidRPr="008F484E">
        <w:rPr>
          <w:rFonts w:ascii="Arial" w:hAnsi="Arial" w:cs="Arial"/>
          <w:sz w:val="20"/>
          <w:szCs w:val="20"/>
        </w:rPr>
        <w:t>takto:</w:t>
      </w:r>
    </w:p>
    <w:p w:rsidR="006B2B14" w:rsidRDefault="006B2B14" w:rsidP="008F484E">
      <w:pPr>
        <w:jc w:val="center"/>
        <w:rPr>
          <w:rFonts w:ascii="Arial" w:hAnsi="Arial" w:cs="Arial"/>
          <w:sz w:val="20"/>
          <w:szCs w:val="20"/>
        </w:rPr>
      </w:pPr>
    </w:p>
    <w:p w:rsidR="006B2B14" w:rsidRDefault="006B2B14" w:rsidP="008F484E">
      <w:pPr>
        <w:jc w:val="both"/>
        <w:rPr>
          <w:rFonts w:ascii="Arial" w:hAnsi="Arial" w:cs="Arial"/>
          <w:sz w:val="20"/>
          <w:szCs w:val="20"/>
        </w:rPr>
      </w:pPr>
    </w:p>
    <w:p w:rsidR="006B2B14" w:rsidRPr="001C6688" w:rsidRDefault="006B2B14" w:rsidP="008F484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C6688">
        <w:rPr>
          <w:rFonts w:ascii="Arial" w:hAnsi="Arial" w:cs="Arial"/>
          <w:b/>
          <w:sz w:val="20"/>
          <w:szCs w:val="20"/>
        </w:rPr>
        <w:t>Předmět dodatku smlouvy</w:t>
      </w:r>
    </w:p>
    <w:p w:rsidR="006B2B14" w:rsidRDefault="006B2B14" w:rsidP="00822662">
      <w:pPr>
        <w:jc w:val="both"/>
        <w:rPr>
          <w:rFonts w:ascii="Arial" w:hAnsi="Arial" w:cs="Arial"/>
          <w:sz w:val="20"/>
          <w:szCs w:val="20"/>
        </w:rPr>
      </w:pPr>
    </w:p>
    <w:p w:rsidR="006B2B14" w:rsidRDefault="006B2B14" w:rsidP="008226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Mezi výše uvedenými smluvními stranami byla dne </w:t>
      </w:r>
      <w:r w:rsidRPr="00C27C49">
        <w:rPr>
          <w:rFonts w:ascii="Arial" w:hAnsi="Arial" w:cs="Arial"/>
          <w:sz w:val="20"/>
          <w:szCs w:val="20"/>
        </w:rPr>
        <w:t>25. 11. 2016</w:t>
      </w:r>
      <w:r>
        <w:rPr>
          <w:rFonts w:ascii="Arial" w:hAnsi="Arial" w:cs="Arial"/>
          <w:sz w:val="20"/>
          <w:szCs w:val="20"/>
        </w:rPr>
        <w:t xml:space="preserve"> uzavřena smlouva o dílo na veřejnou </w:t>
      </w:r>
    </w:p>
    <w:p w:rsidR="006B2B14" w:rsidRDefault="006B2B14" w:rsidP="008226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zakázku na akci s názvem „Vodovod Trhové Sviny – Třebíčko - Bukvice“ (dále jen  „SOD“).</w:t>
      </w:r>
    </w:p>
    <w:p w:rsidR="006B2B14" w:rsidRDefault="006B2B14" w:rsidP="00822662">
      <w:pPr>
        <w:jc w:val="both"/>
        <w:rPr>
          <w:rFonts w:ascii="Arial" w:hAnsi="Arial" w:cs="Arial"/>
          <w:sz w:val="20"/>
          <w:szCs w:val="20"/>
        </w:rPr>
      </w:pPr>
    </w:p>
    <w:p w:rsidR="006B2B14" w:rsidRDefault="006B2B14" w:rsidP="008226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Část této veřejné zakázky bude financována z prostředků Mze ČR – Program 129 250 – Dotace </w:t>
      </w:r>
    </w:p>
    <w:p w:rsidR="006B2B14" w:rsidRDefault="006B2B14" w:rsidP="008226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na podporu výstavby a technického zhodnocení infrastruktury vodovodů a kanalizací pro veřejnou</w:t>
      </w:r>
    </w:p>
    <w:p w:rsidR="006B2B14" w:rsidRDefault="006B2B14" w:rsidP="008226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potřebu, proto uzavírají výše uvedené smluvní strany tento dodatek SOD z důvodu přesného </w:t>
      </w:r>
    </w:p>
    <w:p w:rsidR="006B2B14" w:rsidRDefault="006B2B14" w:rsidP="008226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rozlišení uznatelných a neuznatelných nákladů a to následovně:</w:t>
      </w:r>
    </w:p>
    <w:p w:rsidR="006B2B14" w:rsidRDefault="006B2B14" w:rsidP="00822662">
      <w:pPr>
        <w:jc w:val="both"/>
        <w:rPr>
          <w:rFonts w:ascii="Arial" w:hAnsi="Arial" w:cs="Arial"/>
          <w:sz w:val="20"/>
          <w:szCs w:val="20"/>
        </w:rPr>
      </w:pPr>
    </w:p>
    <w:p w:rsidR="006B2B14" w:rsidRDefault="006B2B14" w:rsidP="00822662">
      <w:pPr>
        <w:jc w:val="both"/>
        <w:rPr>
          <w:rFonts w:ascii="Arial" w:hAnsi="Arial" w:cs="Arial"/>
          <w:sz w:val="20"/>
          <w:szCs w:val="20"/>
        </w:rPr>
      </w:pPr>
    </w:p>
    <w:p w:rsidR="006B2B14" w:rsidRDefault="006B2B14" w:rsidP="0082266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Dle uzavřené </w:t>
      </w:r>
      <w:r w:rsidRPr="00350DE3">
        <w:rPr>
          <w:rFonts w:ascii="Arial" w:hAnsi="Arial" w:cs="Arial"/>
          <w:b/>
          <w:sz w:val="20"/>
          <w:szCs w:val="20"/>
        </w:rPr>
        <w:t>SOD činí celkové náklady díla bez DPH částku 7 333 333,00 Kč</w:t>
      </w:r>
      <w:r>
        <w:rPr>
          <w:rFonts w:ascii="Arial" w:hAnsi="Arial" w:cs="Arial"/>
          <w:sz w:val="20"/>
          <w:szCs w:val="20"/>
        </w:rPr>
        <w:t>, kdy obě smluvní strany souhlasně prohlašují, že celková cena díla se skládá:</w:t>
      </w:r>
    </w:p>
    <w:p w:rsidR="006B2B14" w:rsidRDefault="006B2B14" w:rsidP="00822662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6B2B14" w:rsidRDefault="006B2B14" w:rsidP="00BF00D6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6B2B14" w:rsidRDefault="006B2B14" w:rsidP="00BF00D6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aa) </w:t>
      </w:r>
      <w:r w:rsidRPr="00056CA3">
        <w:rPr>
          <w:rFonts w:ascii="Arial" w:hAnsi="Arial" w:cs="Arial"/>
          <w:b/>
          <w:sz w:val="20"/>
          <w:szCs w:val="20"/>
        </w:rPr>
        <w:t>z částky 5 379 000,00 Kč bez DPH</w:t>
      </w:r>
      <w:r>
        <w:rPr>
          <w:rFonts w:ascii="Arial" w:hAnsi="Arial" w:cs="Arial"/>
          <w:sz w:val="20"/>
          <w:szCs w:val="20"/>
        </w:rPr>
        <w:t xml:space="preserve"> za vodovodní řady SO 01 „A“, „B“ a „C“ v celkové </w:t>
      </w:r>
    </w:p>
    <w:p w:rsidR="006B2B14" w:rsidRDefault="006B2B14" w:rsidP="00BF00D6">
      <w:pPr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délce </w:t>
      </w:r>
      <w:smartTag w:uri="urn:schemas-microsoft-com:office:smarttags" w:element="metricconverter">
        <w:smartTagPr>
          <w:attr w:name="ProductID" w:val="3 666,3 m"/>
        </w:smartTagPr>
        <w:r>
          <w:rPr>
            <w:rFonts w:ascii="Arial" w:hAnsi="Arial" w:cs="Arial"/>
            <w:sz w:val="20"/>
            <w:szCs w:val="20"/>
          </w:rPr>
          <w:t>3 666,3 m</w:t>
        </w:r>
      </w:smartTag>
      <w:r>
        <w:rPr>
          <w:rFonts w:ascii="Arial" w:hAnsi="Arial" w:cs="Arial"/>
          <w:sz w:val="20"/>
          <w:szCs w:val="20"/>
        </w:rPr>
        <w:t xml:space="preserve">. </w:t>
      </w:r>
      <w:r w:rsidRPr="00056CA3">
        <w:rPr>
          <w:rFonts w:ascii="Arial" w:hAnsi="Arial" w:cs="Arial"/>
          <w:b/>
          <w:sz w:val="20"/>
          <w:szCs w:val="20"/>
        </w:rPr>
        <w:t xml:space="preserve">Tyto náklady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56CA3">
        <w:rPr>
          <w:rFonts w:ascii="Arial" w:hAnsi="Arial" w:cs="Arial"/>
          <w:b/>
          <w:sz w:val="20"/>
          <w:szCs w:val="20"/>
        </w:rPr>
        <w:t>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56CA3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 </w:t>
      </w:r>
      <w:r w:rsidRPr="00056CA3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56CA3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56CA3">
        <w:rPr>
          <w:rFonts w:ascii="Arial" w:hAnsi="Arial" w:cs="Arial"/>
          <w:b/>
          <w:sz w:val="20"/>
          <w:szCs w:val="20"/>
        </w:rPr>
        <w:t xml:space="preserve"> podle pravidel poskytovatele dotace</w:t>
      </w:r>
    </w:p>
    <w:p w:rsidR="006B2B14" w:rsidRPr="00056CA3" w:rsidRDefault="006B2B14" w:rsidP="00BF00D6">
      <w:pPr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Pr="00056CA3">
        <w:rPr>
          <w:rFonts w:ascii="Arial" w:hAnsi="Arial" w:cs="Arial"/>
          <w:b/>
          <w:sz w:val="20"/>
          <w:szCs w:val="20"/>
        </w:rPr>
        <w:t>uznatelnými náklady</w:t>
      </w:r>
      <w:r>
        <w:rPr>
          <w:rFonts w:ascii="Arial" w:hAnsi="Arial" w:cs="Arial"/>
          <w:b/>
          <w:sz w:val="20"/>
          <w:szCs w:val="20"/>
        </w:rPr>
        <w:t>.</w:t>
      </w:r>
    </w:p>
    <w:p w:rsidR="006B2B14" w:rsidRDefault="006B2B14" w:rsidP="00BF00D6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B2B14" w:rsidRDefault="006B2B14" w:rsidP="00056CA3">
      <w:pPr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ab) </w:t>
      </w:r>
      <w:r w:rsidRPr="00056CA3">
        <w:rPr>
          <w:rFonts w:ascii="Arial" w:hAnsi="Arial" w:cs="Arial"/>
          <w:b/>
          <w:sz w:val="20"/>
          <w:szCs w:val="20"/>
        </w:rPr>
        <w:t>z částky 1 954 000,00 Kč bez DPH</w:t>
      </w:r>
      <w:r>
        <w:rPr>
          <w:rFonts w:ascii="Arial" w:hAnsi="Arial" w:cs="Arial"/>
          <w:sz w:val="20"/>
          <w:szCs w:val="20"/>
        </w:rPr>
        <w:t xml:space="preserve"> za AT stanici SO 02. </w:t>
      </w:r>
      <w:r w:rsidRPr="00056CA3">
        <w:rPr>
          <w:rFonts w:ascii="Arial" w:hAnsi="Arial" w:cs="Arial"/>
          <w:b/>
          <w:sz w:val="20"/>
          <w:szCs w:val="20"/>
        </w:rPr>
        <w:t>Tyto náklady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56CA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 e </w:t>
      </w:r>
      <w:r w:rsidRPr="00056CA3">
        <w:rPr>
          <w:rFonts w:ascii="Arial" w:hAnsi="Arial" w:cs="Arial"/>
          <w:b/>
          <w:sz w:val="20"/>
          <w:szCs w:val="20"/>
        </w:rPr>
        <w:t>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56CA3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 </w:t>
      </w:r>
      <w:r w:rsidRPr="00056CA3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56CA3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56CA3">
        <w:rPr>
          <w:rFonts w:ascii="Arial" w:hAnsi="Arial" w:cs="Arial"/>
          <w:b/>
          <w:sz w:val="20"/>
          <w:szCs w:val="20"/>
        </w:rPr>
        <w:t xml:space="preserve"> </w:t>
      </w:r>
    </w:p>
    <w:p w:rsidR="006B2B14" w:rsidRPr="00056CA3" w:rsidRDefault="006B2B14" w:rsidP="00056CA3">
      <w:pPr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p</w:t>
      </w:r>
      <w:r w:rsidRPr="00056CA3">
        <w:rPr>
          <w:rFonts w:ascii="Arial" w:hAnsi="Arial" w:cs="Arial"/>
          <w:b/>
          <w:sz w:val="20"/>
          <w:szCs w:val="20"/>
        </w:rPr>
        <w:t>odle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56CA3">
        <w:rPr>
          <w:rFonts w:ascii="Arial" w:hAnsi="Arial" w:cs="Arial"/>
          <w:b/>
          <w:sz w:val="20"/>
          <w:szCs w:val="20"/>
        </w:rPr>
        <w:t>pravidel poskytovatele dotace uznatelnými náklady</w:t>
      </w:r>
      <w:r>
        <w:rPr>
          <w:rFonts w:ascii="Arial" w:hAnsi="Arial" w:cs="Arial"/>
          <w:b/>
          <w:sz w:val="20"/>
          <w:szCs w:val="20"/>
        </w:rPr>
        <w:t>.</w:t>
      </w:r>
    </w:p>
    <w:p w:rsidR="006B2B14" w:rsidRDefault="006B2B14" w:rsidP="00BF00D6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B2B14" w:rsidRDefault="006B2B14" w:rsidP="001C6688">
      <w:pPr>
        <w:jc w:val="both"/>
        <w:rPr>
          <w:rFonts w:ascii="Arial" w:hAnsi="Arial" w:cs="Arial"/>
          <w:sz w:val="20"/>
          <w:szCs w:val="20"/>
        </w:rPr>
      </w:pPr>
    </w:p>
    <w:p w:rsidR="006B2B14" w:rsidRDefault="006B2B14" w:rsidP="001C66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SOD, uvedená v odstavci 2.1., zůstává tímto dodatkem nedotčena. Tento dodatek má informativní</w:t>
      </w:r>
    </w:p>
    <w:p w:rsidR="006B2B14" w:rsidRDefault="006B2B14" w:rsidP="001C66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charakter za účelem specifikace způsobu financování akce.</w:t>
      </w:r>
    </w:p>
    <w:p w:rsidR="006B2B14" w:rsidRDefault="006B2B14" w:rsidP="001C6688">
      <w:pPr>
        <w:jc w:val="both"/>
        <w:rPr>
          <w:rFonts w:ascii="Arial" w:hAnsi="Arial" w:cs="Arial"/>
          <w:sz w:val="20"/>
          <w:szCs w:val="20"/>
        </w:rPr>
      </w:pPr>
    </w:p>
    <w:p w:rsidR="006B2B14" w:rsidRPr="001C6688" w:rsidRDefault="006B2B14" w:rsidP="001C668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C6688">
        <w:rPr>
          <w:rFonts w:ascii="Arial" w:hAnsi="Arial" w:cs="Arial"/>
          <w:b/>
          <w:sz w:val="20"/>
          <w:szCs w:val="20"/>
        </w:rPr>
        <w:t>Závěrečná ujednání</w:t>
      </w:r>
    </w:p>
    <w:p w:rsidR="006B2B14" w:rsidRDefault="006B2B14" w:rsidP="001C6688">
      <w:pPr>
        <w:jc w:val="both"/>
        <w:rPr>
          <w:rFonts w:ascii="Arial" w:hAnsi="Arial" w:cs="Arial"/>
          <w:sz w:val="20"/>
          <w:szCs w:val="20"/>
        </w:rPr>
      </w:pPr>
    </w:p>
    <w:p w:rsidR="006B2B14" w:rsidRDefault="006B2B14" w:rsidP="001C66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Dodatek nabývá platnosti a účinnosti dnem jeho podpisu zástupců obou smluvních stran.</w:t>
      </w:r>
    </w:p>
    <w:p w:rsidR="006B2B14" w:rsidRDefault="006B2B14" w:rsidP="001C6688">
      <w:pPr>
        <w:jc w:val="both"/>
        <w:rPr>
          <w:rFonts w:ascii="Arial" w:hAnsi="Arial" w:cs="Arial"/>
          <w:sz w:val="20"/>
          <w:szCs w:val="20"/>
        </w:rPr>
      </w:pPr>
    </w:p>
    <w:p w:rsidR="006B2B14" w:rsidRDefault="006B2B14" w:rsidP="001C66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Tento dodatek je vyhotoven ve čtyřech stejnopisech s platností originálu, z nichž každá smluvní </w:t>
      </w:r>
    </w:p>
    <w:p w:rsidR="006B2B14" w:rsidRDefault="006B2B14" w:rsidP="001C66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strana obdrží po dvou vyhotoveních. </w:t>
      </w:r>
    </w:p>
    <w:p w:rsidR="006B2B14" w:rsidRDefault="006B2B14" w:rsidP="001C6688">
      <w:pPr>
        <w:jc w:val="both"/>
        <w:rPr>
          <w:rFonts w:ascii="Arial" w:hAnsi="Arial" w:cs="Arial"/>
          <w:sz w:val="20"/>
          <w:szCs w:val="20"/>
        </w:rPr>
      </w:pPr>
    </w:p>
    <w:p w:rsidR="006B2B14" w:rsidRDefault="006B2B14" w:rsidP="001C6688">
      <w:pPr>
        <w:jc w:val="both"/>
        <w:rPr>
          <w:rFonts w:ascii="Arial" w:hAnsi="Arial" w:cs="Arial"/>
          <w:sz w:val="20"/>
          <w:szCs w:val="20"/>
        </w:rPr>
      </w:pPr>
    </w:p>
    <w:p w:rsidR="006B2B14" w:rsidRDefault="006B2B14" w:rsidP="001C6688">
      <w:pPr>
        <w:jc w:val="both"/>
        <w:rPr>
          <w:rFonts w:ascii="Arial" w:hAnsi="Arial" w:cs="Arial"/>
          <w:sz w:val="20"/>
          <w:szCs w:val="20"/>
        </w:rPr>
      </w:pPr>
    </w:p>
    <w:p w:rsidR="006B2B14" w:rsidRDefault="006B2B14" w:rsidP="001C66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Trhových Svinech dne: </w:t>
      </w:r>
    </w:p>
    <w:p w:rsidR="006B2B14" w:rsidRDefault="006B2B14" w:rsidP="001C6688">
      <w:pPr>
        <w:jc w:val="both"/>
        <w:rPr>
          <w:rFonts w:ascii="Arial" w:hAnsi="Arial" w:cs="Arial"/>
          <w:sz w:val="20"/>
          <w:szCs w:val="20"/>
        </w:rPr>
      </w:pPr>
    </w:p>
    <w:p w:rsidR="006B2B14" w:rsidRDefault="006B2B14" w:rsidP="001C6688">
      <w:pPr>
        <w:jc w:val="both"/>
        <w:rPr>
          <w:rFonts w:ascii="Arial" w:hAnsi="Arial" w:cs="Arial"/>
          <w:sz w:val="20"/>
          <w:szCs w:val="20"/>
        </w:rPr>
      </w:pPr>
    </w:p>
    <w:p w:rsidR="006B2B14" w:rsidRDefault="006B2B14" w:rsidP="001C6688">
      <w:pPr>
        <w:jc w:val="both"/>
        <w:rPr>
          <w:rFonts w:ascii="Arial" w:hAnsi="Arial" w:cs="Arial"/>
          <w:sz w:val="20"/>
          <w:szCs w:val="20"/>
        </w:rPr>
      </w:pPr>
    </w:p>
    <w:p w:rsidR="006B2B14" w:rsidRDefault="006B2B14" w:rsidP="001C6688">
      <w:pPr>
        <w:jc w:val="both"/>
        <w:rPr>
          <w:rFonts w:ascii="Arial" w:hAnsi="Arial" w:cs="Arial"/>
          <w:sz w:val="20"/>
          <w:szCs w:val="20"/>
        </w:rPr>
      </w:pPr>
    </w:p>
    <w:p w:rsidR="006B2B14" w:rsidRDefault="006B2B14" w:rsidP="001C66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Zhotovitel:</w:t>
      </w:r>
    </w:p>
    <w:sectPr w:rsidR="006B2B14" w:rsidSect="00606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015BC"/>
    <w:multiLevelType w:val="hybridMultilevel"/>
    <w:tmpl w:val="6640FAC4"/>
    <w:lvl w:ilvl="0" w:tplc="FE440C2C">
      <w:start w:val="27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913B51"/>
    <w:multiLevelType w:val="hybridMultilevel"/>
    <w:tmpl w:val="9F36658A"/>
    <w:lvl w:ilvl="0" w:tplc="5D143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862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E847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68D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50B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7C2D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66A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CED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1E8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27F3B16"/>
    <w:multiLevelType w:val="hybridMultilevel"/>
    <w:tmpl w:val="F62469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84E"/>
    <w:rsid w:val="00023F04"/>
    <w:rsid w:val="00056CA3"/>
    <w:rsid w:val="00095751"/>
    <w:rsid w:val="000D048D"/>
    <w:rsid w:val="0016090C"/>
    <w:rsid w:val="001C6688"/>
    <w:rsid w:val="001C679D"/>
    <w:rsid w:val="00213E23"/>
    <w:rsid w:val="002B3BD1"/>
    <w:rsid w:val="002D5935"/>
    <w:rsid w:val="003017A6"/>
    <w:rsid w:val="00350DE3"/>
    <w:rsid w:val="00363435"/>
    <w:rsid w:val="003B0186"/>
    <w:rsid w:val="003C5DBA"/>
    <w:rsid w:val="003E1DF7"/>
    <w:rsid w:val="003E7536"/>
    <w:rsid w:val="00483D68"/>
    <w:rsid w:val="00495F53"/>
    <w:rsid w:val="004E05AD"/>
    <w:rsid w:val="00510599"/>
    <w:rsid w:val="00575A6E"/>
    <w:rsid w:val="006068B9"/>
    <w:rsid w:val="00647C42"/>
    <w:rsid w:val="006B2B14"/>
    <w:rsid w:val="006B642C"/>
    <w:rsid w:val="007B73DF"/>
    <w:rsid w:val="00822662"/>
    <w:rsid w:val="008E342C"/>
    <w:rsid w:val="008F484E"/>
    <w:rsid w:val="00984F10"/>
    <w:rsid w:val="00A90C3B"/>
    <w:rsid w:val="00AB016D"/>
    <w:rsid w:val="00AC765E"/>
    <w:rsid w:val="00B315F0"/>
    <w:rsid w:val="00B764B2"/>
    <w:rsid w:val="00BD4AE1"/>
    <w:rsid w:val="00BF00D6"/>
    <w:rsid w:val="00BF482B"/>
    <w:rsid w:val="00C001E7"/>
    <w:rsid w:val="00C27C49"/>
    <w:rsid w:val="00C77FD7"/>
    <w:rsid w:val="00CB00CD"/>
    <w:rsid w:val="00CF0624"/>
    <w:rsid w:val="00D6531C"/>
    <w:rsid w:val="00D775D9"/>
    <w:rsid w:val="00DF1EAB"/>
    <w:rsid w:val="00E05FD2"/>
    <w:rsid w:val="00E47140"/>
    <w:rsid w:val="00FA1986"/>
    <w:rsid w:val="00FE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84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48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84E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84E"/>
    <w:pPr>
      <w:keepNext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48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F484E"/>
    <w:rPr>
      <w:rFonts w:ascii="Calibri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F484E"/>
    <w:rPr>
      <w:rFonts w:ascii="Calibri" w:hAnsi="Calibri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F484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F484E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F484E"/>
    <w:pPr>
      <w:ind w:left="1776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484E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F484E"/>
    <w:pPr>
      <w:spacing w:before="240"/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F484E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F484E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8F484E"/>
    <w:pPr>
      <w:ind w:left="720"/>
      <w:contextualSpacing/>
    </w:pPr>
  </w:style>
  <w:style w:type="table" w:styleId="TableGrid">
    <w:name w:val="Table Grid"/>
    <w:basedOn w:val="TableNormal"/>
    <w:uiPriority w:val="99"/>
    <w:rsid w:val="006068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347</Words>
  <Characters>2053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Universal Solution</dc:creator>
  <cp:keywords/>
  <dc:description/>
  <cp:lastModifiedBy>krejci</cp:lastModifiedBy>
  <cp:revision>2</cp:revision>
  <cp:lastPrinted>2017-02-17T07:12:00Z</cp:lastPrinted>
  <dcterms:created xsi:type="dcterms:W3CDTF">2017-02-28T09:34:00Z</dcterms:created>
  <dcterms:modified xsi:type="dcterms:W3CDTF">2017-02-28T09:34:00Z</dcterms:modified>
</cp:coreProperties>
</file>