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1.450000pt;margin-top:0.000000pt;width:463.050000pt;height:1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3820" w:firstLine="0"/>
                    <w:textAlignment w:val="baseline"/>
                  </w:pPr>
                  <w:r>
                    <w:rPr>
                      <w:b/>
                      <w:sz w:val="26"/>
                      <w:szCs w:val="26"/>
                      <w:lang w:val="cs"/>
                    </w:rPr>
                    <w:t xml:space="preserve">Smlouva </w:t>
                  </w:r>
                  <w:r>
                    <w:rPr>
                      <w:b/>
                      <w:sz w:val="26"/>
                      <w:szCs w:val="26"/>
                      <w:lang w:val="cs"/>
                    </w:rPr>
                    <w:t xml:space="preserve">o </w:t>
                  </w:r>
                  <w:r>
                    <w:rPr>
                      <w:b/>
                      <w:sz w:val="26"/>
                      <w:szCs w:val="26"/>
                      <w:lang w:val="cs"/>
                    </w:rPr>
                    <w:t xml:space="preserve">dílo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1.450000pt;margin-top:30.000000pt;width:463.050000pt;height:185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86" w:right="3307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Mateřská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Základní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Praktická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Plánkova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430,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386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01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IČO: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63289920</w:t>
                  </w:r>
                </w:p>
                <w:p>
                  <w:pPr>
                    <w:pStyle w:val="Style"/>
                    <w:spacing w:before="0" w:after="0" w:line="273" w:lineRule="atLeast"/>
                    <w:ind w:left="76" w:right="372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zastoupená: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ředitelkou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školy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Mgr.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Martinou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Košťálovou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bank.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účtu: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214529727/0300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ČSOB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(dále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"objednatel")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a</w:t>
                  </w:r>
                </w:p>
                <w:p>
                  <w:pPr>
                    <w:pStyle w:val="Style"/>
                    <w:spacing w:before="3" w:after="0" w:line="273" w:lineRule="atLeast"/>
                    <w:ind w:left="67" w:right="742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Ladislav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Šedina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voda,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topení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Leknínova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13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83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386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01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IČ: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65981669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(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dále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"zhotovitel")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1.450000pt;margin-top:223.900000pt;width:463.050000pt;height:1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(společně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dále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"smluvní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strany")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1.450000pt;margin-top:251.500000pt;width:463.050000pt;height:1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uzavírají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níže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uvedeného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obsahu: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1.450000pt;margin-top:278.850000pt;width:463.050000pt;height:33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I.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Předmět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smlouvy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zavazuje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práce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1.450000pt;margin-top:320.150000pt;width:463.05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43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výměna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topných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těles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1.450000pt;margin-top:347.500000pt;width:463.05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Objednatel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uhradí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cenu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1.450000pt;margin-top:375.350000pt;width:463.050000pt;height:33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II.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Cena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Cena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vč.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95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384,00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Kč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slovy: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Devadesátpěttisíctřistaosmdesátčtyřikorunčeských.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1.450000pt;margin-top:416.150000pt;width:464.700000pt;height:85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III.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Způsob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provádění</w:t>
                  </w:r>
                </w:p>
                <w:p>
                  <w:pPr>
                    <w:pStyle w:val="Style"/>
                    <w:spacing w:before="0" w:after="0" w:line="268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postupuje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dokumentace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Je-li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stanovena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závazná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technická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norma,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musí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odpovídat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normě.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dodržuje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veškeré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provozní,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technické,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hygienické,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požární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předpisy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předpisy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bezpečnosti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ochraně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zdraví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práci.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Termín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dodávky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veškerých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prací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touto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zakázkou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spojenými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bude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výhradně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termínu: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8.2.2021-14.2.2021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1.450000pt;margin-top:511.900000pt;width:463.750000pt;height:60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IV.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Překážky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provedení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spacing w:before="0" w:after="0" w:line="268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1.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w w:val="88"/>
                      <w:sz w:val="22"/>
                      <w:szCs w:val="22"/>
                      <w:lang w:val="cs"/>
                    </w:rPr>
                    <w:t xml:space="preserve">důkladně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prohlédl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místo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zhotovení,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konstatuje,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že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neshledal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žádné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překážky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resp.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případě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překážek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ztěžujících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zhotovení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tyto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překážky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již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písemně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upozornil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dohodnutá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cena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zohledňuje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případný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ztížený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postup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0.700000pt;margin-top:580.050000pt;width:464.000000pt;height:3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2.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Objeví-li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w w:val="82"/>
                      <w:sz w:val="24"/>
                      <w:szCs w:val="24"/>
                      <w:lang w:val="cs"/>
                    </w:rPr>
                    <w:t xml:space="preserve">průběhu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prací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překážky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neprodleně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pomocí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telefonické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SMS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podá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základní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informaci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překážce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objednateli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vyčká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pokynů.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0.250000pt;margin-top:621.600000pt;width:464.250000pt;height:61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3.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Jedná-li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překážky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úvodní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prohlídce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nezjistitelné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(např.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vady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postupně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rozbalovaného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materiálu),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5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dnů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písemně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dojednají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změnu </w:t>
                  </w:r>
                  <w:r>
                    <w:rPr>
                      <w:w w:val="91"/>
                      <w:sz w:val="23"/>
                      <w:szCs w:val="23"/>
                      <w:lang w:val="cs"/>
                    </w:rPr>
                    <w:t xml:space="preserve">způsobu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harmonogramu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prací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ceny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Nedohodnou-li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dané </w:t>
                  </w:r>
                  <w:r>
                    <w:rPr>
                      <w:w w:val="88"/>
                      <w:sz w:val="22"/>
                      <w:szCs w:val="22"/>
                      <w:lang w:val="cs"/>
                    </w:rPr>
                    <w:t xml:space="preserve">lhůtě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změně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mají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právo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orl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bez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sankcí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odstoupit,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přičemž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objednatel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uhradí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práce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již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provedené.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0.000000pt;margin-top:691.200000pt;width:464.50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4.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Jedná-li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překážky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úvodní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prohlídce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podpisem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zjistitelné,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zhotovitel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39" w:right="1431" w:bottom="360" w:left="835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_0" coordsize="21600,21600" o:spt="202" path="m,l,21600r21600,l21600,xe"/>
          <v:shape id="sh_1_0" type="st_1_0" stroked="f" filled="f" style="position:absolute;margin-left:0.450000pt;margin-top:0.000000pt;width:468.300000pt;height:130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81" w:firstLine="0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a)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písemném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souhlasu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pokračováním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prací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oznámení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překážek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dokončí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původně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předpokládané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kvalitě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termínu,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přičemž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ponese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případné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vyšší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náklady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materiál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vícepráce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nebo</w:t>
                  </w:r>
                </w:p>
                <w:p>
                  <w:pPr>
                    <w:pStyle w:val="Style"/>
                    <w:spacing w:before="0" w:after="0" w:line="283" w:lineRule="atLeast"/>
                    <w:ind w:left="81" w:firstLine="0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b)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odstoupí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sankcí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20%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ceny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části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smyslu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čl.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II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neoznámení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překážky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zjistitelní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uzavřením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Další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nároky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(např.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úhradu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použitého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materiálu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rozsahu,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jakém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něj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objednatel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nebude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mít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majetkový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prospěch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-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tj.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zcela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částečně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znehodnocený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materiál,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úhradu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uvedení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místa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původního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stavu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aj.,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nároky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prodlení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náhrady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jiné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škody)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tím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nejsou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dotčeny.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Stejně,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včetně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sankce,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postupuje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pokud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závazek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zanikne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bez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odstoupení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důvodu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nemožnosti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plnění.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0.450000pt;margin-top:138.700000pt;width:467.350000pt;height:5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28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přiměřená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odstranění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podmínkou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odstoupení</w:t>
                  </w:r>
                </w:p>
                <w:p>
                  <w:pPr>
                    <w:pStyle w:val="Style"/>
                    <w:spacing w:before="3" w:after="0" w:line="268" w:lineRule="atLeast"/>
                    <w:ind w:left="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1.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Nedostatky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objednatel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vytkne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písemně.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Pojmem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"písemně"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rozumí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osobní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předání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písemnosti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písemně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potvrzené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příjemcem.</w:t>
                  </w:r>
                </w:p>
                <w:p>
                  <w:pPr>
                    <w:pStyle w:val="Style"/>
                    <w:spacing w:before="3" w:after="0" w:line="268" w:lineRule="atLeast"/>
                    <w:ind w:left="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odesláním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listinného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oznámení.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0.450000pt;margin-top:208.100000pt;width:467.10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" w:after="0" w:line="268" w:lineRule="atLeast"/>
                    <w:ind w:left="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3.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případě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oznámení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okamžikem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prodlení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lhůta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začne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běžet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okamžiku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prodlení.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0.450000pt;margin-top:235.700000pt;width:467.100000pt;height:3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" w:after="0" w:line="268" w:lineRule="atLeast"/>
                    <w:ind w:left="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4.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Nejsou-li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nedostatky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odstraněny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lhůtě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výše,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to,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že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objednatel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odstupuje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plném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rozsahu,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ledaže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písemně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dohodnou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jinak.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0.450000pt;margin-top:277.450000pt;width:467.100000pt;height:4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28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VI.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Sankce</w:t>
                  </w:r>
                </w:p>
                <w:p>
                  <w:pPr>
                    <w:pStyle w:val="Style"/>
                    <w:spacing w:before="0" w:after="0" w:line="273" w:lineRule="atLeast"/>
                    <w:ind w:left="72" w:right="2112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1.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případ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prodlení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sjednává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pokuta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započatý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den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výši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1/15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ceny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0.450000pt;margin-top:332.150000pt;width:467.10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" w:after="0" w:line="268" w:lineRule="atLeast"/>
                    <w:ind w:left="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2.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pokuta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netýká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nároku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náhradu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škody.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6" coordsize="21600,21600" o:spt="202" path="m,l,21600r21600,l21600,xe"/>
          <v:shape id="sh_1_6" type="st_1_6" stroked="f" filled="f" style="position:absolute;margin-left:0.450000pt;margin-top:359.750000pt;width:467.100000pt;height:4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28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VII.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spacing w:before="3" w:after="0" w:line="268" w:lineRule="atLeast"/>
                    <w:ind w:left="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Nevytkne-li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objednatel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nedostatky,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písemně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potvrdí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převzetí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Akceptuje-li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nedostatky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podepíší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předávací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protokol,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obsahující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popis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nedostatků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poskytnutou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slevu.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7" coordsize="21600,21600" o:spt="202" path="m,l,21600r21600,l21600,xe"/>
          <v:shape id="sh_1_7" type="st_1_7" stroked="f" filled="f" style="position:absolute;margin-left:0.450000pt;margin-top:414.950000pt;width:467.100000pt;height:100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28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VIII.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Záruka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jakost</w:t>
                  </w:r>
                </w:p>
                <w:p>
                  <w:pPr>
                    <w:pStyle w:val="Style"/>
                    <w:spacing w:before="0" w:after="0" w:line="268" w:lineRule="atLeast"/>
                    <w:ind w:left="0" w:right="43" w:firstLine="0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poskytuje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záruku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let,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případě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stavebních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prací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5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let,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bezplatné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odstranění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vad,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nebyly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zjevné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převzetí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byly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písemně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oznámeny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bez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zbytečného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odkladu.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dodávky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montáže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zařízení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poskytuje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záruku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výrobce.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odstraní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vadu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15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dnů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písemného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oznámení,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nebude-li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složitějších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prací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sjednáno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písemně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jinak.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Neučiní</w:t>
                    <w:softHyphen/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tak,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uhradí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pokutu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výši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5000,-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Kč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účelně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vynaložené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náklady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odstranění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závady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zhotovitelem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jím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sjednanou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osobou.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0.450000pt;margin-top:523.450000pt;width:467.100000pt;height:74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28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IX.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Závěrečná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ustanovení</w:t>
                  </w:r>
                </w:p>
                <w:p>
                  <w:pPr>
                    <w:pStyle w:val="Style"/>
                    <w:spacing w:before="0" w:after="0" w:line="273" w:lineRule="atLeast"/>
                    <w:ind w:left="14" w:right="1627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Smlouvu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lze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měnit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pouze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listinnými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dodatky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podepsanými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smluvními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stranami.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Smlouvaje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číslována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arabskými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číslicemi,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počínaje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úvodní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straně.</w:t>
                  </w:r>
                </w:p>
                <w:p>
                  <w:pPr>
                    <w:pStyle w:val="Style"/>
                    <w:spacing w:before="3" w:after="0" w:line="268" w:lineRule="atLeast"/>
                    <w:ind w:left="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případě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nevymahatelnosti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celé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její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části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zavazující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příslušnou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část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nahradit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ustanoveními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vymahatelnými,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nejvíce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odpovídajícími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původnímu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ujednání.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9" coordsize="21600,21600" o:spt="202" path="m,l,21600r21600,l21600,xe"/>
          <v:shape id="sh_1_9" type="st_1_9" stroked="f" filled="f" style="position:absolute;margin-left:0.000000pt;margin-top:606.500000pt;width:156.800000pt;height:33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" w:after="0" w:line="268" w:lineRule="atLeast"/>
                    <w:ind w:left="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Strakonicích,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dne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25.1.2021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Objednatel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0" coordsize="21600,21600" o:spt="202" path="m,l,21600r21600,l21600,xe"/>
          <v:shape id="sh_1_10" type="st_1_10" stroked="f" filled="f" style="position:absolute;margin-left:282.700000pt;margin-top:620.150000pt;width:51.70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" w:after="0" w:line="268" w:lineRule="atLeast"/>
                    <w:ind w:left="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Zhotovitel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3974465</wp:posOffset>
            </wp:positionH>
            <wp:positionV relativeFrom="margin">
              <wp:posOffset>8019415</wp:posOffset>
            </wp:positionV>
            <wp:extent cx="1487170" cy="6457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64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12" coordsize="21600,21600" o:spt="202" path="m,l,21600r21600,l21600,xe"/>
          <v:shape id="sh_1_12" type="st_1_12" stroked="f" filled="f" style="position:absolute;margin-left:344.400000pt;margin-top:690.700000pt;width:113.350000pt;height:51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48" w:lineRule="atLeast"/>
                    <w:ind w:left="643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Ladislav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Šedina</w:t>
                  </w:r>
                </w:p>
                <w:p>
                  <w:pPr>
                    <w:pStyle w:val="Style"/>
                    <w:spacing w:before="0" w:after="0" w:line="244" w:lineRule="atLeast"/>
                    <w:ind w:left="216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108"/>
                      <w:sz w:val="21"/>
                      <w:szCs w:val="21"/>
                      <w:lang w:val="cs"/>
                    </w:rPr>
                    <w:t xml:space="preserve">VODA </w:t>
                  </w:r>
                  <w:r>
                    <w:rPr>
                      <w:b/>
                      <w:sz w:val="21"/>
                      <w:szCs w:val="21"/>
                      <w:lang w:val="cs"/>
                    </w:rPr>
                    <w:t xml:space="preserve">+ </w:t>
                  </w:r>
                  <w:r>
                    <w:rPr>
                      <w:rFonts w:ascii="Arial" w:eastAsia="Arial" w:hAnsi="Arial" w:cs="Arial"/>
                      <w:b/>
                      <w:w w:val="108"/>
                      <w:sz w:val="21"/>
                      <w:szCs w:val="21"/>
                      <w:lang w:val="cs"/>
                    </w:rPr>
                    <w:t xml:space="preserve">TOPENÍ</w:t>
                  </w:r>
                </w:p>
                <w:p>
                  <w:pPr>
                    <w:pStyle w:val="Style"/>
                    <w:spacing w:before="37" w:after="0" w:line="158" w:lineRule="atLeast"/>
                    <w:ind w:left="0" w:firstLine="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Lekninová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1383,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386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mob.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602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247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588</w:t>
                  </w:r>
                </w:p>
                <w:p>
                  <w:pPr>
                    <w:pStyle w:val="Style"/>
                    <w:spacing w:before="0" w:after="0" w:line="153" w:lineRule="atLeast"/>
                    <w:ind w:left="33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0"/>
                      <w:sz w:val="15"/>
                      <w:szCs w:val="15"/>
                      <w:lang w:val="cs"/>
                    </w:rPr>
                    <w:t xml:space="preserve">IC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65981669 </w:t>
                  </w:r>
                  <w:r>
                    <w:rPr>
                      <w:rFonts w:ascii="Arial" w:eastAsia="Arial" w:hAnsi="Arial" w:cs="Arial"/>
                      <w:w w:val="90"/>
                      <w:sz w:val="15"/>
                      <w:szCs w:val="15"/>
                      <w:lang w:val="cs"/>
                    </w:rPr>
                    <w:t xml:space="preserve">DIC </w:t>
                  </w:r>
                  <w:r>
                    <w:rPr>
                      <w:rFonts w:ascii="Arial" w:eastAsia="Arial" w:hAnsi="Arial" w:cs="Arial"/>
                      <w:sz w:val="13"/>
                      <w:szCs w:val="13"/>
                      <w:lang w:val="cs"/>
                    </w:rPr>
                    <w:t xml:space="preserve">CZ6909211683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729" w:right="1306" w:bottom="360" w:left="907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2021-02-01T07:25:41Z</dcterms:created>
  <dcterms:modified xsi:type="dcterms:W3CDTF">2021-02-01T07:25:41Z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