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5564C" w14:textId="2F0882A0" w:rsidR="00B019B9" w:rsidRDefault="00B019B9" w:rsidP="00B019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976">
        <w:rPr>
          <w:rFonts w:ascii="Times New Roman" w:hAnsi="Times New Roman" w:cs="Times New Roman"/>
          <w:b/>
          <w:sz w:val="32"/>
          <w:szCs w:val="32"/>
        </w:rPr>
        <w:t xml:space="preserve">Dodatek č. </w:t>
      </w:r>
      <w:r w:rsidR="00CA7889">
        <w:rPr>
          <w:rFonts w:ascii="Times New Roman" w:hAnsi="Times New Roman" w:cs="Times New Roman"/>
          <w:b/>
          <w:sz w:val="32"/>
          <w:szCs w:val="32"/>
        </w:rPr>
        <w:t>4</w:t>
      </w:r>
    </w:p>
    <w:p w14:paraId="2DAC73A8" w14:textId="77777777" w:rsidR="00B019B9" w:rsidRPr="00B019B9" w:rsidRDefault="00B019B9" w:rsidP="00B019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ke Smlouvě o správě a údržbě veřejné zeleně na určených pozemcích ve vlastnictví Města Bruntál</w:t>
      </w:r>
      <w:r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15.6.2017</w:t>
      </w:r>
      <w:proofErr w:type="gramEnd"/>
      <w:r w:rsidR="00626A26">
        <w:rPr>
          <w:rFonts w:ascii="Times New Roman" w:hAnsi="Times New Roman" w:cs="Times New Roman"/>
          <w:b/>
          <w:sz w:val="24"/>
          <w:szCs w:val="24"/>
        </w:rPr>
        <w:t>, ve znění dodatku č. 1</w:t>
      </w:r>
      <w:r w:rsidR="00F23B5A">
        <w:rPr>
          <w:rFonts w:ascii="Times New Roman" w:hAnsi="Times New Roman" w:cs="Times New Roman"/>
          <w:b/>
          <w:sz w:val="24"/>
          <w:szCs w:val="24"/>
        </w:rPr>
        <w:t xml:space="preserve"> ze dne</w:t>
      </w:r>
      <w:r w:rsidR="00626A26">
        <w:rPr>
          <w:rFonts w:ascii="Times New Roman" w:hAnsi="Times New Roman" w:cs="Times New Roman"/>
          <w:b/>
          <w:sz w:val="24"/>
          <w:szCs w:val="24"/>
        </w:rPr>
        <w:t xml:space="preserve"> 14.12.2017 a č. 2 ze dne 28.1.2019</w:t>
      </w:r>
      <w:r w:rsidR="00F23B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DDC9E6" w14:textId="77777777" w:rsidR="009259A7" w:rsidRPr="00B019B9" w:rsidRDefault="009259A7" w:rsidP="009259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6975C8A" w14:textId="77777777" w:rsidR="009259A7" w:rsidRPr="00B019B9" w:rsidRDefault="009259A7" w:rsidP="009259A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47C5E7C2" w14:textId="77777777" w:rsidR="00B019B9" w:rsidRPr="002D5AC9" w:rsidRDefault="00B019B9" w:rsidP="00B019B9">
      <w:pPr>
        <w:spacing w:after="0" w:line="240" w:lineRule="auto"/>
        <w:ind w:left="-207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b/>
          <w:sz w:val="24"/>
          <w:szCs w:val="24"/>
        </w:rPr>
        <w:t xml:space="preserve">1.   Město Bruntál </w:t>
      </w:r>
    </w:p>
    <w:p w14:paraId="0E58DE36" w14:textId="77777777" w:rsidR="00B019B9" w:rsidRPr="002D5AC9" w:rsidRDefault="00B019B9" w:rsidP="00B019B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Nádražní 994/20, Bruntál, PSČ 792 01</w:t>
      </w:r>
    </w:p>
    <w:p w14:paraId="02518434" w14:textId="77777777" w:rsidR="00B019B9" w:rsidRPr="002D5AC9" w:rsidRDefault="00B019B9" w:rsidP="00B019B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IČO: 00295892</w:t>
      </w:r>
    </w:p>
    <w:p w14:paraId="0C49766A" w14:textId="77777777" w:rsidR="00B019B9" w:rsidRPr="002D5AC9" w:rsidRDefault="00B019B9" w:rsidP="00B019B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Cs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DIČ: </w:t>
      </w:r>
      <w:r w:rsidRPr="002D5AC9">
        <w:rPr>
          <w:rFonts w:ascii="Times New Roman" w:hAnsi="Times New Roman" w:cs="Times New Roman"/>
          <w:bCs/>
          <w:sz w:val="24"/>
          <w:szCs w:val="24"/>
        </w:rPr>
        <w:t>CZ00295892</w:t>
      </w:r>
    </w:p>
    <w:p w14:paraId="79508AD6" w14:textId="507C3190" w:rsidR="00B019B9" w:rsidRPr="002D5AC9" w:rsidRDefault="00B019B9" w:rsidP="00B019B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5517D1" w:rsidRPr="005517D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5517D1" w:rsidRPr="00551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7D1" w:rsidRPr="005517D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5517D1" w:rsidRPr="00551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7D1" w:rsidRPr="005517D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5517D1" w:rsidRPr="005517D1">
        <w:rPr>
          <w:rFonts w:ascii="Times New Roman" w:hAnsi="Times New Roman" w:cs="Times New Roman"/>
          <w:sz w:val="24"/>
          <w:szCs w:val="24"/>
        </w:rPr>
        <w:t xml:space="preserve">, č. </w:t>
      </w:r>
      <w:proofErr w:type="spellStart"/>
      <w:r w:rsidR="005517D1" w:rsidRPr="005517D1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5517D1" w:rsidRPr="005517D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517D1" w:rsidRPr="005517D1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</w:p>
    <w:p w14:paraId="21EB2BC5" w14:textId="77777777" w:rsidR="00626A26" w:rsidRDefault="00B019B9" w:rsidP="00B019B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zastoupené </w:t>
      </w:r>
      <w:r w:rsidR="00626A26">
        <w:rPr>
          <w:rFonts w:ascii="Times New Roman" w:hAnsi="Times New Roman" w:cs="Times New Roman"/>
          <w:sz w:val="24"/>
          <w:szCs w:val="24"/>
        </w:rPr>
        <w:t>místostarostkou</w:t>
      </w:r>
      <w:r w:rsidRPr="002D5AC9">
        <w:rPr>
          <w:rFonts w:ascii="Times New Roman" w:hAnsi="Times New Roman" w:cs="Times New Roman"/>
          <w:sz w:val="24"/>
          <w:szCs w:val="24"/>
        </w:rPr>
        <w:t>, kter</w:t>
      </w:r>
      <w:r w:rsidR="00626A26">
        <w:rPr>
          <w:rFonts w:ascii="Times New Roman" w:hAnsi="Times New Roman" w:cs="Times New Roman"/>
          <w:sz w:val="24"/>
          <w:szCs w:val="24"/>
        </w:rPr>
        <w:t>ou</w:t>
      </w:r>
      <w:r w:rsidRPr="002D5AC9">
        <w:rPr>
          <w:rFonts w:ascii="Times New Roman" w:hAnsi="Times New Roman" w:cs="Times New Roman"/>
          <w:sz w:val="24"/>
          <w:szCs w:val="24"/>
        </w:rPr>
        <w:t xml:space="preserve"> je </w:t>
      </w:r>
      <w:r w:rsidRPr="002D5AC9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626A26">
        <w:rPr>
          <w:rFonts w:ascii="Times New Roman" w:hAnsi="Times New Roman" w:cs="Times New Roman"/>
          <w:b/>
          <w:sz w:val="24"/>
          <w:szCs w:val="24"/>
        </w:rPr>
        <w:t>Hana Šutovská</w:t>
      </w:r>
    </w:p>
    <w:p w14:paraId="55FAEED2" w14:textId="77777777" w:rsidR="00626A26" w:rsidRDefault="00626A26" w:rsidP="00B019B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</w:p>
    <w:p w14:paraId="16A8C85B" w14:textId="77777777" w:rsidR="00B019B9" w:rsidRPr="002D5AC9" w:rsidRDefault="00626A26" w:rsidP="00B019B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 </w:t>
      </w:r>
      <w:r w:rsidR="00B019B9" w:rsidRPr="002D5AC9">
        <w:rPr>
          <w:rFonts w:ascii="Times New Roman" w:hAnsi="Times New Roman" w:cs="Times New Roman"/>
          <w:sz w:val="24"/>
          <w:szCs w:val="24"/>
        </w:rPr>
        <w:t>(dále též jen "Město Bruntál" nebo " objednatel“ na straně jedné)</w:t>
      </w:r>
    </w:p>
    <w:p w14:paraId="641B0B45" w14:textId="77777777" w:rsidR="00B019B9" w:rsidRPr="002D5AC9" w:rsidRDefault="00B019B9" w:rsidP="00B019B9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</w:p>
    <w:p w14:paraId="7C8C4974" w14:textId="77777777" w:rsidR="00B019B9" w:rsidRPr="002D5AC9" w:rsidRDefault="00B019B9" w:rsidP="00B019B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--a--</w:t>
      </w:r>
    </w:p>
    <w:p w14:paraId="2CEADCDB" w14:textId="77777777" w:rsidR="00B019B9" w:rsidRPr="002D5AC9" w:rsidRDefault="00B019B9" w:rsidP="00B019B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49277ED2" w14:textId="77777777" w:rsidR="00B019B9" w:rsidRPr="002D5AC9" w:rsidRDefault="00B019B9" w:rsidP="00B019B9">
      <w:pPr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5AC9">
        <w:rPr>
          <w:rFonts w:ascii="Times New Roman" w:hAnsi="Times New Roman" w:cs="Times New Roman"/>
          <w:b/>
          <w:sz w:val="24"/>
          <w:szCs w:val="24"/>
        </w:rPr>
        <w:t>2.   TS</w:t>
      </w:r>
      <w:proofErr w:type="gramEnd"/>
      <w:r w:rsidRPr="002D5AC9">
        <w:rPr>
          <w:rFonts w:ascii="Times New Roman" w:hAnsi="Times New Roman" w:cs="Times New Roman"/>
          <w:b/>
          <w:sz w:val="24"/>
          <w:szCs w:val="24"/>
        </w:rPr>
        <w:t xml:space="preserve"> Bruntál, s.r.o.</w:t>
      </w:r>
    </w:p>
    <w:p w14:paraId="0B392026" w14:textId="77777777" w:rsidR="00B019B9" w:rsidRPr="002D5AC9" w:rsidRDefault="00B019B9" w:rsidP="00B019B9">
      <w:pPr>
        <w:pStyle w:val="Odstavecseseznamem"/>
        <w:spacing w:after="0" w:line="240" w:lineRule="auto"/>
        <w:ind w:left="153"/>
        <w:rPr>
          <w:rStyle w:val="platne"/>
          <w:rFonts w:ascii="Times New Roman" w:hAnsi="Times New Roman" w:cs="Times New Roman"/>
          <w:b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se sídlem na adrese </w:t>
      </w:r>
      <w:r w:rsidRPr="002D5AC9">
        <w:rPr>
          <w:rStyle w:val="platne"/>
          <w:rFonts w:ascii="Times New Roman" w:hAnsi="Times New Roman" w:cs="Times New Roman"/>
          <w:sz w:val="24"/>
          <w:szCs w:val="24"/>
        </w:rPr>
        <w:t>Bruntál, Zeyerova 12, PSČ 792 01</w:t>
      </w:r>
    </w:p>
    <w:p w14:paraId="29930DD3" w14:textId="77777777" w:rsidR="00B019B9" w:rsidRPr="002D5AC9" w:rsidRDefault="00B019B9" w:rsidP="00B019B9">
      <w:pPr>
        <w:pStyle w:val="Odstavecseseznamem"/>
        <w:spacing w:after="0" w:line="240" w:lineRule="auto"/>
        <w:ind w:left="153"/>
        <w:rPr>
          <w:rStyle w:val="platne"/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IČO: </w:t>
      </w:r>
      <w:r w:rsidRPr="002D5AC9">
        <w:rPr>
          <w:rStyle w:val="platne"/>
          <w:rFonts w:ascii="Times New Roman" w:hAnsi="Times New Roman" w:cs="Times New Roman"/>
          <w:sz w:val="24"/>
          <w:szCs w:val="24"/>
        </w:rPr>
        <w:t>25823337</w:t>
      </w:r>
    </w:p>
    <w:p w14:paraId="09861E17" w14:textId="77777777" w:rsidR="00B019B9" w:rsidRPr="002D5AC9" w:rsidRDefault="00B019B9" w:rsidP="00B019B9">
      <w:pPr>
        <w:pStyle w:val="Odstavecseseznamem"/>
        <w:spacing w:after="0" w:line="240" w:lineRule="auto"/>
        <w:ind w:left="153"/>
        <w:rPr>
          <w:rStyle w:val="platne"/>
          <w:rFonts w:ascii="Times New Roman" w:hAnsi="Times New Roman" w:cs="Times New Roman"/>
          <w:sz w:val="24"/>
          <w:szCs w:val="24"/>
        </w:rPr>
      </w:pPr>
      <w:r w:rsidRPr="002D5AC9">
        <w:rPr>
          <w:rStyle w:val="platne"/>
          <w:rFonts w:ascii="Times New Roman" w:hAnsi="Times New Roman" w:cs="Times New Roman"/>
          <w:sz w:val="24"/>
          <w:szCs w:val="24"/>
        </w:rPr>
        <w:t>DIČ: CZ25823337</w:t>
      </w:r>
    </w:p>
    <w:p w14:paraId="793D01F0" w14:textId="5158FFAA" w:rsidR="00B019B9" w:rsidRPr="002D5AC9" w:rsidRDefault="00B019B9" w:rsidP="00B019B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5517D1" w:rsidRPr="005517D1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5517D1" w:rsidRPr="00551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7D1" w:rsidRPr="005517D1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5517D1" w:rsidRPr="00551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7D1" w:rsidRPr="005517D1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5517D1" w:rsidRPr="005517D1">
        <w:rPr>
          <w:rFonts w:ascii="Times New Roman" w:hAnsi="Times New Roman" w:cs="Times New Roman"/>
          <w:sz w:val="24"/>
          <w:szCs w:val="24"/>
        </w:rPr>
        <w:t xml:space="preserve">, č. </w:t>
      </w:r>
      <w:proofErr w:type="spellStart"/>
      <w:r w:rsidR="005517D1" w:rsidRPr="005517D1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5517D1" w:rsidRPr="005517D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517D1" w:rsidRPr="005517D1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</w:p>
    <w:p w14:paraId="34804D1F" w14:textId="77777777" w:rsidR="00B019B9" w:rsidRPr="002D5AC9" w:rsidRDefault="00B019B9" w:rsidP="00B019B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zapsaná v obchodním rejstříku vedeném Krajským soudem v Ostravě, odd. C, vložka 1949</w:t>
      </w:r>
    </w:p>
    <w:p w14:paraId="391B7EB2" w14:textId="77777777" w:rsidR="00B019B9" w:rsidRPr="002D5AC9" w:rsidRDefault="00B019B9" w:rsidP="00B019B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 xml:space="preserve">zastoupená svým jednatelem, kterým je </w:t>
      </w:r>
      <w:r w:rsidRPr="002D5AC9">
        <w:rPr>
          <w:rFonts w:ascii="Times New Roman" w:hAnsi="Times New Roman" w:cs="Times New Roman"/>
          <w:b/>
          <w:sz w:val="24"/>
          <w:szCs w:val="24"/>
        </w:rPr>
        <w:t xml:space="preserve">Ing. Václav </w:t>
      </w:r>
      <w:proofErr w:type="spellStart"/>
      <w:r w:rsidRPr="002D5AC9">
        <w:rPr>
          <w:rFonts w:ascii="Times New Roman" w:hAnsi="Times New Roman" w:cs="Times New Roman"/>
          <w:b/>
          <w:sz w:val="24"/>
          <w:szCs w:val="24"/>
        </w:rPr>
        <w:t>Frgal</w:t>
      </w:r>
      <w:proofErr w:type="spellEnd"/>
    </w:p>
    <w:p w14:paraId="6ED843BC" w14:textId="77777777" w:rsidR="00B019B9" w:rsidRPr="002D5AC9" w:rsidRDefault="00B019B9" w:rsidP="00B019B9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</w:p>
    <w:p w14:paraId="79AB71AA" w14:textId="77777777" w:rsidR="00B019B9" w:rsidRPr="002D5AC9" w:rsidRDefault="00B019B9" w:rsidP="00B019B9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2D5AC9">
        <w:rPr>
          <w:rFonts w:ascii="Times New Roman" w:hAnsi="Times New Roman" w:cs="Times New Roman"/>
          <w:sz w:val="24"/>
          <w:szCs w:val="24"/>
        </w:rPr>
        <w:t>(dále též jen "zhotovitel" na straně druhé)</w:t>
      </w:r>
    </w:p>
    <w:p w14:paraId="41347607" w14:textId="77777777" w:rsidR="00B019B9" w:rsidRPr="00B019B9" w:rsidRDefault="00B019B9" w:rsidP="0052778E">
      <w:pPr>
        <w:pStyle w:val="Odstavecseseznamem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4A0BA58" w14:textId="77777777" w:rsidR="009259A7" w:rsidRPr="00B019B9" w:rsidRDefault="0063667F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I.</w:t>
      </w:r>
    </w:p>
    <w:p w14:paraId="7519869A" w14:textId="72ED04DA" w:rsidR="000F6E70" w:rsidRDefault="000F6E70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Účel dodatku</w:t>
      </w:r>
    </w:p>
    <w:p w14:paraId="09E00C4B" w14:textId="77777777" w:rsidR="00437188" w:rsidRPr="00B019B9" w:rsidRDefault="00437188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1A66C" w14:textId="73445EB4" w:rsidR="00626A26" w:rsidRDefault="00626A26" w:rsidP="00926C8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Tímto Dodatkem č. </w:t>
      </w:r>
      <w:r w:rsidR="00CA788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si smluvní strany dále aktualizují Přílohu č. 2 Cení</w:t>
      </w:r>
      <w:r w:rsidR="0043718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prací, výkonů a služeb TS Bruntál, s.r.o., který bude platný od </w:t>
      </w:r>
      <w:proofErr w:type="gramStart"/>
      <w:r>
        <w:rPr>
          <w:rFonts w:ascii="Times New Roman" w:hAnsi="Times New Roman" w:cs="Times New Roman"/>
          <w:sz w:val="24"/>
          <w:szCs w:val="24"/>
        </w:rPr>
        <w:t>1.1.202</w:t>
      </w:r>
      <w:r w:rsidR="00CA7889"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BAA3535" w14:textId="147F9451" w:rsidR="00F23B5A" w:rsidRPr="00B019B9" w:rsidRDefault="00626A26" w:rsidP="00F23B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Tímto dodatkem si smluvní strany upřesňují znění čl. VII výše uvedené Smlouvy </w:t>
      </w:r>
      <w:r w:rsidRPr="00626A26">
        <w:rPr>
          <w:rFonts w:ascii="Times New Roman" w:hAnsi="Times New Roman" w:cs="Times New Roman"/>
          <w:bCs/>
          <w:sz w:val="24"/>
          <w:szCs w:val="24"/>
        </w:rPr>
        <w:t xml:space="preserve">o správě a údržbě veřejné zeleně na určených pozemcích ve vlastnictví Města Bruntál ze dne </w:t>
      </w:r>
      <w:proofErr w:type="gramStart"/>
      <w:r w:rsidRPr="00626A26">
        <w:rPr>
          <w:rFonts w:ascii="Times New Roman" w:hAnsi="Times New Roman" w:cs="Times New Roman"/>
          <w:bCs/>
          <w:sz w:val="24"/>
          <w:szCs w:val="24"/>
        </w:rPr>
        <w:t>15.6.2017</w:t>
      </w:r>
      <w:proofErr w:type="gramEnd"/>
      <w:r w:rsidRPr="00626A26">
        <w:rPr>
          <w:rFonts w:ascii="Times New Roman" w:hAnsi="Times New Roman" w:cs="Times New Roman"/>
          <w:bCs/>
          <w:sz w:val="24"/>
          <w:szCs w:val="24"/>
        </w:rPr>
        <w:t>, ve znění</w:t>
      </w:r>
      <w:r w:rsidR="00437188">
        <w:rPr>
          <w:rFonts w:ascii="Times New Roman" w:hAnsi="Times New Roman" w:cs="Times New Roman"/>
          <w:bCs/>
          <w:sz w:val="24"/>
          <w:szCs w:val="24"/>
        </w:rPr>
        <w:t xml:space="preserve"> pozdějších</w:t>
      </w:r>
      <w:r w:rsidRPr="00626A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23B5A">
        <w:rPr>
          <w:rFonts w:ascii="Times New Roman" w:hAnsi="Times New Roman" w:cs="Times New Roman"/>
          <w:bCs/>
          <w:sz w:val="24"/>
          <w:szCs w:val="24"/>
        </w:rPr>
        <w:t>dodatků</w:t>
      </w:r>
      <w:r w:rsidR="00437188">
        <w:rPr>
          <w:rFonts w:ascii="Times New Roman" w:hAnsi="Times New Roman" w:cs="Times New Roman"/>
          <w:bCs/>
          <w:sz w:val="24"/>
          <w:szCs w:val="24"/>
        </w:rPr>
        <w:t>.</w:t>
      </w:r>
      <w:r w:rsidR="00F23B5A" w:rsidRPr="00F23B5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C80007" w14:textId="77777777" w:rsidR="00626A26" w:rsidRDefault="00626A26" w:rsidP="00926C8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B5FB36" w14:textId="77777777" w:rsidR="005D3AAE" w:rsidRDefault="005D3AAE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732B65" w14:textId="77777777" w:rsidR="000F6E70" w:rsidRPr="00B019B9" w:rsidRDefault="0063667F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II.</w:t>
      </w:r>
    </w:p>
    <w:p w14:paraId="3F54A75F" w14:textId="77777777" w:rsidR="000F6E70" w:rsidRDefault="00626A26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a způsob jejího určení</w:t>
      </w:r>
    </w:p>
    <w:p w14:paraId="2DA5ADA5" w14:textId="77777777" w:rsidR="00D8465B" w:rsidRPr="00B019B9" w:rsidRDefault="00D8465B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36D61" w14:textId="123A3B3B" w:rsidR="00F23B5A" w:rsidRPr="00D8465B" w:rsidRDefault="005D3AAE" w:rsidP="00D8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 xml:space="preserve">Smluvní strany se tímto dodatkem dohodly, že se dosavadní znění čl. </w:t>
      </w:r>
      <w:r>
        <w:rPr>
          <w:rFonts w:ascii="Times New Roman" w:hAnsi="Times New Roman" w:cs="Times New Roman"/>
          <w:sz w:val="24"/>
          <w:szCs w:val="24"/>
        </w:rPr>
        <w:t>VII</w:t>
      </w:r>
      <w:r w:rsidRPr="00B019B9">
        <w:rPr>
          <w:rFonts w:ascii="Times New Roman" w:hAnsi="Times New Roman" w:cs="Times New Roman"/>
          <w:sz w:val="24"/>
          <w:szCs w:val="24"/>
        </w:rPr>
        <w:t xml:space="preserve">. předmětné smlouvy </w:t>
      </w:r>
      <w:r w:rsidR="00626A26">
        <w:rPr>
          <w:rFonts w:ascii="Times New Roman" w:hAnsi="Times New Roman" w:cs="Times New Roman"/>
          <w:sz w:val="24"/>
          <w:szCs w:val="24"/>
        </w:rPr>
        <w:t xml:space="preserve">ve znění </w:t>
      </w:r>
      <w:r w:rsidR="00437188">
        <w:rPr>
          <w:rFonts w:ascii="Times New Roman" w:hAnsi="Times New Roman" w:cs="Times New Roman"/>
          <w:sz w:val="24"/>
          <w:szCs w:val="24"/>
        </w:rPr>
        <w:t xml:space="preserve">pozdějších </w:t>
      </w:r>
      <w:r w:rsidR="00626A26">
        <w:rPr>
          <w:rFonts w:ascii="Times New Roman" w:hAnsi="Times New Roman" w:cs="Times New Roman"/>
          <w:sz w:val="24"/>
          <w:szCs w:val="24"/>
        </w:rPr>
        <w:t>dodatk</w:t>
      </w:r>
      <w:r w:rsidR="00437188">
        <w:rPr>
          <w:rFonts w:ascii="Times New Roman" w:hAnsi="Times New Roman" w:cs="Times New Roman"/>
          <w:sz w:val="24"/>
          <w:szCs w:val="24"/>
        </w:rPr>
        <w:t>ů,</w:t>
      </w:r>
      <w:r w:rsidR="00626A26">
        <w:rPr>
          <w:rFonts w:ascii="Times New Roman" w:hAnsi="Times New Roman" w:cs="Times New Roman"/>
          <w:sz w:val="24"/>
          <w:szCs w:val="24"/>
        </w:rPr>
        <w:t xml:space="preserve"> </w:t>
      </w:r>
      <w:r w:rsidRPr="00B019B9">
        <w:rPr>
          <w:rFonts w:ascii="Times New Roman" w:hAnsi="Times New Roman" w:cs="Times New Roman"/>
          <w:sz w:val="24"/>
          <w:szCs w:val="24"/>
        </w:rPr>
        <w:t>mění následovně</w:t>
      </w:r>
      <w:r w:rsidR="00F23B5A">
        <w:rPr>
          <w:rFonts w:ascii="Times New Roman" w:hAnsi="Times New Roman" w:cs="Times New Roman"/>
          <w:sz w:val="24"/>
          <w:szCs w:val="24"/>
        </w:rPr>
        <w:t xml:space="preserve"> a nově čl. </w:t>
      </w:r>
      <w:r w:rsidR="00F23B5A" w:rsidRPr="00D8465B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D846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465B" w:rsidRPr="00501F2E">
        <w:rPr>
          <w:rFonts w:ascii="Times New Roman" w:hAnsi="Times New Roman" w:cs="Times New Roman"/>
          <w:b/>
          <w:sz w:val="24"/>
          <w:szCs w:val="24"/>
        </w:rPr>
        <w:t>Cena a způsob jejího určení</w:t>
      </w:r>
      <w:r w:rsidR="00F23B5A" w:rsidRPr="00D846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3B5A">
        <w:rPr>
          <w:rFonts w:ascii="Times New Roman" w:hAnsi="Times New Roman" w:cs="Times New Roman"/>
          <w:sz w:val="24"/>
          <w:szCs w:val="24"/>
        </w:rPr>
        <w:t>zní takto:</w:t>
      </w:r>
    </w:p>
    <w:p w14:paraId="4688054B" w14:textId="77777777" w:rsidR="00F23B5A" w:rsidRPr="00501F2E" w:rsidRDefault="00F23B5A" w:rsidP="00F23B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3FED07" w14:textId="77777777" w:rsidR="00F23B5A" w:rsidRPr="00501F2E" w:rsidRDefault="00F23B5A" w:rsidP="00F23B5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F2E">
        <w:rPr>
          <w:rFonts w:ascii="Times New Roman" w:hAnsi="Times New Roman" w:cs="Times New Roman"/>
          <w:sz w:val="24"/>
          <w:szCs w:val="24"/>
        </w:rPr>
        <w:t xml:space="preserve">Způsob určení ceny jednotlivých plnění: cena bude určena dle Ceníku prací, výkonů a služeb TS Bruntál, s.r.o., schváleného Radou Města Bruntál (dále jen "Ceník") a to tak, že cena jednotlivých plnění bude určena </w:t>
      </w:r>
      <w:r>
        <w:rPr>
          <w:rFonts w:ascii="Times New Roman" w:hAnsi="Times New Roman" w:cs="Times New Roman"/>
          <w:sz w:val="24"/>
          <w:szCs w:val="24"/>
        </w:rPr>
        <w:t>vynásobením</w:t>
      </w:r>
      <w:r w:rsidRPr="00501F2E">
        <w:rPr>
          <w:rFonts w:ascii="Times New Roman" w:hAnsi="Times New Roman" w:cs="Times New Roman"/>
          <w:sz w:val="24"/>
          <w:szCs w:val="24"/>
        </w:rPr>
        <w:t xml:space="preserve"> ceny jednotliv</w:t>
      </w:r>
      <w:r>
        <w:rPr>
          <w:rFonts w:ascii="Times New Roman" w:hAnsi="Times New Roman" w:cs="Times New Roman"/>
          <w:sz w:val="24"/>
          <w:szCs w:val="24"/>
        </w:rPr>
        <w:t>ých</w:t>
      </w:r>
      <w:r w:rsidRPr="00501F2E">
        <w:rPr>
          <w:rFonts w:ascii="Times New Roman" w:hAnsi="Times New Roman" w:cs="Times New Roman"/>
          <w:sz w:val="24"/>
          <w:szCs w:val="24"/>
        </w:rPr>
        <w:t xml:space="preserve"> polož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501F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počtem jednotek.</w:t>
      </w:r>
      <w:r w:rsidRPr="00501F2E">
        <w:rPr>
          <w:rFonts w:ascii="Times New Roman" w:hAnsi="Times New Roman" w:cs="Times New Roman"/>
          <w:sz w:val="24"/>
          <w:szCs w:val="24"/>
        </w:rPr>
        <w:t xml:space="preserve"> Jednotkové ceny</w:t>
      </w:r>
      <w:r>
        <w:rPr>
          <w:rFonts w:ascii="Times New Roman" w:hAnsi="Times New Roman" w:cs="Times New Roman"/>
          <w:sz w:val="24"/>
          <w:szCs w:val="24"/>
        </w:rPr>
        <w:t xml:space="preserve"> položek</w:t>
      </w:r>
      <w:r w:rsidRPr="00501F2E">
        <w:rPr>
          <w:rFonts w:ascii="Times New Roman" w:hAnsi="Times New Roman" w:cs="Times New Roman"/>
          <w:sz w:val="24"/>
          <w:szCs w:val="24"/>
        </w:rPr>
        <w:t xml:space="preserve"> Ceníku jsou cenami nejvýše přípustnými pro daný kalendářní rok. Ceník tvoří </w:t>
      </w:r>
      <w:r w:rsidRPr="00501F2E">
        <w:rPr>
          <w:rFonts w:ascii="Times New Roman" w:hAnsi="Times New Roman" w:cs="Times New Roman"/>
          <w:sz w:val="24"/>
          <w:szCs w:val="24"/>
          <w:u w:val="single"/>
        </w:rPr>
        <w:t>přílohu č. 2</w:t>
      </w:r>
      <w:r w:rsidRPr="00501F2E">
        <w:rPr>
          <w:rFonts w:ascii="Times New Roman" w:hAnsi="Times New Roman" w:cs="Times New Roman"/>
          <w:sz w:val="24"/>
          <w:szCs w:val="24"/>
        </w:rPr>
        <w:t xml:space="preserve"> k této smlouvě. K ceně bude připočteny účelně vynaložené náklady, vzniklé zhotoviteli při realizaci plnění předmětu díla. Uvedený ceník a způsob určení ceny platí i pro další období, nedojde-li k jeho změně stejným postupem, kterým lze měnit tuto smlouvu.</w:t>
      </w:r>
    </w:p>
    <w:p w14:paraId="0E751D22" w14:textId="77777777" w:rsidR="00F23B5A" w:rsidRPr="00501F2E" w:rsidRDefault="00F23B5A" w:rsidP="00F23B5A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EB50EE" w14:textId="77777777" w:rsidR="00F23B5A" w:rsidRPr="00501F2E" w:rsidRDefault="00F23B5A" w:rsidP="00F23B5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F2E">
        <w:rPr>
          <w:rFonts w:ascii="Times New Roman" w:hAnsi="Times New Roman" w:cs="Times New Roman"/>
          <w:sz w:val="24"/>
          <w:szCs w:val="24"/>
        </w:rPr>
        <w:t xml:space="preserve">Použije-li zhotovitel při provádění díla, z důvodů uvedených v článku IV/I odst. 2, třetí osobu - subdodavatele, nebo opatří-li (dodá-li) zhotovitel k provedení díla materiál (sadbu, apod.), je oprávněn k ceně díla připočítat přirážku k ceně ve výši dle Ceníku, uvedeného v předchozím odstavci tohoto článku smlouvy.  </w:t>
      </w:r>
    </w:p>
    <w:p w14:paraId="078CA16B" w14:textId="77777777" w:rsidR="00F23B5A" w:rsidRPr="00501F2E" w:rsidRDefault="00F23B5A" w:rsidP="00F23B5A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</w:p>
    <w:p w14:paraId="39192903" w14:textId="77777777" w:rsidR="00F23B5A" w:rsidRPr="00501F2E" w:rsidRDefault="00F23B5A" w:rsidP="00F23B5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F2E">
        <w:rPr>
          <w:rFonts w:ascii="Times New Roman" w:hAnsi="Times New Roman" w:cs="Times New Roman"/>
          <w:sz w:val="24"/>
          <w:szCs w:val="24"/>
        </w:rPr>
        <w:t xml:space="preserve">Zhotovitel není povinen pokračovat v provádění díla, jehož cena by v součtu s cenou za ostatní plnění předmětu díla v daném kalendářním roce překročila výši, která je dána schváleným rozpočtem Města Bruntál. </w:t>
      </w:r>
    </w:p>
    <w:p w14:paraId="15473933" w14:textId="77777777" w:rsidR="00F23B5A" w:rsidRPr="00501F2E" w:rsidRDefault="00F23B5A" w:rsidP="00F23B5A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</w:p>
    <w:p w14:paraId="686A1C96" w14:textId="77777777" w:rsidR="00F23B5A" w:rsidRPr="00F23B5A" w:rsidRDefault="00F23B5A" w:rsidP="00F23B5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F2E">
        <w:rPr>
          <w:rFonts w:ascii="Times New Roman" w:hAnsi="Times New Roman" w:cs="Times New Roman"/>
          <w:sz w:val="24"/>
          <w:szCs w:val="24"/>
        </w:rPr>
        <w:t>K ceně díla bude připočtena daň z</w:t>
      </w:r>
      <w:r>
        <w:rPr>
          <w:rFonts w:ascii="Times New Roman" w:hAnsi="Times New Roman" w:cs="Times New Roman"/>
          <w:sz w:val="24"/>
          <w:szCs w:val="24"/>
        </w:rPr>
        <w:t xml:space="preserve"> přidané hodnoty (DPH) v platné zákonné sazbě.</w:t>
      </w:r>
    </w:p>
    <w:p w14:paraId="49D79623" w14:textId="77777777" w:rsidR="00F23B5A" w:rsidRPr="00F23B5A" w:rsidRDefault="00F23B5A" w:rsidP="00F23B5A">
      <w:pPr>
        <w:pStyle w:val="Odstavecseseznamem"/>
        <w:rPr>
          <w:rFonts w:ascii="Times New Roman" w:hAnsi="Times New Roman" w:cs="Times New Roman"/>
          <w:i/>
          <w:sz w:val="24"/>
          <w:szCs w:val="24"/>
        </w:rPr>
      </w:pPr>
    </w:p>
    <w:p w14:paraId="6EA788EA" w14:textId="77777777" w:rsidR="0063667F" w:rsidRPr="00F23B5A" w:rsidRDefault="005D3AAE" w:rsidP="005D3AA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5A">
        <w:rPr>
          <w:rFonts w:ascii="Times New Roman" w:hAnsi="Times New Roman" w:cs="Times New Roman"/>
          <w:sz w:val="24"/>
          <w:szCs w:val="24"/>
        </w:rPr>
        <w:t>Zhotovitel může Objednateli písemně navrhnout změnu jednotkových cen předložením nového znění Přílohy č. 2 Smlouvy; pokud Objednatel do</w:t>
      </w:r>
      <w:r w:rsidR="007030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306C">
        <w:rPr>
          <w:rFonts w:ascii="Times New Roman" w:hAnsi="Times New Roman" w:cs="Times New Roman"/>
          <w:sz w:val="24"/>
          <w:szCs w:val="24"/>
        </w:rPr>
        <w:t>30ti</w:t>
      </w:r>
      <w:proofErr w:type="gramEnd"/>
      <w:r w:rsidRPr="00F23B5A">
        <w:rPr>
          <w:rFonts w:ascii="Times New Roman" w:hAnsi="Times New Roman" w:cs="Times New Roman"/>
          <w:sz w:val="24"/>
          <w:szCs w:val="24"/>
        </w:rPr>
        <w:t xml:space="preserve"> dnů od podání návrhu změnu jednotkových cen písemně neodmítne, platí, že s ní souhlasí.</w:t>
      </w:r>
    </w:p>
    <w:p w14:paraId="2C3C6ECC" w14:textId="77777777" w:rsidR="005D3AAE" w:rsidRPr="00B019B9" w:rsidRDefault="005D3AAE" w:rsidP="005D3AAE">
      <w:pPr>
        <w:pStyle w:val="Bezmezer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5735044" w14:textId="77777777" w:rsidR="0063667F" w:rsidRPr="00B019B9" w:rsidRDefault="0063667F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I</w:t>
      </w:r>
      <w:r w:rsidR="00B019B9">
        <w:rPr>
          <w:rFonts w:ascii="Times New Roman" w:hAnsi="Times New Roman" w:cs="Times New Roman"/>
          <w:b/>
          <w:sz w:val="24"/>
          <w:szCs w:val="24"/>
        </w:rPr>
        <w:t>II</w:t>
      </w:r>
      <w:r w:rsidRPr="00B019B9">
        <w:rPr>
          <w:rFonts w:ascii="Times New Roman" w:hAnsi="Times New Roman" w:cs="Times New Roman"/>
          <w:b/>
          <w:sz w:val="24"/>
          <w:szCs w:val="24"/>
        </w:rPr>
        <w:t>.</w:t>
      </w:r>
    </w:p>
    <w:p w14:paraId="53DB1778" w14:textId="77777777" w:rsidR="000F6E70" w:rsidRPr="00B019B9" w:rsidRDefault="000F6E70" w:rsidP="0052778E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17203D79" w14:textId="77777777" w:rsidR="000F6E70" w:rsidRPr="00B019B9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V ostatním se smlouva nemění.</w:t>
      </w:r>
    </w:p>
    <w:p w14:paraId="4AE30D7E" w14:textId="77777777" w:rsidR="000F6E70" w:rsidRPr="00B019B9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Tento dodatek je vyhotoven ve třech stejnopisech, z nichž Objednatel obdrží dvě a Zhotovitel obdrží jedno vyhotovení.</w:t>
      </w:r>
    </w:p>
    <w:p w14:paraId="03898001" w14:textId="0E19E301" w:rsidR="000F6E70" w:rsidRPr="00B019B9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Tento dodatek je uzavřen dnem jeho podpisu oběma smluvními stranami a účinnosti nabývá dnem zveřejněním v registru smluv, dle zákona č. 340/2015 Sb., o registru smluv v platném znění</w:t>
      </w:r>
      <w:r w:rsidR="003C46F3" w:rsidRPr="00B019B9">
        <w:rPr>
          <w:rFonts w:ascii="Times New Roman" w:hAnsi="Times New Roman" w:cs="Times New Roman"/>
          <w:sz w:val="24"/>
          <w:szCs w:val="24"/>
        </w:rPr>
        <w:t xml:space="preserve"> nebo dnem </w:t>
      </w:r>
      <w:proofErr w:type="gramStart"/>
      <w:r w:rsidR="003C46F3" w:rsidRPr="00B019B9">
        <w:rPr>
          <w:rFonts w:ascii="Times New Roman" w:hAnsi="Times New Roman" w:cs="Times New Roman"/>
          <w:sz w:val="24"/>
          <w:szCs w:val="24"/>
        </w:rPr>
        <w:t>1.1.20</w:t>
      </w:r>
      <w:r w:rsidR="00FF75AB">
        <w:rPr>
          <w:rFonts w:ascii="Times New Roman" w:hAnsi="Times New Roman" w:cs="Times New Roman"/>
          <w:sz w:val="24"/>
          <w:szCs w:val="24"/>
        </w:rPr>
        <w:t>2</w:t>
      </w:r>
      <w:r w:rsidR="00CA788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3C46F3" w:rsidRPr="00B019B9">
        <w:rPr>
          <w:rFonts w:ascii="Times New Roman" w:hAnsi="Times New Roman" w:cs="Times New Roman"/>
          <w:sz w:val="24"/>
          <w:szCs w:val="24"/>
        </w:rPr>
        <w:t xml:space="preserve"> a to v závislosti na tom, která z těchto událostí nastane později</w:t>
      </w:r>
      <w:r w:rsidRPr="00B019B9">
        <w:rPr>
          <w:rFonts w:ascii="Times New Roman" w:hAnsi="Times New Roman" w:cs="Times New Roman"/>
          <w:sz w:val="24"/>
          <w:szCs w:val="24"/>
        </w:rPr>
        <w:t>.</w:t>
      </w:r>
    </w:p>
    <w:p w14:paraId="4D00690D" w14:textId="77777777" w:rsidR="000F6E70" w:rsidRPr="00B019B9" w:rsidRDefault="000F6E70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Smluvní strany po přečtení tohoto dodatku prohlašují, že souhlasí s jeho obsahem, že smlouva byla sepsána určitě, srozumitelně, na základě jejich pravé a svobodné vůle, bez nátlaků na některou ze stran. Na důkaz toho připojují své podpisy.</w:t>
      </w:r>
    </w:p>
    <w:p w14:paraId="23CAE487" w14:textId="2A1D3389" w:rsidR="00345951" w:rsidRPr="00B019B9" w:rsidRDefault="00345951" w:rsidP="0052778E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 xml:space="preserve">Uzavření tohoto Dodatku č. </w:t>
      </w:r>
      <w:r w:rsidR="00CA7889">
        <w:rPr>
          <w:rFonts w:ascii="Times New Roman" w:hAnsi="Times New Roman" w:cs="Times New Roman"/>
          <w:sz w:val="24"/>
          <w:szCs w:val="24"/>
        </w:rPr>
        <w:t>4</w:t>
      </w:r>
      <w:r w:rsidRPr="00B019B9">
        <w:rPr>
          <w:rFonts w:ascii="Times New Roman" w:hAnsi="Times New Roman" w:cs="Times New Roman"/>
          <w:sz w:val="24"/>
          <w:szCs w:val="24"/>
        </w:rPr>
        <w:t xml:space="preserve"> bylo schváleno Radou města Bruntálu dne </w:t>
      </w:r>
      <w:proofErr w:type="gramStart"/>
      <w:r w:rsidR="000F4A1F">
        <w:rPr>
          <w:rFonts w:ascii="Times New Roman" w:hAnsi="Times New Roman" w:cs="Times New Roman"/>
          <w:sz w:val="24"/>
          <w:szCs w:val="24"/>
        </w:rPr>
        <w:t>6.1.2021</w:t>
      </w:r>
      <w:proofErr w:type="gramEnd"/>
      <w:r w:rsidR="000F4A1F">
        <w:rPr>
          <w:rFonts w:ascii="Times New Roman" w:hAnsi="Times New Roman" w:cs="Times New Roman"/>
          <w:sz w:val="24"/>
          <w:szCs w:val="24"/>
        </w:rPr>
        <w:t xml:space="preserve"> </w:t>
      </w:r>
      <w:r w:rsidRPr="00B019B9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0F4A1F">
        <w:rPr>
          <w:rFonts w:ascii="Times New Roman" w:hAnsi="Times New Roman" w:cs="Times New Roman"/>
          <w:sz w:val="24"/>
          <w:szCs w:val="24"/>
        </w:rPr>
        <w:t>2102/46R/2021.</w:t>
      </w:r>
    </w:p>
    <w:p w14:paraId="39ADC97D" w14:textId="77777777" w:rsidR="00453082" w:rsidRPr="00B019B9" w:rsidRDefault="00453082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5B178DF6" w14:textId="77777777" w:rsidR="0052778E" w:rsidRPr="00B019B9" w:rsidRDefault="0052778E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31ADF022" w14:textId="77777777" w:rsidR="0052778E" w:rsidRPr="00B019B9" w:rsidRDefault="0052778E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78E2130D" w14:textId="77777777" w:rsidR="0052778E" w:rsidRPr="00B019B9" w:rsidRDefault="0052778E" w:rsidP="0052778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019B9">
        <w:rPr>
          <w:rFonts w:ascii="Times New Roman" w:hAnsi="Times New Roman" w:cs="Times New Roman"/>
          <w:sz w:val="24"/>
          <w:szCs w:val="24"/>
        </w:rPr>
        <w:t>V Bruntále dne:</w:t>
      </w:r>
      <w:r w:rsidR="003B6E96" w:rsidRPr="00B019B9">
        <w:rPr>
          <w:rFonts w:ascii="Times New Roman" w:hAnsi="Times New Roman" w:cs="Times New Roman"/>
          <w:sz w:val="24"/>
          <w:szCs w:val="24"/>
        </w:rPr>
        <w:tab/>
      </w:r>
      <w:r w:rsidR="003B6E96" w:rsidRPr="00B019B9">
        <w:rPr>
          <w:rFonts w:ascii="Times New Roman" w:hAnsi="Times New Roman" w:cs="Times New Roman"/>
          <w:sz w:val="24"/>
          <w:szCs w:val="24"/>
        </w:rPr>
        <w:tab/>
      </w:r>
      <w:r w:rsidR="003B6E96" w:rsidRPr="00B019B9">
        <w:rPr>
          <w:rFonts w:ascii="Times New Roman" w:hAnsi="Times New Roman" w:cs="Times New Roman"/>
          <w:sz w:val="24"/>
          <w:szCs w:val="24"/>
        </w:rPr>
        <w:tab/>
      </w:r>
      <w:r w:rsidR="003B6E96" w:rsidRPr="00B019B9">
        <w:rPr>
          <w:rFonts w:ascii="Times New Roman" w:hAnsi="Times New Roman" w:cs="Times New Roman"/>
          <w:sz w:val="24"/>
          <w:szCs w:val="24"/>
        </w:rPr>
        <w:tab/>
      </w:r>
      <w:r w:rsidR="003B6E96" w:rsidRPr="00B019B9">
        <w:rPr>
          <w:rFonts w:ascii="Times New Roman" w:hAnsi="Times New Roman" w:cs="Times New Roman"/>
          <w:sz w:val="24"/>
          <w:szCs w:val="24"/>
        </w:rPr>
        <w:tab/>
      </w:r>
      <w:r w:rsidR="003B6E96" w:rsidRPr="00B019B9">
        <w:rPr>
          <w:rFonts w:ascii="Times New Roman" w:hAnsi="Times New Roman" w:cs="Times New Roman"/>
          <w:sz w:val="24"/>
          <w:szCs w:val="24"/>
        </w:rPr>
        <w:tab/>
        <w:t>V Bruntále dne:</w:t>
      </w:r>
    </w:p>
    <w:p w14:paraId="1401DD99" w14:textId="77777777" w:rsidR="0052778E" w:rsidRPr="00B019B9" w:rsidRDefault="0052778E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269F046F" w14:textId="77777777" w:rsidR="00A84F7D" w:rsidRPr="00B019B9" w:rsidRDefault="00A84F7D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3D79E599" w14:textId="77777777" w:rsidR="00A84F7D" w:rsidRPr="00B019B9" w:rsidRDefault="00A84F7D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0869FF2B" w14:textId="77777777" w:rsidR="00A84F7D" w:rsidRPr="00B019B9" w:rsidRDefault="00A84F7D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656ECD44" w14:textId="77777777" w:rsidR="0052778E" w:rsidRPr="00B019B9" w:rsidRDefault="0052778E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66C58FD4" w14:textId="77777777" w:rsidR="003B6E96" w:rsidRPr="00B019B9" w:rsidRDefault="00B019B9" w:rsidP="003B6E96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Objednatel</w:t>
      </w:r>
      <w:r w:rsidR="003B6E96" w:rsidRPr="00B019B9">
        <w:rPr>
          <w:rFonts w:ascii="Times New Roman" w:hAnsi="Times New Roman" w:cs="Times New Roman"/>
          <w:i/>
          <w:sz w:val="24"/>
          <w:szCs w:val="24"/>
        </w:rPr>
        <w:t xml:space="preserve">: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Zhotovitel:</w:t>
      </w:r>
      <w:r w:rsidR="003B6E96" w:rsidRPr="00B019B9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                               </w:t>
      </w:r>
    </w:p>
    <w:p w14:paraId="442BA7F5" w14:textId="77777777" w:rsidR="003B6E96" w:rsidRPr="00B019B9" w:rsidRDefault="003B6E96" w:rsidP="003B6E96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59D74A14" w14:textId="77777777" w:rsidR="003B6E96" w:rsidRPr="00B019B9" w:rsidRDefault="003B6E96" w:rsidP="003B6E96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3341C692" w14:textId="77777777" w:rsidR="003B6E96" w:rsidRPr="00B019B9" w:rsidRDefault="003B6E96" w:rsidP="003B6E96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7D6B98B1" w14:textId="77777777" w:rsidR="003B6E96" w:rsidRPr="00B019B9" w:rsidRDefault="003B6E96" w:rsidP="003B6E96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B019B9">
        <w:rPr>
          <w:rFonts w:ascii="Times New Roman" w:hAnsi="Times New Roman" w:cs="Times New Roman"/>
        </w:rPr>
        <w:t>………………………………….</w:t>
      </w:r>
      <w:r w:rsidRPr="00B019B9">
        <w:rPr>
          <w:rFonts w:ascii="Times New Roman" w:hAnsi="Times New Roman" w:cs="Times New Roman"/>
        </w:rPr>
        <w:tab/>
      </w:r>
      <w:r w:rsidRPr="00B019B9">
        <w:rPr>
          <w:rFonts w:ascii="Times New Roman" w:hAnsi="Times New Roman" w:cs="Times New Roman"/>
        </w:rPr>
        <w:tab/>
      </w:r>
      <w:r w:rsidRPr="00B019B9">
        <w:rPr>
          <w:rFonts w:ascii="Times New Roman" w:hAnsi="Times New Roman" w:cs="Times New Roman"/>
        </w:rPr>
        <w:tab/>
      </w:r>
      <w:r w:rsidRPr="00B019B9">
        <w:rPr>
          <w:rFonts w:ascii="Times New Roman" w:hAnsi="Times New Roman" w:cs="Times New Roman"/>
        </w:rPr>
        <w:tab/>
        <w:t>………………………………….</w:t>
      </w:r>
    </w:p>
    <w:p w14:paraId="23CDAD59" w14:textId="77777777" w:rsidR="003B6E96" w:rsidRPr="00B019B9" w:rsidRDefault="003B6E96" w:rsidP="003B6E96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B019B9">
        <w:rPr>
          <w:rFonts w:ascii="Times New Roman" w:hAnsi="Times New Roman" w:cs="Times New Roman"/>
        </w:rPr>
        <w:t>Město Bruntál</w:t>
      </w:r>
      <w:r w:rsidRPr="00B019B9">
        <w:rPr>
          <w:rFonts w:ascii="Times New Roman" w:hAnsi="Times New Roman" w:cs="Times New Roman"/>
        </w:rPr>
        <w:tab/>
      </w:r>
      <w:r w:rsidRPr="00B019B9">
        <w:rPr>
          <w:rFonts w:ascii="Times New Roman" w:hAnsi="Times New Roman" w:cs="Times New Roman"/>
        </w:rPr>
        <w:tab/>
      </w:r>
      <w:r w:rsidRPr="00B019B9">
        <w:rPr>
          <w:rFonts w:ascii="Times New Roman" w:hAnsi="Times New Roman" w:cs="Times New Roman"/>
        </w:rPr>
        <w:tab/>
      </w:r>
      <w:r w:rsidRPr="00B019B9">
        <w:rPr>
          <w:rFonts w:ascii="Times New Roman" w:hAnsi="Times New Roman" w:cs="Times New Roman"/>
        </w:rPr>
        <w:tab/>
      </w:r>
      <w:r w:rsidRPr="00B019B9">
        <w:rPr>
          <w:rFonts w:ascii="Times New Roman" w:hAnsi="Times New Roman" w:cs="Times New Roman"/>
        </w:rPr>
        <w:tab/>
      </w:r>
      <w:r w:rsidRPr="00B019B9">
        <w:rPr>
          <w:rFonts w:ascii="Times New Roman" w:hAnsi="Times New Roman" w:cs="Times New Roman"/>
        </w:rPr>
        <w:tab/>
        <w:t>TS Bruntál, s.r.o.</w:t>
      </w:r>
    </w:p>
    <w:p w14:paraId="247FEA4D" w14:textId="77777777" w:rsidR="003B6E96" w:rsidRPr="00B019B9" w:rsidRDefault="003B6E96" w:rsidP="003B6E96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B019B9">
        <w:rPr>
          <w:rFonts w:ascii="Times New Roman" w:hAnsi="Times New Roman" w:cs="Times New Roman"/>
        </w:rPr>
        <w:t xml:space="preserve">Ing. </w:t>
      </w:r>
      <w:r w:rsidR="00FF75AB">
        <w:rPr>
          <w:rFonts w:ascii="Times New Roman" w:hAnsi="Times New Roman" w:cs="Times New Roman"/>
        </w:rPr>
        <w:t>Hana Šutovská</w:t>
      </w:r>
      <w:r w:rsidRPr="00B019B9">
        <w:rPr>
          <w:rFonts w:ascii="Times New Roman" w:hAnsi="Times New Roman" w:cs="Times New Roman"/>
        </w:rPr>
        <w:tab/>
      </w:r>
      <w:r w:rsidRPr="00B019B9">
        <w:rPr>
          <w:rFonts w:ascii="Times New Roman" w:hAnsi="Times New Roman" w:cs="Times New Roman"/>
        </w:rPr>
        <w:tab/>
      </w:r>
      <w:r w:rsidRPr="00B019B9">
        <w:rPr>
          <w:rFonts w:ascii="Times New Roman" w:hAnsi="Times New Roman" w:cs="Times New Roman"/>
        </w:rPr>
        <w:tab/>
      </w:r>
      <w:r w:rsidRPr="00B019B9">
        <w:rPr>
          <w:rFonts w:ascii="Times New Roman" w:hAnsi="Times New Roman" w:cs="Times New Roman"/>
        </w:rPr>
        <w:tab/>
      </w:r>
      <w:r w:rsidRPr="00B019B9">
        <w:rPr>
          <w:rFonts w:ascii="Times New Roman" w:hAnsi="Times New Roman" w:cs="Times New Roman"/>
        </w:rPr>
        <w:tab/>
      </w:r>
      <w:r w:rsidRPr="00B019B9">
        <w:rPr>
          <w:rFonts w:ascii="Times New Roman" w:hAnsi="Times New Roman" w:cs="Times New Roman"/>
        </w:rPr>
        <w:tab/>
        <w:t xml:space="preserve">Ing. Václav </w:t>
      </w:r>
      <w:proofErr w:type="spellStart"/>
      <w:r w:rsidRPr="00B019B9">
        <w:rPr>
          <w:rFonts w:ascii="Times New Roman" w:hAnsi="Times New Roman" w:cs="Times New Roman"/>
        </w:rPr>
        <w:t>Frgal</w:t>
      </w:r>
      <w:proofErr w:type="spellEnd"/>
    </w:p>
    <w:p w14:paraId="5A4C63F0" w14:textId="77777777" w:rsidR="003B6E96" w:rsidRPr="00B019B9" w:rsidRDefault="00FF75AB" w:rsidP="003B6E96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místo</w:t>
      </w:r>
      <w:r w:rsidR="003B6E96" w:rsidRPr="00B019B9">
        <w:rPr>
          <w:rFonts w:ascii="Times New Roman" w:hAnsi="Times New Roman" w:cs="Times New Roman"/>
        </w:rPr>
        <w:t>starost</w:t>
      </w:r>
      <w:r>
        <w:rPr>
          <w:rFonts w:ascii="Times New Roman" w:hAnsi="Times New Roman" w:cs="Times New Roman"/>
        </w:rPr>
        <w:t>k</w:t>
      </w:r>
      <w:r w:rsidR="003B6E96" w:rsidRPr="00B019B9">
        <w:rPr>
          <w:rFonts w:ascii="Times New Roman" w:hAnsi="Times New Roman" w:cs="Times New Roman"/>
        </w:rPr>
        <w:t>a města</w:t>
      </w:r>
      <w:r w:rsidR="003B6E96" w:rsidRPr="00B019B9">
        <w:rPr>
          <w:rFonts w:ascii="Times New Roman" w:hAnsi="Times New Roman" w:cs="Times New Roman"/>
        </w:rPr>
        <w:tab/>
      </w:r>
      <w:r w:rsidR="003B6E96" w:rsidRPr="00B019B9">
        <w:rPr>
          <w:rFonts w:ascii="Times New Roman" w:hAnsi="Times New Roman" w:cs="Times New Roman"/>
        </w:rPr>
        <w:tab/>
      </w:r>
      <w:r w:rsidR="003B6E96" w:rsidRPr="00B019B9">
        <w:rPr>
          <w:rFonts w:ascii="Times New Roman" w:hAnsi="Times New Roman" w:cs="Times New Roman"/>
        </w:rPr>
        <w:tab/>
      </w:r>
      <w:r w:rsidR="003B6E96" w:rsidRPr="00B019B9">
        <w:rPr>
          <w:rFonts w:ascii="Times New Roman" w:hAnsi="Times New Roman" w:cs="Times New Roman"/>
        </w:rPr>
        <w:tab/>
      </w:r>
      <w:r w:rsidR="003B6E96" w:rsidRPr="00B019B9">
        <w:rPr>
          <w:rFonts w:ascii="Times New Roman" w:hAnsi="Times New Roman" w:cs="Times New Roman"/>
        </w:rPr>
        <w:tab/>
      </w:r>
      <w:r w:rsidR="003B6E96" w:rsidRPr="00B019B9">
        <w:rPr>
          <w:rFonts w:ascii="Times New Roman" w:hAnsi="Times New Roman" w:cs="Times New Roman"/>
        </w:rPr>
        <w:tab/>
      </w:r>
      <w:r w:rsidR="00B019B9">
        <w:rPr>
          <w:rFonts w:ascii="Times New Roman" w:hAnsi="Times New Roman" w:cs="Times New Roman"/>
        </w:rPr>
        <w:tab/>
      </w:r>
      <w:r w:rsidR="003B6E96" w:rsidRPr="00B019B9">
        <w:rPr>
          <w:rFonts w:ascii="Times New Roman" w:hAnsi="Times New Roman" w:cs="Times New Roman"/>
        </w:rPr>
        <w:t>jednatel</w:t>
      </w:r>
    </w:p>
    <w:p w14:paraId="3FA2D178" w14:textId="77777777" w:rsidR="003B6E96" w:rsidRPr="00B019B9" w:rsidRDefault="003B6E96" w:rsidP="003B6E96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</w:rPr>
      </w:pPr>
    </w:p>
    <w:p w14:paraId="644AB5EB" w14:textId="77777777" w:rsidR="0052778E" w:rsidRPr="00B019B9" w:rsidRDefault="0052778E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2131E398" w14:textId="77777777" w:rsidR="0052778E" w:rsidRPr="00B019B9" w:rsidRDefault="0052778E" w:rsidP="000F6E70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11F5154A" w14:textId="23BF08C0" w:rsidR="005517D1" w:rsidRDefault="005517D1">
      <w:pPr>
        <w:spacing w:after="160" w:line="259" w:lineRule="auto"/>
      </w:pPr>
      <w:r>
        <w:br w:type="page"/>
      </w:r>
    </w:p>
    <w:p w14:paraId="3848C2F6" w14:textId="00C8B10A" w:rsidR="005517D1" w:rsidRDefault="005517D1" w:rsidP="005517D1">
      <w:pPr>
        <w:jc w:val="both"/>
      </w:pPr>
      <w:r>
        <w:rPr>
          <w:rFonts w:ascii="TimesNewRomanPSMT" w:hAnsi="TimesNewRomanPSMT"/>
        </w:rPr>
        <w:lastRenderedPageBreak/>
        <w:t xml:space="preserve">Přílohu č. </w:t>
      </w:r>
      <w:r>
        <w:rPr>
          <w:rFonts w:ascii="TimesNewRomanPSMT" w:hAnsi="TimesNewRomanPSMT"/>
        </w:rPr>
        <w:t>2</w:t>
      </w:r>
      <w:bookmarkStart w:id="0" w:name="_GoBack"/>
      <w:bookmarkEnd w:id="0"/>
      <w:r>
        <w:t xml:space="preserve">, v rozsahu </w:t>
      </w:r>
      <w:r>
        <w:rPr>
          <w:rFonts w:ascii="TimesNewRomanPSMT" w:hAnsi="TimesNewRomanPSMT"/>
        </w:rPr>
        <w:t>2 listů, nezveřejňujeme, protože podléhá výjimce podle § 3 odst</w:t>
      </w:r>
      <w:r>
        <w:t xml:space="preserve">. 2 </w:t>
      </w:r>
      <w:r>
        <w:rPr>
          <w:rFonts w:ascii="TimesNewRomanPSMT" w:hAnsi="TimesNewRomanPSMT"/>
        </w:rPr>
        <w:t>zákona č</w:t>
      </w:r>
      <w:r>
        <w:t xml:space="preserve">. 340/2015 Sb., </w:t>
      </w:r>
      <w:r>
        <w:rPr>
          <w:rFonts w:ascii="TimesNewRomanPSMT" w:hAnsi="TimesNewRomanPSMT"/>
        </w:rPr>
        <w:t xml:space="preserve">o zvláštních podmínkách účinnosti některých smluv, uveřejňování těchto smluv a o registru smluv (zákon o registru smluv) </w:t>
      </w:r>
      <w:r>
        <w:t xml:space="preserve">v </w:t>
      </w:r>
      <w:r>
        <w:rPr>
          <w:rFonts w:ascii="TimesNewRomanPSMT" w:hAnsi="TimesNewRomanPSMT"/>
        </w:rPr>
        <w:t>platném znění.</w:t>
      </w:r>
    </w:p>
    <w:p w14:paraId="72BF8470" w14:textId="77777777" w:rsidR="0052778E" w:rsidRDefault="0052778E" w:rsidP="00EE2D87">
      <w:pPr>
        <w:pStyle w:val="Odstavecseseznamem"/>
        <w:spacing w:after="0" w:line="240" w:lineRule="auto"/>
        <w:ind w:left="0"/>
        <w:contextualSpacing w:val="0"/>
      </w:pPr>
    </w:p>
    <w:sectPr w:rsidR="0052778E" w:rsidSect="003B6E9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68D1"/>
    <w:multiLevelType w:val="hybridMultilevel"/>
    <w:tmpl w:val="43661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637ED"/>
    <w:multiLevelType w:val="hybridMultilevel"/>
    <w:tmpl w:val="1832A6C4"/>
    <w:lvl w:ilvl="0" w:tplc="343E846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BC293F"/>
    <w:multiLevelType w:val="hybridMultilevel"/>
    <w:tmpl w:val="4AF85C9A"/>
    <w:lvl w:ilvl="0" w:tplc="E83C0B54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64"/>
    <w:rsid w:val="0004174F"/>
    <w:rsid w:val="00090CF6"/>
    <w:rsid w:val="000F4A1F"/>
    <w:rsid w:val="000F6E70"/>
    <w:rsid w:val="002319E9"/>
    <w:rsid w:val="002B38FA"/>
    <w:rsid w:val="00345951"/>
    <w:rsid w:val="003B6E96"/>
    <w:rsid w:val="003C46F3"/>
    <w:rsid w:val="00437188"/>
    <w:rsid w:val="00453082"/>
    <w:rsid w:val="004C2C73"/>
    <w:rsid w:val="00515578"/>
    <w:rsid w:val="0052778E"/>
    <w:rsid w:val="0053687E"/>
    <w:rsid w:val="005517D1"/>
    <w:rsid w:val="005D3AAE"/>
    <w:rsid w:val="00626A26"/>
    <w:rsid w:val="0063667F"/>
    <w:rsid w:val="006E3F25"/>
    <w:rsid w:val="0070306C"/>
    <w:rsid w:val="00801E13"/>
    <w:rsid w:val="00811372"/>
    <w:rsid w:val="008E0B31"/>
    <w:rsid w:val="00921F64"/>
    <w:rsid w:val="009259A7"/>
    <w:rsid w:val="00926C8D"/>
    <w:rsid w:val="00995367"/>
    <w:rsid w:val="00A3395F"/>
    <w:rsid w:val="00A84F7D"/>
    <w:rsid w:val="00AE322F"/>
    <w:rsid w:val="00B019B9"/>
    <w:rsid w:val="00C366CB"/>
    <w:rsid w:val="00CA7889"/>
    <w:rsid w:val="00D64091"/>
    <w:rsid w:val="00D8465B"/>
    <w:rsid w:val="00E12CC4"/>
    <w:rsid w:val="00E45EED"/>
    <w:rsid w:val="00E5284D"/>
    <w:rsid w:val="00EE2D87"/>
    <w:rsid w:val="00F21F21"/>
    <w:rsid w:val="00F23B5A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3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9A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59A7"/>
    <w:pPr>
      <w:ind w:left="720"/>
      <w:contextualSpacing/>
    </w:pPr>
  </w:style>
  <w:style w:type="character" w:customStyle="1" w:styleId="platne">
    <w:name w:val="platne"/>
    <w:basedOn w:val="Standardnpsmoodstavce"/>
    <w:rsid w:val="009259A7"/>
  </w:style>
  <w:style w:type="paragraph" w:styleId="Bezmezer">
    <w:name w:val="No Spacing"/>
    <w:uiPriority w:val="1"/>
    <w:qFormat/>
    <w:rsid w:val="000F6E7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57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nhideWhenUsed/>
    <w:rsid w:val="0052778E"/>
    <w:pPr>
      <w:widowControl w:val="0"/>
      <w:tabs>
        <w:tab w:val="left" w:pos="27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2778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A84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366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9A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59A7"/>
    <w:pPr>
      <w:ind w:left="720"/>
      <w:contextualSpacing/>
    </w:pPr>
  </w:style>
  <w:style w:type="character" w:customStyle="1" w:styleId="platne">
    <w:name w:val="platne"/>
    <w:basedOn w:val="Standardnpsmoodstavce"/>
    <w:rsid w:val="009259A7"/>
  </w:style>
  <w:style w:type="paragraph" w:styleId="Bezmezer">
    <w:name w:val="No Spacing"/>
    <w:uiPriority w:val="1"/>
    <w:qFormat/>
    <w:rsid w:val="000F6E7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578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nhideWhenUsed/>
    <w:rsid w:val="0052778E"/>
    <w:pPr>
      <w:widowControl w:val="0"/>
      <w:tabs>
        <w:tab w:val="left" w:pos="27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2778E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A84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366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Körberová Ivana</dc:creator>
  <cp:lastModifiedBy>Vaňková Lenka</cp:lastModifiedBy>
  <cp:revision>2</cp:revision>
  <cp:lastPrinted>2021-01-26T06:57:00Z</cp:lastPrinted>
  <dcterms:created xsi:type="dcterms:W3CDTF">2021-01-29T07:56:00Z</dcterms:created>
  <dcterms:modified xsi:type="dcterms:W3CDTF">2021-01-29T07:56:00Z</dcterms:modified>
</cp:coreProperties>
</file>