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22089">
        <w:t>PVA-JZ-1/2021</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422089"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22089" w:rsidRPr="00422089">
        <w:rPr>
          <w:rFonts w:cs="Arial"/>
          <w:szCs w:val="20"/>
        </w:rPr>
        <w:t>Ing.</w:t>
      </w:r>
      <w:r w:rsidR="00422089">
        <w:rPr>
          <w:rFonts w:cs="Arial"/>
          <w:szCs w:val="20"/>
        </w:rPr>
        <w:t xml:space="preserve"> Bořivoj Novotný, ředitel Odboru zaměstnanosti a EU Krajské pobočky v Olomouci </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22089" w:rsidRPr="00422089">
        <w:rPr>
          <w:rFonts w:cs="Arial"/>
          <w:szCs w:val="20"/>
        </w:rPr>
        <w:t>Dobrovského 1278</w:t>
      </w:r>
      <w:r w:rsidR="0042208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22089" w:rsidRPr="00422089">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22089" w:rsidRPr="00422089">
        <w:rPr>
          <w:rFonts w:cs="Arial"/>
          <w:szCs w:val="20"/>
        </w:rPr>
        <w:t>Úřad práce</w:t>
      </w:r>
      <w:r w:rsidR="00422089">
        <w:t xml:space="preserve"> ČR - kontaktní pracoviště Prostějov, nám. Spojenců č.p. 2632/13, 796 01 Prostějov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22089" w:rsidRPr="00422089" w:rsidRDefault="00246AE5" w:rsidP="00246AE5">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422089" w:rsidRPr="00422089">
        <w:rPr>
          <w:rFonts w:cs="Arial"/>
          <w:szCs w:val="20"/>
        </w:rPr>
        <w:t xml:space="preserve">MVDr. </w:t>
      </w:r>
      <w:r w:rsidR="00422089">
        <w:t>Ivo Hylák</w:t>
      </w:r>
      <w:r w:rsidR="00422089" w:rsidRPr="00422089">
        <w:rPr>
          <w:rFonts w:cs="Arial"/>
          <w:vanish/>
          <w:szCs w:val="20"/>
        </w:rPr>
        <w:t>1</w:t>
      </w:r>
    </w:p>
    <w:p w:rsidR="00246AE5" w:rsidRPr="00A3020E" w:rsidRDefault="00422089" w:rsidP="00246AE5">
      <w:pPr>
        <w:tabs>
          <w:tab w:val="left" w:pos="2212"/>
        </w:tabs>
        <w:ind w:left="2211" w:hanging="2211"/>
        <w:jc w:val="left"/>
        <w:rPr>
          <w:rFonts w:cs="Arial"/>
          <w:szCs w:val="20"/>
        </w:rPr>
      </w:pPr>
      <w:r w:rsidRPr="00422089">
        <w:rPr>
          <w:rFonts w:cs="Arial"/>
          <w:b/>
          <w:bCs/>
          <w:noProof/>
          <w:szCs w:val="20"/>
          <w:lang w:val="en-US"/>
        </w:rPr>
        <w:t>rodné číslo:</w:t>
      </w:r>
      <w:r w:rsidRPr="00422089">
        <w:rPr>
          <w:rFonts w:cs="Arial"/>
          <w:b/>
          <w:bCs/>
          <w:noProof/>
          <w:szCs w:val="20"/>
          <w:lang w:val="en-US"/>
        </w:rPr>
        <w:tab/>
      </w:r>
      <w:r w:rsidR="00211B1A">
        <w:rPr>
          <w:rFonts w:cs="Arial"/>
          <w:b/>
          <w:bCs/>
          <w:noProof/>
          <w:szCs w:val="20"/>
          <w:lang w:val="en-US"/>
        </w:rPr>
        <w:t>XXXX</w:t>
      </w:r>
    </w:p>
    <w:p w:rsidR="00246AE5" w:rsidRPr="00A3020E" w:rsidRDefault="0042208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22089">
        <w:rPr>
          <w:rFonts w:cs="Arial"/>
          <w:szCs w:val="20"/>
        </w:rPr>
        <w:t>Jízdárenská č</w:t>
      </w:r>
      <w:r>
        <w:t>.p. 594/2, Dědice, 682 01 Vyškov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22089" w:rsidRPr="00422089">
        <w:rPr>
          <w:rFonts w:cs="Arial"/>
          <w:szCs w:val="20"/>
        </w:rPr>
        <w:t>40477991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422089">
        <w:t>CZ.03.1.48/0.0/0.0/15_004/0000008</w:t>
      </w:r>
      <w:r w:rsidR="00936827">
        <w:rPr>
          <w:i/>
          <w:iCs/>
        </w:rPr>
        <w:t xml:space="preserve"> - </w:t>
      </w:r>
      <w:r w:rsidR="00422089">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11B1A">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11B1A">
        <w:t>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22089">
        <w:rPr>
          <w:noProof/>
        </w:rPr>
        <w:t>Veterinární lékař</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422089">
        <w:t xml:space="preserve">Vyškov, Dědice </w:t>
      </w:r>
    </w:p>
    <w:p w:rsidR="0049132E" w:rsidRDefault="0049132E" w:rsidP="0049132E">
      <w:pPr>
        <w:pStyle w:val="Daltextbodudohody"/>
        <w:tabs>
          <w:tab w:val="clear" w:pos="2520"/>
        </w:tabs>
        <w:ind w:left="3119" w:hanging="2263"/>
      </w:pPr>
      <w:r>
        <w:lastRenderedPageBreak/>
        <w:t>Den nástupu do práce:</w:t>
      </w:r>
      <w:r>
        <w:tab/>
      </w:r>
      <w:r w:rsidR="00422089">
        <w:t>1.2.2021</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22089">
        <w:rPr>
          <w:noProof/>
        </w:rPr>
        <w:t>určitou nejméně do 31.1.2022</w:t>
      </w:r>
      <w:r>
        <w:t xml:space="preserve">, s týdenní pracovní dobou </w:t>
      </w:r>
      <w:r w:rsidR="00422089">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22089">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422089">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22089">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22089">
        <w:t>120 000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22089">
        <w:rPr>
          <w:noProof/>
        </w:rPr>
        <w:t>1.2.2021</w:t>
      </w:r>
      <w:r w:rsidR="00781CAC">
        <w:t xml:space="preserve"> do</w:t>
      </w:r>
      <w:r w:rsidRPr="0058691B">
        <w:t> </w:t>
      </w:r>
      <w:r w:rsidR="00422089">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22089">
        <w:t>1.2.2021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11B1A">
        <w:t>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22089"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211B1A">
        <w:rPr>
          <w:rFonts w:cs="Arial"/>
          <w:szCs w:val="20"/>
        </w:rPr>
        <w:t xml:space="preserve">29.1.2021 </w:t>
      </w:r>
    </w:p>
    <w:p w:rsidR="00662069" w:rsidRPr="003F2F6D"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422089" w:rsidRPr="003F2F6D" w:rsidRDefault="0042208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22089">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rsidR="00EF1F67" w:rsidRPr="00F2642D" w:rsidRDefault="00EF1F67" w:rsidP="00422089">
      <w:pPr>
        <w:keepNext/>
        <w:keepLines/>
        <w:jc w:val="center"/>
        <w:rPr>
          <w:rFonts w:cs="Arial"/>
          <w:szCs w:val="20"/>
        </w:rPr>
      </w:pPr>
      <w:r w:rsidRPr="00F2642D">
        <w:rPr>
          <w:rFonts w:cs="Arial"/>
          <w:szCs w:val="20"/>
        </w:rPr>
        <w:t>..................................................................</w:t>
      </w:r>
      <w:r w:rsidR="00422089">
        <w:br/>
        <w:t>MVDr. Ivo Hylák</w:t>
      </w:r>
    </w:p>
    <w:p w:rsidR="00EF1F67" w:rsidRDefault="00EF1F67" w:rsidP="00EF1F67">
      <w:pPr>
        <w:keepNext/>
        <w:keepLines/>
        <w:jc w:val="center"/>
        <w:rPr>
          <w:rFonts w:cs="Arial"/>
          <w:szCs w:val="20"/>
        </w:rPr>
      </w:pPr>
    </w:p>
    <w:p w:rsidR="00422089" w:rsidRDefault="00422089" w:rsidP="00EF1F67">
      <w:pPr>
        <w:keepNext/>
        <w:keepLines/>
        <w:jc w:val="center"/>
        <w:rPr>
          <w:rFonts w:cs="Arial"/>
          <w:szCs w:val="20"/>
        </w:rPr>
      </w:pPr>
    </w:p>
    <w:p w:rsidR="00422089" w:rsidRDefault="00422089"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07704C" w:rsidRDefault="00422089" w:rsidP="0007704C">
      <w:pPr>
        <w:keepNext/>
        <w:keepLines/>
        <w:jc w:val="center"/>
        <w:rPr>
          <w:rFonts w:cs="Arial"/>
          <w:szCs w:val="20"/>
        </w:rPr>
      </w:pPr>
      <w:r>
        <w:rPr>
          <w:rFonts w:cs="Arial"/>
          <w:szCs w:val="20"/>
        </w:rPr>
        <w:t xml:space="preserve">Ing. Bořivoj Novotný </w:t>
      </w:r>
    </w:p>
    <w:p w:rsidR="00422089" w:rsidRDefault="00422089" w:rsidP="0007704C">
      <w:pPr>
        <w:keepNext/>
        <w:keepLines/>
        <w:jc w:val="center"/>
        <w:rPr>
          <w:rFonts w:cs="Arial"/>
          <w:szCs w:val="20"/>
        </w:rPr>
      </w:pPr>
      <w:r>
        <w:rPr>
          <w:rFonts w:cs="Arial"/>
          <w:szCs w:val="20"/>
        </w:rPr>
        <w:t xml:space="preserve">ředitel Odboru zaměstnanosti a EU </w:t>
      </w:r>
    </w:p>
    <w:p w:rsidR="00422089" w:rsidRDefault="00422089" w:rsidP="0007704C">
      <w:pPr>
        <w:keepNext/>
        <w:keepLines/>
        <w:jc w:val="center"/>
        <w:rPr>
          <w:rFonts w:cs="Arial"/>
          <w:szCs w:val="20"/>
        </w:rPr>
      </w:pPr>
      <w:r>
        <w:rPr>
          <w:rFonts w:cs="Arial"/>
          <w:szCs w:val="20"/>
        </w:rPr>
        <w:t xml:space="preserve">Krajské pobočky v Olomouci </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422089">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22089" w:rsidRPr="00422089">
        <w:rPr>
          <w:rFonts w:cs="Arial"/>
          <w:szCs w:val="20"/>
        </w:rPr>
        <w:t>Marta Kaštilová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11B1A">
        <w:rPr>
          <w:rFonts w:cs="Arial"/>
          <w:szCs w:val="20"/>
        </w:rPr>
        <w:t>XXXX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42208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737" w:rsidRDefault="00A13737">
      <w:r>
        <w:separator/>
      </w:r>
    </w:p>
  </w:endnote>
  <w:endnote w:type="continuationSeparator" w:id="0">
    <w:p w:rsidR="00A13737" w:rsidRDefault="00A1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089" w:rsidRDefault="0042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737" w:rsidRDefault="00A13737">
      <w:r>
        <w:separator/>
      </w:r>
    </w:p>
  </w:footnote>
  <w:footnote w:type="continuationSeparator" w:id="0">
    <w:p w:rsidR="00A13737" w:rsidRDefault="00A13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089" w:rsidRDefault="004220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089" w:rsidRDefault="0042208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6B1BC1">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C1"/>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957"/>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11B1A"/>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767D1"/>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2089"/>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1BC1"/>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737"/>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8173C"/>
  <w15:chartTrackingRefBased/>
  <w15:docId w15:val="{7153E718-7BDF-4F5E-B049-3C6739FE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rojekty%20EU\OP%20Z\RIP\RIP%20008,030,031,032\Z&#225;ruky%20pro%20mlad&#233;%20v%20Olomouck&#233;m%20kraji\Dohody\Odborn&#225;%20praxe\Prost&#283;jov\~WRO0000.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51A53-4803-4A8A-9C95-09E57EB1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~WRO0000.dot</Template>
  <TotalTime>9</TotalTime>
  <Pages>1</Pages>
  <Words>2308</Words>
  <Characters>13624</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Krátká Aneta Mgr. (UPM-KRP)</dc:creator>
  <cp:keywords/>
  <dc:description>Předloha byla vytvořena v informačním systému OKpráce.</dc:description>
  <cp:lastModifiedBy>Krátká Aneta Mgr. (UPM-KRP)</cp:lastModifiedBy>
  <cp:revision>3</cp:revision>
  <cp:lastPrinted>1899-12-31T23:00:00Z</cp:lastPrinted>
  <dcterms:created xsi:type="dcterms:W3CDTF">2021-01-29T08:44:00Z</dcterms:created>
  <dcterms:modified xsi:type="dcterms:W3CDTF">2021-01-29T09:45:00Z</dcterms:modified>
</cp:coreProperties>
</file>