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1F14EC" w:rsidRPr="001F14EC" w:rsidTr="00050FC0">
        <w:trPr>
          <w:tblCellSpacing w:w="15" w:type="dxa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F14EC" w:rsidRPr="001F14EC" w:rsidRDefault="001F14EC" w:rsidP="001F14EC">
            <w:pPr>
              <w:suppressAutoHyphens w:val="0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F14EC" w:rsidRPr="001F14EC" w:rsidRDefault="001F14EC" w:rsidP="001F14EC">
            <w:pPr>
              <w:suppressAutoHyphens w:val="0"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</w:p>
        </w:tc>
      </w:tr>
    </w:tbl>
    <w:p w:rsidR="001F14EC" w:rsidRDefault="001F14EC" w:rsidP="00C160E3">
      <w:pPr>
        <w:rPr>
          <w:rFonts w:ascii="Calibri" w:hAnsi="Calibri" w:cs="Calibri"/>
          <w:b/>
          <w:sz w:val="22"/>
          <w:szCs w:val="22"/>
        </w:rPr>
      </w:pPr>
    </w:p>
    <w:p w:rsidR="001F14EC" w:rsidRDefault="001F14EC" w:rsidP="001F14EC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                                                   </w:t>
      </w:r>
    </w:p>
    <w:p w:rsidR="001F14EC" w:rsidRDefault="00E83E91" w:rsidP="001F14EC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Dodatek č. 4</w:t>
      </w:r>
    </w:p>
    <w:p w:rsidR="001F14EC" w:rsidRPr="00E83E91" w:rsidRDefault="001F14EC" w:rsidP="00E83E91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ke Smlouvě o</w:t>
      </w:r>
      <w:r w:rsidR="00E83E91">
        <w:rPr>
          <w:rFonts w:ascii="Calibri" w:hAnsi="Calibri" w:cs="Calibri"/>
          <w:b/>
          <w:sz w:val="22"/>
          <w:szCs w:val="22"/>
        </w:rPr>
        <w:t xml:space="preserve"> nájmu ze dne 27. 4. 2018 ev. č. S14/2018</w:t>
      </w:r>
    </w:p>
    <w:p w:rsidR="00520B4E" w:rsidRDefault="00520B4E" w:rsidP="00520B4E">
      <w:pPr>
        <w:jc w:val="center"/>
        <w:rPr>
          <w:rFonts w:ascii="Calibri" w:hAnsi="Calibri" w:cs="Calibri"/>
          <w:b/>
          <w:sz w:val="22"/>
          <w:szCs w:val="22"/>
        </w:rPr>
      </w:pPr>
    </w:p>
    <w:p w:rsidR="00520B4E" w:rsidRDefault="00520B4E" w:rsidP="00520B4E">
      <w:pPr>
        <w:jc w:val="center"/>
        <w:rPr>
          <w:rFonts w:ascii="Calibri" w:hAnsi="Calibri" w:cs="Calibri"/>
          <w:b/>
          <w:sz w:val="22"/>
          <w:szCs w:val="22"/>
        </w:rPr>
      </w:pPr>
    </w:p>
    <w:p w:rsidR="001F14EC" w:rsidRDefault="002D7EC0" w:rsidP="001F14EC">
      <w:pPr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Městské kulturní středisko Nový Jičín</w:t>
      </w:r>
      <w:r w:rsidR="004C7D92">
        <w:rPr>
          <w:rFonts w:ascii="Calibri" w:hAnsi="Calibri" w:cs="Arial"/>
          <w:b/>
          <w:sz w:val="22"/>
          <w:szCs w:val="22"/>
        </w:rPr>
        <w:t>, příspěvková organizace</w:t>
      </w:r>
    </w:p>
    <w:p w:rsidR="002D7EC0" w:rsidRDefault="002D7EC0" w:rsidP="001F14EC">
      <w:pPr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Masarykovo nám. 32/20</w:t>
      </w:r>
    </w:p>
    <w:p w:rsidR="002D7EC0" w:rsidRDefault="002D7EC0" w:rsidP="001F14EC">
      <w:pPr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741 01 Nový Jičín</w:t>
      </w:r>
    </w:p>
    <w:p w:rsidR="001F14EC" w:rsidRDefault="002D7EC0" w:rsidP="001F14EC">
      <w:pPr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IČO:  47998261</w:t>
      </w:r>
    </w:p>
    <w:p w:rsidR="001F14EC" w:rsidRDefault="002D7EC0" w:rsidP="001F14EC">
      <w:pPr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DIČ: CZ47998261</w:t>
      </w:r>
    </w:p>
    <w:p w:rsidR="001F14EC" w:rsidRDefault="002D7EC0" w:rsidP="001F14EC">
      <w:pPr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zastoupené ředitelkou organizace Bc. Ivou Pollakovou</w:t>
      </w:r>
    </w:p>
    <w:p w:rsidR="001F14EC" w:rsidRDefault="001F14EC" w:rsidP="001F14EC">
      <w:pPr>
        <w:outlineLvl w:val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Banko</w:t>
      </w:r>
      <w:r w:rsidR="001459F4">
        <w:rPr>
          <w:rFonts w:ascii="Calibri" w:hAnsi="Calibri" w:cs="Arial"/>
          <w:sz w:val="22"/>
          <w:szCs w:val="22"/>
        </w:rPr>
        <w:t>vní spojení: 22832801/0100</w:t>
      </w:r>
    </w:p>
    <w:p w:rsidR="001F14EC" w:rsidRDefault="001F14EC" w:rsidP="001F14EC">
      <w:pPr>
        <w:rPr>
          <w:rFonts w:ascii="Calibri" w:hAnsi="Calibri" w:cs="Calibri"/>
          <w:sz w:val="22"/>
          <w:szCs w:val="22"/>
        </w:rPr>
      </w:pPr>
    </w:p>
    <w:p w:rsidR="001F14EC" w:rsidRDefault="001F14EC" w:rsidP="001F14E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jako pronajímatel</w:t>
      </w:r>
    </w:p>
    <w:p w:rsidR="001F14EC" w:rsidRDefault="001F14EC" w:rsidP="001F14EC">
      <w:pPr>
        <w:rPr>
          <w:rFonts w:ascii="Calibri" w:hAnsi="Calibri" w:cs="Calibri"/>
          <w:b/>
          <w:sz w:val="22"/>
          <w:szCs w:val="22"/>
        </w:rPr>
      </w:pPr>
    </w:p>
    <w:p w:rsidR="001F14EC" w:rsidRDefault="001F14EC" w:rsidP="001F14EC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</w:t>
      </w:r>
    </w:p>
    <w:p w:rsidR="001F14EC" w:rsidRDefault="00520B4E" w:rsidP="001F14EC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Pavel Cagaš</w:t>
      </w:r>
    </w:p>
    <w:p w:rsidR="001F14EC" w:rsidRDefault="00033B64" w:rsidP="001F14EC">
      <w:pPr>
        <w:rPr>
          <w:rFonts w:ascii="Calibri" w:hAnsi="Calibri" w:cs="Calibri"/>
          <w:b/>
          <w:sz w:val="22"/>
          <w:szCs w:val="22"/>
        </w:rPr>
      </w:pPr>
      <w:proofErr w:type="spellStart"/>
      <w:r>
        <w:rPr>
          <w:rFonts w:ascii="Calibri" w:hAnsi="Calibri" w:cs="Calibri"/>
          <w:b/>
          <w:sz w:val="22"/>
          <w:szCs w:val="22"/>
        </w:rPr>
        <w:t>xxxxxxxxxxxxxxx</w:t>
      </w:r>
      <w:proofErr w:type="spellEnd"/>
      <w:r w:rsidR="00520B4E">
        <w:rPr>
          <w:rFonts w:ascii="Calibri" w:hAnsi="Calibri" w:cs="Calibri"/>
          <w:b/>
          <w:sz w:val="22"/>
          <w:szCs w:val="22"/>
        </w:rPr>
        <w:t>: Údernická 291, 742 42 Šenov u Nového Jičína</w:t>
      </w:r>
    </w:p>
    <w:p w:rsidR="001F14EC" w:rsidRDefault="00520B4E" w:rsidP="001F14EC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IČO: 06960375</w:t>
      </w:r>
    </w:p>
    <w:p w:rsidR="001F14EC" w:rsidRDefault="00341131" w:rsidP="001F14EC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fyzická osoba podnikající dle živnostenského zákona nezapsaná v obchodním rejstříku</w:t>
      </w:r>
    </w:p>
    <w:p w:rsidR="001F14EC" w:rsidRDefault="001F14EC" w:rsidP="001F14EC">
      <w:pPr>
        <w:rPr>
          <w:rFonts w:ascii="Calibri" w:hAnsi="Calibri"/>
          <w:color w:val="333333"/>
          <w:sz w:val="22"/>
          <w:szCs w:val="22"/>
        </w:rPr>
      </w:pPr>
    </w:p>
    <w:p w:rsidR="001F14EC" w:rsidRDefault="001F14EC" w:rsidP="001F14EC">
      <w:pPr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color w:val="333333"/>
          <w:sz w:val="22"/>
          <w:szCs w:val="22"/>
        </w:rPr>
        <w:t>jako nájemce</w:t>
      </w:r>
    </w:p>
    <w:p w:rsidR="001F14EC" w:rsidRDefault="001F14EC" w:rsidP="001F14EC">
      <w:pPr>
        <w:rPr>
          <w:rFonts w:ascii="Calibri" w:hAnsi="Calibri" w:cs="Calibri"/>
          <w:sz w:val="22"/>
          <w:szCs w:val="22"/>
        </w:rPr>
      </w:pPr>
    </w:p>
    <w:p w:rsidR="001F14EC" w:rsidRDefault="001F14EC" w:rsidP="001F14E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uzavírají za účelem snížení negativních dopadů krizových opatření přijatých v souvislosti s epidemií nemoci COVID-19  níže uvedeného dne, měsíce a roku tento dodatek ke Smlouvě o nájmu nebytových prostor (dále jen „Smlouva“).</w:t>
      </w:r>
    </w:p>
    <w:p w:rsidR="001F14EC" w:rsidRDefault="001F14EC" w:rsidP="001F14EC">
      <w:pPr>
        <w:jc w:val="both"/>
        <w:rPr>
          <w:rFonts w:ascii="Calibri" w:hAnsi="Calibri" w:cs="Calibri"/>
          <w:sz w:val="22"/>
          <w:szCs w:val="22"/>
        </w:rPr>
      </w:pPr>
    </w:p>
    <w:p w:rsidR="001F14EC" w:rsidRDefault="001F14EC" w:rsidP="001F14EC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I.</w:t>
      </w:r>
    </w:p>
    <w:p w:rsidR="001F14EC" w:rsidRDefault="001F14EC" w:rsidP="001F14EC">
      <w:pPr>
        <w:jc w:val="center"/>
        <w:rPr>
          <w:rFonts w:ascii="Calibri" w:hAnsi="Calibri" w:cs="Calibri"/>
          <w:b/>
          <w:sz w:val="22"/>
          <w:szCs w:val="22"/>
        </w:rPr>
      </w:pPr>
    </w:p>
    <w:p w:rsidR="001F14EC" w:rsidRDefault="001F14EC" w:rsidP="001F14EC">
      <w:pPr>
        <w:pStyle w:val="norm00e1ln00ed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norm00e1ln00edchar"/>
          <w:rFonts w:ascii="Calibri" w:hAnsi="Calibri"/>
          <w:color w:val="000000"/>
          <w:sz w:val="22"/>
          <w:szCs w:val="22"/>
        </w:rPr>
        <w:t>1. Nájemné za užívání pronajatých nebytových prostor dle Smlouvy se v období od 1. 4. 2020 do 30.</w:t>
      </w:r>
      <w:r w:rsidR="00035F89">
        <w:rPr>
          <w:rStyle w:val="norm00e1ln00edchar"/>
          <w:rFonts w:ascii="Calibri" w:hAnsi="Calibri"/>
          <w:color w:val="000000"/>
          <w:sz w:val="22"/>
          <w:szCs w:val="22"/>
        </w:rPr>
        <w:t xml:space="preserve"> </w:t>
      </w:r>
      <w:r w:rsidR="0081000B">
        <w:rPr>
          <w:rStyle w:val="norm00e1ln00edchar"/>
          <w:rFonts w:ascii="Calibri" w:hAnsi="Calibri"/>
          <w:color w:val="000000"/>
          <w:sz w:val="22"/>
          <w:szCs w:val="22"/>
        </w:rPr>
        <w:t>6</w:t>
      </w:r>
      <w:r>
        <w:rPr>
          <w:rStyle w:val="norm00e1ln00edchar"/>
          <w:rFonts w:ascii="Calibri" w:hAnsi="Calibri"/>
          <w:color w:val="000000"/>
          <w:sz w:val="22"/>
          <w:szCs w:val="22"/>
        </w:rPr>
        <w:t>.</w:t>
      </w:r>
      <w:r w:rsidR="00035F89">
        <w:rPr>
          <w:rStyle w:val="norm00e1ln00edchar"/>
          <w:rFonts w:ascii="Calibri" w:hAnsi="Calibri"/>
          <w:color w:val="000000"/>
          <w:sz w:val="22"/>
          <w:szCs w:val="22"/>
        </w:rPr>
        <w:t xml:space="preserve"> </w:t>
      </w:r>
      <w:r>
        <w:rPr>
          <w:rStyle w:val="norm00e1ln00edchar"/>
          <w:rFonts w:ascii="Calibri" w:hAnsi="Calibri"/>
          <w:color w:val="000000"/>
          <w:sz w:val="22"/>
          <w:szCs w:val="22"/>
        </w:rPr>
        <w:t>2020 snižuje o 30 %. Nájemné za uvedené období tedy činí 70</w:t>
      </w:r>
      <w:r w:rsidR="00326EC2">
        <w:rPr>
          <w:rStyle w:val="norm00e1ln00edchar"/>
          <w:rFonts w:ascii="Calibri" w:hAnsi="Calibri"/>
          <w:color w:val="000000"/>
          <w:sz w:val="22"/>
          <w:szCs w:val="22"/>
        </w:rPr>
        <w:t xml:space="preserve"> % sjednaného nájemného, tj. 9.548,17 Kč, slovy: Devěttisícpětsetčtyřicetosmkorun</w:t>
      </w:r>
      <w:r w:rsidR="00D02B49">
        <w:rPr>
          <w:rStyle w:val="norm00e1ln00edchar"/>
          <w:rFonts w:ascii="Calibri" w:hAnsi="Calibri"/>
          <w:color w:val="000000"/>
          <w:sz w:val="22"/>
          <w:szCs w:val="22"/>
        </w:rPr>
        <w:t>českých</w:t>
      </w:r>
      <w:r w:rsidR="00326EC2">
        <w:rPr>
          <w:rStyle w:val="norm00e1ln00edchar"/>
          <w:rFonts w:ascii="Calibri" w:hAnsi="Calibri"/>
          <w:color w:val="000000"/>
          <w:sz w:val="22"/>
          <w:szCs w:val="22"/>
        </w:rPr>
        <w:t>sedmnácthaléřů.</w:t>
      </w:r>
    </w:p>
    <w:p w:rsidR="001F14EC" w:rsidRDefault="001F14EC" w:rsidP="001F14EC">
      <w:pPr>
        <w:pStyle w:val="norm00e1ln00ed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norm00e1ln00edchar"/>
          <w:rFonts w:ascii="Calibri" w:hAnsi="Calibri"/>
          <w:color w:val="000000"/>
          <w:sz w:val="22"/>
          <w:szCs w:val="22"/>
        </w:rPr>
        <w:t xml:space="preserve">2. Smluvní strany shodně prohlašují, že snížením nájemného dle </w:t>
      </w:r>
      <w:bookmarkStart w:id="0" w:name="_GoBack"/>
      <w:bookmarkEnd w:id="0"/>
      <w:r>
        <w:rPr>
          <w:rStyle w:val="norm00e1ln00edchar"/>
          <w:rFonts w:ascii="Calibri" w:hAnsi="Calibri"/>
          <w:color w:val="000000"/>
          <w:sz w:val="22"/>
          <w:szCs w:val="22"/>
        </w:rPr>
        <w:t xml:space="preserve">odst. 1 tohoto článku smlouvy jsou veškeré nároky nájemce případně vzniklé nebo související s epidemií onemocnění COVID-19 ve vztahu k uvedenému období vypořádány. </w:t>
      </w:r>
    </w:p>
    <w:p w:rsidR="001F14EC" w:rsidRDefault="001F14EC" w:rsidP="001F14EC">
      <w:pPr>
        <w:jc w:val="center"/>
        <w:rPr>
          <w:rFonts w:ascii="Calibri" w:hAnsi="Calibri" w:cs="Calibri"/>
          <w:b/>
          <w:sz w:val="22"/>
          <w:szCs w:val="22"/>
        </w:rPr>
      </w:pPr>
    </w:p>
    <w:p w:rsidR="001F14EC" w:rsidRDefault="001F14EC" w:rsidP="001F14EC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II.</w:t>
      </w:r>
    </w:p>
    <w:p w:rsidR="001F14EC" w:rsidRDefault="001F14EC" w:rsidP="001F14EC">
      <w:pPr>
        <w:jc w:val="center"/>
        <w:rPr>
          <w:rFonts w:ascii="Calibri" w:hAnsi="Calibri" w:cs="Calibri"/>
          <w:b/>
          <w:sz w:val="22"/>
          <w:szCs w:val="22"/>
        </w:rPr>
      </w:pPr>
    </w:p>
    <w:p w:rsidR="001F14EC" w:rsidRDefault="001F14EC" w:rsidP="001F14EC">
      <w:pPr>
        <w:suppressAutoHyphens w:val="0"/>
        <w:jc w:val="both"/>
        <w:rPr>
          <w:rFonts w:ascii="Calibri" w:hAnsi="Calibri" w:cs="Arial"/>
          <w:sz w:val="22"/>
          <w:szCs w:val="22"/>
        </w:rPr>
      </w:pPr>
      <w:r w:rsidRPr="00104526">
        <w:rPr>
          <w:rFonts w:ascii="Calibri" w:hAnsi="Calibri" w:cs="Calibri"/>
          <w:kern w:val="0"/>
          <w:sz w:val="22"/>
          <w:szCs w:val="22"/>
        </w:rPr>
        <w:t xml:space="preserve">Smluvní strany </w:t>
      </w:r>
      <w:r w:rsidRPr="00104526">
        <w:rPr>
          <w:rFonts w:ascii="Calibri" w:hAnsi="Calibri" w:cs="Arial"/>
          <w:sz w:val="22"/>
          <w:szCs w:val="22"/>
        </w:rPr>
        <w:t>se dohodly, že tento dodatek ke smlouvě</w:t>
      </w:r>
      <w:r w:rsidR="001E77C9">
        <w:rPr>
          <w:rFonts w:ascii="Calibri" w:hAnsi="Calibri" w:cs="Arial"/>
          <w:sz w:val="22"/>
          <w:szCs w:val="22"/>
        </w:rPr>
        <w:t xml:space="preserve"> bude</w:t>
      </w:r>
      <w:r w:rsidRPr="00104526">
        <w:rPr>
          <w:rFonts w:ascii="Calibri" w:hAnsi="Calibri" w:cs="Arial"/>
          <w:sz w:val="22"/>
          <w:szCs w:val="22"/>
        </w:rPr>
        <w:t xml:space="preserve"> v souladu se zák. č. 340/2015 Sb., o zvláštních podmínkách účinnosti některých smluv, uveřejňování těchto smluv a o registru smluv (zák</w:t>
      </w:r>
      <w:r w:rsidR="001E77C9">
        <w:rPr>
          <w:rFonts w:ascii="Calibri" w:hAnsi="Calibri" w:cs="Arial"/>
          <w:sz w:val="22"/>
          <w:szCs w:val="22"/>
        </w:rPr>
        <w:t>on o registru smluv), uveřejněný</w:t>
      </w:r>
      <w:r w:rsidRPr="00104526">
        <w:rPr>
          <w:rFonts w:ascii="Calibri" w:hAnsi="Calibri" w:cs="Arial"/>
          <w:sz w:val="22"/>
          <w:szCs w:val="22"/>
        </w:rPr>
        <w:t xml:space="preserve"> v registru smluv. Smluvní strany se dále dohodly, že ele</w:t>
      </w:r>
      <w:r w:rsidR="001E77C9">
        <w:rPr>
          <w:rFonts w:ascii="Calibri" w:hAnsi="Calibri" w:cs="Arial"/>
          <w:sz w:val="22"/>
          <w:szCs w:val="22"/>
        </w:rPr>
        <w:t>ktronický obraz dodatku</w:t>
      </w:r>
      <w:r w:rsidRPr="00104526">
        <w:rPr>
          <w:rFonts w:ascii="Calibri" w:hAnsi="Calibri" w:cs="Arial"/>
          <w:sz w:val="22"/>
          <w:szCs w:val="22"/>
        </w:rPr>
        <w:t xml:space="preserve"> a metadata dle uvedeného zákona zašle k u</w:t>
      </w:r>
      <w:r w:rsidR="00492043">
        <w:rPr>
          <w:rFonts w:ascii="Calibri" w:hAnsi="Calibri" w:cs="Arial"/>
          <w:sz w:val="22"/>
          <w:szCs w:val="22"/>
        </w:rPr>
        <w:t>veřejnění v registru smluv Městské kulturní středisko</w:t>
      </w:r>
      <w:r w:rsidRPr="00104526">
        <w:rPr>
          <w:rFonts w:ascii="Calibri" w:hAnsi="Calibri" w:cs="Arial"/>
          <w:sz w:val="22"/>
          <w:szCs w:val="22"/>
        </w:rPr>
        <w:t xml:space="preserve"> Nový Jičín</w:t>
      </w:r>
      <w:r w:rsidR="00492043">
        <w:rPr>
          <w:rFonts w:ascii="Calibri" w:hAnsi="Calibri" w:cs="Arial"/>
          <w:sz w:val="22"/>
          <w:szCs w:val="22"/>
        </w:rPr>
        <w:t>, příspěvková organizace</w:t>
      </w:r>
      <w:r w:rsidRPr="00104526">
        <w:rPr>
          <w:rFonts w:ascii="Calibri" w:hAnsi="Calibri" w:cs="Arial"/>
          <w:sz w:val="22"/>
          <w:szCs w:val="22"/>
        </w:rPr>
        <w:t>, a to nejpozději do 5 dnů od podpisu dodatku. Smluvní strany prohlašují, že vyjma osobn</w:t>
      </w:r>
      <w:r w:rsidR="001E77C9">
        <w:rPr>
          <w:rFonts w:ascii="Calibri" w:hAnsi="Calibri" w:cs="Arial"/>
          <w:sz w:val="22"/>
          <w:szCs w:val="22"/>
        </w:rPr>
        <w:t>ích údajů dodatek neobsahuje</w:t>
      </w:r>
      <w:r w:rsidRPr="00104526">
        <w:rPr>
          <w:rFonts w:ascii="Calibri" w:hAnsi="Calibri" w:cs="Arial"/>
          <w:sz w:val="22"/>
          <w:szCs w:val="22"/>
        </w:rPr>
        <w:t xml:space="preserve"> žádné informace ve smyslu § 3 odst. 1 zák. č. 340/2015 Sb., a proto souhlasí se zv</w:t>
      </w:r>
      <w:r w:rsidR="001E77C9">
        <w:rPr>
          <w:rFonts w:ascii="Calibri" w:hAnsi="Calibri" w:cs="Arial"/>
          <w:sz w:val="22"/>
          <w:szCs w:val="22"/>
        </w:rPr>
        <w:t>eřejněním celého textu</w:t>
      </w:r>
      <w:r w:rsidRPr="00104526">
        <w:rPr>
          <w:rFonts w:ascii="Calibri" w:hAnsi="Calibri" w:cs="Arial"/>
          <w:sz w:val="22"/>
          <w:szCs w:val="22"/>
        </w:rPr>
        <w:t xml:space="preserve"> dodatku, po znečitelnění osobních údajů.</w:t>
      </w:r>
    </w:p>
    <w:p w:rsidR="00C160E3" w:rsidRDefault="00C160E3" w:rsidP="001F14EC">
      <w:pPr>
        <w:suppressAutoHyphens w:val="0"/>
        <w:jc w:val="both"/>
        <w:rPr>
          <w:rFonts w:ascii="Calibri" w:hAnsi="Calibri" w:cs="Arial"/>
          <w:sz w:val="22"/>
          <w:szCs w:val="22"/>
        </w:rPr>
      </w:pPr>
    </w:p>
    <w:p w:rsidR="00C160E3" w:rsidRDefault="00C160E3" w:rsidP="001F14EC">
      <w:pPr>
        <w:suppressAutoHyphens w:val="0"/>
        <w:jc w:val="both"/>
        <w:rPr>
          <w:rFonts w:ascii="Calibri" w:hAnsi="Calibri" w:cs="Calibri"/>
          <w:kern w:val="0"/>
          <w:sz w:val="22"/>
          <w:szCs w:val="22"/>
        </w:rPr>
      </w:pPr>
    </w:p>
    <w:p w:rsidR="001F14EC" w:rsidRDefault="001F14EC" w:rsidP="001F14EC">
      <w:pPr>
        <w:tabs>
          <w:tab w:val="left" w:pos="284"/>
        </w:tabs>
        <w:jc w:val="center"/>
        <w:rPr>
          <w:rFonts w:ascii="Calibri" w:hAnsi="Calibri" w:cs="Calibri"/>
          <w:sz w:val="22"/>
          <w:szCs w:val="22"/>
        </w:rPr>
      </w:pPr>
    </w:p>
    <w:p w:rsidR="001F14EC" w:rsidRDefault="001F14EC" w:rsidP="001F14EC">
      <w:pPr>
        <w:tabs>
          <w:tab w:val="left" w:pos="284"/>
        </w:tabs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lastRenderedPageBreak/>
        <w:t>III.</w:t>
      </w:r>
    </w:p>
    <w:p w:rsidR="001F14EC" w:rsidRDefault="001F14EC" w:rsidP="001F14EC">
      <w:pPr>
        <w:tabs>
          <w:tab w:val="left" w:pos="284"/>
        </w:tabs>
        <w:jc w:val="center"/>
        <w:rPr>
          <w:rFonts w:ascii="Calibri" w:hAnsi="Calibri" w:cs="Calibri"/>
          <w:b/>
          <w:sz w:val="22"/>
          <w:szCs w:val="22"/>
        </w:rPr>
      </w:pPr>
    </w:p>
    <w:p w:rsidR="001F14EC" w:rsidRDefault="001F14EC" w:rsidP="001F14E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1. Tento dodatek nabývá účinnosti uveřejněním v registru smluv.</w:t>
      </w:r>
    </w:p>
    <w:p w:rsidR="001F14EC" w:rsidRDefault="001F14EC" w:rsidP="001F14E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2. Ustanovení smlouvy nedotčená tímto dodatkem zůstávají nadále v platnosti v nezměněném znění.  </w:t>
      </w:r>
    </w:p>
    <w:p w:rsidR="001F14EC" w:rsidRPr="00D967A7" w:rsidRDefault="001F14EC" w:rsidP="001F14EC">
      <w:pPr>
        <w:suppressAutoHyphens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3. O snížení nájemného, které je předmětem  tohoto dodatku, rozhodla Rada města Nový Jičín </w:t>
      </w:r>
      <w:r w:rsidRPr="00D967A7">
        <w:rPr>
          <w:rFonts w:ascii="Calibri" w:hAnsi="Calibri" w:cs="Calibri"/>
          <w:sz w:val="22"/>
          <w:szCs w:val="22"/>
        </w:rPr>
        <w:t>usnesením č. 806/31/2020</w:t>
      </w:r>
      <w:r w:rsidR="00035F89" w:rsidRPr="00D967A7">
        <w:rPr>
          <w:rFonts w:ascii="Calibri" w:hAnsi="Calibri" w:cs="Calibri"/>
          <w:sz w:val="22"/>
          <w:szCs w:val="22"/>
        </w:rPr>
        <w:t xml:space="preserve"> bod 1 ze dne </w:t>
      </w:r>
      <w:r w:rsidRPr="00D967A7">
        <w:rPr>
          <w:rFonts w:ascii="Calibri" w:hAnsi="Calibri" w:cs="Calibri"/>
          <w:sz w:val="22"/>
          <w:szCs w:val="22"/>
        </w:rPr>
        <w:t>8.</w:t>
      </w:r>
      <w:r w:rsidR="00035F89" w:rsidRPr="00D967A7">
        <w:rPr>
          <w:rFonts w:ascii="Calibri" w:hAnsi="Calibri" w:cs="Calibri"/>
          <w:sz w:val="22"/>
          <w:szCs w:val="22"/>
        </w:rPr>
        <w:t xml:space="preserve"> </w:t>
      </w:r>
      <w:r w:rsidRPr="00D967A7">
        <w:rPr>
          <w:rFonts w:ascii="Calibri" w:hAnsi="Calibri" w:cs="Calibri"/>
          <w:sz w:val="22"/>
          <w:szCs w:val="22"/>
        </w:rPr>
        <w:t>7.</w:t>
      </w:r>
      <w:r w:rsidR="00035F89" w:rsidRPr="00D967A7">
        <w:rPr>
          <w:rFonts w:ascii="Calibri" w:hAnsi="Calibri" w:cs="Calibri"/>
          <w:sz w:val="22"/>
          <w:szCs w:val="22"/>
        </w:rPr>
        <w:t xml:space="preserve"> </w:t>
      </w:r>
      <w:r w:rsidRPr="00D967A7">
        <w:rPr>
          <w:rFonts w:ascii="Calibri" w:hAnsi="Calibri" w:cs="Calibri"/>
          <w:sz w:val="22"/>
          <w:szCs w:val="22"/>
        </w:rPr>
        <w:t>2020. O uzavření dodatku rozhodla na základě usnesení Rady města Nový Jičín č. 687/26/2020 bod 2 ze dne 22.</w:t>
      </w:r>
      <w:r w:rsidR="00035F89" w:rsidRPr="00D967A7">
        <w:rPr>
          <w:rFonts w:ascii="Calibri" w:hAnsi="Calibri" w:cs="Calibri"/>
          <w:sz w:val="22"/>
          <w:szCs w:val="22"/>
        </w:rPr>
        <w:t xml:space="preserve"> </w:t>
      </w:r>
      <w:r w:rsidRPr="00D967A7">
        <w:rPr>
          <w:rFonts w:ascii="Calibri" w:hAnsi="Calibri" w:cs="Calibri"/>
          <w:sz w:val="22"/>
          <w:szCs w:val="22"/>
        </w:rPr>
        <w:t>4.</w:t>
      </w:r>
      <w:r w:rsidR="00035F89" w:rsidRPr="00D967A7">
        <w:rPr>
          <w:rFonts w:ascii="Calibri" w:hAnsi="Calibri" w:cs="Calibri"/>
          <w:sz w:val="22"/>
          <w:szCs w:val="22"/>
        </w:rPr>
        <w:t xml:space="preserve"> </w:t>
      </w:r>
      <w:r w:rsidRPr="00D967A7">
        <w:rPr>
          <w:rFonts w:ascii="Calibri" w:hAnsi="Calibri" w:cs="Calibri"/>
          <w:sz w:val="22"/>
          <w:szCs w:val="22"/>
        </w:rPr>
        <w:t>2020 vedoucí Odboru bytového Městského úřadu Nový Jičín.</w:t>
      </w:r>
    </w:p>
    <w:p w:rsidR="001F14EC" w:rsidRDefault="001F14EC" w:rsidP="001F14EC">
      <w:pPr>
        <w:jc w:val="both"/>
        <w:rPr>
          <w:rFonts w:ascii="Calibri" w:hAnsi="Calibri" w:cs="Calibri"/>
          <w:sz w:val="22"/>
          <w:szCs w:val="22"/>
        </w:rPr>
      </w:pPr>
      <w:r w:rsidRPr="00D967A7">
        <w:rPr>
          <w:rFonts w:ascii="Calibri" w:hAnsi="Calibri" w:cs="Calibri"/>
          <w:sz w:val="22"/>
          <w:szCs w:val="22"/>
        </w:rPr>
        <w:t>4. Dodatek je vyhotoven ve dvou stejnopisech, z nichž jeden stejnopis obdrží nájemce a jeden stejnopis</w:t>
      </w:r>
      <w:r>
        <w:rPr>
          <w:rFonts w:ascii="Calibri" w:hAnsi="Calibri" w:cs="Calibri"/>
          <w:sz w:val="22"/>
          <w:szCs w:val="22"/>
        </w:rPr>
        <w:t xml:space="preserve"> obdrží pronajímatel.</w:t>
      </w:r>
    </w:p>
    <w:p w:rsidR="001F14EC" w:rsidRDefault="001F14EC" w:rsidP="001F14E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5. Účastníci prohlašují, že tento dodatek je souhlasným, svobodným a vážným projevem jejich skutečné vůle a na důkaz toho připojují své vlastnoruční podpisy.</w:t>
      </w:r>
    </w:p>
    <w:p w:rsidR="001F14EC" w:rsidRDefault="001F14EC" w:rsidP="001F14EC">
      <w:pPr>
        <w:rPr>
          <w:rFonts w:ascii="Calibri" w:hAnsi="Calibri" w:cs="Calibri"/>
          <w:sz w:val="22"/>
          <w:szCs w:val="22"/>
        </w:rPr>
      </w:pPr>
    </w:p>
    <w:p w:rsidR="001F14EC" w:rsidRDefault="001F14EC" w:rsidP="001F14EC">
      <w:pPr>
        <w:rPr>
          <w:rFonts w:ascii="Calibri" w:hAnsi="Calibri" w:cs="Calibri"/>
          <w:sz w:val="22"/>
          <w:szCs w:val="22"/>
        </w:rPr>
      </w:pPr>
    </w:p>
    <w:p w:rsidR="001F14EC" w:rsidRDefault="001F14EC" w:rsidP="001F14EC">
      <w:pPr>
        <w:rPr>
          <w:rFonts w:ascii="Calibri" w:hAnsi="Calibri" w:cs="Calibri"/>
          <w:sz w:val="22"/>
          <w:szCs w:val="22"/>
        </w:rPr>
      </w:pPr>
    </w:p>
    <w:p w:rsidR="001F14EC" w:rsidRDefault="00104526" w:rsidP="0010452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</w:t>
      </w:r>
      <w:r w:rsidR="007E1054">
        <w:rPr>
          <w:rFonts w:ascii="Calibri" w:hAnsi="Calibri" w:cs="Calibri"/>
          <w:sz w:val="22"/>
          <w:szCs w:val="22"/>
        </w:rPr>
        <w:t> Novém Jičíně d</w:t>
      </w:r>
      <w:r>
        <w:rPr>
          <w:rFonts w:ascii="Calibri" w:hAnsi="Calibri" w:cs="Calibri"/>
          <w:sz w:val="22"/>
          <w:szCs w:val="22"/>
        </w:rPr>
        <w:t>ne</w:t>
      </w:r>
      <w:r w:rsidR="007E1054">
        <w:rPr>
          <w:rFonts w:ascii="Calibri" w:hAnsi="Calibri" w:cs="Calibri"/>
          <w:sz w:val="22"/>
          <w:szCs w:val="22"/>
        </w:rPr>
        <w:t xml:space="preserve"> 4. 8. 2020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7E1054">
        <w:rPr>
          <w:rFonts w:ascii="Calibri" w:hAnsi="Calibri" w:cs="Calibri"/>
          <w:sz w:val="22"/>
          <w:szCs w:val="22"/>
        </w:rPr>
        <w:t xml:space="preserve">               </w:t>
      </w:r>
      <w:r>
        <w:rPr>
          <w:rFonts w:ascii="Calibri" w:hAnsi="Calibri" w:cs="Calibri"/>
          <w:sz w:val="22"/>
          <w:szCs w:val="22"/>
        </w:rPr>
        <w:tab/>
        <w:t xml:space="preserve">V Novém Jičíně, dne </w:t>
      </w:r>
      <w:r w:rsidR="007E1054">
        <w:rPr>
          <w:rFonts w:ascii="Calibri" w:hAnsi="Calibri" w:cs="Calibri"/>
          <w:sz w:val="22"/>
          <w:szCs w:val="22"/>
        </w:rPr>
        <w:t>4. 8. 2020</w:t>
      </w:r>
      <w:r w:rsidR="001F14EC">
        <w:rPr>
          <w:rFonts w:ascii="Calibri" w:hAnsi="Calibri" w:cs="Calibri"/>
          <w:sz w:val="22"/>
          <w:szCs w:val="22"/>
        </w:rPr>
        <w:t xml:space="preserve">                                     </w:t>
      </w:r>
      <w:r>
        <w:rPr>
          <w:rFonts w:ascii="Calibri" w:hAnsi="Calibri" w:cs="Calibri"/>
          <w:sz w:val="22"/>
          <w:szCs w:val="22"/>
        </w:rPr>
        <w:t xml:space="preserve">                             </w:t>
      </w:r>
    </w:p>
    <w:p w:rsidR="001F14EC" w:rsidRDefault="001F14EC" w:rsidP="001F14EC">
      <w:pPr>
        <w:rPr>
          <w:rFonts w:ascii="Calibri" w:hAnsi="Calibri" w:cs="Calibri"/>
          <w:sz w:val="22"/>
          <w:szCs w:val="22"/>
        </w:rPr>
      </w:pPr>
    </w:p>
    <w:p w:rsidR="001F14EC" w:rsidRDefault="001F14EC" w:rsidP="001F14EC">
      <w:pPr>
        <w:rPr>
          <w:rFonts w:ascii="Calibri" w:hAnsi="Calibri" w:cs="Calibri"/>
          <w:sz w:val="22"/>
          <w:szCs w:val="22"/>
        </w:rPr>
      </w:pPr>
    </w:p>
    <w:p w:rsidR="001F14EC" w:rsidRDefault="001F14EC" w:rsidP="001F14EC">
      <w:pPr>
        <w:rPr>
          <w:rFonts w:ascii="Calibri" w:hAnsi="Calibri" w:cs="Calibri"/>
          <w:sz w:val="22"/>
          <w:szCs w:val="22"/>
        </w:rPr>
      </w:pPr>
    </w:p>
    <w:p w:rsidR="001F14EC" w:rsidRDefault="001F14EC" w:rsidP="001F14EC">
      <w:pPr>
        <w:rPr>
          <w:rFonts w:ascii="Calibri" w:hAnsi="Calibri" w:cs="Calibri"/>
          <w:sz w:val="22"/>
          <w:szCs w:val="22"/>
        </w:rPr>
      </w:pPr>
    </w:p>
    <w:p w:rsidR="001F14EC" w:rsidRDefault="001F14EC" w:rsidP="001F14EC">
      <w:pPr>
        <w:rPr>
          <w:rFonts w:ascii="Calibri" w:hAnsi="Calibri" w:cs="Calibri"/>
          <w:sz w:val="22"/>
          <w:szCs w:val="22"/>
        </w:rPr>
      </w:pPr>
    </w:p>
    <w:p w:rsidR="001F14EC" w:rsidRDefault="001F14EC" w:rsidP="001F14EC">
      <w:pPr>
        <w:rPr>
          <w:rFonts w:ascii="Calibri" w:hAnsi="Calibri" w:cs="Calibri"/>
          <w:sz w:val="22"/>
          <w:szCs w:val="22"/>
        </w:rPr>
      </w:pPr>
    </w:p>
    <w:p w:rsidR="00321328" w:rsidRDefault="001F14EC" w:rsidP="00321328">
      <w:pPr>
        <w:tabs>
          <w:tab w:val="center" w:pos="1985"/>
          <w:tab w:val="center" w:pos="7088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="00321328">
        <w:rPr>
          <w:rFonts w:ascii="Calibri" w:hAnsi="Calibri" w:cs="Calibri"/>
          <w:sz w:val="22"/>
          <w:szCs w:val="22"/>
        </w:rPr>
        <w:tab/>
        <w:t>………………………………………………..</w:t>
      </w:r>
      <w:r w:rsidR="00321328">
        <w:rPr>
          <w:rFonts w:ascii="Calibri" w:hAnsi="Calibri" w:cs="Calibri"/>
          <w:sz w:val="22"/>
          <w:szCs w:val="22"/>
        </w:rPr>
        <w:tab/>
        <w:t>…………………………………………………..</w:t>
      </w:r>
    </w:p>
    <w:p w:rsidR="00321328" w:rsidRDefault="00321328" w:rsidP="00321328">
      <w:pPr>
        <w:tabs>
          <w:tab w:val="center" w:pos="1985"/>
          <w:tab w:val="center" w:pos="7088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Bc. Iva Pollaková</w:t>
      </w:r>
      <w:r>
        <w:rPr>
          <w:rFonts w:ascii="Calibri" w:hAnsi="Calibri" w:cs="Calibri"/>
          <w:sz w:val="22"/>
          <w:szCs w:val="22"/>
        </w:rPr>
        <w:tab/>
        <w:t>Pavel Cagaš</w:t>
      </w:r>
    </w:p>
    <w:p w:rsidR="00B74980" w:rsidRDefault="00850107" w:rsidP="00321328">
      <w:pPr>
        <w:tabs>
          <w:tab w:val="center" w:pos="1985"/>
          <w:tab w:val="center" w:pos="7088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ředitelka Městského kulturního střediska, p. o.</w:t>
      </w:r>
      <w:r w:rsidR="00B74980">
        <w:rPr>
          <w:rFonts w:ascii="Calibri" w:hAnsi="Calibri" w:cs="Calibri"/>
          <w:sz w:val="22"/>
          <w:szCs w:val="22"/>
        </w:rPr>
        <w:tab/>
        <w:t>nájemce</w:t>
      </w:r>
    </w:p>
    <w:p w:rsidR="007538EE" w:rsidRDefault="00B74980" w:rsidP="00321328">
      <w:pPr>
        <w:tabs>
          <w:tab w:val="center" w:pos="1985"/>
          <w:tab w:val="center" w:pos="7088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za pronajímatele</w:t>
      </w:r>
    </w:p>
    <w:p w:rsidR="001F14EC" w:rsidRPr="00321328" w:rsidRDefault="001F14EC" w:rsidP="00321328">
      <w:pPr>
        <w:tabs>
          <w:tab w:val="center" w:pos="1985"/>
          <w:tab w:val="center" w:pos="7088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</w:t>
      </w:r>
    </w:p>
    <w:p w:rsidR="001F14EC" w:rsidRDefault="001F14EC" w:rsidP="001F14EC">
      <w:pPr>
        <w:rPr>
          <w:rFonts w:ascii="Calibri" w:hAnsi="Calibri"/>
          <w:sz w:val="22"/>
          <w:szCs w:val="22"/>
        </w:rPr>
      </w:pPr>
    </w:p>
    <w:p w:rsidR="001F14EC" w:rsidRDefault="001F14EC" w:rsidP="001F14EC">
      <w:pPr>
        <w:rPr>
          <w:rFonts w:ascii="Calibri" w:hAnsi="Calibri"/>
          <w:sz w:val="22"/>
          <w:szCs w:val="22"/>
        </w:rPr>
      </w:pPr>
    </w:p>
    <w:p w:rsidR="001F14EC" w:rsidRDefault="001F14EC" w:rsidP="001F14EC">
      <w:pPr>
        <w:rPr>
          <w:rFonts w:ascii="Calibri" w:hAnsi="Calibri"/>
          <w:sz w:val="22"/>
          <w:szCs w:val="22"/>
        </w:rPr>
      </w:pPr>
    </w:p>
    <w:p w:rsidR="001F14EC" w:rsidRDefault="001F14EC" w:rsidP="001F14EC">
      <w:pPr>
        <w:rPr>
          <w:rFonts w:ascii="Calibri" w:hAnsi="Calibri"/>
          <w:sz w:val="22"/>
          <w:szCs w:val="22"/>
        </w:rPr>
      </w:pPr>
    </w:p>
    <w:p w:rsidR="001F14EC" w:rsidRDefault="001F14EC" w:rsidP="001F14EC">
      <w:pPr>
        <w:rPr>
          <w:rFonts w:ascii="Calibri" w:hAnsi="Calibri"/>
          <w:sz w:val="22"/>
          <w:szCs w:val="22"/>
        </w:rPr>
      </w:pPr>
    </w:p>
    <w:p w:rsidR="001F14EC" w:rsidRDefault="001F14EC" w:rsidP="001F14EC">
      <w:pPr>
        <w:rPr>
          <w:rFonts w:ascii="Calibri" w:hAnsi="Calibri"/>
          <w:sz w:val="22"/>
          <w:szCs w:val="22"/>
        </w:rPr>
      </w:pPr>
    </w:p>
    <w:p w:rsidR="001F14EC" w:rsidRDefault="001F14EC" w:rsidP="001F14EC">
      <w:pPr>
        <w:rPr>
          <w:rFonts w:ascii="Calibri" w:hAnsi="Calibri"/>
          <w:sz w:val="22"/>
          <w:szCs w:val="22"/>
        </w:rPr>
      </w:pPr>
    </w:p>
    <w:p w:rsidR="001F14EC" w:rsidRDefault="001F14EC" w:rsidP="001F14EC">
      <w:pPr>
        <w:rPr>
          <w:rFonts w:ascii="Calibri" w:hAnsi="Calibri"/>
          <w:sz w:val="22"/>
          <w:szCs w:val="22"/>
        </w:rPr>
      </w:pPr>
    </w:p>
    <w:p w:rsidR="00CC7411" w:rsidRDefault="00CC7411"/>
    <w:sectPr w:rsidR="00CC741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98A" w:rsidRDefault="006C798A" w:rsidP="00F65B35">
      <w:r>
        <w:separator/>
      </w:r>
    </w:p>
  </w:endnote>
  <w:endnote w:type="continuationSeparator" w:id="0">
    <w:p w:rsidR="006C798A" w:rsidRDefault="006C798A" w:rsidP="00F65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1297284"/>
      <w:docPartObj>
        <w:docPartGallery w:val="Page Numbers (Bottom of Page)"/>
        <w:docPartUnique/>
      </w:docPartObj>
    </w:sdtPr>
    <w:sdtEndPr/>
    <w:sdtContent>
      <w:p w:rsidR="00F65B35" w:rsidRDefault="00F65B3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2537">
          <w:rPr>
            <w:noProof/>
          </w:rPr>
          <w:t>1</w:t>
        </w:r>
        <w:r>
          <w:fldChar w:fldCharType="end"/>
        </w:r>
      </w:p>
    </w:sdtContent>
  </w:sdt>
  <w:p w:rsidR="00F65B35" w:rsidRDefault="00F65B3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98A" w:rsidRDefault="006C798A" w:rsidP="00F65B35">
      <w:r>
        <w:separator/>
      </w:r>
    </w:p>
  </w:footnote>
  <w:footnote w:type="continuationSeparator" w:id="0">
    <w:p w:rsidR="006C798A" w:rsidRDefault="006C798A" w:rsidP="00F65B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CF276E"/>
    <w:multiLevelType w:val="multilevel"/>
    <w:tmpl w:val="BC9E9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4EC"/>
    <w:rsid w:val="00033B64"/>
    <w:rsid w:val="00035F89"/>
    <w:rsid w:val="00050FC0"/>
    <w:rsid w:val="00104526"/>
    <w:rsid w:val="001459F4"/>
    <w:rsid w:val="001E6825"/>
    <w:rsid w:val="001E77C9"/>
    <w:rsid w:val="001F14EC"/>
    <w:rsid w:val="002D7EC0"/>
    <w:rsid w:val="00321328"/>
    <w:rsid w:val="00326EC2"/>
    <w:rsid w:val="00341131"/>
    <w:rsid w:val="003D45A5"/>
    <w:rsid w:val="00492043"/>
    <w:rsid w:val="004C7D92"/>
    <w:rsid w:val="00520B4E"/>
    <w:rsid w:val="006C798A"/>
    <w:rsid w:val="007538EE"/>
    <w:rsid w:val="007A3E5C"/>
    <w:rsid w:val="007E1054"/>
    <w:rsid w:val="0081000B"/>
    <w:rsid w:val="00850107"/>
    <w:rsid w:val="00B74980"/>
    <w:rsid w:val="00BD49FD"/>
    <w:rsid w:val="00C160E3"/>
    <w:rsid w:val="00CC7411"/>
    <w:rsid w:val="00CD02EB"/>
    <w:rsid w:val="00D02B49"/>
    <w:rsid w:val="00D616CF"/>
    <w:rsid w:val="00D967A7"/>
    <w:rsid w:val="00E81917"/>
    <w:rsid w:val="00E83E91"/>
    <w:rsid w:val="00EF2537"/>
    <w:rsid w:val="00F6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22593"/>
  <w15:chartTrackingRefBased/>
  <w15:docId w15:val="{48D023C0-B7B1-47BD-B808-6E79BE352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F14EC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00e1ln00ed">
    <w:name w:val="norm_00e1ln_00ed"/>
    <w:basedOn w:val="Normln"/>
    <w:rsid w:val="001F14EC"/>
    <w:pPr>
      <w:suppressAutoHyphens w:val="0"/>
      <w:spacing w:before="100" w:beforeAutospacing="1" w:after="100" w:afterAutospacing="1"/>
    </w:pPr>
    <w:rPr>
      <w:kern w:val="0"/>
      <w:sz w:val="24"/>
      <w:szCs w:val="24"/>
      <w:lang w:eastAsia="zh-CN"/>
    </w:rPr>
  </w:style>
  <w:style w:type="character" w:customStyle="1" w:styleId="norm00e1ln00edchar">
    <w:name w:val="norm_00e1ln_00ed__char"/>
    <w:rsid w:val="001F14EC"/>
  </w:style>
  <w:style w:type="character" w:customStyle="1" w:styleId="captionprolozene1">
    <w:name w:val="caption_prolozene1"/>
    <w:basedOn w:val="Standardnpsmoodstavce"/>
    <w:rsid w:val="001F14EC"/>
    <w:rPr>
      <w:rFonts w:ascii="Verdana" w:hAnsi="Verdana" w:hint="default"/>
      <w:b/>
      <w:bCs/>
      <w:color w:val="000000"/>
      <w:spacing w:val="36"/>
      <w:sz w:val="30"/>
      <w:szCs w:val="3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191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1917"/>
    <w:rPr>
      <w:rFonts w:ascii="Segoe UI" w:eastAsia="Times New Roman" w:hAnsi="Segoe UI" w:cs="Segoe UI"/>
      <w:kern w:val="2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65B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65B35"/>
    <w:rPr>
      <w:rFonts w:ascii="Times New Roman" w:eastAsia="Times New Roman" w:hAnsi="Times New Roman" w:cs="Times New Roman"/>
      <w:kern w:val="2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65B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65B35"/>
    <w:rPr>
      <w:rFonts w:ascii="Times New Roman" w:eastAsia="Times New Roman" w:hAnsi="Times New Roman" w:cs="Times New Roman"/>
      <w:kern w:val="2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1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87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87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2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75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3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Saksová</dc:creator>
  <cp:keywords/>
  <dc:description/>
  <cp:lastModifiedBy>uzivatel</cp:lastModifiedBy>
  <cp:revision>2</cp:revision>
  <cp:lastPrinted>2020-07-28T08:17:00Z</cp:lastPrinted>
  <dcterms:created xsi:type="dcterms:W3CDTF">2020-08-05T10:27:00Z</dcterms:created>
  <dcterms:modified xsi:type="dcterms:W3CDTF">2020-08-05T10:27:00Z</dcterms:modified>
</cp:coreProperties>
</file>