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463B" w14:textId="2FDA878F" w:rsidR="00967490" w:rsidRDefault="0085006E" w:rsidP="000C20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č.1</w:t>
      </w:r>
    </w:p>
    <w:p w14:paraId="6D8F57A8" w14:textId="2F22B8A6" w:rsidR="0085006E" w:rsidRDefault="0085006E" w:rsidP="000C20B0">
      <w:pPr>
        <w:rPr>
          <w:b/>
          <w:bCs/>
          <w:sz w:val="32"/>
          <w:szCs w:val="32"/>
        </w:rPr>
      </w:pPr>
    </w:p>
    <w:p w14:paraId="62129271" w14:textId="1CD0BBAB" w:rsidR="0085006E" w:rsidRPr="0085006E" w:rsidRDefault="0085006E" w:rsidP="000C20B0">
      <w:pPr>
        <w:rPr>
          <w:b/>
          <w:bCs/>
          <w:shd w:val="clear" w:color="auto" w:fill="FFFFFF"/>
        </w:rPr>
      </w:pPr>
      <w:r w:rsidRPr="0085006E">
        <w:rPr>
          <w:b/>
          <w:bCs/>
          <w:shd w:val="clear" w:color="auto" w:fill="FFFFFF"/>
        </w:rPr>
        <w:t>Lenovo ThinkBook 15 G2 ITL</w:t>
      </w:r>
    </w:p>
    <w:p w14:paraId="0EBC49F1" w14:textId="686D6C94" w:rsidR="0085006E" w:rsidRDefault="0085006E" w:rsidP="000C20B0">
      <w:pPr>
        <w:rPr>
          <w:rFonts w:ascii="Arial" w:hAnsi="Arial" w:cs="Arial"/>
          <w:b/>
          <w:bCs/>
          <w:color w:val="2F8DCD"/>
          <w:sz w:val="36"/>
          <w:szCs w:val="36"/>
          <w:shd w:val="clear" w:color="auto" w:fill="FFFFFF"/>
        </w:rPr>
      </w:pPr>
    </w:p>
    <w:p w14:paraId="5583BD05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Intel Core i7 1165G7 Tiger Lake</w:t>
      </w:r>
    </w:p>
    <w:p w14:paraId="3B0FCCF5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15.6" IPS antireflexní 1920 × 1080</w:t>
      </w:r>
    </w:p>
    <w:p w14:paraId="2BDA5C93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RAM 16GB DDR4</w:t>
      </w:r>
    </w:p>
    <w:p w14:paraId="78817FFC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NVIDIA GeForce MX450</w:t>
      </w:r>
    </w:p>
    <w:p w14:paraId="3AF62E12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SSD 1000GB</w:t>
      </w:r>
    </w:p>
    <w:p w14:paraId="2DDF56D0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numerická klávesnice</w:t>
      </w:r>
    </w:p>
    <w:p w14:paraId="19B91C65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podsvícená klávesnice</w:t>
      </w:r>
    </w:p>
    <w:p w14:paraId="448BD881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webkamera</w:t>
      </w:r>
    </w:p>
    <w:p w14:paraId="1D88DC62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USB 3.2 Gen 1</w:t>
      </w:r>
    </w:p>
    <w:p w14:paraId="3C9289D9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USB-C</w:t>
      </w:r>
    </w:p>
    <w:p w14:paraId="1226A7E6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čtečka otisků prstů</w:t>
      </w:r>
    </w:p>
    <w:p w14:paraId="31A3279F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WiFi 6</w:t>
      </w:r>
    </w:p>
    <w:p w14:paraId="7D0557E7" w14:textId="77777777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45 Wh baterie</w:t>
      </w:r>
    </w:p>
    <w:p w14:paraId="48EB554A" w14:textId="510A2F3B" w:rsidR="0085006E" w:rsidRPr="0085006E" w:rsidRDefault="0085006E" w:rsidP="0085006E">
      <w:pPr>
        <w:numPr>
          <w:ilvl w:val="0"/>
          <w:numId w:val="18"/>
        </w:numPr>
      </w:pPr>
      <w:r w:rsidRPr="0085006E">
        <w:rPr>
          <w:shd w:val="clear" w:color="auto" w:fill="FFFFFF"/>
        </w:rPr>
        <w:t>Windows 10 Home</w:t>
      </w:r>
    </w:p>
    <w:sectPr w:rsidR="0085006E" w:rsidRPr="0085006E" w:rsidSect="00B60597">
      <w:headerReference w:type="default" r:id="rId7"/>
      <w:footerReference w:type="default" r:id="rId8"/>
      <w:pgSz w:w="11906" w:h="16838"/>
      <w:pgMar w:top="2268" w:right="1077" w:bottom="1440" w:left="107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21D1" w14:textId="77777777" w:rsidR="005675BC" w:rsidRDefault="005675BC">
      <w:r>
        <w:separator/>
      </w:r>
    </w:p>
  </w:endnote>
  <w:endnote w:type="continuationSeparator" w:id="0">
    <w:p w14:paraId="5CBDD91E" w14:textId="77777777" w:rsidR="005675BC" w:rsidRDefault="0056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88"/>
    </w:tblGrid>
    <w:tr w:rsidR="00EB6B23" w14:paraId="3479BB99" w14:textId="77777777" w:rsidTr="003E08B7"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E8EDF4"/>
        </w:tcPr>
        <w:p w14:paraId="52702CF6" w14:textId="77777777" w:rsidR="00EB6B23" w:rsidRPr="003E08B7" w:rsidRDefault="00DD3CFC" w:rsidP="003E08B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3E08B7">
            <w:rPr>
              <w:rFonts w:ascii="Arial" w:hAnsi="Arial" w:cs="Arial"/>
              <w:sz w:val="16"/>
              <w:szCs w:val="16"/>
            </w:rPr>
            <w:t xml:space="preserve">H.T.D., spol. s r.o., Pacajevova 24/97, 149 </w:t>
          </w:r>
          <w:r w:rsidR="007858B8" w:rsidRPr="003E08B7">
            <w:rPr>
              <w:rFonts w:ascii="Arial" w:hAnsi="Arial" w:cs="Arial"/>
              <w:sz w:val="16"/>
              <w:szCs w:val="16"/>
            </w:rPr>
            <w:t>00 Praha</w:t>
          </w:r>
          <w:r w:rsidRPr="003E08B7">
            <w:rPr>
              <w:rFonts w:ascii="Arial" w:hAnsi="Arial" w:cs="Arial"/>
              <w:sz w:val="16"/>
              <w:szCs w:val="16"/>
            </w:rPr>
            <w:t xml:space="preserve"> 4, tel: +420 267 913 157, fax: +420 267 913 162, e-mail: ekonom@htd.cz</w:t>
          </w:r>
        </w:p>
      </w:tc>
    </w:tr>
    <w:tr w:rsidR="00EB6B23" w14:paraId="5F09B63D" w14:textId="77777777" w:rsidTr="003E08B7"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E8EDF4"/>
        </w:tcPr>
        <w:p w14:paraId="3D1EBB71" w14:textId="77777777" w:rsidR="00EB6B23" w:rsidRPr="003E08B7" w:rsidRDefault="00DD3CFC" w:rsidP="003E08B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3E08B7">
            <w:rPr>
              <w:rFonts w:ascii="Arial" w:hAnsi="Arial" w:cs="Arial"/>
              <w:sz w:val="16"/>
              <w:szCs w:val="16"/>
            </w:rPr>
            <w:t xml:space="preserve">IČO: 25066013, DIČ: CZ25066013, zapsána v OR vedeném </w:t>
          </w:r>
          <w:r w:rsidR="00C76718">
            <w:rPr>
              <w:rFonts w:ascii="Arial" w:hAnsi="Arial" w:cs="Arial"/>
              <w:sz w:val="16"/>
              <w:szCs w:val="16"/>
            </w:rPr>
            <w:t>Městským</w:t>
          </w:r>
          <w:r w:rsidRPr="003E08B7">
            <w:rPr>
              <w:rFonts w:ascii="Arial" w:hAnsi="Arial" w:cs="Arial"/>
              <w:sz w:val="16"/>
              <w:szCs w:val="16"/>
            </w:rPr>
            <w:t xml:space="preserve"> soudem v Praze, </w:t>
          </w:r>
          <w:r w:rsidR="00C76718">
            <w:rPr>
              <w:rFonts w:ascii="Arial" w:hAnsi="Arial" w:cs="Arial"/>
              <w:sz w:val="16"/>
              <w:szCs w:val="16"/>
            </w:rPr>
            <w:t xml:space="preserve">sp. zn. </w:t>
          </w:r>
          <w:r w:rsidRPr="003E08B7">
            <w:rPr>
              <w:rFonts w:ascii="Arial" w:hAnsi="Arial" w:cs="Arial"/>
              <w:sz w:val="16"/>
              <w:szCs w:val="16"/>
            </w:rPr>
            <w:t>C 46693</w:t>
          </w:r>
        </w:p>
      </w:tc>
    </w:tr>
    <w:tr w:rsidR="00EB6B23" w14:paraId="4E48294B" w14:textId="77777777" w:rsidTr="003E08B7">
      <w:trPr>
        <w:trHeight w:hRule="exact" w:val="57"/>
      </w:trPr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12A13A59" w14:textId="77777777" w:rsidR="00EB6B23" w:rsidRDefault="00EB6B23">
          <w:pPr>
            <w:pStyle w:val="Zpat"/>
          </w:pPr>
        </w:p>
      </w:tc>
    </w:tr>
    <w:tr w:rsidR="00EB6B23" w14:paraId="5CEDA9B8" w14:textId="77777777" w:rsidTr="003E08B7">
      <w:trPr>
        <w:trHeight w:hRule="exact" w:val="57"/>
      </w:trPr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41650E98" w14:textId="77777777" w:rsidR="00EB6B23" w:rsidRDefault="00EB6B23">
          <w:pPr>
            <w:pStyle w:val="Zpat"/>
          </w:pPr>
        </w:p>
      </w:tc>
    </w:tr>
    <w:tr w:rsidR="00EB6B23" w14:paraId="7EDABA1C" w14:textId="77777777" w:rsidTr="003E08B7"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2494E325" w14:textId="77777777" w:rsidR="00EB6B23" w:rsidRPr="003E08B7" w:rsidRDefault="00EB6B23" w:rsidP="003E08B7">
          <w:pPr>
            <w:pStyle w:val="Zpat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3E08B7">
            <w:rPr>
              <w:rFonts w:ascii="Arial" w:hAnsi="Arial" w:cs="Arial"/>
              <w:b/>
              <w:color w:val="FFFFFF"/>
              <w:sz w:val="18"/>
              <w:szCs w:val="18"/>
            </w:rPr>
            <w:t>W W W . H T D . C Z</w:t>
          </w:r>
        </w:p>
      </w:tc>
    </w:tr>
  </w:tbl>
  <w:p w14:paraId="2822C2CD" w14:textId="77777777" w:rsidR="00FA16B0" w:rsidRDefault="00FA16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5A52" w14:textId="77777777" w:rsidR="005675BC" w:rsidRDefault="005675BC">
      <w:r>
        <w:separator/>
      </w:r>
    </w:p>
  </w:footnote>
  <w:footnote w:type="continuationSeparator" w:id="0">
    <w:p w14:paraId="43A5A532" w14:textId="77777777" w:rsidR="005675BC" w:rsidRDefault="0056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E8EDF4"/>
      <w:tblLook w:val="01E0" w:firstRow="1" w:lastRow="1" w:firstColumn="1" w:lastColumn="1" w:noHBand="0" w:noVBand="0"/>
    </w:tblPr>
    <w:tblGrid>
      <w:gridCol w:w="7294"/>
      <w:gridCol w:w="2458"/>
    </w:tblGrid>
    <w:tr w:rsidR="00FA16B0" w14:paraId="55675B34" w14:textId="77777777" w:rsidTr="003E08B7">
      <w:trPr>
        <w:trHeight w:hRule="exact" w:val="113"/>
      </w:trPr>
      <w:tc>
        <w:tcPr>
          <w:tcW w:w="3740" w:type="pct"/>
          <w:shd w:val="clear" w:color="auto" w:fill="E8EDF4"/>
        </w:tcPr>
        <w:p w14:paraId="64F59B64" w14:textId="77777777" w:rsidR="00FA16B0" w:rsidRDefault="00FA16B0">
          <w:pPr>
            <w:pStyle w:val="Zhlav"/>
          </w:pPr>
        </w:p>
      </w:tc>
      <w:tc>
        <w:tcPr>
          <w:tcW w:w="1260" w:type="pct"/>
          <w:shd w:val="clear" w:color="auto" w:fill="E8EDF4"/>
        </w:tcPr>
        <w:p w14:paraId="3D5733B4" w14:textId="77777777" w:rsidR="00FA16B0" w:rsidRDefault="00FA16B0" w:rsidP="003E08B7">
          <w:pPr>
            <w:pStyle w:val="Zhlav"/>
            <w:jc w:val="right"/>
          </w:pPr>
        </w:p>
      </w:tc>
    </w:tr>
    <w:tr w:rsidR="00452374" w14:paraId="0D31298B" w14:textId="77777777" w:rsidTr="003E08B7">
      <w:tc>
        <w:tcPr>
          <w:tcW w:w="3740" w:type="pct"/>
          <w:shd w:val="clear" w:color="auto" w:fill="E8EDF4"/>
        </w:tcPr>
        <w:p w14:paraId="7922B96C" w14:textId="77777777" w:rsidR="00452374" w:rsidRDefault="00452374">
          <w:pPr>
            <w:pStyle w:val="Zhlav"/>
          </w:pPr>
        </w:p>
      </w:tc>
      <w:tc>
        <w:tcPr>
          <w:tcW w:w="1260" w:type="pct"/>
          <w:shd w:val="clear" w:color="auto" w:fill="E8EDF4"/>
        </w:tcPr>
        <w:p w14:paraId="443054C7" w14:textId="23D38F44" w:rsidR="00452374" w:rsidRDefault="00597F98" w:rsidP="003E08B7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3AB05100" wp14:editId="3F7C6FA3">
                <wp:extent cx="638175" cy="400050"/>
                <wp:effectExtent l="0" t="0" r="0" b="0"/>
                <wp:docPr id="1" name="obrázek 1" descr="Logo HTD basic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TD basic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16B0" w14:paraId="27882A6C" w14:textId="77777777" w:rsidTr="003E08B7">
      <w:trPr>
        <w:trHeight w:hRule="exact" w:val="113"/>
      </w:trPr>
      <w:tc>
        <w:tcPr>
          <w:tcW w:w="3740" w:type="pct"/>
          <w:shd w:val="clear" w:color="auto" w:fill="E8EDF4"/>
        </w:tcPr>
        <w:p w14:paraId="32136568" w14:textId="77777777" w:rsidR="00FA16B0" w:rsidRDefault="00FA16B0">
          <w:pPr>
            <w:pStyle w:val="Zhlav"/>
          </w:pPr>
        </w:p>
      </w:tc>
      <w:tc>
        <w:tcPr>
          <w:tcW w:w="1260" w:type="pct"/>
          <w:shd w:val="clear" w:color="auto" w:fill="E8EDF4"/>
        </w:tcPr>
        <w:p w14:paraId="2D260B31" w14:textId="77777777" w:rsidR="00FA16B0" w:rsidRDefault="00FA16B0" w:rsidP="003E08B7">
          <w:pPr>
            <w:pStyle w:val="Zhlav"/>
            <w:jc w:val="right"/>
          </w:pPr>
        </w:p>
      </w:tc>
    </w:tr>
  </w:tbl>
  <w:p w14:paraId="2DD03FFC" w14:textId="77777777" w:rsidR="00DD3CFC" w:rsidRPr="00DD3CFC" w:rsidRDefault="00DD3CFC" w:rsidP="00FA16B0">
    <w:pPr>
      <w:pStyle w:val="Zhlav"/>
      <w:jc w:val="right"/>
      <w:rPr>
        <w:rFonts w:ascii="Arial" w:hAnsi="Arial"/>
        <w:sz w:val="6"/>
        <w:szCs w:val="6"/>
      </w:rPr>
    </w:pPr>
  </w:p>
  <w:p w14:paraId="29337CB7" w14:textId="77777777" w:rsidR="00452374" w:rsidRPr="00EB6B23" w:rsidRDefault="00FA16B0" w:rsidP="00FA16B0">
    <w:pPr>
      <w:pStyle w:val="Zhlav"/>
      <w:jc w:val="right"/>
      <w:rPr>
        <w:rFonts w:ascii="Arial" w:hAnsi="Arial"/>
        <w:sz w:val="16"/>
        <w:szCs w:val="16"/>
      </w:rPr>
    </w:pPr>
    <w:r w:rsidRPr="00EB6B23">
      <w:rPr>
        <w:rFonts w:ascii="Arial" w:hAnsi="Arial"/>
        <w:sz w:val="16"/>
        <w:szCs w:val="16"/>
      </w:rPr>
      <w:t xml:space="preserve">EFFECTIVE </w:t>
    </w:r>
    <w:r w:rsidRPr="00EB6B23">
      <w:rPr>
        <w:rFonts w:ascii="Arial" w:hAnsi="Arial"/>
        <w:color w:val="FF0000"/>
        <w:sz w:val="16"/>
        <w:szCs w:val="16"/>
      </w:rPr>
      <w:t>I. T</w:t>
    </w:r>
    <w:r w:rsidRPr="00EB6B23">
      <w:rPr>
        <w:rFonts w:ascii="Arial" w:hAnsi="Arial"/>
        <w:sz w:val="16"/>
        <w:szCs w:val="16"/>
      </w:rPr>
      <w:t>.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6A04"/>
    <w:multiLevelType w:val="hybridMultilevel"/>
    <w:tmpl w:val="B094CB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355"/>
    <w:multiLevelType w:val="hybridMultilevel"/>
    <w:tmpl w:val="EDDE09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524DA"/>
    <w:multiLevelType w:val="hybridMultilevel"/>
    <w:tmpl w:val="6EAAD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626"/>
    <w:multiLevelType w:val="hybridMultilevel"/>
    <w:tmpl w:val="476699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2EE20CC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5DECBD0A">
      <w:start w:val="3"/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BB3"/>
    <w:multiLevelType w:val="hybridMultilevel"/>
    <w:tmpl w:val="4A2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3077"/>
    <w:multiLevelType w:val="hybridMultilevel"/>
    <w:tmpl w:val="199CC8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216AA"/>
    <w:multiLevelType w:val="hybridMultilevel"/>
    <w:tmpl w:val="5E6CCD1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CA57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F94119"/>
    <w:multiLevelType w:val="hybridMultilevel"/>
    <w:tmpl w:val="C3C8808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2B4C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9AC0ECA"/>
    <w:multiLevelType w:val="hybridMultilevel"/>
    <w:tmpl w:val="570262FA"/>
    <w:lvl w:ilvl="0" w:tplc="A1585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2444"/>
    <w:multiLevelType w:val="hybridMultilevel"/>
    <w:tmpl w:val="664846D0"/>
    <w:lvl w:ilvl="0" w:tplc="9C8ACF7C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71E59"/>
    <w:multiLevelType w:val="hybridMultilevel"/>
    <w:tmpl w:val="53EAC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553BE"/>
    <w:multiLevelType w:val="hybridMultilevel"/>
    <w:tmpl w:val="9828D6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2EE20CC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10A6"/>
    <w:multiLevelType w:val="singleLevel"/>
    <w:tmpl w:val="76B43326"/>
    <w:lvl w:ilvl="0">
      <w:start w:val="1"/>
      <w:numFmt w:val="lowerLetter"/>
      <w:lvlText w:val="%1)"/>
      <w:lvlJc w:val="left"/>
      <w:pPr>
        <w:tabs>
          <w:tab w:val="num" w:pos="717"/>
        </w:tabs>
        <w:ind w:left="360" w:hanging="3"/>
      </w:pPr>
    </w:lvl>
  </w:abstractNum>
  <w:abstractNum w:abstractNumId="14" w15:restartNumberingAfterBreak="0">
    <w:nsid w:val="62B45F75"/>
    <w:multiLevelType w:val="hybridMultilevel"/>
    <w:tmpl w:val="0D141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234A9"/>
    <w:multiLevelType w:val="singleLevel"/>
    <w:tmpl w:val="FCFACE04"/>
    <w:lvl w:ilvl="0">
      <w:start w:val="1"/>
      <w:numFmt w:val="lowerLetter"/>
      <w:lvlText w:val="%1)"/>
      <w:lvlJc w:val="left"/>
      <w:pPr>
        <w:tabs>
          <w:tab w:val="num" w:pos="717"/>
        </w:tabs>
        <w:ind w:left="360" w:hanging="3"/>
      </w:pPr>
    </w:lvl>
  </w:abstractNum>
  <w:abstractNum w:abstractNumId="17" w15:restartNumberingAfterBreak="0">
    <w:nsid w:val="73305A40"/>
    <w:multiLevelType w:val="hybridMultilevel"/>
    <w:tmpl w:val="03D41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7"/>
  </w:num>
  <w:num w:numId="12">
    <w:abstractNumId w:val="0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4"/>
    <w:rsid w:val="0001107E"/>
    <w:rsid w:val="00032C98"/>
    <w:rsid w:val="00060B9E"/>
    <w:rsid w:val="000C20B0"/>
    <w:rsid w:val="00101B0E"/>
    <w:rsid w:val="001457A3"/>
    <w:rsid w:val="0017013C"/>
    <w:rsid w:val="001A4BF5"/>
    <w:rsid w:val="001E10B4"/>
    <w:rsid w:val="001E1A69"/>
    <w:rsid w:val="00203AB6"/>
    <w:rsid w:val="0021676D"/>
    <w:rsid w:val="00245814"/>
    <w:rsid w:val="00270805"/>
    <w:rsid w:val="002D40F7"/>
    <w:rsid w:val="00315DD7"/>
    <w:rsid w:val="00330678"/>
    <w:rsid w:val="0037418F"/>
    <w:rsid w:val="003978AF"/>
    <w:rsid w:val="003A65AC"/>
    <w:rsid w:val="003E08B7"/>
    <w:rsid w:val="003F3C99"/>
    <w:rsid w:val="00451C45"/>
    <w:rsid w:val="00452374"/>
    <w:rsid w:val="0045453A"/>
    <w:rsid w:val="004E0405"/>
    <w:rsid w:val="004F607B"/>
    <w:rsid w:val="00505549"/>
    <w:rsid w:val="00506213"/>
    <w:rsid w:val="005675BC"/>
    <w:rsid w:val="005863B8"/>
    <w:rsid w:val="00597F98"/>
    <w:rsid w:val="005A0DA6"/>
    <w:rsid w:val="005C12F1"/>
    <w:rsid w:val="0067133F"/>
    <w:rsid w:val="00676C79"/>
    <w:rsid w:val="00682287"/>
    <w:rsid w:val="006A6EB2"/>
    <w:rsid w:val="006A7EEB"/>
    <w:rsid w:val="006B64DC"/>
    <w:rsid w:val="006C5C0C"/>
    <w:rsid w:val="006C7B20"/>
    <w:rsid w:val="006D281A"/>
    <w:rsid w:val="007357C6"/>
    <w:rsid w:val="007419F7"/>
    <w:rsid w:val="00784382"/>
    <w:rsid w:val="007858B8"/>
    <w:rsid w:val="007B4618"/>
    <w:rsid w:val="007D7E2C"/>
    <w:rsid w:val="007F1BC6"/>
    <w:rsid w:val="007F2B52"/>
    <w:rsid w:val="00817B14"/>
    <w:rsid w:val="0085006E"/>
    <w:rsid w:val="00867D32"/>
    <w:rsid w:val="0088579D"/>
    <w:rsid w:val="008C07D6"/>
    <w:rsid w:val="008D605B"/>
    <w:rsid w:val="008F6CFB"/>
    <w:rsid w:val="008F73A5"/>
    <w:rsid w:val="00920E12"/>
    <w:rsid w:val="00936A2D"/>
    <w:rsid w:val="00967490"/>
    <w:rsid w:val="009C7509"/>
    <w:rsid w:val="00A55842"/>
    <w:rsid w:val="00A8505B"/>
    <w:rsid w:val="00AD346D"/>
    <w:rsid w:val="00B60597"/>
    <w:rsid w:val="00BF7005"/>
    <w:rsid w:val="00C30BDF"/>
    <w:rsid w:val="00C36711"/>
    <w:rsid w:val="00C76718"/>
    <w:rsid w:val="00CC6036"/>
    <w:rsid w:val="00CE1322"/>
    <w:rsid w:val="00D0573D"/>
    <w:rsid w:val="00D15120"/>
    <w:rsid w:val="00D23CAB"/>
    <w:rsid w:val="00D60378"/>
    <w:rsid w:val="00D7191E"/>
    <w:rsid w:val="00DB4D59"/>
    <w:rsid w:val="00DD3CFC"/>
    <w:rsid w:val="00DF5317"/>
    <w:rsid w:val="00E03632"/>
    <w:rsid w:val="00E12FD2"/>
    <w:rsid w:val="00E305A1"/>
    <w:rsid w:val="00EB6B23"/>
    <w:rsid w:val="00EE69D0"/>
    <w:rsid w:val="00EF3D53"/>
    <w:rsid w:val="00F8367D"/>
    <w:rsid w:val="00FA16B0"/>
    <w:rsid w:val="00FB0AC3"/>
    <w:rsid w:val="00FC04EC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03E07396"/>
  <w15:chartTrackingRefBased/>
  <w15:docId w15:val="{38FF4356-5C6C-44F4-A1E1-B46C140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23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237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5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55842"/>
    <w:rPr>
      <w:rFonts w:ascii="Tahoma" w:hAnsi="Tahoma" w:cs="Tahoma"/>
      <w:sz w:val="16"/>
      <w:szCs w:val="16"/>
    </w:rPr>
  </w:style>
  <w:style w:type="character" w:styleId="Hypertextovodkaz">
    <w:name w:val="Hyperlink"/>
    <w:rsid w:val="008D605B"/>
    <w:rPr>
      <w:color w:val="0000FF"/>
      <w:u w:val="single"/>
    </w:rPr>
  </w:style>
  <w:style w:type="paragraph" w:styleId="Zkladntext">
    <w:name w:val="Body Text"/>
    <w:basedOn w:val="Normln"/>
    <w:link w:val="ZkladntextChar"/>
    <w:rsid w:val="0096749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rsid w:val="00967490"/>
    <w:rPr>
      <w:rFonts w:ascii="Arial" w:hAnsi="Arial"/>
      <w:sz w:val="22"/>
    </w:rPr>
  </w:style>
  <w:style w:type="paragraph" w:styleId="Textkomente">
    <w:name w:val="annotation text"/>
    <w:basedOn w:val="Normln"/>
    <w:link w:val="TextkomenteChar"/>
    <w:uiPriority w:val="99"/>
    <w:unhideWhenUsed/>
    <w:rsid w:val="008F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6CFB"/>
  </w:style>
  <w:style w:type="character" w:styleId="Odkaznakoment">
    <w:name w:val="annotation reference"/>
    <w:uiPriority w:val="99"/>
    <w:unhideWhenUsed/>
    <w:rsid w:val="008F6CF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HTD, spol s r.o.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Tutter</dc:creator>
  <cp:keywords/>
  <cp:lastModifiedBy>Zdeňka Jacinová</cp:lastModifiedBy>
  <cp:revision>2</cp:revision>
  <cp:lastPrinted>2020-02-18T13:07:00Z</cp:lastPrinted>
  <dcterms:created xsi:type="dcterms:W3CDTF">2021-01-28T13:23:00Z</dcterms:created>
  <dcterms:modified xsi:type="dcterms:W3CDTF">2021-01-28T13:23:00Z</dcterms:modified>
</cp:coreProperties>
</file>