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314" w:rsidRPr="00F73633" w:rsidRDefault="00133314" w:rsidP="00133314">
      <w:pPr>
        <w:pStyle w:val="Zkladntext"/>
        <w:rPr>
          <w:b/>
        </w:rPr>
      </w:pPr>
      <w:bookmarkStart w:id="0" w:name="_GoBack"/>
      <w:bookmarkEnd w:id="0"/>
      <w:r w:rsidRPr="00F73633">
        <w:rPr>
          <w:b/>
        </w:rPr>
        <w:t>Smluvní strany:</w:t>
      </w:r>
    </w:p>
    <w:p w:rsidR="00133314" w:rsidRDefault="00133314" w:rsidP="00133314">
      <w:pPr>
        <w:pStyle w:val="Zkladntext"/>
      </w:pPr>
    </w:p>
    <w:p w:rsidR="00133314" w:rsidRDefault="00133314" w:rsidP="00133314">
      <w:pPr>
        <w:pStyle w:val="Zkladntext"/>
        <w:tabs>
          <w:tab w:val="left" w:pos="1985"/>
        </w:tabs>
        <w:ind w:left="567" w:hanging="567"/>
        <w:rPr>
          <w:b/>
        </w:rPr>
      </w:pPr>
      <w:r w:rsidRPr="00F73633">
        <w:rPr>
          <w:b/>
          <w:bCs/>
        </w:rPr>
        <w:t>1.</w:t>
      </w:r>
      <w:r>
        <w:rPr>
          <w:bCs/>
        </w:rPr>
        <w:t xml:space="preserve"> </w:t>
      </w:r>
      <w:r>
        <w:rPr>
          <w:bCs/>
        </w:rPr>
        <w:tab/>
      </w:r>
      <w:r w:rsidR="003451B9" w:rsidRPr="003451B9">
        <w:rPr>
          <w:b/>
          <w:szCs w:val="24"/>
        </w:rPr>
        <w:t>CHARVÁT CTS a.s.</w:t>
      </w:r>
    </w:p>
    <w:p w:rsidR="00133314" w:rsidRDefault="00133314" w:rsidP="00133314">
      <w:pPr>
        <w:pStyle w:val="Zkladntext"/>
        <w:tabs>
          <w:tab w:val="left" w:pos="1985"/>
        </w:tabs>
        <w:ind w:left="567" w:hanging="567"/>
      </w:pPr>
      <w:r>
        <w:tab/>
        <w:t xml:space="preserve">adresa sídla: </w:t>
      </w:r>
      <w:r w:rsidR="003451B9">
        <w:t xml:space="preserve">Okřínek 53, </w:t>
      </w:r>
      <w:r w:rsidR="003451B9" w:rsidRPr="003451B9">
        <w:t>29001</w:t>
      </w:r>
      <w:r w:rsidR="003451B9">
        <w:t xml:space="preserve"> Poděbrady </w:t>
      </w:r>
      <w:r>
        <w:tab/>
      </w:r>
    </w:p>
    <w:p w:rsidR="00133314" w:rsidRDefault="00133314" w:rsidP="00133314">
      <w:pPr>
        <w:pStyle w:val="Zkladntext"/>
        <w:tabs>
          <w:tab w:val="left" w:pos="1985"/>
        </w:tabs>
        <w:ind w:left="567" w:hanging="567"/>
      </w:pPr>
      <w:r>
        <w:tab/>
        <w:t>IČ</w:t>
      </w:r>
      <w:r w:rsidR="003451B9">
        <w:t>O</w:t>
      </w:r>
      <w:r>
        <w:t xml:space="preserve">: </w:t>
      </w:r>
      <w:r w:rsidR="003451B9">
        <w:rPr>
          <w:rStyle w:val="nowrap"/>
        </w:rPr>
        <w:t>28207505</w:t>
      </w:r>
      <w:r>
        <w:tab/>
      </w:r>
    </w:p>
    <w:p w:rsidR="003451B9" w:rsidRDefault="003451B9" w:rsidP="00133314">
      <w:pPr>
        <w:pStyle w:val="Zkladntext"/>
        <w:tabs>
          <w:tab w:val="left" w:pos="1985"/>
        </w:tabs>
        <w:ind w:left="567" w:hanging="567"/>
      </w:pPr>
      <w:r>
        <w:tab/>
        <w:t>zastoupena</w:t>
      </w:r>
      <w:r w:rsidR="00133314">
        <w:t xml:space="preserve">: </w:t>
      </w:r>
      <w:r>
        <w:t>Jiřím Novákem – členem představenstva</w:t>
      </w:r>
    </w:p>
    <w:p w:rsidR="003451B9" w:rsidRDefault="003451B9" w:rsidP="00133314">
      <w:pPr>
        <w:pStyle w:val="Zkladntext"/>
        <w:tabs>
          <w:tab w:val="left" w:pos="1985"/>
        </w:tabs>
        <w:ind w:left="567" w:hanging="567"/>
      </w:pPr>
      <w:r>
        <w:tab/>
        <w:t xml:space="preserve">                    Janem </w:t>
      </w:r>
      <w:proofErr w:type="spellStart"/>
      <w:r>
        <w:t>Outlým</w:t>
      </w:r>
      <w:proofErr w:type="spellEnd"/>
      <w:r>
        <w:t xml:space="preserve"> – předsedou představenstva</w:t>
      </w:r>
      <w:r>
        <w:tab/>
      </w:r>
      <w:r>
        <w:tab/>
      </w:r>
    </w:p>
    <w:p w:rsidR="00133314" w:rsidRDefault="003451B9" w:rsidP="00133314">
      <w:pPr>
        <w:pStyle w:val="Zkladntext"/>
        <w:tabs>
          <w:tab w:val="left" w:pos="1985"/>
        </w:tabs>
        <w:ind w:left="567" w:hanging="567"/>
      </w:pPr>
      <w:r>
        <w:rPr>
          <w:bCs/>
        </w:rPr>
        <w:tab/>
      </w:r>
      <w:r w:rsidR="00133314">
        <w:rPr>
          <w:bCs/>
        </w:rPr>
        <w:t>(dále jen</w:t>
      </w:r>
      <w:r w:rsidR="00133314">
        <w:rPr>
          <w:b/>
        </w:rPr>
        <w:t xml:space="preserve"> „příjemce“ či „</w:t>
      </w:r>
      <w:r w:rsidR="00EE10B7" w:rsidRPr="003451B9">
        <w:rPr>
          <w:b/>
          <w:szCs w:val="24"/>
        </w:rPr>
        <w:t>CHARVÁT CTS a.s.</w:t>
      </w:r>
      <w:r w:rsidR="00133314">
        <w:rPr>
          <w:b/>
        </w:rPr>
        <w:t>“</w:t>
      </w:r>
      <w:r w:rsidR="00133314" w:rsidRPr="0099272E">
        <w:t>)</w:t>
      </w:r>
      <w:r w:rsidR="00133314">
        <w:rPr>
          <w:b/>
        </w:rPr>
        <w:t xml:space="preserve"> </w:t>
      </w:r>
    </w:p>
    <w:p w:rsidR="00133314" w:rsidRPr="00B910F7" w:rsidRDefault="00133314" w:rsidP="00133314">
      <w:pPr>
        <w:pStyle w:val="Zkladntext"/>
      </w:pPr>
      <w:r w:rsidRPr="00B910F7">
        <w:t>a</w:t>
      </w:r>
    </w:p>
    <w:p w:rsidR="00133314" w:rsidRDefault="00133314" w:rsidP="00133314">
      <w:pPr>
        <w:pStyle w:val="Zkladntext"/>
      </w:pPr>
    </w:p>
    <w:p w:rsidR="00416DE6" w:rsidRDefault="00416DE6" w:rsidP="00133314">
      <w:pPr>
        <w:pStyle w:val="Zkladntext"/>
      </w:pPr>
    </w:p>
    <w:p w:rsidR="00133314" w:rsidRPr="00981A5E" w:rsidRDefault="00133314" w:rsidP="003451B9">
      <w:pPr>
        <w:pStyle w:val="Zkladntext"/>
        <w:tabs>
          <w:tab w:val="left" w:pos="1985"/>
        </w:tabs>
        <w:ind w:left="567" w:hanging="567"/>
        <w:rPr>
          <w:b/>
          <w:szCs w:val="24"/>
        </w:rPr>
      </w:pPr>
      <w:r w:rsidRPr="00F73633">
        <w:rPr>
          <w:b/>
          <w:bCs/>
        </w:rPr>
        <w:t>2.</w:t>
      </w:r>
      <w:r w:rsidRPr="00714548">
        <w:rPr>
          <w:szCs w:val="24"/>
        </w:rPr>
        <w:t xml:space="preserve"> </w:t>
      </w:r>
      <w:r>
        <w:rPr>
          <w:szCs w:val="24"/>
        </w:rPr>
        <w:tab/>
      </w:r>
      <w:r w:rsidR="003451B9" w:rsidRPr="003451B9">
        <w:rPr>
          <w:b/>
          <w:szCs w:val="24"/>
        </w:rPr>
        <w:t xml:space="preserve">Vision </w:t>
      </w:r>
      <w:proofErr w:type="spellStart"/>
      <w:r w:rsidR="003451B9" w:rsidRPr="003451B9">
        <w:rPr>
          <w:b/>
          <w:szCs w:val="24"/>
        </w:rPr>
        <w:t>Consulting</w:t>
      </w:r>
      <w:proofErr w:type="spellEnd"/>
      <w:r w:rsidR="003451B9" w:rsidRPr="003451B9">
        <w:rPr>
          <w:b/>
          <w:szCs w:val="24"/>
        </w:rPr>
        <w:t xml:space="preserve"> </w:t>
      </w:r>
      <w:proofErr w:type="spellStart"/>
      <w:r w:rsidR="003451B9" w:rsidRPr="003451B9">
        <w:rPr>
          <w:b/>
          <w:szCs w:val="24"/>
        </w:rPr>
        <w:t>Automotive</w:t>
      </w:r>
      <w:proofErr w:type="spellEnd"/>
      <w:r w:rsidR="003451B9" w:rsidRPr="003451B9">
        <w:rPr>
          <w:b/>
          <w:szCs w:val="24"/>
        </w:rPr>
        <w:t xml:space="preserve"> s.r.o.</w:t>
      </w:r>
    </w:p>
    <w:p w:rsidR="00133314" w:rsidRPr="00981A5E" w:rsidRDefault="00133314" w:rsidP="00133314">
      <w:pPr>
        <w:pStyle w:val="Zkladntext"/>
        <w:tabs>
          <w:tab w:val="left" w:pos="1985"/>
        </w:tabs>
        <w:ind w:left="567" w:hanging="567"/>
        <w:rPr>
          <w:szCs w:val="24"/>
        </w:rPr>
      </w:pPr>
      <w:r>
        <w:rPr>
          <w:szCs w:val="24"/>
        </w:rPr>
        <w:tab/>
      </w:r>
      <w:r w:rsidRPr="00981A5E">
        <w:rPr>
          <w:szCs w:val="24"/>
        </w:rPr>
        <w:t>adresa sídla:</w:t>
      </w:r>
      <w:r>
        <w:rPr>
          <w:szCs w:val="24"/>
        </w:rPr>
        <w:t xml:space="preserve"> </w:t>
      </w:r>
      <w:r w:rsidR="003451B9" w:rsidRPr="003451B9">
        <w:t>Rumunská 1720/12, 12000</w:t>
      </w:r>
      <w:r w:rsidR="003451B9">
        <w:t xml:space="preserve">  Praha 2 </w:t>
      </w:r>
      <w:r w:rsidR="003451B9" w:rsidRPr="003451B9">
        <w:t xml:space="preserve"> Nové Město,</w:t>
      </w:r>
    </w:p>
    <w:p w:rsidR="00133314" w:rsidRPr="00981A5E" w:rsidRDefault="00133314" w:rsidP="00133314">
      <w:pPr>
        <w:pStyle w:val="Zkladntext"/>
        <w:tabs>
          <w:tab w:val="left" w:pos="1985"/>
        </w:tabs>
        <w:ind w:left="567" w:hanging="567"/>
        <w:rPr>
          <w:szCs w:val="24"/>
        </w:rPr>
      </w:pPr>
      <w:r>
        <w:rPr>
          <w:szCs w:val="24"/>
        </w:rPr>
        <w:tab/>
      </w:r>
      <w:r w:rsidRPr="00981A5E">
        <w:rPr>
          <w:szCs w:val="24"/>
        </w:rPr>
        <w:t>IČ</w:t>
      </w:r>
      <w:r w:rsidR="003451B9">
        <w:rPr>
          <w:szCs w:val="24"/>
        </w:rPr>
        <w:t>O</w:t>
      </w:r>
      <w:r w:rsidRPr="00981A5E">
        <w:rPr>
          <w:szCs w:val="24"/>
        </w:rPr>
        <w:t>:</w:t>
      </w:r>
      <w:r>
        <w:rPr>
          <w:szCs w:val="24"/>
        </w:rPr>
        <w:t xml:space="preserve"> </w:t>
      </w:r>
      <w:r w:rsidR="003451B9" w:rsidRPr="003451B9">
        <w:t>27872904</w:t>
      </w:r>
    </w:p>
    <w:p w:rsidR="00133314" w:rsidRPr="00981A5E" w:rsidRDefault="00133314" w:rsidP="00133314">
      <w:pPr>
        <w:pStyle w:val="Zkladntext"/>
        <w:tabs>
          <w:tab w:val="left" w:pos="1985"/>
        </w:tabs>
        <w:ind w:left="567" w:hanging="567"/>
        <w:rPr>
          <w:szCs w:val="24"/>
        </w:rPr>
      </w:pPr>
      <w:r>
        <w:rPr>
          <w:szCs w:val="24"/>
        </w:rPr>
        <w:tab/>
      </w:r>
      <w:r w:rsidRPr="00981A5E">
        <w:rPr>
          <w:szCs w:val="24"/>
        </w:rPr>
        <w:t>zastoupená:</w:t>
      </w:r>
      <w:r w:rsidRPr="005A615B">
        <w:rPr>
          <w:rFonts w:ascii="Arial" w:hAnsi="Arial" w:cs="Arial"/>
          <w:i/>
          <w:sz w:val="20"/>
        </w:rPr>
        <w:t xml:space="preserve"> </w:t>
      </w:r>
      <w:r w:rsidR="003451B9">
        <w:t>Ing. Petrem Pavlatou, jednatelem</w:t>
      </w:r>
    </w:p>
    <w:p w:rsidR="00133314" w:rsidRDefault="00133314" w:rsidP="00133314">
      <w:pPr>
        <w:pStyle w:val="Zkladntext"/>
        <w:tabs>
          <w:tab w:val="left" w:pos="1985"/>
        </w:tabs>
        <w:ind w:left="567" w:hanging="567"/>
      </w:pPr>
      <w:r>
        <w:tab/>
      </w:r>
      <w:r>
        <w:rPr>
          <w:bCs/>
        </w:rPr>
        <w:t>(dále jen</w:t>
      </w:r>
      <w:r>
        <w:rPr>
          <w:b/>
        </w:rPr>
        <w:t xml:space="preserve"> „další účastník projektu 1“ či „</w:t>
      </w:r>
      <w:r w:rsidR="00EE10B7" w:rsidRPr="003451B9">
        <w:rPr>
          <w:b/>
          <w:szCs w:val="24"/>
        </w:rPr>
        <w:t xml:space="preserve">Vision </w:t>
      </w:r>
      <w:proofErr w:type="spellStart"/>
      <w:r w:rsidR="00EE10B7" w:rsidRPr="003451B9">
        <w:rPr>
          <w:b/>
          <w:szCs w:val="24"/>
        </w:rPr>
        <w:t>Consulting</w:t>
      </w:r>
      <w:proofErr w:type="spellEnd"/>
      <w:r w:rsidR="00EE10B7" w:rsidRPr="003451B9">
        <w:rPr>
          <w:b/>
          <w:szCs w:val="24"/>
        </w:rPr>
        <w:t xml:space="preserve"> </w:t>
      </w:r>
      <w:proofErr w:type="spellStart"/>
      <w:r w:rsidR="00EE10B7" w:rsidRPr="003451B9">
        <w:rPr>
          <w:b/>
          <w:szCs w:val="24"/>
        </w:rPr>
        <w:t>Automotive</w:t>
      </w:r>
      <w:proofErr w:type="spellEnd"/>
      <w:r w:rsidR="00EE10B7" w:rsidRPr="003451B9">
        <w:rPr>
          <w:b/>
          <w:szCs w:val="24"/>
        </w:rPr>
        <w:t xml:space="preserve"> s.r.o.</w:t>
      </w:r>
      <w:r>
        <w:rPr>
          <w:b/>
        </w:rPr>
        <w:t>“</w:t>
      </w:r>
      <w:r w:rsidRPr="00A22B2A">
        <w:t>)</w:t>
      </w:r>
    </w:p>
    <w:p w:rsidR="003451B9" w:rsidRDefault="003451B9" w:rsidP="00133314">
      <w:pPr>
        <w:pStyle w:val="Zkladntext"/>
        <w:tabs>
          <w:tab w:val="left" w:pos="1985"/>
        </w:tabs>
        <w:ind w:left="567" w:hanging="567"/>
        <w:rPr>
          <w:bCs/>
        </w:rPr>
      </w:pPr>
    </w:p>
    <w:p w:rsidR="00133314" w:rsidRDefault="00416DE6" w:rsidP="00133314">
      <w:pPr>
        <w:pStyle w:val="Zkladntext"/>
        <w:tabs>
          <w:tab w:val="left" w:pos="1985"/>
        </w:tabs>
        <w:ind w:left="567" w:hanging="567"/>
        <w:rPr>
          <w:bCs/>
        </w:rPr>
      </w:pPr>
      <w:r>
        <w:rPr>
          <w:bCs/>
        </w:rPr>
        <w:t>a</w:t>
      </w:r>
    </w:p>
    <w:p w:rsidR="00416DE6" w:rsidRDefault="00416DE6" w:rsidP="00133314">
      <w:pPr>
        <w:pStyle w:val="Zkladntext"/>
        <w:tabs>
          <w:tab w:val="left" w:pos="1985"/>
        </w:tabs>
        <w:ind w:left="567" w:hanging="567"/>
        <w:rPr>
          <w:bCs/>
        </w:rPr>
      </w:pPr>
    </w:p>
    <w:p w:rsidR="003451B9" w:rsidRPr="003451B9" w:rsidRDefault="00133314" w:rsidP="003451B9">
      <w:pPr>
        <w:pStyle w:val="Normln1"/>
        <w:suppressLineNumbers/>
        <w:rPr>
          <w:b/>
          <w:szCs w:val="24"/>
        </w:rPr>
      </w:pPr>
      <w:r w:rsidRPr="003451B9">
        <w:rPr>
          <w:b/>
          <w:bCs/>
        </w:rPr>
        <w:t xml:space="preserve">3. </w:t>
      </w:r>
      <w:r w:rsidR="00DE596D">
        <w:rPr>
          <w:b/>
          <w:szCs w:val="24"/>
        </w:rPr>
        <w:tab/>
      </w:r>
      <w:r w:rsidR="003451B9" w:rsidRPr="003451B9">
        <w:rPr>
          <w:b/>
          <w:szCs w:val="24"/>
        </w:rPr>
        <w:t>Západočeská univerzita v Plzni</w:t>
      </w:r>
    </w:p>
    <w:p w:rsidR="003451B9" w:rsidRPr="00830172" w:rsidRDefault="003451B9" w:rsidP="003451B9">
      <w:pPr>
        <w:pStyle w:val="Normln1"/>
        <w:suppressLineNumbers/>
        <w:ind w:firstLine="708"/>
        <w:rPr>
          <w:szCs w:val="24"/>
        </w:rPr>
      </w:pPr>
      <w:r w:rsidRPr="00830172">
        <w:rPr>
          <w:szCs w:val="24"/>
        </w:rPr>
        <w:t>s</w:t>
      </w:r>
      <w:r>
        <w:rPr>
          <w:szCs w:val="24"/>
        </w:rPr>
        <w:t>ídlo: Univerzitní 2732/8, 301</w:t>
      </w:r>
      <w:r w:rsidRPr="00830172">
        <w:rPr>
          <w:szCs w:val="24"/>
        </w:rPr>
        <w:t xml:space="preserve"> </w:t>
      </w:r>
      <w:r>
        <w:rPr>
          <w:szCs w:val="24"/>
        </w:rPr>
        <w:t>00</w:t>
      </w:r>
      <w:r w:rsidRPr="00830172">
        <w:rPr>
          <w:szCs w:val="24"/>
        </w:rPr>
        <w:t xml:space="preserve"> Plzeň</w:t>
      </w:r>
    </w:p>
    <w:p w:rsidR="003451B9" w:rsidRPr="00830172" w:rsidRDefault="003451B9" w:rsidP="003451B9">
      <w:pPr>
        <w:pStyle w:val="Normln1"/>
        <w:suppressLineNumbers/>
        <w:ind w:firstLine="708"/>
        <w:rPr>
          <w:szCs w:val="24"/>
        </w:rPr>
      </w:pPr>
      <w:r w:rsidRPr="00830172">
        <w:rPr>
          <w:szCs w:val="24"/>
        </w:rPr>
        <w:t>IČ</w:t>
      </w:r>
      <w:r>
        <w:rPr>
          <w:szCs w:val="24"/>
        </w:rPr>
        <w:t>O</w:t>
      </w:r>
      <w:r w:rsidRPr="00830172">
        <w:rPr>
          <w:szCs w:val="24"/>
        </w:rPr>
        <w:t>: 49777513</w:t>
      </w:r>
    </w:p>
    <w:p w:rsidR="003451B9" w:rsidRPr="00830172" w:rsidRDefault="003451B9" w:rsidP="003451B9">
      <w:pPr>
        <w:pStyle w:val="Normln1"/>
        <w:suppressLineNumbers/>
        <w:ind w:firstLine="708"/>
        <w:rPr>
          <w:szCs w:val="24"/>
        </w:rPr>
      </w:pPr>
      <w:r w:rsidRPr="00830172">
        <w:rPr>
          <w:szCs w:val="24"/>
        </w:rPr>
        <w:t xml:space="preserve">zastoupena: </w:t>
      </w:r>
      <w:r>
        <w:rPr>
          <w:szCs w:val="24"/>
        </w:rPr>
        <w:t xml:space="preserve">doc. Ing. Luďkem </w:t>
      </w:r>
      <w:proofErr w:type="spellStart"/>
      <w:r>
        <w:rPr>
          <w:szCs w:val="24"/>
        </w:rPr>
        <w:t>Hynčíkem</w:t>
      </w:r>
      <w:proofErr w:type="spellEnd"/>
      <w:r>
        <w:rPr>
          <w:szCs w:val="24"/>
        </w:rPr>
        <w:t>, Ph.D.</w:t>
      </w:r>
      <w:r w:rsidRPr="00830172">
        <w:rPr>
          <w:szCs w:val="24"/>
        </w:rPr>
        <w:t>, prorektor</w:t>
      </w:r>
      <w:r>
        <w:rPr>
          <w:szCs w:val="24"/>
        </w:rPr>
        <w:t>em</w:t>
      </w:r>
      <w:r w:rsidRPr="00830172">
        <w:rPr>
          <w:szCs w:val="24"/>
        </w:rPr>
        <w:t xml:space="preserve"> pro výzkum a vývoj</w:t>
      </w:r>
    </w:p>
    <w:p w:rsidR="003451B9" w:rsidRDefault="003451B9" w:rsidP="003451B9">
      <w:pPr>
        <w:pStyle w:val="Zkladntext"/>
        <w:tabs>
          <w:tab w:val="left" w:pos="1985"/>
        </w:tabs>
        <w:ind w:left="567" w:hanging="567"/>
      </w:pPr>
      <w:r>
        <w:tab/>
        <w:t xml:space="preserve">  </w:t>
      </w:r>
      <w:r>
        <w:rPr>
          <w:bCs/>
        </w:rPr>
        <w:t>(dále jen</w:t>
      </w:r>
      <w:r>
        <w:rPr>
          <w:b/>
        </w:rPr>
        <w:t xml:space="preserve"> „další účastník projektu 2 “ nebo „</w:t>
      </w:r>
      <w:r w:rsidR="00EE10B7" w:rsidRPr="003451B9">
        <w:rPr>
          <w:b/>
          <w:szCs w:val="24"/>
        </w:rPr>
        <w:t>Západočeská univerzita v Plzni</w:t>
      </w:r>
      <w:r>
        <w:rPr>
          <w:b/>
          <w:szCs w:val="24"/>
        </w:rPr>
        <w:t>“</w:t>
      </w:r>
      <w:r w:rsidRPr="00A22B2A">
        <w:t>)</w:t>
      </w:r>
    </w:p>
    <w:p w:rsidR="003A4812" w:rsidRDefault="003A4812" w:rsidP="003451B9">
      <w:pPr>
        <w:pStyle w:val="Zkladntext"/>
        <w:tabs>
          <w:tab w:val="left" w:pos="1985"/>
        </w:tabs>
        <w:ind w:left="567" w:hanging="567"/>
        <w:rPr>
          <w:bCs/>
        </w:rPr>
      </w:pPr>
    </w:p>
    <w:p w:rsidR="00416DE6" w:rsidRDefault="00416DE6" w:rsidP="003A4812">
      <w:pPr>
        <w:pStyle w:val="Zkladntext"/>
      </w:pPr>
    </w:p>
    <w:p w:rsidR="002B2D50" w:rsidRDefault="002B2D50" w:rsidP="003A4812">
      <w:pPr>
        <w:pStyle w:val="Zkladntext"/>
      </w:pPr>
      <w:r>
        <w:t>uzavírají níže uvedené</w:t>
      </w:r>
      <w:r w:rsidR="00C540B5">
        <w:t>ho</w:t>
      </w:r>
      <w:r>
        <w:t xml:space="preserve"> dne, měsíce a roku tuto </w:t>
      </w:r>
    </w:p>
    <w:p w:rsidR="00B910F7" w:rsidRPr="00B910F7" w:rsidRDefault="00B910F7" w:rsidP="002B2D50">
      <w:pPr>
        <w:pStyle w:val="Zkladntext"/>
        <w:jc w:val="center"/>
        <w:rPr>
          <w:b/>
          <w:sz w:val="36"/>
          <w:szCs w:val="36"/>
        </w:rPr>
      </w:pPr>
    </w:p>
    <w:p w:rsidR="002B2D50" w:rsidRDefault="002B2D50" w:rsidP="002B2D50">
      <w:pPr>
        <w:pStyle w:val="Zkladntext"/>
        <w:jc w:val="center"/>
        <w:rPr>
          <w:b/>
          <w:sz w:val="36"/>
        </w:rPr>
      </w:pPr>
      <w:r>
        <w:rPr>
          <w:b/>
          <w:sz w:val="36"/>
        </w:rPr>
        <w:t xml:space="preserve">Smlouvu o využití výsledků </w:t>
      </w:r>
    </w:p>
    <w:p w:rsidR="002B2D50" w:rsidRDefault="002B2D50" w:rsidP="002B2D50">
      <w:pPr>
        <w:pStyle w:val="Zkladntext"/>
        <w:jc w:val="center"/>
        <w:rPr>
          <w:b/>
          <w:sz w:val="36"/>
        </w:rPr>
      </w:pPr>
      <w:r>
        <w:rPr>
          <w:b/>
          <w:sz w:val="36"/>
        </w:rPr>
        <w:t>dosažených při řešení projektu výzkumu a vývoje</w:t>
      </w:r>
    </w:p>
    <w:p w:rsidR="003A4812" w:rsidRDefault="003A4812" w:rsidP="006922EA">
      <w:pPr>
        <w:pStyle w:val="Zkladntext"/>
        <w:jc w:val="both"/>
      </w:pPr>
    </w:p>
    <w:p w:rsidR="009D2B69" w:rsidRDefault="009D2B69" w:rsidP="006922EA">
      <w:pPr>
        <w:pStyle w:val="Zkladntext"/>
        <w:jc w:val="center"/>
        <w:rPr>
          <w:b/>
        </w:rPr>
      </w:pPr>
      <w:r>
        <w:rPr>
          <w:b/>
        </w:rPr>
        <w:t>I.</w:t>
      </w:r>
    </w:p>
    <w:p w:rsidR="009D2B69" w:rsidRDefault="009D2B69">
      <w:pPr>
        <w:pStyle w:val="Zkladntext"/>
        <w:jc w:val="center"/>
        <w:rPr>
          <w:b/>
        </w:rPr>
      </w:pPr>
      <w:r>
        <w:rPr>
          <w:b/>
          <w:bCs/>
        </w:rPr>
        <w:t>Základní údaje o projektu</w:t>
      </w:r>
    </w:p>
    <w:p w:rsidR="002B2D50" w:rsidRDefault="002B2D50" w:rsidP="002B2D50">
      <w:pPr>
        <w:pStyle w:val="Zkladntextodsazen"/>
        <w:ind w:firstLine="0"/>
      </w:pPr>
    </w:p>
    <w:p w:rsidR="002B2D50" w:rsidRDefault="00A22B2A" w:rsidP="003451B9">
      <w:pPr>
        <w:pStyle w:val="Zkladntextodsazen"/>
        <w:numPr>
          <w:ilvl w:val="0"/>
          <w:numId w:val="21"/>
        </w:numPr>
      </w:pPr>
      <w:r>
        <w:t>Příjemce řeší</w:t>
      </w:r>
      <w:r w:rsidR="00B910F7">
        <w:t xml:space="preserve"> s d</w:t>
      </w:r>
      <w:r w:rsidR="00CF7ADF">
        <w:t>alším</w:t>
      </w:r>
      <w:r w:rsidR="00133314">
        <w:t>i</w:t>
      </w:r>
      <w:r w:rsidR="00B910F7">
        <w:t xml:space="preserve"> účastník</w:t>
      </w:r>
      <w:r w:rsidR="00133314">
        <w:t>y</w:t>
      </w:r>
      <w:r w:rsidR="005558AB">
        <w:t xml:space="preserve"> projektu</w:t>
      </w:r>
      <w:r>
        <w:t xml:space="preserve"> na základě výsledků veřejné soutěže vyhlášené </w:t>
      </w:r>
      <w:r w:rsidR="003451B9">
        <w:t>Technologickou agenturou Č</w:t>
      </w:r>
      <w:r w:rsidR="00EE10B7">
        <w:t>R</w:t>
      </w:r>
      <w:r>
        <w:t xml:space="preserve"> (dále jen „</w:t>
      </w:r>
      <w:r w:rsidR="00CF7ADF" w:rsidRPr="0065282D">
        <w:t>poskytovatel</w:t>
      </w:r>
      <w:r>
        <w:t>“</w:t>
      </w:r>
      <w:r w:rsidR="00133314">
        <w:t xml:space="preserve"> či TA ČR</w:t>
      </w:r>
      <w:r>
        <w:t>)</w:t>
      </w:r>
      <w:r w:rsidR="0099272E">
        <w:t xml:space="preserve"> v rámci programu </w:t>
      </w:r>
      <w:r w:rsidR="003451B9" w:rsidRPr="003451B9">
        <w:rPr>
          <w:b/>
        </w:rPr>
        <w:t>EPSILON</w:t>
      </w:r>
      <w:r>
        <w:t xml:space="preserve"> </w:t>
      </w:r>
      <w:r w:rsidR="00CF7ADF" w:rsidRPr="008A733E">
        <w:t>projekt výzkumu a vývoje s názvem: „</w:t>
      </w:r>
      <w:r w:rsidR="003451B9" w:rsidRPr="00EE10B7">
        <w:rPr>
          <w:b/>
        </w:rPr>
        <w:t xml:space="preserve">KONTRA - Výzkum a vývoj lehkého, bezpečného a ekologicky citlivého traktorového návěsu se zvýšenou transportní kapacitou s použitím </w:t>
      </w:r>
      <w:proofErr w:type="spellStart"/>
      <w:r w:rsidR="003451B9" w:rsidRPr="00EE10B7">
        <w:rPr>
          <w:b/>
        </w:rPr>
        <w:t>vysokopevných</w:t>
      </w:r>
      <w:proofErr w:type="spellEnd"/>
      <w:r w:rsidR="003451B9" w:rsidRPr="00EE10B7">
        <w:rPr>
          <w:b/>
        </w:rPr>
        <w:t xml:space="preserve"> ocelí</w:t>
      </w:r>
      <w:r w:rsidR="00CF7ADF" w:rsidRPr="008A733E">
        <w:t xml:space="preserve">“, ev. č. </w:t>
      </w:r>
      <w:r w:rsidR="003451B9" w:rsidRPr="00EE10B7">
        <w:rPr>
          <w:b/>
        </w:rPr>
        <w:t>TH03030216</w:t>
      </w:r>
      <w:r w:rsidR="00CF7ADF" w:rsidRPr="008A733E">
        <w:t xml:space="preserve"> (dále jen „projekt“)</w:t>
      </w:r>
      <w:r w:rsidR="00D0097B">
        <w:t>.</w:t>
      </w:r>
    </w:p>
    <w:p w:rsidR="002B2D50" w:rsidRDefault="002B2D50" w:rsidP="002B2D50">
      <w:pPr>
        <w:pStyle w:val="Zkladntextodsazen"/>
        <w:ind w:left="720" w:firstLine="0"/>
      </w:pPr>
    </w:p>
    <w:p w:rsidR="002B2D50" w:rsidRDefault="009D2B69" w:rsidP="002B2D50">
      <w:pPr>
        <w:pStyle w:val="Zkladntextodsazen"/>
        <w:numPr>
          <w:ilvl w:val="0"/>
          <w:numId w:val="21"/>
        </w:numPr>
        <w:ind w:hanging="720"/>
      </w:pPr>
      <w:r>
        <w:t>Termín ukončení řešení p</w:t>
      </w:r>
      <w:r w:rsidR="00D81034">
        <w:t>roj</w:t>
      </w:r>
      <w:r w:rsidR="00A22B2A">
        <w:t xml:space="preserve">ektu byl stanoven </w:t>
      </w:r>
      <w:r w:rsidR="0065282D">
        <w:t xml:space="preserve">na </w:t>
      </w:r>
      <w:r w:rsidR="00EE10B7">
        <w:t>31. 12. 2020</w:t>
      </w:r>
    </w:p>
    <w:p w:rsidR="002B2D50" w:rsidRDefault="002B2D50" w:rsidP="002B2D50">
      <w:pPr>
        <w:pStyle w:val="Odstavecseseznamem"/>
      </w:pPr>
    </w:p>
    <w:p w:rsidR="002B2D50" w:rsidRDefault="00A22B2A" w:rsidP="00EE10B7">
      <w:pPr>
        <w:pStyle w:val="Zkladntextodsazen"/>
        <w:numPr>
          <w:ilvl w:val="0"/>
          <w:numId w:val="21"/>
        </w:numPr>
        <w:ind w:hanging="720"/>
      </w:pPr>
      <w:r>
        <w:t xml:space="preserve">Příjemce: </w:t>
      </w:r>
      <w:r w:rsidR="00EE10B7" w:rsidRPr="00EE10B7">
        <w:rPr>
          <w:b/>
        </w:rPr>
        <w:t>CHARVÁT CTS a.s.</w:t>
      </w:r>
    </w:p>
    <w:p w:rsidR="002B2D50" w:rsidRDefault="002B2D50" w:rsidP="002B2D50">
      <w:pPr>
        <w:pStyle w:val="Odstavecseseznamem"/>
      </w:pPr>
    </w:p>
    <w:p w:rsidR="002B2D50" w:rsidRDefault="002B3734" w:rsidP="002B2D50">
      <w:pPr>
        <w:pStyle w:val="Zkladntextodsazen"/>
        <w:numPr>
          <w:ilvl w:val="0"/>
          <w:numId w:val="21"/>
        </w:numPr>
        <w:ind w:hanging="720"/>
      </w:pPr>
      <w:r>
        <w:t xml:space="preserve">Na základě smlouvy o účasti na řešení projektu </w:t>
      </w:r>
      <w:r w:rsidR="00EE10B7">
        <w:t>jsou</w:t>
      </w:r>
      <w:r w:rsidR="00AE559E">
        <w:t xml:space="preserve"> dalším</w:t>
      </w:r>
      <w:r w:rsidR="00133314">
        <w:t>i</w:t>
      </w:r>
      <w:r w:rsidR="00AE559E">
        <w:t xml:space="preserve"> účastník</w:t>
      </w:r>
      <w:r w:rsidR="00133314">
        <w:t>y</w:t>
      </w:r>
      <w:r w:rsidR="00AE559E">
        <w:t xml:space="preserve"> projektu </w:t>
      </w:r>
      <w:r w:rsidR="00EE10B7" w:rsidRPr="003451B9">
        <w:rPr>
          <w:b/>
          <w:szCs w:val="24"/>
        </w:rPr>
        <w:t xml:space="preserve">Vision </w:t>
      </w:r>
      <w:proofErr w:type="spellStart"/>
      <w:r w:rsidR="00EE10B7" w:rsidRPr="003451B9">
        <w:rPr>
          <w:b/>
          <w:szCs w:val="24"/>
        </w:rPr>
        <w:t>Consulting</w:t>
      </w:r>
      <w:proofErr w:type="spellEnd"/>
      <w:r w:rsidR="00EE10B7" w:rsidRPr="003451B9">
        <w:rPr>
          <w:b/>
          <w:szCs w:val="24"/>
        </w:rPr>
        <w:t xml:space="preserve"> </w:t>
      </w:r>
      <w:proofErr w:type="spellStart"/>
      <w:r w:rsidR="00EE10B7" w:rsidRPr="003451B9">
        <w:rPr>
          <w:b/>
          <w:szCs w:val="24"/>
        </w:rPr>
        <w:t>Automotive</w:t>
      </w:r>
      <w:proofErr w:type="spellEnd"/>
      <w:r w:rsidR="00EE10B7" w:rsidRPr="003451B9">
        <w:rPr>
          <w:b/>
          <w:szCs w:val="24"/>
        </w:rPr>
        <w:t xml:space="preserve"> s.r.o.</w:t>
      </w:r>
      <w:r w:rsidR="00EE10B7">
        <w:rPr>
          <w:b/>
          <w:szCs w:val="24"/>
        </w:rPr>
        <w:t xml:space="preserve"> a </w:t>
      </w:r>
      <w:r w:rsidR="00EE10B7" w:rsidRPr="003451B9">
        <w:rPr>
          <w:b/>
          <w:szCs w:val="24"/>
        </w:rPr>
        <w:t>Západočeská univerzita v</w:t>
      </w:r>
      <w:r w:rsidR="00EE10B7">
        <w:rPr>
          <w:b/>
          <w:szCs w:val="24"/>
        </w:rPr>
        <w:t> </w:t>
      </w:r>
      <w:r w:rsidR="00EE10B7" w:rsidRPr="003451B9">
        <w:rPr>
          <w:b/>
          <w:szCs w:val="24"/>
        </w:rPr>
        <w:t>Plzni</w:t>
      </w:r>
      <w:r w:rsidR="00EE10B7">
        <w:rPr>
          <w:b/>
          <w:szCs w:val="24"/>
        </w:rPr>
        <w:t>.</w:t>
      </w:r>
    </w:p>
    <w:p w:rsidR="002B2D50" w:rsidRDefault="002B2D50" w:rsidP="002B2D50">
      <w:pPr>
        <w:pStyle w:val="Odstavecseseznamem"/>
      </w:pPr>
    </w:p>
    <w:p w:rsidR="002B2D50" w:rsidRDefault="009D2B69" w:rsidP="002B2D50">
      <w:pPr>
        <w:pStyle w:val="Zkladntextodsazen"/>
        <w:numPr>
          <w:ilvl w:val="0"/>
          <w:numId w:val="21"/>
        </w:numPr>
        <w:ind w:hanging="720"/>
      </w:pPr>
      <w:r w:rsidRPr="0099272E">
        <w:rPr>
          <w:spacing w:val="-8"/>
        </w:rPr>
        <w:t>Údaje o projektu podléhají kódu důvěrnosti údajů:</w:t>
      </w:r>
      <w:r w:rsidR="00EE10B7">
        <w:rPr>
          <w:spacing w:val="-8"/>
        </w:rPr>
        <w:t xml:space="preserve"> </w:t>
      </w:r>
      <w:r w:rsidR="00EE10B7" w:rsidRPr="00EE10B7">
        <w:rPr>
          <w:b/>
          <w:spacing w:val="-8"/>
        </w:rPr>
        <w:t>C</w:t>
      </w:r>
    </w:p>
    <w:p w:rsidR="0099272E" w:rsidRDefault="0099272E" w:rsidP="0099272E">
      <w:pPr>
        <w:pStyle w:val="Zkladntextodsazen"/>
        <w:ind w:left="720" w:firstLine="0"/>
      </w:pPr>
    </w:p>
    <w:p w:rsidR="00DA7279" w:rsidRDefault="00DA7279">
      <w:pPr>
        <w:pStyle w:val="Zkladntext"/>
        <w:jc w:val="both"/>
      </w:pPr>
    </w:p>
    <w:p w:rsidR="00DA7279" w:rsidRDefault="00DA7279">
      <w:pPr>
        <w:rPr>
          <w:sz w:val="24"/>
        </w:rPr>
      </w:pPr>
      <w:r>
        <w:lastRenderedPageBreak/>
        <w:br w:type="page"/>
      </w:r>
    </w:p>
    <w:p w:rsidR="009D2B69" w:rsidRDefault="009D2B69" w:rsidP="00A80E49">
      <w:pPr>
        <w:pStyle w:val="Zkladntext"/>
        <w:jc w:val="center"/>
        <w:rPr>
          <w:b/>
        </w:rPr>
      </w:pPr>
      <w:r>
        <w:rPr>
          <w:b/>
        </w:rPr>
        <w:lastRenderedPageBreak/>
        <w:t>II.</w:t>
      </w:r>
    </w:p>
    <w:p w:rsidR="009D2B69" w:rsidRDefault="009D2B69">
      <w:pPr>
        <w:pStyle w:val="Zkladntext"/>
        <w:jc w:val="center"/>
        <w:rPr>
          <w:b/>
          <w:bCs/>
        </w:rPr>
      </w:pPr>
      <w:r>
        <w:rPr>
          <w:b/>
          <w:bCs/>
        </w:rPr>
        <w:t>V</w:t>
      </w:r>
      <w:r w:rsidR="00635D46">
        <w:rPr>
          <w:b/>
          <w:bCs/>
        </w:rPr>
        <w:t>ymezení výsledků a vlastnických práv k nim</w:t>
      </w:r>
      <w:r>
        <w:rPr>
          <w:b/>
          <w:bCs/>
        </w:rPr>
        <w:t xml:space="preserve"> </w:t>
      </w:r>
    </w:p>
    <w:p w:rsidR="002B2D50" w:rsidRDefault="002B2D50">
      <w:pPr>
        <w:jc w:val="both"/>
        <w:rPr>
          <w:i/>
          <w:color w:val="FF0000"/>
          <w:sz w:val="24"/>
          <w:szCs w:val="24"/>
        </w:rPr>
      </w:pPr>
    </w:p>
    <w:p w:rsidR="009D2B69" w:rsidRPr="002B2D50" w:rsidRDefault="00F670D1" w:rsidP="002B2D50">
      <w:pPr>
        <w:pStyle w:val="Odstavecseseznamem"/>
        <w:numPr>
          <w:ilvl w:val="0"/>
          <w:numId w:val="19"/>
        </w:numPr>
        <w:ind w:hanging="783"/>
        <w:jc w:val="both"/>
        <w:rPr>
          <w:sz w:val="24"/>
          <w:szCs w:val="24"/>
        </w:rPr>
      </w:pPr>
      <w:r>
        <w:rPr>
          <w:sz w:val="24"/>
          <w:szCs w:val="24"/>
        </w:rPr>
        <w:t>Smluvní strany</w:t>
      </w:r>
      <w:r w:rsidR="009D2B69" w:rsidRPr="002B2D50">
        <w:rPr>
          <w:sz w:val="24"/>
          <w:szCs w:val="24"/>
        </w:rPr>
        <w:t xml:space="preserve"> dosáhl</w:t>
      </w:r>
      <w:r>
        <w:rPr>
          <w:sz w:val="24"/>
          <w:szCs w:val="24"/>
        </w:rPr>
        <w:t>y</w:t>
      </w:r>
      <w:r w:rsidR="009D2B69" w:rsidRPr="002B2D50">
        <w:rPr>
          <w:sz w:val="24"/>
          <w:szCs w:val="24"/>
        </w:rPr>
        <w:t xml:space="preserve"> při řešení projektu následující</w:t>
      </w:r>
      <w:r w:rsidR="005558AB">
        <w:rPr>
          <w:sz w:val="24"/>
          <w:szCs w:val="24"/>
        </w:rPr>
        <w:t>ch výsledků</w:t>
      </w:r>
      <w:r w:rsidR="009D2B69" w:rsidRPr="002B2D50">
        <w:rPr>
          <w:sz w:val="24"/>
          <w:szCs w:val="24"/>
        </w:rPr>
        <w:t>:</w:t>
      </w:r>
    </w:p>
    <w:p w:rsidR="00EC748A" w:rsidRPr="00CB05A6" w:rsidRDefault="00EC748A">
      <w:pPr>
        <w:jc w:val="both"/>
        <w:rPr>
          <w:i/>
          <w:color w:val="FF0000"/>
          <w:sz w:val="24"/>
          <w:szCs w:val="24"/>
        </w:rPr>
      </w:pPr>
    </w:p>
    <w:p w:rsidR="00EE10B7" w:rsidRPr="00164658" w:rsidRDefault="00164658" w:rsidP="0036488D">
      <w:pPr>
        <w:pStyle w:val="Odstavecseseznamem"/>
        <w:numPr>
          <w:ilvl w:val="0"/>
          <w:numId w:val="27"/>
        </w:numPr>
        <w:ind w:left="709" w:hanging="425"/>
        <w:jc w:val="both"/>
        <w:rPr>
          <w:b/>
          <w:sz w:val="24"/>
          <w:szCs w:val="24"/>
        </w:rPr>
      </w:pPr>
      <w:r w:rsidRPr="00164658">
        <w:rPr>
          <w:b/>
          <w:bCs/>
          <w:sz w:val="24"/>
          <w:szCs w:val="24"/>
        </w:rPr>
        <w:t>N</w:t>
      </w:r>
      <w:r w:rsidR="0036488D" w:rsidRPr="00164658">
        <w:rPr>
          <w:b/>
          <w:bCs/>
          <w:sz w:val="24"/>
          <w:szCs w:val="24"/>
        </w:rPr>
        <w:t>ávěs</w:t>
      </w:r>
      <w:r w:rsidR="00EE10B7" w:rsidRPr="00164658">
        <w:rPr>
          <w:b/>
          <w:sz w:val="24"/>
          <w:szCs w:val="24"/>
        </w:rPr>
        <w:t xml:space="preserve"> </w:t>
      </w:r>
    </w:p>
    <w:p w:rsidR="00EE10B7" w:rsidRPr="00472ACA" w:rsidRDefault="00EE10B7" w:rsidP="00EE10B7">
      <w:pPr>
        <w:ind w:left="360" w:firstLine="345"/>
        <w:jc w:val="both"/>
        <w:rPr>
          <w:sz w:val="24"/>
          <w:szCs w:val="24"/>
        </w:rPr>
      </w:pPr>
      <w:r w:rsidRPr="00472ACA">
        <w:rPr>
          <w:sz w:val="24"/>
          <w:szCs w:val="24"/>
        </w:rPr>
        <w:t xml:space="preserve">ID výsledku -  </w:t>
      </w:r>
      <w:r w:rsidR="0036488D" w:rsidRPr="00472ACA">
        <w:rPr>
          <w:bCs/>
          <w:sz w:val="24"/>
          <w:szCs w:val="24"/>
        </w:rPr>
        <w:t>TH03030216-V001</w:t>
      </w:r>
    </w:p>
    <w:p w:rsidR="004C050D" w:rsidRPr="00472ACA" w:rsidRDefault="004C050D" w:rsidP="004C050D">
      <w:pPr>
        <w:ind w:left="705"/>
        <w:jc w:val="both"/>
        <w:rPr>
          <w:sz w:val="24"/>
          <w:szCs w:val="24"/>
        </w:rPr>
      </w:pPr>
      <w:r w:rsidRPr="00472ACA">
        <w:rPr>
          <w:sz w:val="24"/>
          <w:szCs w:val="24"/>
        </w:rPr>
        <w:t>Typ výsledku – „</w:t>
      </w:r>
      <w:proofErr w:type="spellStart"/>
      <w:r w:rsidR="00EE10B7" w:rsidRPr="00472ACA">
        <w:rPr>
          <w:sz w:val="24"/>
          <w:szCs w:val="24"/>
        </w:rPr>
        <w:t>Gfunk</w:t>
      </w:r>
      <w:proofErr w:type="spellEnd"/>
      <w:r w:rsidR="00EE10B7" w:rsidRPr="00472ACA">
        <w:rPr>
          <w:sz w:val="24"/>
          <w:szCs w:val="24"/>
        </w:rPr>
        <w:t xml:space="preserve"> – Funkční vzorek</w:t>
      </w:r>
      <w:r w:rsidRPr="00472ACA">
        <w:rPr>
          <w:sz w:val="24"/>
          <w:szCs w:val="24"/>
        </w:rPr>
        <w:t>“</w:t>
      </w:r>
    </w:p>
    <w:p w:rsidR="00736DEF" w:rsidRPr="00472ACA" w:rsidRDefault="002B2D50" w:rsidP="004C050D">
      <w:pPr>
        <w:ind w:left="705"/>
        <w:jc w:val="both"/>
        <w:rPr>
          <w:bCs/>
          <w:sz w:val="24"/>
          <w:szCs w:val="24"/>
        </w:rPr>
      </w:pPr>
      <w:r w:rsidRPr="00472ACA">
        <w:rPr>
          <w:sz w:val="24"/>
          <w:szCs w:val="24"/>
        </w:rPr>
        <w:t>Vlastnictví</w:t>
      </w:r>
      <w:r w:rsidR="004C050D" w:rsidRPr="00472ACA">
        <w:rPr>
          <w:sz w:val="24"/>
          <w:szCs w:val="24"/>
        </w:rPr>
        <w:t xml:space="preserve"> výsledku </w:t>
      </w:r>
      <w:r w:rsidR="00D9622C" w:rsidRPr="00472ACA">
        <w:rPr>
          <w:sz w:val="24"/>
          <w:szCs w:val="24"/>
        </w:rPr>
        <w:t>–</w:t>
      </w:r>
      <w:r w:rsidR="004C050D" w:rsidRPr="00472ACA">
        <w:rPr>
          <w:sz w:val="24"/>
          <w:szCs w:val="24"/>
        </w:rPr>
        <w:t xml:space="preserve"> </w:t>
      </w:r>
      <w:r w:rsidR="00EE10B7" w:rsidRPr="00472ACA">
        <w:rPr>
          <w:sz w:val="24"/>
          <w:szCs w:val="24"/>
        </w:rPr>
        <w:t xml:space="preserve"> </w:t>
      </w:r>
      <w:r w:rsidR="00EE10B7" w:rsidRPr="00472ACA">
        <w:rPr>
          <w:bCs/>
          <w:sz w:val="24"/>
          <w:szCs w:val="24"/>
        </w:rPr>
        <w:t xml:space="preserve">Vision </w:t>
      </w:r>
      <w:proofErr w:type="spellStart"/>
      <w:r w:rsidR="00EE10B7" w:rsidRPr="00472ACA">
        <w:rPr>
          <w:bCs/>
          <w:sz w:val="24"/>
          <w:szCs w:val="24"/>
        </w:rPr>
        <w:t>Consulting</w:t>
      </w:r>
      <w:proofErr w:type="spellEnd"/>
      <w:r w:rsidR="00EE10B7" w:rsidRPr="00472ACA">
        <w:rPr>
          <w:bCs/>
          <w:sz w:val="24"/>
          <w:szCs w:val="24"/>
        </w:rPr>
        <w:t xml:space="preserve"> </w:t>
      </w:r>
      <w:proofErr w:type="spellStart"/>
      <w:r w:rsidR="00EE10B7" w:rsidRPr="00472ACA">
        <w:rPr>
          <w:bCs/>
          <w:sz w:val="24"/>
          <w:szCs w:val="24"/>
        </w:rPr>
        <w:t>Automotive</w:t>
      </w:r>
      <w:proofErr w:type="spellEnd"/>
      <w:r w:rsidR="00EE10B7" w:rsidRPr="00472ACA">
        <w:rPr>
          <w:bCs/>
          <w:sz w:val="24"/>
          <w:szCs w:val="24"/>
        </w:rPr>
        <w:t xml:space="preserve"> s.r.o. </w:t>
      </w:r>
      <w:r w:rsidR="00EE10B7" w:rsidRPr="00472ACA">
        <w:rPr>
          <w:bCs/>
          <w:sz w:val="24"/>
          <w:szCs w:val="24"/>
        </w:rPr>
        <w:tab/>
        <w:t>20%</w:t>
      </w:r>
    </w:p>
    <w:p w:rsidR="00EE10B7" w:rsidRPr="00472ACA" w:rsidRDefault="00EE10B7" w:rsidP="004C050D">
      <w:pPr>
        <w:ind w:left="705"/>
        <w:jc w:val="both"/>
        <w:rPr>
          <w:bCs/>
          <w:sz w:val="24"/>
          <w:szCs w:val="24"/>
        </w:rPr>
      </w:pPr>
      <w:r w:rsidRPr="00472ACA">
        <w:rPr>
          <w:bCs/>
          <w:sz w:val="24"/>
          <w:szCs w:val="24"/>
        </w:rPr>
        <w:tab/>
      </w:r>
      <w:r w:rsidRPr="00472ACA">
        <w:rPr>
          <w:bCs/>
          <w:sz w:val="24"/>
          <w:szCs w:val="24"/>
        </w:rPr>
        <w:tab/>
      </w:r>
      <w:r w:rsidRPr="00472ACA">
        <w:rPr>
          <w:bCs/>
          <w:sz w:val="24"/>
          <w:szCs w:val="24"/>
        </w:rPr>
        <w:tab/>
      </w:r>
      <w:r w:rsidRPr="00472ACA">
        <w:rPr>
          <w:bCs/>
          <w:sz w:val="24"/>
          <w:szCs w:val="24"/>
        </w:rPr>
        <w:tab/>
        <w:t xml:space="preserve">   CHARVÁT CTS </w:t>
      </w:r>
      <w:proofErr w:type="spellStart"/>
      <w:r w:rsidRPr="00472ACA">
        <w:rPr>
          <w:bCs/>
          <w:sz w:val="24"/>
          <w:szCs w:val="24"/>
        </w:rPr>
        <w:t>a.s</w:t>
      </w:r>
      <w:proofErr w:type="spellEnd"/>
      <w:r w:rsidRPr="00472ACA">
        <w:rPr>
          <w:bCs/>
          <w:sz w:val="24"/>
          <w:szCs w:val="24"/>
        </w:rPr>
        <w:tab/>
      </w:r>
      <w:r w:rsidRPr="00472ACA">
        <w:rPr>
          <w:bCs/>
          <w:sz w:val="24"/>
          <w:szCs w:val="24"/>
        </w:rPr>
        <w:tab/>
      </w:r>
      <w:r w:rsidRPr="00472ACA">
        <w:rPr>
          <w:bCs/>
          <w:sz w:val="24"/>
          <w:szCs w:val="24"/>
        </w:rPr>
        <w:tab/>
        <w:t>60%</w:t>
      </w:r>
    </w:p>
    <w:p w:rsidR="00EE10B7" w:rsidRPr="00472ACA" w:rsidRDefault="00EE10B7" w:rsidP="004C050D">
      <w:pPr>
        <w:ind w:left="705"/>
        <w:jc w:val="both"/>
      </w:pPr>
      <w:r w:rsidRPr="00472ACA">
        <w:rPr>
          <w:bCs/>
          <w:sz w:val="24"/>
          <w:szCs w:val="24"/>
        </w:rPr>
        <w:tab/>
      </w:r>
      <w:r w:rsidRPr="00472ACA">
        <w:rPr>
          <w:bCs/>
          <w:sz w:val="24"/>
          <w:szCs w:val="24"/>
        </w:rPr>
        <w:tab/>
      </w:r>
      <w:r w:rsidRPr="00472ACA">
        <w:rPr>
          <w:bCs/>
          <w:sz w:val="24"/>
          <w:szCs w:val="24"/>
        </w:rPr>
        <w:tab/>
      </w:r>
      <w:r w:rsidRPr="00472ACA">
        <w:rPr>
          <w:bCs/>
          <w:sz w:val="24"/>
          <w:szCs w:val="24"/>
        </w:rPr>
        <w:tab/>
        <w:t xml:space="preserve">   Západočeská univerzita v Plzni</w:t>
      </w:r>
      <w:r w:rsidRPr="00472ACA">
        <w:rPr>
          <w:bCs/>
          <w:sz w:val="24"/>
          <w:szCs w:val="24"/>
        </w:rPr>
        <w:tab/>
      </w:r>
      <w:r w:rsidRPr="00472ACA">
        <w:rPr>
          <w:bCs/>
          <w:sz w:val="24"/>
          <w:szCs w:val="24"/>
        </w:rPr>
        <w:tab/>
        <w:t>20%</w:t>
      </w:r>
    </w:p>
    <w:p w:rsidR="0099272E" w:rsidRPr="00472ACA" w:rsidRDefault="0099272E" w:rsidP="004C050D">
      <w:pPr>
        <w:ind w:left="705"/>
        <w:jc w:val="both"/>
        <w:rPr>
          <w:sz w:val="24"/>
          <w:szCs w:val="24"/>
        </w:rPr>
      </w:pPr>
    </w:p>
    <w:p w:rsidR="0099272E" w:rsidRPr="00472ACA" w:rsidRDefault="00472ACA" w:rsidP="0036488D">
      <w:pPr>
        <w:pStyle w:val="Odstavecseseznamem"/>
        <w:numPr>
          <w:ilvl w:val="0"/>
          <w:numId w:val="27"/>
        </w:numPr>
        <w:ind w:left="709" w:hanging="425"/>
        <w:jc w:val="both"/>
        <w:rPr>
          <w:b/>
          <w:sz w:val="32"/>
          <w:szCs w:val="24"/>
        </w:rPr>
      </w:pPr>
      <w:r w:rsidRPr="00472ACA">
        <w:rPr>
          <w:b/>
          <w:sz w:val="24"/>
        </w:rPr>
        <w:t>Stabilizační zařízení návěsu traktoru nebo nákladních vozidel při manipulaci s kontejnerem</w:t>
      </w:r>
    </w:p>
    <w:p w:rsidR="00EE10B7" w:rsidRPr="00472ACA" w:rsidRDefault="00EE10B7" w:rsidP="00EE10B7">
      <w:pPr>
        <w:ind w:left="360" w:firstLine="345"/>
        <w:jc w:val="both"/>
        <w:rPr>
          <w:sz w:val="24"/>
          <w:szCs w:val="24"/>
        </w:rPr>
      </w:pPr>
      <w:r w:rsidRPr="00472ACA">
        <w:rPr>
          <w:sz w:val="24"/>
          <w:szCs w:val="24"/>
        </w:rPr>
        <w:t>ID výsledku -</w:t>
      </w:r>
      <w:r w:rsidRPr="00472ACA">
        <w:t xml:space="preserve"> </w:t>
      </w:r>
      <w:r w:rsidR="0036488D" w:rsidRPr="00472ACA">
        <w:rPr>
          <w:sz w:val="24"/>
          <w:szCs w:val="24"/>
        </w:rPr>
        <w:t>TH03030216-V002</w:t>
      </w:r>
    </w:p>
    <w:p w:rsidR="0099272E" w:rsidRPr="00472ACA" w:rsidRDefault="0099272E" w:rsidP="0099272E">
      <w:pPr>
        <w:ind w:left="705"/>
        <w:jc w:val="both"/>
        <w:rPr>
          <w:sz w:val="24"/>
          <w:szCs w:val="24"/>
        </w:rPr>
      </w:pPr>
      <w:r w:rsidRPr="00472ACA">
        <w:rPr>
          <w:sz w:val="24"/>
          <w:szCs w:val="24"/>
        </w:rPr>
        <w:t xml:space="preserve">Typ výsledku – </w:t>
      </w:r>
      <w:r w:rsidRPr="00472ACA">
        <w:rPr>
          <w:bCs/>
          <w:sz w:val="24"/>
          <w:szCs w:val="24"/>
        </w:rPr>
        <w:t>„</w:t>
      </w:r>
      <w:proofErr w:type="spellStart"/>
      <w:r w:rsidR="0036488D" w:rsidRPr="00472ACA">
        <w:rPr>
          <w:bCs/>
          <w:sz w:val="24"/>
          <w:szCs w:val="24"/>
        </w:rPr>
        <w:t>Fuzit</w:t>
      </w:r>
      <w:proofErr w:type="spellEnd"/>
      <w:r w:rsidR="0036488D" w:rsidRPr="00472ACA">
        <w:rPr>
          <w:bCs/>
          <w:sz w:val="24"/>
          <w:szCs w:val="24"/>
        </w:rPr>
        <w:t xml:space="preserve"> – Užitný vzor</w:t>
      </w:r>
      <w:r w:rsidRPr="00472ACA">
        <w:rPr>
          <w:bCs/>
          <w:sz w:val="24"/>
          <w:szCs w:val="24"/>
        </w:rPr>
        <w:t>“</w:t>
      </w:r>
    </w:p>
    <w:p w:rsidR="0080134B" w:rsidRPr="00472ACA" w:rsidRDefault="0099272E" w:rsidP="0036488D">
      <w:pPr>
        <w:ind w:left="705"/>
        <w:jc w:val="both"/>
        <w:rPr>
          <w:bCs/>
          <w:sz w:val="24"/>
          <w:szCs w:val="24"/>
        </w:rPr>
      </w:pPr>
      <w:r w:rsidRPr="00472ACA">
        <w:rPr>
          <w:sz w:val="24"/>
          <w:szCs w:val="24"/>
        </w:rPr>
        <w:t xml:space="preserve">Vlastnictví výsledku – </w:t>
      </w:r>
      <w:r w:rsidR="0036488D" w:rsidRPr="00472ACA">
        <w:rPr>
          <w:bCs/>
          <w:sz w:val="24"/>
          <w:szCs w:val="24"/>
        </w:rPr>
        <w:t xml:space="preserve"> </w:t>
      </w:r>
      <w:r w:rsidR="0080134B" w:rsidRPr="00472ACA">
        <w:rPr>
          <w:bCs/>
          <w:sz w:val="24"/>
          <w:szCs w:val="24"/>
        </w:rPr>
        <w:t xml:space="preserve">CHARVÁT CTS </w:t>
      </w:r>
      <w:proofErr w:type="spellStart"/>
      <w:r w:rsidR="0080134B" w:rsidRPr="00472ACA">
        <w:rPr>
          <w:bCs/>
          <w:sz w:val="24"/>
          <w:szCs w:val="24"/>
        </w:rPr>
        <w:t>a.s</w:t>
      </w:r>
      <w:proofErr w:type="spellEnd"/>
      <w:r w:rsidR="0036488D" w:rsidRPr="00472ACA">
        <w:rPr>
          <w:bCs/>
          <w:sz w:val="24"/>
          <w:szCs w:val="24"/>
        </w:rPr>
        <w:tab/>
      </w:r>
      <w:r w:rsidR="0036488D" w:rsidRPr="00472ACA">
        <w:rPr>
          <w:bCs/>
          <w:sz w:val="24"/>
          <w:szCs w:val="24"/>
        </w:rPr>
        <w:tab/>
      </w:r>
      <w:r w:rsidR="0036488D" w:rsidRPr="00472ACA">
        <w:rPr>
          <w:bCs/>
          <w:sz w:val="24"/>
          <w:szCs w:val="24"/>
        </w:rPr>
        <w:tab/>
        <w:t>10</w:t>
      </w:r>
      <w:r w:rsidR="0080134B" w:rsidRPr="00472ACA">
        <w:rPr>
          <w:bCs/>
          <w:sz w:val="24"/>
          <w:szCs w:val="24"/>
        </w:rPr>
        <w:t>0%</w:t>
      </w:r>
    </w:p>
    <w:p w:rsidR="0080134B" w:rsidRPr="00472ACA" w:rsidRDefault="0080134B" w:rsidP="0080134B">
      <w:pPr>
        <w:ind w:left="705"/>
        <w:jc w:val="both"/>
      </w:pPr>
      <w:r w:rsidRPr="00472ACA">
        <w:rPr>
          <w:bCs/>
          <w:sz w:val="24"/>
          <w:szCs w:val="24"/>
        </w:rPr>
        <w:tab/>
      </w:r>
      <w:r w:rsidRPr="00472ACA">
        <w:rPr>
          <w:bCs/>
          <w:sz w:val="24"/>
          <w:szCs w:val="24"/>
        </w:rPr>
        <w:tab/>
      </w:r>
      <w:r w:rsidRPr="00472ACA">
        <w:rPr>
          <w:bCs/>
          <w:sz w:val="24"/>
          <w:szCs w:val="24"/>
        </w:rPr>
        <w:tab/>
      </w:r>
      <w:r w:rsidRPr="00472ACA">
        <w:rPr>
          <w:bCs/>
          <w:sz w:val="24"/>
          <w:szCs w:val="24"/>
        </w:rPr>
        <w:tab/>
        <w:t xml:space="preserve">  </w:t>
      </w:r>
    </w:p>
    <w:p w:rsidR="0099272E" w:rsidRPr="00472ACA" w:rsidRDefault="0099272E" w:rsidP="0099272E">
      <w:pPr>
        <w:ind w:left="705"/>
        <w:jc w:val="both"/>
      </w:pPr>
    </w:p>
    <w:p w:rsidR="00736DEF" w:rsidRPr="00472ACA" w:rsidRDefault="00736DEF" w:rsidP="00736DEF">
      <w:pPr>
        <w:jc w:val="both"/>
        <w:rPr>
          <w:sz w:val="24"/>
          <w:szCs w:val="24"/>
        </w:rPr>
      </w:pPr>
    </w:p>
    <w:p w:rsidR="0099272E" w:rsidRPr="00472ACA" w:rsidRDefault="004310EC" w:rsidP="0036488D">
      <w:pPr>
        <w:pStyle w:val="Odstavecseseznamem"/>
        <w:numPr>
          <w:ilvl w:val="0"/>
          <w:numId w:val="27"/>
        </w:numPr>
        <w:ind w:left="709" w:hanging="425"/>
        <w:jc w:val="both"/>
        <w:rPr>
          <w:b/>
          <w:sz w:val="24"/>
        </w:rPr>
      </w:pPr>
      <w:r w:rsidRPr="00472ACA">
        <w:rPr>
          <w:b/>
          <w:sz w:val="24"/>
        </w:rPr>
        <w:t xml:space="preserve">Robotické svařování </w:t>
      </w:r>
      <w:proofErr w:type="spellStart"/>
      <w:r w:rsidRPr="00472ACA">
        <w:rPr>
          <w:b/>
          <w:sz w:val="24"/>
        </w:rPr>
        <w:t>vysokopevnostních</w:t>
      </w:r>
      <w:proofErr w:type="spellEnd"/>
      <w:r w:rsidRPr="00472ACA">
        <w:rPr>
          <w:b/>
          <w:sz w:val="24"/>
        </w:rPr>
        <w:t xml:space="preserve"> materiálů při výrobě traktorového návěsu</w:t>
      </w:r>
    </w:p>
    <w:p w:rsidR="00EE10B7" w:rsidRPr="00472ACA" w:rsidRDefault="00EE10B7" w:rsidP="00EE10B7">
      <w:pPr>
        <w:ind w:left="360" w:firstLine="345"/>
        <w:jc w:val="both"/>
        <w:rPr>
          <w:sz w:val="24"/>
          <w:szCs w:val="24"/>
        </w:rPr>
      </w:pPr>
      <w:r w:rsidRPr="00472ACA">
        <w:rPr>
          <w:sz w:val="24"/>
          <w:szCs w:val="24"/>
        </w:rPr>
        <w:t>ID výsledku -</w:t>
      </w:r>
      <w:r w:rsidR="0080134B" w:rsidRPr="00472ACA">
        <w:rPr>
          <w:sz w:val="24"/>
          <w:szCs w:val="24"/>
        </w:rPr>
        <w:t xml:space="preserve"> </w:t>
      </w:r>
      <w:r w:rsidR="0036488D" w:rsidRPr="00472ACA">
        <w:rPr>
          <w:sz w:val="24"/>
          <w:szCs w:val="24"/>
        </w:rPr>
        <w:t>TH03030216-V003</w:t>
      </w:r>
    </w:p>
    <w:p w:rsidR="0099272E" w:rsidRPr="00472ACA" w:rsidRDefault="0099272E" w:rsidP="0099272E">
      <w:pPr>
        <w:ind w:left="705"/>
        <w:jc w:val="both"/>
        <w:rPr>
          <w:sz w:val="24"/>
          <w:szCs w:val="24"/>
        </w:rPr>
      </w:pPr>
      <w:r w:rsidRPr="00472ACA">
        <w:rPr>
          <w:sz w:val="24"/>
          <w:szCs w:val="24"/>
        </w:rPr>
        <w:t>Typ výsledku – „</w:t>
      </w:r>
      <w:proofErr w:type="spellStart"/>
      <w:r w:rsidR="0036488D" w:rsidRPr="00472ACA">
        <w:rPr>
          <w:sz w:val="24"/>
          <w:szCs w:val="24"/>
        </w:rPr>
        <w:t>Ztech</w:t>
      </w:r>
      <w:proofErr w:type="spellEnd"/>
      <w:r w:rsidR="0036488D" w:rsidRPr="00472ACA">
        <w:rPr>
          <w:sz w:val="24"/>
          <w:szCs w:val="24"/>
        </w:rPr>
        <w:t xml:space="preserve"> – Ověřená technologie</w:t>
      </w:r>
      <w:r w:rsidRPr="00472ACA">
        <w:rPr>
          <w:sz w:val="24"/>
          <w:szCs w:val="24"/>
        </w:rPr>
        <w:t>“</w:t>
      </w:r>
    </w:p>
    <w:p w:rsidR="0036488D" w:rsidRPr="00472ACA" w:rsidRDefault="0099272E" w:rsidP="0036488D">
      <w:pPr>
        <w:ind w:left="705"/>
        <w:jc w:val="both"/>
        <w:rPr>
          <w:bCs/>
          <w:sz w:val="24"/>
          <w:szCs w:val="24"/>
        </w:rPr>
      </w:pPr>
      <w:r w:rsidRPr="00472ACA">
        <w:rPr>
          <w:sz w:val="24"/>
          <w:szCs w:val="24"/>
        </w:rPr>
        <w:t xml:space="preserve">Vlastnictví výsledku – </w:t>
      </w:r>
      <w:r w:rsidR="0036488D" w:rsidRPr="00472ACA">
        <w:rPr>
          <w:sz w:val="24"/>
          <w:szCs w:val="24"/>
        </w:rPr>
        <w:t xml:space="preserve"> </w:t>
      </w:r>
      <w:r w:rsidR="0036488D" w:rsidRPr="00472ACA">
        <w:rPr>
          <w:bCs/>
          <w:sz w:val="24"/>
          <w:szCs w:val="24"/>
        </w:rPr>
        <w:t xml:space="preserve">Vision </w:t>
      </w:r>
      <w:proofErr w:type="spellStart"/>
      <w:r w:rsidR="0036488D" w:rsidRPr="00472ACA">
        <w:rPr>
          <w:bCs/>
          <w:sz w:val="24"/>
          <w:szCs w:val="24"/>
        </w:rPr>
        <w:t>Consulting</w:t>
      </w:r>
      <w:proofErr w:type="spellEnd"/>
      <w:r w:rsidR="0036488D" w:rsidRPr="00472ACA">
        <w:rPr>
          <w:bCs/>
          <w:sz w:val="24"/>
          <w:szCs w:val="24"/>
        </w:rPr>
        <w:t xml:space="preserve"> </w:t>
      </w:r>
      <w:proofErr w:type="spellStart"/>
      <w:r w:rsidR="0036488D" w:rsidRPr="00472ACA">
        <w:rPr>
          <w:bCs/>
          <w:sz w:val="24"/>
          <w:szCs w:val="24"/>
        </w:rPr>
        <w:t>Automotive</w:t>
      </w:r>
      <w:proofErr w:type="spellEnd"/>
      <w:r w:rsidR="0036488D" w:rsidRPr="00472ACA">
        <w:rPr>
          <w:bCs/>
          <w:sz w:val="24"/>
          <w:szCs w:val="24"/>
        </w:rPr>
        <w:t xml:space="preserve"> s.r.o. </w:t>
      </w:r>
      <w:r w:rsidR="0036488D" w:rsidRPr="00472ACA">
        <w:rPr>
          <w:bCs/>
          <w:sz w:val="24"/>
          <w:szCs w:val="24"/>
        </w:rPr>
        <w:tab/>
        <w:t>20%</w:t>
      </w:r>
    </w:p>
    <w:p w:rsidR="0036488D" w:rsidRPr="00472ACA" w:rsidRDefault="0036488D" w:rsidP="0036488D">
      <w:pPr>
        <w:ind w:left="705"/>
        <w:jc w:val="both"/>
        <w:rPr>
          <w:bCs/>
          <w:sz w:val="24"/>
          <w:szCs w:val="24"/>
        </w:rPr>
      </w:pPr>
      <w:r w:rsidRPr="00472ACA">
        <w:rPr>
          <w:bCs/>
          <w:sz w:val="24"/>
          <w:szCs w:val="24"/>
        </w:rPr>
        <w:tab/>
      </w:r>
      <w:r w:rsidRPr="00472ACA">
        <w:rPr>
          <w:bCs/>
          <w:sz w:val="24"/>
          <w:szCs w:val="24"/>
        </w:rPr>
        <w:tab/>
      </w:r>
      <w:r w:rsidRPr="00472ACA">
        <w:rPr>
          <w:bCs/>
          <w:sz w:val="24"/>
          <w:szCs w:val="24"/>
        </w:rPr>
        <w:tab/>
      </w:r>
      <w:r w:rsidRPr="00472ACA">
        <w:rPr>
          <w:bCs/>
          <w:sz w:val="24"/>
          <w:szCs w:val="24"/>
        </w:rPr>
        <w:tab/>
        <w:t xml:space="preserve">   CHARVÁT CTS </w:t>
      </w:r>
      <w:proofErr w:type="spellStart"/>
      <w:r w:rsidRPr="00472ACA">
        <w:rPr>
          <w:bCs/>
          <w:sz w:val="24"/>
          <w:szCs w:val="24"/>
        </w:rPr>
        <w:t>a.s</w:t>
      </w:r>
      <w:proofErr w:type="spellEnd"/>
      <w:r w:rsidRPr="00472ACA">
        <w:rPr>
          <w:bCs/>
          <w:sz w:val="24"/>
          <w:szCs w:val="24"/>
        </w:rPr>
        <w:tab/>
      </w:r>
      <w:r w:rsidRPr="00472ACA">
        <w:rPr>
          <w:bCs/>
          <w:sz w:val="24"/>
          <w:szCs w:val="24"/>
        </w:rPr>
        <w:tab/>
      </w:r>
      <w:r w:rsidRPr="00472ACA">
        <w:rPr>
          <w:bCs/>
          <w:sz w:val="24"/>
          <w:szCs w:val="24"/>
        </w:rPr>
        <w:tab/>
        <w:t>40%</w:t>
      </w:r>
    </w:p>
    <w:p w:rsidR="0036488D" w:rsidRPr="00EE10B7" w:rsidRDefault="0036488D" w:rsidP="0036488D">
      <w:pPr>
        <w:ind w:left="705"/>
        <w:jc w:val="both"/>
      </w:pPr>
      <w:r w:rsidRPr="00472ACA">
        <w:rPr>
          <w:bCs/>
          <w:sz w:val="24"/>
          <w:szCs w:val="24"/>
        </w:rPr>
        <w:tab/>
      </w:r>
      <w:r w:rsidRPr="00472ACA">
        <w:rPr>
          <w:bCs/>
          <w:sz w:val="24"/>
          <w:szCs w:val="24"/>
        </w:rPr>
        <w:tab/>
      </w:r>
      <w:r w:rsidRPr="00472ACA">
        <w:rPr>
          <w:bCs/>
          <w:sz w:val="24"/>
          <w:szCs w:val="24"/>
        </w:rPr>
        <w:tab/>
      </w:r>
      <w:r w:rsidRPr="00472ACA">
        <w:rPr>
          <w:bCs/>
          <w:sz w:val="24"/>
          <w:szCs w:val="24"/>
        </w:rPr>
        <w:tab/>
        <w:t xml:space="preserve">   Západočeská univerzita v Plzni</w:t>
      </w:r>
      <w:r w:rsidRPr="00472ACA">
        <w:rPr>
          <w:bCs/>
          <w:sz w:val="24"/>
          <w:szCs w:val="24"/>
        </w:rPr>
        <w:tab/>
      </w:r>
      <w:r w:rsidRPr="00472ACA">
        <w:rPr>
          <w:bCs/>
          <w:sz w:val="24"/>
          <w:szCs w:val="24"/>
        </w:rPr>
        <w:tab/>
        <w:t>40%</w:t>
      </w:r>
    </w:p>
    <w:p w:rsidR="0099272E" w:rsidRDefault="0099272E" w:rsidP="0099272E">
      <w:pPr>
        <w:ind w:left="705"/>
        <w:jc w:val="both"/>
      </w:pPr>
    </w:p>
    <w:p w:rsidR="00635D46" w:rsidRPr="002A66D8" w:rsidRDefault="00635D46" w:rsidP="00904625">
      <w:pPr>
        <w:ind w:left="705" w:hanging="705"/>
        <w:jc w:val="both"/>
        <w:rPr>
          <w:sz w:val="24"/>
          <w:szCs w:val="24"/>
        </w:rPr>
      </w:pPr>
    </w:p>
    <w:p w:rsidR="00C71FBD" w:rsidRPr="0083570F" w:rsidRDefault="00C71FBD" w:rsidP="00C71FBD">
      <w:pPr>
        <w:ind w:left="705" w:hanging="705"/>
        <w:jc w:val="both"/>
        <w:rPr>
          <w:b/>
          <w:sz w:val="24"/>
          <w:szCs w:val="24"/>
        </w:rPr>
      </w:pPr>
    </w:p>
    <w:p w:rsidR="00C2376D" w:rsidRDefault="00C2376D" w:rsidP="0083570F">
      <w:pPr>
        <w:ind w:left="705"/>
        <w:jc w:val="both"/>
        <w:rPr>
          <w:sz w:val="24"/>
          <w:szCs w:val="24"/>
        </w:rPr>
      </w:pPr>
    </w:p>
    <w:p w:rsidR="000006FB" w:rsidRDefault="002B2D50" w:rsidP="00F73633">
      <w:pPr>
        <w:jc w:val="both"/>
        <w:rPr>
          <w:sz w:val="24"/>
          <w:szCs w:val="24"/>
        </w:rPr>
      </w:pPr>
      <w:r>
        <w:rPr>
          <w:sz w:val="24"/>
          <w:szCs w:val="24"/>
        </w:rPr>
        <w:t>(d</w:t>
      </w:r>
      <w:r w:rsidR="000006FB">
        <w:rPr>
          <w:sz w:val="24"/>
          <w:szCs w:val="24"/>
        </w:rPr>
        <w:t xml:space="preserve">ále </w:t>
      </w:r>
      <w:r w:rsidR="00635D46">
        <w:rPr>
          <w:sz w:val="24"/>
          <w:szCs w:val="24"/>
        </w:rPr>
        <w:t xml:space="preserve">společně </w:t>
      </w:r>
      <w:r w:rsidR="000006FB">
        <w:rPr>
          <w:sz w:val="24"/>
          <w:szCs w:val="24"/>
        </w:rPr>
        <w:t>jen „</w:t>
      </w:r>
      <w:r w:rsidR="000006FB" w:rsidRPr="00F73633">
        <w:rPr>
          <w:b/>
          <w:sz w:val="24"/>
          <w:szCs w:val="24"/>
        </w:rPr>
        <w:t>výsledky</w:t>
      </w:r>
      <w:r w:rsidR="000006FB">
        <w:rPr>
          <w:sz w:val="24"/>
          <w:szCs w:val="24"/>
        </w:rPr>
        <w:t>“).</w:t>
      </w:r>
    </w:p>
    <w:p w:rsidR="00635D46" w:rsidRDefault="00635D46" w:rsidP="00F73633">
      <w:pPr>
        <w:jc w:val="both"/>
        <w:rPr>
          <w:sz w:val="24"/>
          <w:szCs w:val="24"/>
        </w:rPr>
      </w:pPr>
    </w:p>
    <w:p w:rsidR="00635D46" w:rsidRDefault="00635D46" w:rsidP="002B2D50">
      <w:pPr>
        <w:pStyle w:val="Zkladntext"/>
        <w:numPr>
          <w:ilvl w:val="0"/>
          <w:numId w:val="19"/>
        </w:numPr>
        <w:ind w:hanging="783"/>
        <w:jc w:val="both"/>
        <w:rPr>
          <w:szCs w:val="24"/>
        </w:rPr>
      </w:pPr>
      <w:r w:rsidRPr="00655A1E">
        <w:rPr>
          <w:szCs w:val="24"/>
        </w:rPr>
        <w:t>Uvedené výsledky projektu jsou v souladu s cíl</w:t>
      </w:r>
      <w:r>
        <w:rPr>
          <w:szCs w:val="24"/>
        </w:rPr>
        <w:t>i</w:t>
      </w:r>
      <w:r w:rsidRPr="00655A1E">
        <w:rPr>
          <w:szCs w:val="24"/>
        </w:rPr>
        <w:t xml:space="preserve"> projektu. </w:t>
      </w:r>
    </w:p>
    <w:p w:rsidR="00635D46" w:rsidRDefault="00635D46" w:rsidP="00635D46">
      <w:pPr>
        <w:pStyle w:val="Zkladntext"/>
        <w:jc w:val="both"/>
      </w:pPr>
    </w:p>
    <w:p w:rsidR="00635D46" w:rsidRDefault="00635D46" w:rsidP="002B2D50">
      <w:pPr>
        <w:pStyle w:val="Odstavecseseznamem"/>
        <w:numPr>
          <w:ilvl w:val="0"/>
          <w:numId w:val="19"/>
        </w:numPr>
        <w:ind w:hanging="783"/>
        <w:jc w:val="both"/>
        <w:rPr>
          <w:sz w:val="24"/>
          <w:szCs w:val="24"/>
        </w:rPr>
      </w:pPr>
      <w:r w:rsidRPr="002B2D50">
        <w:rPr>
          <w:sz w:val="24"/>
          <w:szCs w:val="24"/>
        </w:rPr>
        <w:t>Výsledky projektu, včetně závěrečné zprávy, podléhají ochraně dle zákona č.</w:t>
      </w:r>
      <w:r w:rsidR="00B05A53">
        <w:rPr>
          <w:sz w:val="24"/>
          <w:szCs w:val="24"/>
        </w:rPr>
        <w:t> </w:t>
      </w:r>
      <w:r w:rsidRPr="002B2D50">
        <w:rPr>
          <w:sz w:val="24"/>
          <w:szCs w:val="24"/>
        </w:rPr>
        <w:t>121/2000</w:t>
      </w:r>
      <w:r w:rsidR="00DA7279">
        <w:rPr>
          <w:sz w:val="24"/>
          <w:szCs w:val="24"/>
        </w:rPr>
        <w:t> </w:t>
      </w:r>
      <w:r w:rsidRPr="002B2D50">
        <w:rPr>
          <w:sz w:val="24"/>
          <w:szCs w:val="24"/>
        </w:rPr>
        <w:t xml:space="preserve">Sb., o právu autorském, o právech souvisejících s právem autorským a o změně některých zákonů (autorský zákon) </w:t>
      </w:r>
      <w:r w:rsidR="00741E56">
        <w:rPr>
          <w:sz w:val="24"/>
          <w:szCs w:val="24"/>
        </w:rPr>
        <w:t>nebo jiných zvláštních předpisů</w:t>
      </w:r>
      <w:r w:rsidR="00741E56" w:rsidRPr="002B2D50">
        <w:rPr>
          <w:sz w:val="24"/>
          <w:szCs w:val="24"/>
        </w:rPr>
        <w:t xml:space="preserve"> </w:t>
      </w:r>
      <w:r w:rsidR="00554CD1" w:rsidRPr="0046708F">
        <w:rPr>
          <w:rFonts w:eastAsia="Arial"/>
          <w:color w:val="000000"/>
          <w:spacing w:val="-2"/>
          <w:sz w:val="24"/>
          <w:szCs w:val="24"/>
        </w:rPr>
        <w:t>u</w:t>
      </w:r>
      <w:r w:rsidR="00554CD1" w:rsidRPr="0046708F">
        <w:rPr>
          <w:rFonts w:eastAsia="Arial"/>
          <w:color w:val="000000"/>
          <w:sz w:val="24"/>
          <w:szCs w:val="24"/>
        </w:rPr>
        <w:t>pra</w:t>
      </w:r>
      <w:r w:rsidR="00554CD1" w:rsidRPr="0046708F">
        <w:rPr>
          <w:rFonts w:eastAsia="Arial"/>
          <w:color w:val="000000"/>
          <w:spacing w:val="-2"/>
          <w:sz w:val="24"/>
          <w:szCs w:val="24"/>
        </w:rPr>
        <w:t>v</w:t>
      </w:r>
      <w:r w:rsidR="00554CD1" w:rsidRPr="0046708F">
        <w:rPr>
          <w:rFonts w:eastAsia="Arial"/>
          <w:color w:val="000000"/>
          <w:sz w:val="24"/>
          <w:szCs w:val="24"/>
        </w:rPr>
        <w:t>uj</w:t>
      </w:r>
      <w:r w:rsidR="00554CD1" w:rsidRPr="0046708F">
        <w:rPr>
          <w:rFonts w:eastAsia="Arial"/>
          <w:color w:val="000000"/>
          <w:spacing w:val="-3"/>
          <w:sz w:val="24"/>
          <w:szCs w:val="24"/>
        </w:rPr>
        <w:t>í</w:t>
      </w:r>
      <w:r w:rsidR="00554CD1" w:rsidRPr="0046708F">
        <w:rPr>
          <w:rFonts w:eastAsia="Arial"/>
          <w:color w:val="000000"/>
          <w:spacing w:val="1"/>
          <w:sz w:val="24"/>
          <w:szCs w:val="24"/>
        </w:rPr>
        <w:t>c</w:t>
      </w:r>
      <w:r w:rsidR="00554CD1" w:rsidRPr="0046708F">
        <w:rPr>
          <w:rFonts w:eastAsia="Arial"/>
          <w:color w:val="000000"/>
          <w:spacing w:val="-2"/>
          <w:sz w:val="24"/>
          <w:szCs w:val="24"/>
        </w:rPr>
        <w:t>í</w:t>
      </w:r>
      <w:r w:rsidR="00554CD1">
        <w:rPr>
          <w:rFonts w:eastAsia="Arial"/>
          <w:color w:val="000000"/>
          <w:spacing w:val="-2"/>
          <w:sz w:val="24"/>
          <w:szCs w:val="24"/>
        </w:rPr>
        <w:t>ch</w:t>
      </w:r>
      <w:r w:rsidR="00554CD1" w:rsidRPr="0046708F">
        <w:rPr>
          <w:rFonts w:eastAsia="Arial"/>
          <w:color w:val="000000"/>
          <w:sz w:val="24"/>
          <w:szCs w:val="24"/>
        </w:rPr>
        <w:t xml:space="preserve"> prá</w:t>
      </w:r>
      <w:r w:rsidR="00554CD1" w:rsidRPr="0046708F">
        <w:rPr>
          <w:rFonts w:eastAsia="Arial"/>
          <w:color w:val="000000"/>
          <w:spacing w:val="-1"/>
          <w:sz w:val="24"/>
          <w:szCs w:val="24"/>
        </w:rPr>
        <w:t>v</w:t>
      </w:r>
      <w:r w:rsidR="00554CD1" w:rsidRPr="0046708F">
        <w:rPr>
          <w:rFonts w:eastAsia="Arial"/>
          <w:color w:val="000000"/>
          <w:sz w:val="24"/>
          <w:szCs w:val="24"/>
        </w:rPr>
        <w:t>a</w:t>
      </w:r>
      <w:r w:rsidR="00554CD1" w:rsidRPr="0046708F">
        <w:rPr>
          <w:rFonts w:eastAsia="Arial"/>
          <w:color w:val="000000"/>
          <w:spacing w:val="74"/>
          <w:sz w:val="24"/>
          <w:szCs w:val="24"/>
        </w:rPr>
        <w:t xml:space="preserve"> </w:t>
      </w:r>
      <w:r w:rsidR="00554CD1" w:rsidRPr="0046708F">
        <w:rPr>
          <w:rFonts w:eastAsia="Arial"/>
          <w:color w:val="000000"/>
          <w:sz w:val="24"/>
          <w:szCs w:val="24"/>
        </w:rPr>
        <w:t>duš</w:t>
      </w:r>
      <w:r w:rsidR="00554CD1" w:rsidRPr="0046708F">
        <w:rPr>
          <w:rFonts w:eastAsia="Arial"/>
          <w:color w:val="000000"/>
          <w:spacing w:val="1"/>
          <w:sz w:val="24"/>
          <w:szCs w:val="24"/>
        </w:rPr>
        <w:t>e</w:t>
      </w:r>
      <w:r w:rsidR="00554CD1" w:rsidRPr="0046708F">
        <w:rPr>
          <w:rFonts w:eastAsia="Arial"/>
          <w:color w:val="000000"/>
          <w:spacing w:val="-1"/>
          <w:sz w:val="24"/>
          <w:szCs w:val="24"/>
        </w:rPr>
        <w:t>v</w:t>
      </w:r>
      <w:r w:rsidR="00554CD1" w:rsidRPr="0046708F">
        <w:rPr>
          <w:rFonts w:eastAsia="Arial"/>
          <w:color w:val="000000"/>
          <w:sz w:val="24"/>
          <w:szCs w:val="24"/>
        </w:rPr>
        <w:t>n</w:t>
      </w:r>
      <w:r w:rsidR="00554CD1" w:rsidRPr="0046708F">
        <w:rPr>
          <w:rFonts w:eastAsia="Arial"/>
          <w:color w:val="000000"/>
          <w:spacing w:val="-2"/>
          <w:sz w:val="24"/>
          <w:szCs w:val="24"/>
        </w:rPr>
        <w:t>í</w:t>
      </w:r>
      <w:r w:rsidR="00554CD1" w:rsidRPr="0046708F">
        <w:rPr>
          <w:rFonts w:eastAsia="Arial"/>
          <w:color w:val="000000"/>
          <w:sz w:val="24"/>
          <w:szCs w:val="24"/>
        </w:rPr>
        <w:t>ho</w:t>
      </w:r>
      <w:r w:rsidR="00554CD1" w:rsidRPr="0046708F">
        <w:rPr>
          <w:rFonts w:eastAsia="Arial"/>
          <w:color w:val="000000"/>
          <w:spacing w:val="76"/>
          <w:sz w:val="24"/>
          <w:szCs w:val="24"/>
        </w:rPr>
        <w:t xml:space="preserve"> </w:t>
      </w:r>
      <w:r w:rsidR="00554CD1" w:rsidRPr="0046708F">
        <w:rPr>
          <w:rFonts w:eastAsia="Arial"/>
          <w:color w:val="000000"/>
          <w:sz w:val="24"/>
          <w:szCs w:val="24"/>
        </w:rPr>
        <w:t>vlastn</w:t>
      </w:r>
      <w:r w:rsidR="00554CD1" w:rsidRPr="0046708F">
        <w:rPr>
          <w:rFonts w:eastAsia="Arial"/>
          <w:color w:val="000000"/>
          <w:spacing w:val="-1"/>
          <w:sz w:val="24"/>
          <w:szCs w:val="24"/>
        </w:rPr>
        <w:t>i</w:t>
      </w:r>
      <w:r w:rsidR="00554CD1" w:rsidRPr="0046708F">
        <w:rPr>
          <w:rFonts w:eastAsia="Arial"/>
          <w:color w:val="000000"/>
          <w:sz w:val="24"/>
          <w:szCs w:val="24"/>
        </w:rPr>
        <w:t>ctví</w:t>
      </w:r>
      <w:r w:rsidR="00554CD1" w:rsidRPr="0046708F">
        <w:rPr>
          <w:rFonts w:eastAsia="Arial"/>
          <w:color w:val="000000"/>
          <w:spacing w:val="72"/>
          <w:sz w:val="24"/>
          <w:szCs w:val="24"/>
        </w:rPr>
        <w:t xml:space="preserve"> </w:t>
      </w:r>
      <w:r w:rsidR="00554CD1" w:rsidRPr="0046708F">
        <w:rPr>
          <w:rFonts w:eastAsia="Arial"/>
          <w:color w:val="000000"/>
          <w:sz w:val="24"/>
          <w:szCs w:val="24"/>
        </w:rPr>
        <w:t>a</w:t>
      </w:r>
      <w:r w:rsidR="00554CD1" w:rsidRPr="0046708F">
        <w:rPr>
          <w:rFonts w:eastAsia="Arial"/>
          <w:color w:val="000000"/>
          <w:spacing w:val="77"/>
          <w:sz w:val="24"/>
          <w:szCs w:val="24"/>
        </w:rPr>
        <w:t xml:space="preserve"> </w:t>
      </w:r>
      <w:r w:rsidR="00554CD1" w:rsidRPr="0046708F">
        <w:rPr>
          <w:rFonts w:eastAsia="Arial"/>
          <w:color w:val="000000"/>
          <w:spacing w:val="-1"/>
          <w:sz w:val="24"/>
          <w:szCs w:val="24"/>
        </w:rPr>
        <w:t>v</w:t>
      </w:r>
      <w:r w:rsidR="00554CD1" w:rsidRPr="0046708F">
        <w:rPr>
          <w:rFonts w:eastAsia="Arial"/>
          <w:color w:val="000000"/>
          <w:sz w:val="24"/>
          <w:szCs w:val="24"/>
        </w:rPr>
        <w:t>e</w:t>
      </w:r>
      <w:r w:rsidR="00554CD1" w:rsidRPr="0046708F">
        <w:rPr>
          <w:rFonts w:eastAsia="Arial"/>
          <w:color w:val="000000"/>
          <w:spacing w:val="76"/>
          <w:sz w:val="24"/>
          <w:szCs w:val="24"/>
        </w:rPr>
        <w:t xml:space="preserve"> </w:t>
      </w:r>
      <w:r w:rsidR="00554CD1" w:rsidRPr="0046708F">
        <w:rPr>
          <w:rFonts w:eastAsia="Arial"/>
          <w:color w:val="000000"/>
          <w:sz w:val="24"/>
          <w:szCs w:val="24"/>
        </w:rPr>
        <w:t>s</w:t>
      </w:r>
      <w:r w:rsidR="00554CD1" w:rsidRPr="0046708F">
        <w:rPr>
          <w:rFonts w:eastAsia="Arial"/>
          <w:color w:val="000000"/>
          <w:spacing w:val="1"/>
          <w:sz w:val="24"/>
          <w:szCs w:val="24"/>
        </w:rPr>
        <w:t>m</w:t>
      </w:r>
      <w:r w:rsidR="00554CD1" w:rsidRPr="0046708F">
        <w:rPr>
          <w:rFonts w:eastAsia="Arial"/>
          <w:color w:val="000000"/>
          <w:spacing w:val="-1"/>
          <w:sz w:val="24"/>
          <w:szCs w:val="24"/>
        </w:rPr>
        <w:t>y</w:t>
      </w:r>
      <w:r w:rsidR="00554CD1" w:rsidRPr="0046708F">
        <w:rPr>
          <w:rFonts w:eastAsia="Arial"/>
          <w:color w:val="000000"/>
          <w:sz w:val="24"/>
          <w:szCs w:val="24"/>
        </w:rPr>
        <w:t>s</w:t>
      </w:r>
      <w:r w:rsidR="00554CD1" w:rsidRPr="0046708F">
        <w:rPr>
          <w:rFonts w:eastAsia="Arial"/>
          <w:color w:val="000000"/>
          <w:spacing w:val="-2"/>
          <w:sz w:val="24"/>
          <w:szCs w:val="24"/>
        </w:rPr>
        <w:t>l</w:t>
      </w:r>
      <w:r w:rsidR="00554CD1" w:rsidRPr="0046708F">
        <w:rPr>
          <w:rFonts w:eastAsia="Arial"/>
          <w:color w:val="000000"/>
          <w:sz w:val="24"/>
          <w:szCs w:val="24"/>
        </w:rPr>
        <w:t>u</w:t>
      </w:r>
      <w:r w:rsidR="00554CD1" w:rsidRPr="0046708F">
        <w:rPr>
          <w:rFonts w:eastAsia="Arial"/>
          <w:color w:val="000000"/>
          <w:spacing w:val="75"/>
          <w:sz w:val="24"/>
          <w:szCs w:val="24"/>
        </w:rPr>
        <w:t xml:space="preserve"> </w:t>
      </w:r>
      <w:r w:rsidR="00554CD1" w:rsidRPr="0046708F">
        <w:rPr>
          <w:rFonts w:eastAsia="Arial"/>
          <w:color w:val="000000"/>
          <w:sz w:val="24"/>
          <w:szCs w:val="24"/>
        </w:rPr>
        <w:t>p</w:t>
      </w:r>
      <w:r w:rsidR="00554CD1" w:rsidRPr="0046708F">
        <w:rPr>
          <w:rFonts w:eastAsia="Arial"/>
          <w:color w:val="000000"/>
          <w:spacing w:val="-2"/>
          <w:sz w:val="24"/>
          <w:szCs w:val="24"/>
        </w:rPr>
        <w:t>řís</w:t>
      </w:r>
      <w:r w:rsidR="00554CD1" w:rsidRPr="0046708F">
        <w:rPr>
          <w:rFonts w:eastAsia="Arial"/>
          <w:color w:val="000000"/>
          <w:sz w:val="24"/>
          <w:szCs w:val="24"/>
        </w:rPr>
        <w:t>luš</w:t>
      </w:r>
      <w:r w:rsidR="00554CD1" w:rsidRPr="0046708F">
        <w:rPr>
          <w:rFonts w:eastAsia="Arial"/>
          <w:color w:val="000000"/>
          <w:spacing w:val="-1"/>
          <w:sz w:val="24"/>
          <w:szCs w:val="24"/>
        </w:rPr>
        <w:t>n</w:t>
      </w:r>
      <w:r w:rsidR="00554CD1" w:rsidRPr="0046708F">
        <w:rPr>
          <w:rFonts w:eastAsia="Arial"/>
          <w:color w:val="000000"/>
          <w:spacing w:val="-2"/>
          <w:sz w:val="24"/>
          <w:szCs w:val="24"/>
        </w:rPr>
        <w:t>ý</w:t>
      </w:r>
      <w:r w:rsidR="00554CD1" w:rsidRPr="0046708F">
        <w:rPr>
          <w:rFonts w:eastAsia="Arial"/>
          <w:color w:val="000000"/>
          <w:sz w:val="24"/>
          <w:szCs w:val="24"/>
        </w:rPr>
        <w:t>ch</w:t>
      </w:r>
      <w:r w:rsidR="00554CD1" w:rsidRPr="0046708F">
        <w:rPr>
          <w:rFonts w:eastAsia="Arial"/>
          <w:color w:val="000000"/>
          <w:spacing w:val="74"/>
          <w:sz w:val="24"/>
          <w:szCs w:val="24"/>
        </w:rPr>
        <w:t xml:space="preserve"> </w:t>
      </w:r>
      <w:r w:rsidR="00554CD1" w:rsidRPr="0046708F">
        <w:rPr>
          <w:rFonts w:eastAsia="Arial"/>
          <w:color w:val="000000"/>
          <w:sz w:val="24"/>
          <w:szCs w:val="24"/>
        </w:rPr>
        <w:t>us</w:t>
      </w:r>
      <w:r w:rsidR="00554CD1" w:rsidRPr="0046708F">
        <w:rPr>
          <w:rFonts w:eastAsia="Arial"/>
          <w:color w:val="000000"/>
          <w:spacing w:val="3"/>
          <w:sz w:val="24"/>
          <w:szCs w:val="24"/>
        </w:rPr>
        <w:t>t</w:t>
      </w:r>
      <w:r w:rsidR="00554CD1" w:rsidRPr="0046708F">
        <w:rPr>
          <w:rFonts w:eastAsia="Arial"/>
          <w:color w:val="000000"/>
          <w:sz w:val="24"/>
          <w:szCs w:val="24"/>
        </w:rPr>
        <w:t>ano</w:t>
      </w:r>
      <w:r w:rsidR="00554CD1" w:rsidRPr="0046708F">
        <w:rPr>
          <w:rFonts w:eastAsia="Arial"/>
          <w:color w:val="000000"/>
          <w:spacing w:val="-3"/>
          <w:sz w:val="24"/>
          <w:szCs w:val="24"/>
        </w:rPr>
        <w:t>v</w:t>
      </w:r>
      <w:r w:rsidR="00554CD1" w:rsidRPr="0046708F">
        <w:rPr>
          <w:rFonts w:eastAsia="Arial"/>
          <w:color w:val="000000"/>
          <w:sz w:val="24"/>
          <w:szCs w:val="24"/>
        </w:rPr>
        <w:t>e</w:t>
      </w:r>
      <w:r w:rsidR="00554CD1" w:rsidRPr="0046708F">
        <w:rPr>
          <w:rFonts w:eastAsia="Arial"/>
          <w:color w:val="000000"/>
          <w:spacing w:val="1"/>
          <w:sz w:val="24"/>
          <w:szCs w:val="24"/>
        </w:rPr>
        <w:t>n</w:t>
      </w:r>
      <w:r w:rsidR="00554CD1" w:rsidRPr="0046708F">
        <w:rPr>
          <w:rFonts w:eastAsia="Arial"/>
          <w:color w:val="000000"/>
          <w:sz w:val="24"/>
          <w:szCs w:val="24"/>
        </w:rPr>
        <w:t>í</w:t>
      </w:r>
      <w:r w:rsidR="008259DF">
        <w:rPr>
          <w:sz w:val="24"/>
          <w:szCs w:val="24"/>
        </w:rPr>
        <w:t xml:space="preserve"> </w:t>
      </w:r>
      <w:r w:rsidRPr="002B2D50">
        <w:rPr>
          <w:sz w:val="24"/>
          <w:szCs w:val="24"/>
        </w:rPr>
        <w:t xml:space="preserve">se považují za </w:t>
      </w:r>
      <w:r w:rsidRPr="0099272E">
        <w:rPr>
          <w:sz w:val="24"/>
          <w:szCs w:val="24"/>
        </w:rPr>
        <w:t>zaměstnanecká díla</w:t>
      </w:r>
      <w:r w:rsidRPr="002B2D50">
        <w:rPr>
          <w:sz w:val="24"/>
          <w:szCs w:val="24"/>
        </w:rPr>
        <w:t>, k nimž majetková práva vyk</w:t>
      </w:r>
      <w:r w:rsidR="008259DF">
        <w:rPr>
          <w:sz w:val="24"/>
          <w:szCs w:val="24"/>
        </w:rPr>
        <w:t>onává příjemce nebo</w:t>
      </w:r>
      <w:r w:rsidR="00724DFC">
        <w:rPr>
          <w:sz w:val="24"/>
          <w:szCs w:val="24"/>
        </w:rPr>
        <w:t xml:space="preserve"> další účastník</w:t>
      </w:r>
      <w:r w:rsidR="005558AB">
        <w:rPr>
          <w:sz w:val="24"/>
          <w:szCs w:val="24"/>
        </w:rPr>
        <w:t xml:space="preserve"> projektu</w:t>
      </w:r>
      <w:r w:rsidRPr="002B2D50">
        <w:rPr>
          <w:sz w:val="24"/>
          <w:szCs w:val="24"/>
        </w:rPr>
        <w:t xml:space="preserve"> </w:t>
      </w:r>
      <w:r w:rsidR="00724DFC">
        <w:rPr>
          <w:sz w:val="24"/>
          <w:szCs w:val="24"/>
        </w:rPr>
        <w:t xml:space="preserve">nebo </w:t>
      </w:r>
      <w:r w:rsidR="00100DEF">
        <w:rPr>
          <w:sz w:val="24"/>
          <w:szCs w:val="24"/>
        </w:rPr>
        <w:t>více smluvních stran společně</w:t>
      </w:r>
      <w:r w:rsidRPr="002B2D50">
        <w:rPr>
          <w:sz w:val="24"/>
          <w:szCs w:val="24"/>
        </w:rPr>
        <w:t>.</w:t>
      </w:r>
    </w:p>
    <w:p w:rsidR="002B2D50" w:rsidRPr="002B2D50" w:rsidRDefault="002B2D50" w:rsidP="002B2D50">
      <w:pPr>
        <w:pStyle w:val="Odstavecseseznamem"/>
        <w:ind w:hanging="783"/>
        <w:rPr>
          <w:sz w:val="24"/>
          <w:szCs w:val="24"/>
        </w:rPr>
      </w:pPr>
    </w:p>
    <w:p w:rsidR="002B2D50" w:rsidRPr="001D15C1" w:rsidRDefault="00724DFC" w:rsidP="002B2D50">
      <w:pPr>
        <w:pStyle w:val="Odstavecseseznamem"/>
        <w:numPr>
          <w:ilvl w:val="0"/>
          <w:numId w:val="19"/>
        </w:numPr>
        <w:ind w:hanging="783"/>
        <w:jc w:val="both"/>
        <w:rPr>
          <w:sz w:val="24"/>
          <w:szCs w:val="24"/>
        </w:rPr>
      </w:pPr>
      <w:r>
        <w:rPr>
          <w:sz w:val="24"/>
          <w:szCs w:val="24"/>
        </w:rPr>
        <w:t>Příjemce a další účastní</w:t>
      </w:r>
      <w:r w:rsidR="00100DEF">
        <w:rPr>
          <w:sz w:val="24"/>
          <w:szCs w:val="24"/>
        </w:rPr>
        <w:t>ci</w:t>
      </w:r>
      <w:r w:rsidR="002B2D50">
        <w:rPr>
          <w:sz w:val="24"/>
          <w:szCs w:val="24"/>
        </w:rPr>
        <w:t xml:space="preserve"> projektu prohlašují, že u</w:t>
      </w:r>
      <w:r w:rsidR="002B2D50">
        <w:rPr>
          <w:spacing w:val="6"/>
          <w:sz w:val="24"/>
          <w:szCs w:val="24"/>
        </w:rPr>
        <w:t>vedené výsledky řešení projektu nejsou zároveň výsledky jiného projektu nebo výzkumného záměru.</w:t>
      </w:r>
    </w:p>
    <w:p w:rsidR="001D15C1" w:rsidRDefault="001D15C1" w:rsidP="001D15C1">
      <w:pPr>
        <w:jc w:val="both"/>
        <w:rPr>
          <w:sz w:val="24"/>
          <w:szCs w:val="24"/>
        </w:rPr>
      </w:pPr>
    </w:p>
    <w:p w:rsidR="003510B1" w:rsidRDefault="003510B1" w:rsidP="00F73633">
      <w:pPr>
        <w:jc w:val="both"/>
        <w:rPr>
          <w:sz w:val="24"/>
          <w:szCs w:val="24"/>
        </w:rPr>
      </w:pPr>
    </w:p>
    <w:p w:rsidR="009D2B69" w:rsidRDefault="009D2B69" w:rsidP="00851E4A">
      <w:pPr>
        <w:pStyle w:val="Zkladntext"/>
        <w:jc w:val="center"/>
        <w:rPr>
          <w:b/>
        </w:rPr>
      </w:pPr>
      <w:r>
        <w:rPr>
          <w:b/>
        </w:rPr>
        <w:t>III.</w:t>
      </w:r>
    </w:p>
    <w:p w:rsidR="009D2B69" w:rsidRDefault="009D2B69">
      <w:pPr>
        <w:pStyle w:val="Zkladntext"/>
        <w:jc w:val="center"/>
        <w:rPr>
          <w:b/>
          <w:bCs/>
        </w:rPr>
      </w:pPr>
      <w:r>
        <w:rPr>
          <w:b/>
          <w:bCs/>
        </w:rPr>
        <w:t>Úprava užívacích práv k výsledkům projektu</w:t>
      </w:r>
    </w:p>
    <w:p w:rsidR="00851E4A" w:rsidRDefault="00851E4A">
      <w:pPr>
        <w:pStyle w:val="Zkladntext"/>
        <w:jc w:val="center"/>
        <w:rPr>
          <w:b/>
        </w:rPr>
      </w:pPr>
    </w:p>
    <w:p w:rsidR="00635D46" w:rsidRDefault="00635D46" w:rsidP="002B2D50">
      <w:pPr>
        <w:pStyle w:val="Zkladntext"/>
        <w:numPr>
          <w:ilvl w:val="0"/>
          <w:numId w:val="18"/>
        </w:numPr>
        <w:ind w:hanging="720"/>
        <w:jc w:val="both"/>
        <w:rPr>
          <w:szCs w:val="24"/>
        </w:rPr>
      </w:pPr>
      <w:r>
        <w:rPr>
          <w:szCs w:val="24"/>
        </w:rPr>
        <w:t xml:space="preserve">Smluvní strana, která je výlučným vlastníkem výsledku, jej může užívat sama bez jakéhokoliv omezení. </w:t>
      </w:r>
      <w:r w:rsidR="00D66C88">
        <w:rPr>
          <w:szCs w:val="24"/>
        </w:rPr>
        <w:t>V</w:t>
      </w:r>
      <w:r w:rsidR="00E60F39">
        <w:rPr>
          <w:szCs w:val="24"/>
        </w:rPr>
        <w:t>ýsledky, které jsou v</w:t>
      </w:r>
      <w:r w:rsidR="00D66C88">
        <w:rPr>
          <w:szCs w:val="24"/>
        </w:rPr>
        <w:t>e</w:t>
      </w:r>
      <w:r w:rsidR="0080134B">
        <w:rPr>
          <w:szCs w:val="24"/>
        </w:rPr>
        <w:t> výlučném vlastnictví</w:t>
      </w:r>
      <w:r w:rsidR="00E60F39">
        <w:rPr>
          <w:szCs w:val="24"/>
        </w:rPr>
        <w:t xml:space="preserve"> </w:t>
      </w:r>
      <w:r w:rsidR="00D66C88">
        <w:rPr>
          <w:szCs w:val="24"/>
        </w:rPr>
        <w:t xml:space="preserve">budou využity </w:t>
      </w:r>
      <w:r w:rsidR="00E60F39">
        <w:rPr>
          <w:szCs w:val="24"/>
        </w:rPr>
        <w:t xml:space="preserve">nejdéle do </w:t>
      </w:r>
      <w:r w:rsidR="0080134B">
        <w:t>5</w:t>
      </w:r>
      <w:r w:rsidR="0099272E">
        <w:t xml:space="preserve"> </w:t>
      </w:r>
      <w:r w:rsidR="00E60F39">
        <w:rPr>
          <w:szCs w:val="24"/>
        </w:rPr>
        <w:t xml:space="preserve">let </w:t>
      </w:r>
      <w:r w:rsidR="00554CD1">
        <w:rPr>
          <w:szCs w:val="24"/>
        </w:rPr>
        <w:t xml:space="preserve">od </w:t>
      </w:r>
      <w:r w:rsidR="0099272E">
        <w:rPr>
          <w:szCs w:val="24"/>
        </w:rPr>
        <w:t>ukončení projektu</w:t>
      </w:r>
      <w:r w:rsidR="00E60F39">
        <w:rPr>
          <w:szCs w:val="24"/>
        </w:rPr>
        <w:t xml:space="preserve"> při </w:t>
      </w:r>
      <w:r w:rsidR="0080134B">
        <w:t>komerční implementaci</w:t>
      </w:r>
      <w:r w:rsidR="0080134B" w:rsidRPr="006844E5">
        <w:t xml:space="preserve"> ve výrobě a při poskytování služeb</w:t>
      </w:r>
      <w:r w:rsidR="0080134B">
        <w:t>.</w:t>
      </w:r>
      <w:r w:rsidR="00DB74FF">
        <w:rPr>
          <w:szCs w:val="24"/>
        </w:rPr>
        <w:t xml:space="preserve"> </w:t>
      </w:r>
    </w:p>
    <w:p w:rsidR="002B2D50" w:rsidRDefault="002B2D50" w:rsidP="002B2D50">
      <w:pPr>
        <w:pStyle w:val="Zkladntext"/>
        <w:ind w:left="720"/>
        <w:jc w:val="both"/>
        <w:rPr>
          <w:szCs w:val="24"/>
        </w:rPr>
      </w:pPr>
    </w:p>
    <w:p w:rsidR="00DB74FF" w:rsidRDefault="00DB74FF" w:rsidP="00724DFC">
      <w:pPr>
        <w:pStyle w:val="Zkladntext"/>
        <w:numPr>
          <w:ilvl w:val="0"/>
          <w:numId w:val="18"/>
        </w:numPr>
        <w:ind w:hanging="720"/>
        <w:jc w:val="both"/>
        <w:rPr>
          <w:szCs w:val="24"/>
        </w:rPr>
      </w:pPr>
      <w:r>
        <w:lastRenderedPageBreak/>
        <w:t>Výsledky, které jsou ve spoluvlastnictví smluvních stran</w:t>
      </w:r>
      <w:r w:rsidR="00AF438A">
        <w:t xml:space="preserve"> (dále jen „společné výsledky“)</w:t>
      </w:r>
      <w:r>
        <w:t xml:space="preserve">, budou využity nejdéle do </w:t>
      </w:r>
      <w:r w:rsidR="0080134B">
        <w:t>5 l</w:t>
      </w:r>
      <w:r>
        <w:rPr>
          <w:szCs w:val="24"/>
        </w:rPr>
        <w:t xml:space="preserve">et </w:t>
      </w:r>
      <w:r w:rsidR="0080134B">
        <w:rPr>
          <w:szCs w:val="24"/>
        </w:rPr>
        <w:t xml:space="preserve">od </w:t>
      </w:r>
      <w:r>
        <w:rPr>
          <w:szCs w:val="24"/>
        </w:rPr>
        <w:t>ukončení projektu při</w:t>
      </w:r>
      <w:r w:rsidR="00DE596D">
        <w:rPr>
          <w:szCs w:val="24"/>
        </w:rPr>
        <w:t xml:space="preserve"> nekomerční implementaci</w:t>
      </w:r>
      <w:r>
        <w:rPr>
          <w:szCs w:val="24"/>
        </w:rPr>
        <w:t xml:space="preserve"> </w:t>
      </w:r>
      <w:r w:rsidR="0080134B" w:rsidRPr="00FD3D37">
        <w:t>výzkumu, vývoji a výuce studentů</w:t>
      </w:r>
      <w:r w:rsidR="00DE596D">
        <w:t xml:space="preserve">  a komerční </w:t>
      </w:r>
      <w:r w:rsidR="0080134B">
        <w:t xml:space="preserve">implementaci </w:t>
      </w:r>
      <w:r w:rsidR="0080134B" w:rsidRPr="006844E5">
        <w:t>ve výrobě a při poskytování služeb</w:t>
      </w:r>
      <w:r>
        <w:rPr>
          <w:szCs w:val="24"/>
        </w:rPr>
        <w:t>.</w:t>
      </w:r>
    </w:p>
    <w:p w:rsidR="00361436" w:rsidRDefault="00361436" w:rsidP="00E30C16">
      <w:pPr>
        <w:pStyle w:val="Odstavecseseznamem"/>
        <w:rPr>
          <w:szCs w:val="24"/>
        </w:rPr>
      </w:pPr>
    </w:p>
    <w:p w:rsidR="00361436" w:rsidRPr="006A11ED" w:rsidRDefault="00361436" w:rsidP="006A11ED">
      <w:pPr>
        <w:pStyle w:val="Zkladntext"/>
        <w:numPr>
          <w:ilvl w:val="0"/>
          <w:numId w:val="18"/>
        </w:numPr>
        <w:ind w:hanging="720"/>
        <w:jc w:val="both"/>
        <w:rPr>
          <w:szCs w:val="24"/>
        </w:rPr>
      </w:pPr>
      <w:r>
        <w:t xml:space="preserve">Spoluvlastníci mohou společné výsledky užívat nekomerčně bez omezení, komerčně </w:t>
      </w:r>
      <w:r w:rsidRPr="00F034FF">
        <w:rPr>
          <w:szCs w:val="24"/>
        </w:rPr>
        <w:t>pouze na základě předchozí písemné dohody</w:t>
      </w:r>
      <w:r>
        <w:rPr>
          <w:szCs w:val="24"/>
        </w:rPr>
        <w:t xml:space="preserve"> uzavřené všemi spoluvlastníky výsledku</w:t>
      </w:r>
      <w:r w:rsidRPr="00F034FF">
        <w:rPr>
          <w:szCs w:val="24"/>
        </w:rPr>
        <w:t>, která stanoví konkrétní podmínky takového užití, vč. finanční kompenzace.</w:t>
      </w:r>
      <w:r>
        <w:rPr>
          <w:szCs w:val="24"/>
        </w:rPr>
        <w:t xml:space="preserve"> </w:t>
      </w:r>
      <w:r>
        <w:t>Komerčním užitím výsledku se rozumí</w:t>
      </w:r>
      <w:r>
        <w:rPr>
          <w:szCs w:val="24"/>
        </w:rPr>
        <w:t xml:space="preserve"> jeho užití v rámci stávajícího či nového výrobku, technologie či služby a jejich uplatnění na trhu nebo použití pro koncepci a poskytování služby</w:t>
      </w:r>
      <w:r w:rsidR="00E237D3">
        <w:rPr>
          <w:szCs w:val="24"/>
        </w:rPr>
        <w:t xml:space="preserve">. </w:t>
      </w:r>
      <w:r w:rsidR="00E237D3" w:rsidRPr="006A11ED">
        <w:rPr>
          <w:szCs w:val="24"/>
        </w:rPr>
        <w:t>Jestliže příjemce je ochoten uzavřít dohodu o komerčním užití výsledku projektu z jeho strany a uhradit dalším účastníkům projektu úplatu za užití výsledku projektu nejméně v částce odpovídající jim náležejícímu podílu na tržní ceně za takové užití výsledku projektu, jsou ostatní účastníci projektu povinni takovouto navrženou dohodu o komerčním užití výsledku uzavřít. Pokud tak bez vážného důvodu přesto neučiní, může příjemce komerčně užít výsledku, aniž by taková</w:t>
      </w:r>
      <w:r w:rsidR="006A11ED" w:rsidRPr="006A11ED">
        <w:rPr>
          <w:szCs w:val="24"/>
        </w:rPr>
        <w:t xml:space="preserve"> dohoda byla předem uzavřena.</w:t>
      </w:r>
    </w:p>
    <w:p w:rsidR="00DB74FF" w:rsidRDefault="00DB74FF" w:rsidP="00DB74FF">
      <w:pPr>
        <w:pStyle w:val="Zkladntext"/>
        <w:ind w:left="720"/>
        <w:jc w:val="both"/>
        <w:rPr>
          <w:szCs w:val="24"/>
        </w:rPr>
      </w:pPr>
    </w:p>
    <w:p w:rsidR="00724DFC" w:rsidRDefault="00946BAA" w:rsidP="00724DFC">
      <w:pPr>
        <w:pStyle w:val="Zkladntext"/>
        <w:numPr>
          <w:ilvl w:val="0"/>
          <w:numId w:val="18"/>
        </w:numPr>
        <w:ind w:hanging="720"/>
        <w:jc w:val="both"/>
        <w:rPr>
          <w:szCs w:val="24"/>
        </w:rPr>
      </w:pPr>
      <w:r>
        <w:t xml:space="preserve">Licenční smlouvy a jiné smlouvy o </w:t>
      </w:r>
      <w:r w:rsidRPr="00F73633">
        <w:t>využití</w:t>
      </w:r>
      <w:r>
        <w:t xml:space="preserve"> společného výsledku s případnými zájemci o užití výsledku (tj. s třetími osobami) uzavřou všichni spoluvlastníci výsledku</w:t>
      </w:r>
      <w:r w:rsidRPr="00F73633">
        <w:t>.</w:t>
      </w:r>
      <w:r w:rsidRPr="00164A5E">
        <w:rPr>
          <w:rFonts w:asciiTheme="minorHAnsi" w:hAnsiTheme="minorHAnsi"/>
        </w:rPr>
        <w:t xml:space="preserve"> </w:t>
      </w:r>
      <w:r>
        <w:t xml:space="preserve">  </w:t>
      </w:r>
      <w:r>
        <w:rPr>
          <w:szCs w:val="24"/>
        </w:rPr>
        <w:t xml:space="preserve">Příjmy z užívání výsledku plynoucí z takové smlouvy budou rozdělovány mezi </w:t>
      </w:r>
      <w:r w:rsidR="00100DEF">
        <w:rPr>
          <w:szCs w:val="24"/>
        </w:rPr>
        <w:t xml:space="preserve">spoluvlastníky </w:t>
      </w:r>
      <w:r>
        <w:rPr>
          <w:szCs w:val="24"/>
        </w:rPr>
        <w:t xml:space="preserve">v poměru spoluvlastnických podílů a upraveny zvláštní smlouvou. </w:t>
      </w:r>
      <w:r w:rsidRPr="00F1777D">
        <w:rPr>
          <w:szCs w:val="24"/>
        </w:rPr>
        <w:t>Jednání o podmínkách komerč</w:t>
      </w:r>
      <w:r>
        <w:rPr>
          <w:szCs w:val="24"/>
        </w:rPr>
        <w:t>ního využití s případnými zájemci</w:t>
      </w:r>
      <w:r w:rsidRPr="00F1777D">
        <w:rPr>
          <w:szCs w:val="24"/>
        </w:rPr>
        <w:t xml:space="preserve"> může vést každ</w:t>
      </w:r>
      <w:r w:rsidR="00100DEF">
        <w:rPr>
          <w:szCs w:val="24"/>
        </w:rPr>
        <w:t>ý spoluvlastník</w:t>
      </w:r>
      <w:r w:rsidRPr="00F1777D">
        <w:rPr>
          <w:szCs w:val="24"/>
        </w:rPr>
        <w:t xml:space="preserve"> samostatně, o výsledku jednání informuje bezodkladně</w:t>
      </w:r>
      <w:r>
        <w:rPr>
          <w:szCs w:val="24"/>
        </w:rPr>
        <w:t xml:space="preserve"> ostatní</w:t>
      </w:r>
      <w:r w:rsidRPr="00F1777D">
        <w:rPr>
          <w:szCs w:val="24"/>
        </w:rPr>
        <w:t xml:space="preserve"> </w:t>
      </w:r>
      <w:r w:rsidR="00100DEF">
        <w:rPr>
          <w:szCs w:val="24"/>
        </w:rPr>
        <w:t>spoluvlastníky</w:t>
      </w:r>
      <w:r w:rsidR="003367C7" w:rsidRPr="00F1777D">
        <w:rPr>
          <w:szCs w:val="24"/>
        </w:rPr>
        <w:t>.</w:t>
      </w:r>
      <w:r w:rsidRPr="00946BAA">
        <w:t xml:space="preserve"> </w:t>
      </w:r>
      <w:bookmarkStart w:id="1" w:name="_Hlk26255965"/>
      <w:r w:rsidRPr="003605DF">
        <w:t>V případě, že někter</w:t>
      </w:r>
      <w:r w:rsidR="00100DEF">
        <w:t>ý</w:t>
      </w:r>
      <w:r w:rsidRPr="003605DF">
        <w:t xml:space="preserve"> ze s</w:t>
      </w:r>
      <w:r w:rsidR="00100DEF">
        <w:t>poluvlastníků</w:t>
      </w:r>
      <w:r w:rsidRPr="003605DF">
        <w:t xml:space="preserve"> odmítne </w:t>
      </w:r>
      <w:r w:rsidR="003E7EAC">
        <w:t xml:space="preserve">bez řádného důvodu </w:t>
      </w:r>
      <w:r w:rsidRPr="003605DF">
        <w:t>uzavřít licenční smlouvu k</w:t>
      </w:r>
      <w:r>
        <w:t>e společnému</w:t>
      </w:r>
      <w:r w:rsidRPr="003605DF">
        <w:t> výsledku, ačkoli zájemce je ochoten ji uzavřít a uhradit úplatu za užití výsledku projektu nejméně ve výši tržní ceny, je t</w:t>
      </w:r>
      <w:r w:rsidR="00100DEF">
        <w:t>ento spoluvlastník</w:t>
      </w:r>
      <w:r w:rsidRPr="003605DF">
        <w:t xml:space="preserve"> povin</w:t>
      </w:r>
      <w:r w:rsidR="00100DEF">
        <w:t>e</w:t>
      </w:r>
      <w:r w:rsidRPr="003605DF">
        <w:t xml:space="preserve">n uhradit </w:t>
      </w:r>
      <w:r w:rsidR="00100DEF">
        <w:t>ostatním spoluvlastníkům</w:t>
      </w:r>
      <w:r w:rsidR="00283B49">
        <w:t xml:space="preserve"> (oprávněn</w:t>
      </w:r>
      <w:r w:rsidR="00100DEF">
        <w:t>í</w:t>
      </w:r>
      <w:r w:rsidR="00283B49">
        <w:t xml:space="preserve"> s</w:t>
      </w:r>
      <w:r w:rsidR="00100DEF">
        <w:t>poluvlastníci</w:t>
      </w:r>
      <w:r w:rsidR="00283B49">
        <w:t xml:space="preserve">) </w:t>
      </w:r>
      <w:r w:rsidRPr="003605DF">
        <w:t xml:space="preserve">kompenzaci představující výši úplaty, kterou </w:t>
      </w:r>
      <w:r>
        <w:t xml:space="preserve">by </w:t>
      </w:r>
      <w:r w:rsidRPr="003605DF">
        <w:t xml:space="preserve">byl dle předmětné licenční smlouvy zájemce povinen hradit </w:t>
      </w:r>
      <w:r w:rsidR="00283B49">
        <w:t>oprávněn</w:t>
      </w:r>
      <w:r w:rsidR="00100DEF">
        <w:t>ým spoluvlastníkům</w:t>
      </w:r>
      <w:r w:rsidRPr="003605DF">
        <w:t xml:space="preserve">, pokud by taková licenční smlouva platila po dobu dvou let. </w:t>
      </w:r>
      <w:bookmarkStart w:id="2" w:name="_Hlk7153700"/>
      <w:bookmarkStart w:id="3" w:name="_Hlk7152931"/>
      <w:r w:rsidRPr="003605DF">
        <w:t>Povinn</w:t>
      </w:r>
      <w:r w:rsidR="00100DEF">
        <w:t>ý</w:t>
      </w:r>
      <w:r w:rsidRPr="003605DF">
        <w:t xml:space="preserve"> </w:t>
      </w:r>
      <w:r w:rsidR="00100DEF">
        <w:t>spoluvlastník</w:t>
      </w:r>
      <w:r w:rsidRPr="003605DF">
        <w:t xml:space="preserve"> uhradí celou výši kompenzace oprávněn</w:t>
      </w:r>
      <w:r w:rsidR="00100DEF">
        <w:t>ým spoluvlastníkům</w:t>
      </w:r>
      <w:r w:rsidRPr="003605DF">
        <w:t xml:space="preserve"> jednorázově do 30 dnů od obdržení písemné výzvy k její úhradě. </w:t>
      </w:r>
      <w:bookmarkEnd w:id="2"/>
      <w:r w:rsidRPr="003605DF">
        <w:t xml:space="preserve"> Úhrada kompenzace neznamená, že </w:t>
      </w:r>
      <w:r w:rsidR="00100DEF">
        <w:t>spoluvlastníci</w:t>
      </w:r>
      <w:r w:rsidRPr="003605DF">
        <w:t xml:space="preserve"> nemohou jednat s jinými zájemci o uzavření licenční smlouvy, přičemž i na taková následná jednání se užije ustanovení tohoto odstavce</w:t>
      </w:r>
      <w:bookmarkEnd w:id="1"/>
      <w:r w:rsidRPr="003605DF">
        <w:t>.</w:t>
      </w:r>
      <w:bookmarkEnd w:id="3"/>
    </w:p>
    <w:p w:rsidR="00D53EA0" w:rsidRPr="00645E93" w:rsidRDefault="00D53EA0" w:rsidP="00B5372A">
      <w:pPr>
        <w:pStyle w:val="Zkladntext"/>
        <w:ind w:left="720"/>
        <w:jc w:val="both"/>
        <w:rPr>
          <w:szCs w:val="24"/>
        </w:rPr>
      </w:pPr>
    </w:p>
    <w:p w:rsidR="00FF6E67" w:rsidRDefault="00FF6E67" w:rsidP="00B5372A">
      <w:pPr>
        <w:pStyle w:val="Odstavecseseznamem"/>
        <w:rPr>
          <w:szCs w:val="24"/>
        </w:rPr>
      </w:pPr>
    </w:p>
    <w:p w:rsidR="00744F3A" w:rsidRDefault="00744F3A" w:rsidP="00D26A98">
      <w:pPr>
        <w:jc w:val="both"/>
        <w:rPr>
          <w:b/>
        </w:rPr>
      </w:pPr>
    </w:p>
    <w:p w:rsidR="009D2B69" w:rsidRDefault="008259DF">
      <w:pPr>
        <w:pStyle w:val="Zkladntext"/>
        <w:jc w:val="center"/>
        <w:rPr>
          <w:b/>
        </w:rPr>
      </w:pPr>
      <w:r>
        <w:rPr>
          <w:b/>
        </w:rPr>
        <w:t>I</w:t>
      </w:r>
      <w:r w:rsidR="009D2B69">
        <w:rPr>
          <w:b/>
        </w:rPr>
        <w:t>V.</w:t>
      </w:r>
    </w:p>
    <w:p w:rsidR="009D2B69" w:rsidRDefault="009D2B69">
      <w:pPr>
        <w:pStyle w:val="Zkladntext"/>
        <w:jc w:val="center"/>
        <w:rPr>
          <w:b/>
        </w:rPr>
      </w:pPr>
      <w:r>
        <w:rPr>
          <w:b/>
        </w:rPr>
        <w:t>Důvěrnost informací</w:t>
      </w:r>
    </w:p>
    <w:p w:rsidR="009D2B69" w:rsidRDefault="009D2B69" w:rsidP="00D26A98">
      <w:pPr>
        <w:jc w:val="both"/>
        <w:rPr>
          <w:sz w:val="24"/>
        </w:rPr>
      </w:pPr>
    </w:p>
    <w:p w:rsidR="009D2B69" w:rsidRDefault="009D2B69" w:rsidP="00B5372A">
      <w:pPr>
        <w:pStyle w:val="Odstavecseseznamem"/>
        <w:numPr>
          <w:ilvl w:val="0"/>
          <w:numId w:val="32"/>
        </w:numPr>
        <w:spacing w:after="120"/>
        <w:ind w:hanging="720"/>
        <w:jc w:val="both"/>
        <w:rPr>
          <w:sz w:val="24"/>
          <w:szCs w:val="24"/>
        </w:rPr>
      </w:pPr>
      <w:r w:rsidRPr="00B5372A">
        <w:rPr>
          <w:sz w:val="24"/>
          <w:szCs w:val="24"/>
        </w:rPr>
        <w:t>Výsledky řešení projektu</w:t>
      </w:r>
      <w:r w:rsidR="00DC02B1" w:rsidRPr="00B5372A">
        <w:rPr>
          <w:sz w:val="24"/>
          <w:szCs w:val="24"/>
        </w:rPr>
        <w:t xml:space="preserve"> uvedené v čl. II. odst. 1 </w:t>
      </w:r>
      <w:r w:rsidR="003209CA">
        <w:rPr>
          <w:sz w:val="24"/>
          <w:szCs w:val="24"/>
        </w:rPr>
        <w:t xml:space="preserve">této smlouvy </w:t>
      </w:r>
      <w:r w:rsidRPr="00B5372A">
        <w:rPr>
          <w:sz w:val="24"/>
          <w:szCs w:val="24"/>
        </w:rPr>
        <w:t xml:space="preserve">tvoří duševní vlastnictví a obchodní tajemství </w:t>
      </w:r>
      <w:r w:rsidR="00554CD1">
        <w:rPr>
          <w:sz w:val="24"/>
          <w:szCs w:val="24"/>
        </w:rPr>
        <w:t xml:space="preserve">příslušných </w:t>
      </w:r>
      <w:r w:rsidRPr="00B5372A">
        <w:rPr>
          <w:sz w:val="24"/>
          <w:szCs w:val="24"/>
        </w:rPr>
        <w:t>smluvních stran</w:t>
      </w:r>
      <w:r w:rsidR="00554CD1">
        <w:rPr>
          <w:sz w:val="24"/>
          <w:szCs w:val="24"/>
        </w:rPr>
        <w:t xml:space="preserve"> (vlastníků těchto výsledků)</w:t>
      </w:r>
      <w:r w:rsidRPr="00B5372A">
        <w:rPr>
          <w:sz w:val="24"/>
          <w:szCs w:val="24"/>
        </w:rPr>
        <w:t xml:space="preserve"> ve smyslu ust</w:t>
      </w:r>
      <w:r w:rsidR="00B05A53" w:rsidRPr="00B5372A">
        <w:rPr>
          <w:sz w:val="24"/>
          <w:szCs w:val="24"/>
        </w:rPr>
        <w:t>anovení</w:t>
      </w:r>
      <w:r w:rsidRPr="00B5372A">
        <w:rPr>
          <w:sz w:val="24"/>
          <w:szCs w:val="24"/>
        </w:rPr>
        <w:t xml:space="preserve"> § 504 zákona č. 89/2012 Sb., občanský zákoník, v platném znění, a smluvní strany se zavazují obsah obchodního tajemství </w:t>
      </w:r>
      <w:r w:rsidR="00E275BD">
        <w:rPr>
          <w:sz w:val="24"/>
          <w:szCs w:val="24"/>
        </w:rPr>
        <w:t xml:space="preserve">jiné </w:t>
      </w:r>
      <w:r w:rsidR="00554CD1">
        <w:rPr>
          <w:sz w:val="24"/>
          <w:szCs w:val="24"/>
        </w:rPr>
        <w:t xml:space="preserve">smluvní strany </w:t>
      </w:r>
      <w:r w:rsidRPr="00B5372A">
        <w:rPr>
          <w:sz w:val="24"/>
          <w:szCs w:val="24"/>
        </w:rPr>
        <w:t xml:space="preserve">nevyzradit žádné třetí osobě bez předchozího písemného souhlasu </w:t>
      </w:r>
      <w:r w:rsidR="00E275BD">
        <w:rPr>
          <w:sz w:val="24"/>
          <w:szCs w:val="24"/>
        </w:rPr>
        <w:t>dané</w:t>
      </w:r>
      <w:r w:rsidR="00E275BD" w:rsidRPr="00B5372A">
        <w:rPr>
          <w:sz w:val="24"/>
          <w:szCs w:val="24"/>
        </w:rPr>
        <w:t xml:space="preserve"> </w:t>
      </w:r>
      <w:r w:rsidRPr="00B5372A">
        <w:rPr>
          <w:sz w:val="24"/>
          <w:szCs w:val="24"/>
        </w:rPr>
        <w:t>smluvní strany</w:t>
      </w:r>
      <w:r w:rsidR="00516F75" w:rsidRPr="00B5372A">
        <w:rPr>
          <w:sz w:val="24"/>
          <w:szCs w:val="24"/>
        </w:rPr>
        <w:t>.</w:t>
      </w:r>
      <w:r w:rsidRPr="00B5372A">
        <w:rPr>
          <w:sz w:val="24"/>
          <w:szCs w:val="24"/>
        </w:rPr>
        <w:t xml:space="preserve"> Výsledky řešení projektu netvoří žádné jiné důvěrné informace, se kterými by bylo třeba nakládat podle zvláštních právních předpisů. </w:t>
      </w:r>
    </w:p>
    <w:p w:rsidR="007A7C5E" w:rsidRDefault="007A7C5E" w:rsidP="00D26A98">
      <w:pPr>
        <w:jc w:val="both"/>
      </w:pPr>
    </w:p>
    <w:p w:rsidR="009D2B69" w:rsidRDefault="008259DF">
      <w:pPr>
        <w:pStyle w:val="Zkladntext"/>
        <w:jc w:val="center"/>
        <w:rPr>
          <w:b/>
        </w:rPr>
      </w:pPr>
      <w:r>
        <w:rPr>
          <w:b/>
        </w:rPr>
        <w:t>V</w:t>
      </w:r>
      <w:r w:rsidR="009D2B69">
        <w:rPr>
          <w:b/>
        </w:rPr>
        <w:t>.</w:t>
      </w:r>
    </w:p>
    <w:p w:rsidR="009D2B69" w:rsidRDefault="009D2B69">
      <w:pPr>
        <w:jc w:val="center"/>
        <w:rPr>
          <w:b/>
          <w:bCs/>
          <w:sz w:val="24"/>
        </w:rPr>
      </w:pPr>
      <w:r>
        <w:rPr>
          <w:b/>
          <w:bCs/>
          <w:sz w:val="24"/>
        </w:rPr>
        <w:t>Sankce</w:t>
      </w:r>
    </w:p>
    <w:p w:rsidR="009D2B69" w:rsidRDefault="009D2B69">
      <w:pPr>
        <w:tabs>
          <w:tab w:val="num" w:pos="284"/>
        </w:tabs>
        <w:spacing w:after="120"/>
        <w:jc w:val="both"/>
        <w:rPr>
          <w:szCs w:val="24"/>
        </w:rPr>
      </w:pPr>
    </w:p>
    <w:p w:rsidR="009D2B69" w:rsidRPr="0034355A" w:rsidRDefault="00416DE6" w:rsidP="0034355A">
      <w:pPr>
        <w:pStyle w:val="Odstavecseseznamem"/>
        <w:numPr>
          <w:ilvl w:val="0"/>
          <w:numId w:val="33"/>
        </w:numPr>
        <w:spacing w:after="120"/>
        <w:ind w:hanging="720"/>
        <w:jc w:val="both"/>
        <w:rPr>
          <w:szCs w:val="24"/>
        </w:rPr>
      </w:pPr>
      <w:r w:rsidRPr="0034355A">
        <w:rPr>
          <w:sz w:val="24"/>
          <w:szCs w:val="24"/>
        </w:rPr>
        <w:t xml:space="preserve">Pokud kterákoliv smluvní strana </w:t>
      </w:r>
      <w:r>
        <w:rPr>
          <w:sz w:val="24"/>
          <w:szCs w:val="24"/>
        </w:rPr>
        <w:t>poruší</w:t>
      </w:r>
      <w:r w:rsidRPr="0034355A">
        <w:rPr>
          <w:sz w:val="24"/>
          <w:szCs w:val="24"/>
        </w:rPr>
        <w:t xml:space="preserve"> svůj závazek dle této smlouvy a</w:t>
      </w:r>
      <w:r>
        <w:rPr>
          <w:sz w:val="24"/>
          <w:szCs w:val="24"/>
        </w:rPr>
        <w:t xml:space="preserve"> toto porušení nenapraví (je-li to možné) v přiměřené lhůtě na základě výzvy jiné</w:t>
      </w:r>
      <w:r w:rsidRPr="0034355A">
        <w:rPr>
          <w:sz w:val="24"/>
          <w:szCs w:val="24"/>
        </w:rPr>
        <w:t xml:space="preserve"> smluvní stran</w:t>
      </w:r>
      <w:r>
        <w:rPr>
          <w:sz w:val="24"/>
          <w:szCs w:val="24"/>
        </w:rPr>
        <w:t>y</w:t>
      </w:r>
      <w:r w:rsidR="009D2B69" w:rsidRPr="0034355A">
        <w:rPr>
          <w:sz w:val="24"/>
          <w:szCs w:val="24"/>
        </w:rPr>
        <w:t xml:space="preserve">, je </w:t>
      </w:r>
      <w:r w:rsidR="009D2B69" w:rsidRPr="0034355A">
        <w:rPr>
          <w:sz w:val="24"/>
          <w:szCs w:val="24"/>
        </w:rPr>
        <w:lastRenderedPageBreak/>
        <w:t xml:space="preserve">povinna zaplatit </w:t>
      </w:r>
      <w:r>
        <w:rPr>
          <w:sz w:val="24"/>
          <w:szCs w:val="24"/>
        </w:rPr>
        <w:t>každé dotčené</w:t>
      </w:r>
      <w:r w:rsidRPr="0034355A">
        <w:rPr>
          <w:sz w:val="24"/>
          <w:szCs w:val="24"/>
        </w:rPr>
        <w:t xml:space="preserve"> </w:t>
      </w:r>
      <w:r w:rsidR="009D2B69" w:rsidRPr="0034355A">
        <w:rPr>
          <w:sz w:val="24"/>
          <w:szCs w:val="24"/>
        </w:rPr>
        <w:t>smluvní straně jednorázovou smluvní pokutu ve výši 10.000,-</w:t>
      </w:r>
      <w:r w:rsidR="00516F75" w:rsidRPr="0034355A">
        <w:rPr>
          <w:sz w:val="24"/>
          <w:szCs w:val="24"/>
        </w:rPr>
        <w:t xml:space="preserve"> </w:t>
      </w:r>
      <w:r w:rsidR="009D2B69" w:rsidRPr="0034355A">
        <w:rPr>
          <w:sz w:val="24"/>
          <w:szCs w:val="24"/>
        </w:rPr>
        <w:t>Kč</w:t>
      </w:r>
      <w:r w:rsidR="008A2111" w:rsidRPr="0034355A">
        <w:rPr>
          <w:sz w:val="24"/>
          <w:szCs w:val="24"/>
        </w:rPr>
        <w:t>, pokud není stanovena touto smlouvou jiná smluvní pokuta</w:t>
      </w:r>
      <w:r w:rsidR="009D2B69" w:rsidRPr="0034355A">
        <w:rPr>
          <w:sz w:val="24"/>
          <w:szCs w:val="24"/>
        </w:rPr>
        <w:t xml:space="preserve">. </w:t>
      </w:r>
      <w:r w:rsidR="00283B49" w:rsidRPr="00163B7B">
        <w:rPr>
          <w:sz w:val="24"/>
          <w:szCs w:val="24"/>
        </w:rPr>
        <w:t>Poruší-li kterákoliv ze smluvních stran povinnost mlčenlivosti dle čl. IV.</w:t>
      </w:r>
      <w:r w:rsidR="00283B49">
        <w:rPr>
          <w:sz w:val="24"/>
          <w:szCs w:val="24"/>
        </w:rPr>
        <w:t xml:space="preserve"> této smlouvy</w:t>
      </w:r>
      <w:r w:rsidR="00283B49" w:rsidRPr="00163B7B">
        <w:rPr>
          <w:sz w:val="24"/>
          <w:szCs w:val="24"/>
        </w:rPr>
        <w:t xml:space="preserve">, je povinna zaplatit </w:t>
      </w:r>
      <w:r w:rsidR="00E275BD">
        <w:rPr>
          <w:sz w:val="24"/>
          <w:szCs w:val="24"/>
        </w:rPr>
        <w:t>každé dotčené</w:t>
      </w:r>
      <w:r w:rsidR="00283B49" w:rsidRPr="00AA5F5C">
        <w:rPr>
          <w:sz w:val="24"/>
          <w:szCs w:val="24"/>
        </w:rPr>
        <w:t xml:space="preserve"> smluvní straně</w:t>
      </w:r>
      <w:r w:rsidR="00E275BD">
        <w:rPr>
          <w:sz w:val="24"/>
          <w:szCs w:val="24"/>
        </w:rPr>
        <w:t xml:space="preserve"> (tj. straně, jejíž utajované informace byly zpřístupněny třetí osobě)</w:t>
      </w:r>
      <w:r w:rsidR="00283B49" w:rsidRPr="00AA5F5C">
        <w:rPr>
          <w:sz w:val="24"/>
          <w:szCs w:val="24"/>
        </w:rPr>
        <w:t xml:space="preserve"> smluvní pokutu ve výši</w:t>
      </w:r>
      <w:r w:rsidR="00283B49">
        <w:rPr>
          <w:sz w:val="24"/>
          <w:szCs w:val="24"/>
        </w:rPr>
        <w:t xml:space="preserve"> 50.000,- Kč.</w:t>
      </w:r>
      <w:r w:rsidR="00283B49" w:rsidRPr="0034355A">
        <w:rPr>
          <w:sz w:val="24"/>
          <w:szCs w:val="24"/>
        </w:rPr>
        <w:t xml:space="preserve"> </w:t>
      </w:r>
      <w:r w:rsidR="009D2B69" w:rsidRPr="0034355A">
        <w:rPr>
          <w:sz w:val="24"/>
          <w:szCs w:val="24"/>
        </w:rPr>
        <w:t xml:space="preserve">Zaplacením smluvní pokuty nezaniká právo </w:t>
      </w:r>
      <w:r w:rsidR="00E275BD">
        <w:rPr>
          <w:sz w:val="24"/>
          <w:szCs w:val="24"/>
        </w:rPr>
        <w:t>dotčené s</w:t>
      </w:r>
      <w:r w:rsidR="009D2B69" w:rsidRPr="0034355A">
        <w:rPr>
          <w:sz w:val="24"/>
          <w:szCs w:val="24"/>
        </w:rPr>
        <w:t xml:space="preserve">trany na náhradu škody, a to v plné výši. </w:t>
      </w:r>
    </w:p>
    <w:p w:rsidR="00744F3A" w:rsidRDefault="00744F3A" w:rsidP="00D26A98">
      <w:pPr>
        <w:jc w:val="both"/>
        <w:rPr>
          <w:b/>
        </w:rPr>
      </w:pPr>
    </w:p>
    <w:p w:rsidR="00416DE6" w:rsidRDefault="00416DE6" w:rsidP="00D26A98">
      <w:pPr>
        <w:jc w:val="both"/>
        <w:rPr>
          <w:b/>
        </w:rPr>
      </w:pPr>
    </w:p>
    <w:p w:rsidR="00416DE6" w:rsidRDefault="00416DE6" w:rsidP="00D26A98">
      <w:pPr>
        <w:jc w:val="both"/>
        <w:rPr>
          <w:b/>
        </w:rPr>
      </w:pPr>
    </w:p>
    <w:p w:rsidR="00416DE6" w:rsidRDefault="00416DE6" w:rsidP="00D26A98">
      <w:pPr>
        <w:jc w:val="both"/>
        <w:rPr>
          <w:b/>
        </w:rPr>
      </w:pPr>
    </w:p>
    <w:p w:rsidR="009D2B69" w:rsidRDefault="008259DF">
      <w:pPr>
        <w:pStyle w:val="Zkladntext"/>
        <w:jc w:val="center"/>
        <w:rPr>
          <w:b/>
        </w:rPr>
      </w:pPr>
      <w:r>
        <w:rPr>
          <w:b/>
        </w:rPr>
        <w:t>VI</w:t>
      </w:r>
      <w:r w:rsidR="009D2B69">
        <w:rPr>
          <w:b/>
        </w:rPr>
        <w:t>.</w:t>
      </w:r>
    </w:p>
    <w:p w:rsidR="00744F3A" w:rsidRDefault="009D2B69" w:rsidP="00744F3A">
      <w:pPr>
        <w:jc w:val="center"/>
        <w:rPr>
          <w:b/>
          <w:bCs/>
          <w:sz w:val="24"/>
        </w:rPr>
      </w:pPr>
      <w:r>
        <w:rPr>
          <w:b/>
          <w:bCs/>
          <w:sz w:val="24"/>
        </w:rPr>
        <w:t>Závěrečná ustanovení</w:t>
      </w:r>
    </w:p>
    <w:p w:rsidR="00E60F39" w:rsidRPr="00744F3A" w:rsidRDefault="00E60F39" w:rsidP="00744F3A">
      <w:pPr>
        <w:jc w:val="center"/>
        <w:rPr>
          <w:b/>
          <w:bCs/>
          <w:sz w:val="24"/>
        </w:rPr>
      </w:pPr>
    </w:p>
    <w:p w:rsidR="008A2111" w:rsidRDefault="00ED1BE3" w:rsidP="008A2111">
      <w:pPr>
        <w:pStyle w:val="Odstavecseseznamem"/>
        <w:numPr>
          <w:ilvl w:val="0"/>
          <w:numId w:val="20"/>
        </w:numPr>
        <w:ind w:hanging="720"/>
        <w:jc w:val="both"/>
        <w:rPr>
          <w:sz w:val="24"/>
          <w:szCs w:val="24"/>
        </w:rPr>
      </w:pPr>
      <w:r>
        <w:rPr>
          <w:sz w:val="24"/>
          <w:szCs w:val="24"/>
        </w:rPr>
        <w:t>Smluvní strany</w:t>
      </w:r>
      <w:r w:rsidRPr="008A2111">
        <w:rPr>
          <w:sz w:val="24"/>
          <w:szCs w:val="24"/>
        </w:rPr>
        <w:t> </w:t>
      </w:r>
      <w:r w:rsidR="00AF438A">
        <w:rPr>
          <w:sz w:val="24"/>
          <w:szCs w:val="24"/>
        </w:rPr>
        <w:t>ber</w:t>
      </w:r>
      <w:r>
        <w:rPr>
          <w:sz w:val="24"/>
          <w:szCs w:val="24"/>
        </w:rPr>
        <w:t>ou</w:t>
      </w:r>
      <w:r w:rsidR="00AF438A" w:rsidRPr="008A2111">
        <w:rPr>
          <w:sz w:val="24"/>
          <w:szCs w:val="24"/>
        </w:rPr>
        <w:t xml:space="preserve"> na vědomí, </w:t>
      </w:r>
      <w:r w:rsidR="008D363A">
        <w:rPr>
          <w:sz w:val="24"/>
          <w:szCs w:val="24"/>
        </w:rPr>
        <w:t xml:space="preserve">že </w:t>
      </w:r>
      <w:r w:rsidR="00AF438A">
        <w:rPr>
          <w:sz w:val="24"/>
          <w:szCs w:val="24"/>
        </w:rPr>
        <w:t xml:space="preserve">smlouvy uzavírané </w:t>
      </w:r>
      <w:r w:rsidR="008D363A">
        <w:rPr>
          <w:sz w:val="24"/>
          <w:szCs w:val="24"/>
        </w:rPr>
        <w:t>ZČU</w:t>
      </w:r>
      <w:r w:rsidR="00AF438A" w:rsidRPr="008A2111">
        <w:rPr>
          <w:sz w:val="24"/>
          <w:szCs w:val="24"/>
        </w:rPr>
        <w:t xml:space="preserve"> </w:t>
      </w:r>
      <w:r w:rsidR="00AF438A">
        <w:rPr>
          <w:sz w:val="24"/>
          <w:szCs w:val="24"/>
        </w:rPr>
        <w:t>podléhají u</w:t>
      </w:r>
      <w:r w:rsidR="00AF438A" w:rsidRPr="008A2111">
        <w:rPr>
          <w:sz w:val="24"/>
          <w:szCs w:val="24"/>
        </w:rPr>
        <w:t>veřej</w:t>
      </w:r>
      <w:r w:rsidR="00AF438A">
        <w:rPr>
          <w:sz w:val="24"/>
          <w:szCs w:val="24"/>
        </w:rPr>
        <w:t xml:space="preserve">nění v registru </w:t>
      </w:r>
      <w:r w:rsidR="00AF438A" w:rsidRPr="008A2111">
        <w:rPr>
          <w:sz w:val="24"/>
          <w:szCs w:val="24"/>
        </w:rPr>
        <w:t>smlu</w:t>
      </w:r>
      <w:r w:rsidR="00AF438A">
        <w:rPr>
          <w:sz w:val="24"/>
          <w:szCs w:val="24"/>
        </w:rPr>
        <w:t>v</w:t>
      </w:r>
      <w:r w:rsidR="00AF438A" w:rsidRPr="008A2111">
        <w:rPr>
          <w:sz w:val="24"/>
          <w:szCs w:val="24"/>
        </w:rPr>
        <w:t xml:space="preserve"> dle zákona č. 340/2015 Sb., a </w:t>
      </w:r>
      <w:r w:rsidR="00AF438A">
        <w:rPr>
          <w:sz w:val="24"/>
          <w:szCs w:val="24"/>
        </w:rPr>
        <w:t xml:space="preserve">že </w:t>
      </w:r>
      <w:r w:rsidR="008D363A">
        <w:rPr>
          <w:sz w:val="24"/>
          <w:szCs w:val="24"/>
        </w:rPr>
        <w:t xml:space="preserve">ZČU </w:t>
      </w:r>
      <w:r w:rsidR="00AF438A" w:rsidRPr="008A2111">
        <w:rPr>
          <w:sz w:val="24"/>
          <w:szCs w:val="24"/>
        </w:rPr>
        <w:t>tuto smlouvu uveřejnění v registru smluv.</w:t>
      </w:r>
      <w:r w:rsidR="00AF438A">
        <w:rPr>
          <w:sz w:val="24"/>
          <w:szCs w:val="24"/>
        </w:rPr>
        <w:t xml:space="preserve"> </w:t>
      </w:r>
      <w:bookmarkStart w:id="4" w:name="_Hlk42677549"/>
      <w:r w:rsidR="00AF438A">
        <w:rPr>
          <w:sz w:val="24"/>
          <w:szCs w:val="24"/>
        </w:rPr>
        <w:t xml:space="preserve">Za tímto účelem je </w:t>
      </w:r>
      <w:r w:rsidR="00E275BD">
        <w:rPr>
          <w:sz w:val="24"/>
          <w:szCs w:val="24"/>
        </w:rPr>
        <w:t xml:space="preserve">smluvní strana podepisující smlouvu jako poslední </w:t>
      </w:r>
      <w:r w:rsidR="00AF438A">
        <w:rPr>
          <w:sz w:val="24"/>
          <w:szCs w:val="24"/>
        </w:rPr>
        <w:t>povinn</w:t>
      </w:r>
      <w:r w:rsidR="00E275BD">
        <w:rPr>
          <w:sz w:val="24"/>
          <w:szCs w:val="24"/>
        </w:rPr>
        <w:t>a</w:t>
      </w:r>
      <w:r w:rsidR="00AF438A">
        <w:rPr>
          <w:sz w:val="24"/>
          <w:szCs w:val="24"/>
        </w:rPr>
        <w:t xml:space="preserve"> předat </w:t>
      </w:r>
      <w:r w:rsidR="008D363A">
        <w:rPr>
          <w:sz w:val="24"/>
          <w:szCs w:val="24"/>
        </w:rPr>
        <w:t>ZČU</w:t>
      </w:r>
      <w:r w:rsidR="00AF438A">
        <w:rPr>
          <w:sz w:val="24"/>
          <w:szCs w:val="24"/>
        </w:rPr>
        <w:t xml:space="preserve"> tuto smlouvu nejpozději do 5 dnů od jejího </w:t>
      </w:r>
      <w:r w:rsidR="00E275BD">
        <w:rPr>
          <w:sz w:val="24"/>
          <w:szCs w:val="24"/>
        </w:rPr>
        <w:t>podpisu</w:t>
      </w:r>
      <w:r w:rsidR="00645E93" w:rsidRPr="008A2111">
        <w:rPr>
          <w:sz w:val="24"/>
          <w:szCs w:val="24"/>
        </w:rPr>
        <w:t>.</w:t>
      </w:r>
      <w:r w:rsidR="00E275BD">
        <w:rPr>
          <w:sz w:val="24"/>
          <w:szCs w:val="24"/>
        </w:rPr>
        <w:t xml:space="preserve"> Neuveřejní-li ZČU tuto smlouvu ve lhůtě do 30 dnů od jejího uzavření, zavazují se smlouvu uveřejnit ostatní smluvní strany</w:t>
      </w:r>
      <w:bookmarkEnd w:id="4"/>
      <w:r w:rsidR="00E275BD">
        <w:rPr>
          <w:sz w:val="24"/>
          <w:szCs w:val="24"/>
        </w:rPr>
        <w:t>.</w:t>
      </w:r>
    </w:p>
    <w:p w:rsidR="00ED1BE3" w:rsidRPr="008A2111" w:rsidRDefault="00ED1BE3" w:rsidP="00ED1BE3">
      <w:pPr>
        <w:pStyle w:val="Odstavecseseznamem"/>
        <w:jc w:val="both"/>
        <w:rPr>
          <w:sz w:val="24"/>
          <w:szCs w:val="24"/>
        </w:rPr>
      </w:pPr>
    </w:p>
    <w:p w:rsidR="00645E93" w:rsidRPr="008A2111" w:rsidRDefault="00645E93" w:rsidP="008A2111">
      <w:pPr>
        <w:pStyle w:val="Odstavecseseznamem"/>
        <w:numPr>
          <w:ilvl w:val="0"/>
          <w:numId w:val="20"/>
        </w:numPr>
        <w:ind w:hanging="720"/>
        <w:jc w:val="both"/>
        <w:rPr>
          <w:sz w:val="24"/>
          <w:szCs w:val="24"/>
        </w:rPr>
      </w:pPr>
      <w:r w:rsidRPr="008A2111">
        <w:rPr>
          <w:sz w:val="24"/>
          <w:szCs w:val="24"/>
        </w:rPr>
        <w:t>Smlouva nabývá platnosti dnem jejího uzavření, tj. dnem podpisu smlouvy oprávněnými</w:t>
      </w:r>
      <w:r w:rsidR="008A2111" w:rsidRPr="008A2111">
        <w:rPr>
          <w:sz w:val="24"/>
          <w:szCs w:val="24"/>
        </w:rPr>
        <w:t xml:space="preserve"> zástupci obou smluvních stran, a účinnosti </w:t>
      </w:r>
      <w:r w:rsidRPr="008A2111">
        <w:rPr>
          <w:sz w:val="24"/>
          <w:szCs w:val="24"/>
        </w:rPr>
        <w:t xml:space="preserve">teprve dnem </w:t>
      </w:r>
      <w:r w:rsidR="008D363A">
        <w:rPr>
          <w:sz w:val="24"/>
          <w:szCs w:val="24"/>
        </w:rPr>
        <w:t>u</w:t>
      </w:r>
      <w:r w:rsidRPr="008A2111">
        <w:rPr>
          <w:sz w:val="24"/>
          <w:szCs w:val="24"/>
        </w:rPr>
        <w:t>veřejnění v registru smluv.</w:t>
      </w:r>
    </w:p>
    <w:p w:rsidR="002B2D50" w:rsidRPr="002B2D50" w:rsidRDefault="002B2D50" w:rsidP="002B2D50">
      <w:pPr>
        <w:pStyle w:val="Odstavecseseznamem"/>
        <w:jc w:val="both"/>
        <w:rPr>
          <w:sz w:val="24"/>
          <w:szCs w:val="24"/>
        </w:rPr>
      </w:pPr>
    </w:p>
    <w:p w:rsidR="002B2D50" w:rsidRDefault="009D2B69" w:rsidP="00DE596D">
      <w:pPr>
        <w:pStyle w:val="Odstavecseseznamem"/>
        <w:numPr>
          <w:ilvl w:val="0"/>
          <w:numId w:val="20"/>
        </w:numPr>
        <w:ind w:hanging="720"/>
        <w:jc w:val="both"/>
        <w:rPr>
          <w:sz w:val="24"/>
          <w:szCs w:val="24"/>
        </w:rPr>
      </w:pPr>
      <w:r w:rsidRPr="002B2D50">
        <w:rPr>
          <w:sz w:val="24"/>
          <w:szCs w:val="24"/>
        </w:rPr>
        <w:t>Smlouva se sjednává na dobu</w:t>
      </w:r>
      <w:r w:rsidRPr="002B2D50">
        <w:rPr>
          <w:color w:val="FF0000"/>
          <w:sz w:val="24"/>
          <w:szCs w:val="24"/>
        </w:rPr>
        <w:t xml:space="preserve"> </w:t>
      </w:r>
      <w:r w:rsidR="00283B49">
        <w:rPr>
          <w:sz w:val="24"/>
          <w:szCs w:val="24"/>
        </w:rPr>
        <w:t xml:space="preserve">určitou, a to </w:t>
      </w:r>
      <w:r w:rsidR="00283B49" w:rsidRPr="002B2D50">
        <w:rPr>
          <w:sz w:val="24"/>
          <w:szCs w:val="24"/>
        </w:rPr>
        <w:t xml:space="preserve"> </w:t>
      </w:r>
      <w:r w:rsidR="00DE596D" w:rsidRPr="00DE596D">
        <w:rPr>
          <w:sz w:val="24"/>
          <w:szCs w:val="24"/>
        </w:rPr>
        <w:t>nejzazšího termínu stanoveného implementačním plánem, nejdéle však na dobu 5 let</w:t>
      </w:r>
      <w:r w:rsidR="00DE596D">
        <w:rPr>
          <w:sz w:val="24"/>
          <w:szCs w:val="24"/>
        </w:rPr>
        <w:t>.</w:t>
      </w:r>
    </w:p>
    <w:p w:rsidR="002B2D50" w:rsidRPr="002B2D50" w:rsidRDefault="002B2D50" w:rsidP="002B2D50">
      <w:pPr>
        <w:jc w:val="both"/>
        <w:rPr>
          <w:sz w:val="24"/>
          <w:szCs w:val="24"/>
        </w:rPr>
      </w:pPr>
    </w:p>
    <w:p w:rsidR="002B2D50" w:rsidRDefault="009D2B69" w:rsidP="002B2D50">
      <w:pPr>
        <w:pStyle w:val="Odstavecseseznamem"/>
        <w:numPr>
          <w:ilvl w:val="0"/>
          <w:numId w:val="20"/>
        </w:numPr>
        <w:ind w:hanging="720"/>
        <w:jc w:val="both"/>
        <w:rPr>
          <w:sz w:val="24"/>
          <w:szCs w:val="24"/>
        </w:rPr>
      </w:pPr>
      <w:r w:rsidRPr="002B2D50">
        <w:rPr>
          <w:sz w:val="24"/>
          <w:szCs w:val="24"/>
        </w:rPr>
        <w:t>Práva a povinnosti smluvních stran touto smlouvou výslovně neupravená se řídí zákonem č. 130/2002 Sb. o podpoře výzkumu, experimentálního vývoje a inovací, v platném znění, a zákonem č. 89/2012 Sb., občanský zákoník, v platném znění.</w:t>
      </w:r>
    </w:p>
    <w:p w:rsidR="002B2D50" w:rsidRPr="002B2D50" w:rsidRDefault="002B2D50" w:rsidP="002B2D50">
      <w:pPr>
        <w:pStyle w:val="Odstavecseseznamem"/>
        <w:rPr>
          <w:sz w:val="24"/>
          <w:szCs w:val="24"/>
        </w:rPr>
      </w:pPr>
    </w:p>
    <w:p w:rsidR="002B2D50" w:rsidRDefault="009D2B69" w:rsidP="002B2D50">
      <w:pPr>
        <w:pStyle w:val="Odstavecseseznamem"/>
        <w:numPr>
          <w:ilvl w:val="0"/>
          <w:numId w:val="20"/>
        </w:numPr>
        <w:ind w:hanging="720"/>
        <w:jc w:val="both"/>
        <w:rPr>
          <w:sz w:val="24"/>
          <w:szCs w:val="24"/>
        </w:rPr>
      </w:pPr>
      <w:r w:rsidRPr="002B2D50">
        <w:rPr>
          <w:sz w:val="24"/>
          <w:szCs w:val="24"/>
        </w:rPr>
        <w:t xml:space="preserve">Tuto smlouvu je možno měnit nebo doplňovat jen písemnými dodatky </w:t>
      </w:r>
      <w:r w:rsidR="00E275BD">
        <w:rPr>
          <w:sz w:val="24"/>
          <w:szCs w:val="24"/>
        </w:rPr>
        <w:t>podepsanými oprávněnými zástupci smluvních stran.</w:t>
      </w:r>
      <w:r w:rsidRPr="002B2D50">
        <w:rPr>
          <w:sz w:val="24"/>
          <w:szCs w:val="24"/>
        </w:rPr>
        <w:t xml:space="preserve"> Za písemnou formu nebude pro tento účel považována výměna e-mailových či jiných elektronických zpráv.</w:t>
      </w:r>
    </w:p>
    <w:p w:rsidR="002B2D50" w:rsidRPr="002B2D50" w:rsidRDefault="002B2D50" w:rsidP="002B2D50">
      <w:pPr>
        <w:pStyle w:val="Odstavecseseznamem"/>
        <w:rPr>
          <w:sz w:val="24"/>
          <w:szCs w:val="24"/>
        </w:rPr>
      </w:pPr>
    </w:p>
    <w:p w:rsidR="002B2D50" w:rsidRDefault="009D2B69" w:rsidP="002B2D50">
      <w:pPr>
        <w:pStyle w:val="Odstavecseseznamem"/>
        <w:numPr>
          <w:ilvl w:val="0"/>
          <w:numId w:val="20"/>
        </w:numPr>
        <w:ind w:hanging="720"/>
        <w:jc w:val="both"/>
        <w:rPr>
          <w:sz w:val="24"/>
          <w:szCs w:val="24"/>
        </w:rPr>
      </w:pPr>
      <w:r w:rsidRPr="002B2D50">
        <w:rPr>
          <w:sz w:val="24"/>
          <w:szCs w:val="24"/>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rsidR="002B2D50" w:rsidRPr="002B2D50" w:rsidRDefault="002B2D50" w:rsidP="002B2D50">
      <w:pPr>
        <w:jc w:val="both"/>
        <w:rPr>
          <w:sz w:val="24"/>
          <w:szCs w:val="24"/>
        </w:rPr>
      </w:pPr>
    </w:p>
    <w:p w:rsidR="002B2D50" w:rsidRDefault="009D2B69" w:rsidP="002B2D50">
      <w:pPr>
        <w:pStyle w:val="Odstavecseseznamem"/>
        <w:numPr>
          <w:ilvl w:val="0"/>
          <w:numId w:val="20"/>
        </w:numPr>
        <w:ind w:hanging="720"/>
        <w:jc w:val="both"/>
        <w:rPr>
          <w:sz w:val="24"/>
          <w:szCs w:val="24"/>
        </w:rPr>
      </w:pPr>
      <w:r w:rsidRPr="002B2D50">
        <w:rPr>
          <w:sz w:val="24"/>
          <w:szCs w:val="24"/>
        </w:rPr>
        <w:t>Pokud by jednotlivá ustanovení této smlouvy byla nerealizovatelná nebo neplatná, nebo by se nerealizovatelnými nebo neplatnými stala, nebude tímto dotčena platnost ostatních ustanovení této smlouvy. Smluvní strany se zavazují, že případné neplatné nebo nerealizovatelné ustanovení této smlouvy nahradí bez zbytečného odkladu takovým ustanovením, které</w:t>
      </w:r>
      <w:r w:rsidR="00011C0B">
        <w:rPr>
          <w:sz w:val="24"/>
          <w:szCs w:val="24"/>
        </w:rPr>
        <w:t xml:space="preserve"> </w:t>
      </w:r>
      <w:r w:rsidRPr="002B2D50">
        <w:rPr>
          <w:sz w:val="24"/>
          <w:szCs w:val="24"/>
        </w:rPr>
        <w:t>se pokud možno co nejvíce blíží hospodářskému účelu původního ustanovení. Ukáže-li se některé z ustanovení této Smlouvy zdánlivým (nicotným), posoudí se vliv této vady na ostatní ustanovení Smlouvy obdobně podle § 576 zákona č. 89/2012</w:t>
      </w:r>
      <w:r w:rsidR="00DA7279">
        <w:rPr>
          <w:sz w:val="24"/>
          <w:szCs w:val="24"/>
        </w:rPr>
        <w:t> </w:t>
      </w:r>
      <w:r w:rsidRPr="002B2D50">
        <w:rPr>
          <w:sz w:val="24"/>
          <w:szCs w:val="24"/>
        </w:rPr>
        <w:t>Sb., občanský zákoník, v platném znění.</w:t>
      </w:r>
    </w:p>
    <w:p w:rsidR="002B2D50" w:rsidRPr="002B2D50" w:rsidRDefault="002B2D50" w:rsidP="002B2D50">
      <w:pPr>
        <w:jc w:val="both"/>
        <w:rPr>
          <w:sz w:val="24"/>
          <w:szCs w:val="24"/>
        </w:rPr>
      </w:pPr>
    </w:p>
    <w:p w:rsidR="009D2B69" w:rsidRDefault="00DE596D" w:rsidP="002B2D50">
      <w:pPr>
        <w:pStyle w:val="Odstavecseseznamem"/>
        <w:numPr>
          <w:ilvl w:val="0"/>
          <w:numId w:val="20"/>
        </w:numPr>
        <w:ind w:hanging="720"/>
        <w:jc w:val="both"/>
        <w:rPr>
          <w:sz w:val="24"/>
          <w:szCs w:val="24"/>
        </w:rPr>
      </w:pPr>
      <w:r w:rsidRPr="002B2D50">
        <w:rPr>
          <w:sz w:val="24"/>
          <w:szCs w:val="24"/>
        </w:rPr>
        <w:t xml:space="preserve">Tato smlouva je sepsána ve </w:t>
      </w:r>
      <w:r>
        <w:rPr>
          <w:sz w:val="24"/>
          <w:szCs w:val="24"/>
        </w:rPr>
        <w:t xml:space="preserve">čtyřech </w:t>
      </w:r>
      <w:r w:rsidRPr="002B2D50">
        <w:rPr>
          <w:sz w:val="24"/>
          <w:szCs w:val="24"/>
        </w:rPr>
        <w:t>vyhotoveních,</w:t>
      </w:r>
      <w:r>
        <w:rPr>
          <w:sz w:val="24"/>
          <w:szCs w:val="24"/>
        </w:rPr>
        <w:t xml:space="preserve"> přičemž další účastník projektu 1 a 2 </w:t>
      </w:r>
      <w:r w:rsidRPr="002B2D50">
        <w:rPr>
          <w:sz w:val="24"/>
          <w:szCs w:val="24"/>
        </w:rPr>
        <w:t>obdrží jedno vyhotovení</w:t>
      </w:r>
      <w:r>
        <w:rPr>
          <w:sz w:val="24"/>
          <w:szCs w:val="24"/>
        </w:rPr>
        <w:t xml:space="preserve"> a příjemce obdrží vyhotovení dvě</w:t>
      </w:r>
      <w:r w:rsidR="009D2B69" w:rsidRPr="002B2D50">
        <w:rPr>
          <w:sz w:val="24"/>
          <w:szCs w:val="24"/>
        </w:rPr>
        <w:t xml:space="preserve">. </w:t>
      </w:r>
    </w:p>
    <w:p w:rsidR="00DE596D" w:rsidRPr="00DE596D" w:rsidRDefault="00DE596D" w:rsidP="00DE596D">
      <w:pPr>
        <w:pStyle w:val="Odstavecseseznamem"/>
        <w:rPr>
          <w:sz w:val="24"/>
          <w:szCs w:val="24"/>
        </w:rPr>
      </w:pPr>
    </w:p>
    <w:p w:rsidR="00DE596D" w:rsidRDefault="00DE596D" w:rsidP="00DE596D">
      <w:pPr>
        <w:pStyle w:val="Zkladntext"/>
      </w:pPr>
    </w:p>
    <w:p w:rsidR="00DE596D" w:rsidRDefault="00DE596D" w:rsidP="00DE596D">
      <w:pPr>
        <w:pStyle w:val="Zkladntext"/>
      </w:pPr>
    </w:p>
    <w:p w:rsidR="00DE596D" w:rsidRDefault="00DE596D" w:rsidP="00DE596D">
      <w:pPr>
        <w:pStyle w:val="Zkladntext"/>
      </w:pPr>
    </w:p>
    <w:p w:rsidR="00DE596D" w:rsidRDefault="00DE596D" w:rsidP="00DE596D">
      <w:pPr>
        <w:pStyle w:val="Zkladntext"/>
      </w:pPr>
      <w:r>
        <w:t>V </w:t>
      </w:r>
      <w:r w:rsidR="00D912DB">
        <w:t xml:space="preserve">Okřínku  dne  31. </w:t>
      </w:r>
      <w:r>
        <w:t>12. 2020</w:t>
      </w:r>
      <w:r>
        <w:tab/>
      </w:r>
      <w:r>
        <w:tab/>
      </w:r>
      <w:r>
        <w:tab/>
      </w:r>
      <w:r>
        <w:tab/>
      </w:r>
      <w:r>
        <w:tab/>
      </w:r>
    </w:p>
    <w:p w:rsidR="00DE596D" w:rsidRDefault="00DE596D" w:rsidP="00DE596D">
      <w:pPr>
        <w:pStyle w:val="Zkladntext"/>
      </w:pPr>
    </w:p>
    <w:p w:rsidR="00DE596D" w:rsidRDefault="00DE596D" w:rsidP="00DE596D">
      <w:pPr>
        <w:pStyle w:val="Zkladntext"/>
      </w:pPr>
    </w:p>
    <w:p w:rsidR="00DE596D" w:rsidRDefault="00DE596D" w:rsidP="00DE596D">
      <w:pPr>
        <w:pStyle w:val="Zkladntext"/>
        <w:tabs>
          <w:tab w:val="left" w:pos="1985"/>
        </w:tabs>
        <w:ind w:left="567" w:hanging="567"/>
        <w:rPr>
          <w:b/>
        </w:rPr>
      </w:pPr>
      <w:r>
        <w:t xml:space="preserve">Za </w:t>
      </w:r>
      <w:r w:rsidRPr="003451B9">
        <w:rPr>
          <w:b/>
          <w:szCs w:val="24"/>
        </w:rPr>
        <w:t>CHARVÁT CTS a.s.</w:t>
      </w:r>
    </w:p>
    <w:p w:rsidR="00DE596D" w:rsidRDefault="00DE596D" w:rsidP="00DE596D">
      <w:pPr>
        <w:pStyle w:val="Zkladntext"/>
      </w:pPr>
      <w:r>
        <w:tab/>
      </w:r>
      <w:r>
        <w:tab/>
      </w:r>
      <w:r>
        <w:tab/>
        <w:t xml:space="preserve"> </w:t>
      </w:r>
    </w:p>
    <w:p w:rsidR="00DE596D" w:rsidRDefault="00DE596D" w:rsidP="00DE596D">
      <w:pPr>
        <w:pStyle w:val="Zkladntext"/>
      </w:pPr>
    </w:p>
    <w:p w:rsidR="00DE596D" w:rsidRDefault="00DE596D" w:rsidP="00DE596D">
      <w:pPr>
        <w:pStyle w:val="Zkladntext"/>
      </w:pPr>
    </w:p>
    <w:p w:rsidR="00DE596D" w:rsidRDefault="00DE596D" w:rsidP="00DE596D">
      <w:pPr>
        <w:pStyle w:val="Zkladntext"/>
      </w:pPr>
    </w:p>
    <w:p w:rsidR="00DE596D" w:rsidRDefault="00DE596D" w:rsidP="00DE596D">
      <w:pPr>
        <w:pStyle w:val="Zkladntext"/>
      </w:pPr>
      <w:r>
        <w:t>………………………………………….</w:t>
      </w:r>
      <w:r>
        <w:tab/>
      </w:r>
      <w:r>
        <w:tab/>
        <w:t>………………………………………….</w:t>
      </w:r>
      <w:r>
        <w:tab/>
      </w:r>
    </w:p>
    <w:p w:rsidR="00DE596D" w:rsidRPr="00DE596D" w:rsidRDefault="00DE596D" w:rsidP="00DE596D">
      <w:pPr>
        <w:jc w:val="both"/>
        <w:rPr>
          <w:sz w:val="24"/>
          <w:szCs w:val="24"/>
        </w:rPr>
      </w:pPr>
      <w:r>
        <w:rPr>
          <w:sz w:val="24"/>
          <w:szCs w:val="24"/>
        </w:rPr>
        <w:t xml:space="preserve">     Jiří Novák – člen představenstva</w:t>
      </w:r>
      <w:r>
        <w:rPr>
          <w:sz w:val="24"/>
          <w:szCs w:val="24"/>
        </w:rPr>
        <w:tab/>
      </w:r>
      <w:r>
        <w:rPr>
          <w:sz w:val="24"/>
          <w:szCs w:val="24"/>
        </w:rPr>
        <w:tab/>
      </w:r>
      <w:r>
        <w:rPr>
          <w:sz w:val="24"/>
          <w:szCs w:val="24"/>
        </w:rPr>
        <w:tab/>
        <w:t xml:space="preserve">   Jan </w:t>
      </w:r>
      <w:proofErr w:type="spellStart"/>
      <w:r>
        <w:rPr>
          <w:sz w:val="24"/>
          <w:szCs w:val="24"/>
        </w:rPr>
        <w:t>Outlý</w:t>
      </w:r>
      <w:proofErr w:type="spellEnd"/>
      <w:r>
        <w:rPr>
          <w:sz w:val="24"/>
          <w:szCs w:val="24"/>
        </w:rPr>
        <w:t xml:space="preserve"> – předseda představenstva</w:t>
      </w:r>
    </w:p>
    <w:p w:rsidR="009D2B69" w:rsidRDefault="009D2B69">
      <w:pPr>
        <w:jc w:val="both"/>
      </w:pPr>
    </w:p>
    <w:p w:rsidR="00744F3A" w:rsidRDefault="00744F3A">
      <w:pPr>
        <w:jc w:val="both"/>
      </w:pPr>
    </w:p>
    <w:p w:rsidR="00DE596D" w:rsidRDefault="00DE596D" w:rsidP="00DE596D">
      <w:pPr>
        <w:pStyle w:val="Zkladntext"/>
      </w:pPr>
    </w:p>
    <w:p w:rsidR="00DE596D" w:rsidRDefault="00DE596D" w:rsidP="00DE596D">
      <w:pPr>
        <w:pStyle w:val="Zkladntext"/>
      </w:pPr>
    </w:p>
    <w:p w:rsidR="00DE596D" w:rsidRDefault="00DE596D" w:rsidP="00DE596D">
      <w:pPr>
        <w:pStyle w:val="Zkladntext"/>
      </w:pPr>
      <w:r>
        <w:t>V</w:t>
      </w:r>
      <w:r w:rsidR="00D912DB">
        <w:t xml:space="preserve"> Praze </w:t>
      </w:r>
      <w:r>
        <w:t xml:space="preserve">dne </w:t>
      </w:r>
      <w:r w:rsidR="00D912DB">
        <w:t>18.</w:t>
      </w:r>
      <w:r>
        <w:t xml:space="preserve"> 12. 2020</w:t>
      </w:r>
      <w:r>
        <w:tab/>
      </w:r>
      <w:r>
        <w:tab/>
      </w:r>
      <w:r>
        <w:tab/>
      </w:r>
      <w:r>
        <w:tab/>
      </w:r>
      <w:r>
        <w:tab/>
      </w:r>
    </w:p>
    <w:p w:rsidR="00DE596D" w:rsidRDefault="00DE596D" w:rsidP="00DE596D">
      <w:pPr>
        <w:pStyle w:val="Zkladntext"/>
      </w:pPr>
    </w:p>
    <w:p w:rsidR="00DE596D" w:rsidRDefault="00DE596D" w:rsidP="00DE596D">
      <w:pPr>
        <w:pStyle w:val="Zkladntext"/>
      </w:pPr>
    </w:p>
    <w:p w:rsidR="00DE596D" w:rsidRDefault="00DE596D" w:rsidP="00DE596D">
      <w:pPr>
        <w:pStyle w:val="Zkladntext"/>
      </w:pPr>
      <w:r>
        <w:t xml:space="preserve">Za </w:t>
      </w:r>
      <w:r w:rsidRPr="003451B9">
        <w:rPr>
          <w:b/>
          <w:szCs w:val="24"/>
        </w:rPr>
        <w:t xml:space="preserve">Vision </w:t>
      </w:r>
      <w:proofErr w:type="spellStart"/>
      <w:r w:rsidRPr="003451B9">
        <w:rPr>
          <w:b/>
          <w:szCs w:val="24"/>
        </w:rPr>
        <w:t>Consulting</w:t>
      </w:r>
      <w:proofErr w:type="spellEnd"/>
      <w:r w:rsidRPr="003451B9">
        <w:rPr>
          <w:b/>
          <w:szCs w:val="24"/>
        </w:rPr>
        <w:t xml:space="preserve"> </w:t>
      </w:r>
      <w:proofErr w:type="spellStart"/>
      <w:r w:rsidRPr="003451B9">
        <w:rPr>
          <w:b/>
          <w:szCs w:val="24"/>
        </w:rPr>
        <w:t>Automotive</w:t>
      </w:r>
      <w:proofErr w:type="spellEnd"/>
      <w:r w:rsidRPr="003451B9">
        <w:rPr>
          <w:b/>
          <w:szCs w:val="24"/>
        </w:rPr>
        <w:t xml:space="preserve"> s.r.o.</w:t>
      </w:r>
      <w:r>
        <w:tab/>
      </w:r>
      <w:r>
        <w:tab/>
      </w:r>
      <w:r>
        <w:tab/>
        <w:t xml:space="preserve"> </w:t>
      </w:r>
    </w:p>
    <w:p w:rsidR="00DE596D" w:rsidRDefault="00DE596D" w:rsidP="00DE596D">
      <w:pPr>
        <w:pStyle w:val="Zkladntext"/>
      </w:pPr>
    </w:p>
    <w:p w:rsidR="00DE596D" w:rsidRDefault="00DE596D" w:rsidP="00DE596D">
      <w:pPr>
        <w:pStyle w:val="Zkladntext"/>
      </w:pPr>
    </w:p>
    <w:p w:rsidR="00DE596D" w:rsidRDefault="00DE596D" w:rsidP="00DE596D">
      <w:pPr>
        <w:pStyle w:val="Zkladntext"/>
      </w:pPr>
    </w:p>
    <w:p w:rsidR="00FA1D8C" w:rsidRDefault="00DE596D" w:rsidP="00DE596D">
      <w:pPr>
        <w:jc w:val="both"/>
      </w:pPr>
      <w:r>
        <w:t>………………………………………….</w:t>
      </w:r>
      <w:r>
        <w:tab/>
      </w:r>
      <w:r>
        <w:tab/>
        <w:t>.</w:t>
      </w:r>
    </w:p>
    <w:p w:rsidR="00DE596D" w:rsidRPr="00DE596D" w:rsidRDefault="00DE596D">
      <w:pPr>
        <w:jc w:val="both"/>
        <w:rPr>
          <w:sz w:val="24"/>
          <w:szCs w:val="24"/>
        </w:rPr>
      </w:pPr>
      <w:r>
        <w:rPr>
          <w:sz w:val="24"/>
          <w:szCs w:val="24"/>
        </w:rPr>
        <w:t xml:space="preserve">          </w:t>
      </w:r>
      <w:r w:rsidRPr="00DE596D">
        <w:rPr>
          <w:sz w:val="24"/>
          <w:szCs w:val="24"/>
        </w:rPr>
        <w:t>Ing. Petr Pavlata</w:t>
      </w:r>
    </w:p>
    <w:p w:rsidR="00DE596D" w:rsidRPr="00DE596D" w:rsidRDefault="00DE596D">
      <w:pPr>
        <w:jc w:val="both"/>
        <w:rPr>
          <w:sz w:val="24"/>
          <w:szCs w:val="24"/>
        </w:rPr>
      </w:pPr>
      <w:r>
        <w:rPr>
          <w:sz w:val="24"/>
          <w:szCs w:val="24"/>
        </w:rPr>
        <w:t xml:space="preserve">              </w:t>
      </w:r>
      <w:r w:rsidR="007C61AD">
        <w:rPr>
          <w:sz w:val="24"/>
          <w:szCs w:val="24"/>
        </w:rPr>
        <w:t xml:space="preserve"> </w:t>
      </w:r>
      <w:r>
        <w:rPr>
          <w:sz w:val="24"/>
          <w:szCs w:val="24"/>
        </w:rPr>
        <w:t xml:space="preserve"> </w:t>
      </w:r>
      <w:r w:rsidRPr="00DE596D">
        <w:rPr>
          <w:sz w:val="24"/>
          <w:szCs w:val="24"/>
        </w:rPr>
        <w:t>jednatel</w:t>
      </w:r>
    </w:p>
    <w:p w:rsidR="00DE596D" w:rsidRDefault="00DE596D">
      <w:pPr>
        <w:jc w:val="both"/>
      </w:pPr>
    </w:p>
    <w:p w:rsidR="00DE596D" w:rsidRDefault="00DE596D">
      <w:pPr>
        <w:jc w:val="both"/>
      </w:pPr>
    </w:p>
    <w:p w:rsidR="00DE596D" w:rsidRDefault="00DE596D" w:rsidP="00981A5E">
      <w:pPr>
        <w:pStyle w:val="Zkladntext"/>
      </w:pPr>
    </w:p>
    <w:p w:rsidR="009D2B69" w:rsidRDefault="009D2B69" w:rsidP="00981A5E">
      <w:pPr>
        <w:pStyle w:val="Zkladntext"/>
      </w:pPr>
      <w:r>
        <w:t>V </w:t>
      </w:r>
      <w:r w:rsidR="00554CD1">
        <w:t xml:space="preserve">Plzni </w:t>
      </w:r>
      <w:r w:rsidR="008A2111">
        <w:t xml:space="preserve">dne </w:t>
      </w:r>
      <w:r w:rsidR="00D912DB">
        <w:t xml:space="preserve">21. </w:t>
      </w:r>
      <w:r w:rsidR="00DE596D">
        <w:t>12. 2020</w:t>
      </w:r>
      <w:r w:rsidR="008A2111">
        <w:tab/>
      </w:r>
      <w:r w:rsidR="008A2111">
        <w:tab/>
      </w:r>
      <w:r w:rsidR="008A2111">
        <w:tab/>
      </w:r>
      <w:r w:rsidR="0034355A">
        <w:tab/>
      </w:r>
    </w:p>
    <w:p w:rsidR="00FA1D8C" w:rsidRDefault="00FA1D8C" w:rsidP="00981A5E">
      <w:pPr>
        <w:pStyle w:val="Zkladntext"/>
      </w:pPr>
    </w:p>
    <w:p w:rsidR="009D2B69" w:rsidRDefault="009D2B69">
      <w:pPr>
        <w:pStyle w:val="Zkladntext"/>
      </w:pPr>
    </w:p>
    <w:p w:rsidR="009D2B69" w:rsidRDefault="009D2B69">
      <w:pPr>
        <w:pStyle w:val="Zkladntext"/>
      </w:pPr>
      <w:r>
        <w:t xml:space="preserve">Za </w:t>
      </w:r>
      <w:r w:rsidR="00554CD1">
        <w:t>Západočeskou univerzitu v Plzni</w:t>
      </w:r>
      <w:r>
        <w:tab/>
      </w:r>
      <w:r>
        <w:tab/>
      </w:r>
      <w:r>
        <w:tab/>
      </w:r>
      <w:r w:rsidR="00FA1D8C">
        <w:t xml:space="preserve"> </w:t>
      </w:r>
    </w:p>
    <w:p w:rsidR="00FA1D8C" w:rsidRDefault="00FA1D8C">
      <w:pPr>
        <w:pStyle w:val="Zkladntext"/>
      </w:pPr>
    </w:p>
    <w:p w:rsidR="009D2B69" w:rsidRDefault="009D2B69">
      <w:pPr>
        <w:pStyle w:val="Zkladntext"/>
      </w:pPr>
    </w:p>
    <w:p w:rsidR="009D2B69" w:rsidRDefault="009D2B69">
      <w:pPr>
        <w:pStyle w:val="Zkladntext"/>
      </w:pPr>
    </w:p>
    <w:p w:rsidR="00554CD1" w:rsidRDefault="00283B49" w:rsidP="00981A5E">
      <w:pPr>
        <w:pStyle w:val="Zkladntext"/>
      </w:pPr>
      <w:r>
        <w:t xml:space="preserve">doc. Ing. Luděk </w:t>
      </w:r>
      <w:proofErr w:type="spellStart"/>
      <w:r>
        <w:t>Hynčík</w:t>
      </w:r>
      <w:proofErr w:type="spellEnd"/>
      <w:r>
        <w:t xml:space="preserve">, </w:t>
      </w:r>
      <w:r w:rsidR="00011C0B">
        <w:t>P</w:t>
      </w:r>
      <w:r>
        <w:t>h.D.</w:t>
      </w:r>
      <w:r w:rsidR="009D2B69">
        <w:tab/>
      </w:r>
      <w:r w:rsidR="009D2B69">
        <w:tab/>
      </w:r>
      <w:r w:rsidR="009D2B69">
        <w:tab/>
      </w:r>
      <w:r w:rsidR="009D2B69">
        <w:tab/>
      </w:r>
    </w:p>
    <w:p w:rsidR="009D2B69" w:rsidRDefault="00554CD1" w:rsidP="00981A5E">
      <w:pPr>
        <w:pStyle w:val="Zkladntext"/>
      </w:pPr>
      <w:r>
        <w:t>prorektor pro výzkum a vývoj</w:t>
      </w:r>
      <w:r>
        <w:tab/>
      </w:r>
      <w:r>
        <w:tab/>
      </w:r>
      <w:r>
        <w:tab/>
      </w:r>
    </w:p>
    <w:p w:rsidR="00E275BD" w:rsidRDefault="00E275BD" w:rsidP="00981A5E">
      <w:pPr>
        <w:pStyle w:val="Zkladntext"/>
      </w:pPr>
    </w:p>
    <w:p w:rsidR="00E275BD" w:rsidRDefault="00E275BD" w:rsidP="00981A5E">
      <w:pPr>
        <w:pStyle w:val="Zkladntext"/>
      </w:pPr>
    </w:p>
    <w:p w:rsidR="0014671A" w:rsidRPr="0014671A" w:rsidRDefault="0014671A" w:rsidP="0014671A">
      <w:pPr>
        <w:pStyle w:val="Zkladntext"/>
      </w:pPr>
    </w:p>
    <w:sectPr w:rsidR="0014671A" w:rsidRPr="0014671A" w:rsidSect="00DA7279">
      <w:headerReference w:type="default" r:id="rId9"/>
      <w:footerReference w:type="default" r:id="rId10"/>
      <w:pgSz w:w="11906" w:h="16838"/>
      <w:pgMar w:top="1134" w:right="1276" w:bottom="1134" w:left="1276"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5D7" w:rsidRDefault="009B35D7">
      <w:r>
        <w:separator/>
      </w:r>
    </w:p>
  </w:endnote>
  <w:endnote w:type="continuationSeparator" w:id="0">
    <w:p w:rsidR="009B35D7" w:rsidRDefault="009B3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B69" w:rsidRDefault="009D2B69">
    <w:pPr>
      <w:pStyle w:val="Zpat"/>
    </w:pPr>
    <w:r>
      <w:tab/>
      <w:t xml:space="preserve">- </w:t>
    </w:r>
    <w:r w:rsidR="007139B6">
      <w:fldChar w:fldCharType="begin"/>
    </w:r>
    <w:r w:rsidR="00EF32AA">
      <w:instrText xml:space="preserve"> PAGE </w:instrText>
    </w:r>
    <w:r w:rsidR="007139B6">
      <w:fldChar w:fldCharType="separate"/>
    </w:r>
    <w:r w:rsidR="00C124FB">
      <w:rPr>
        <w:noProof/>
      </w:rPr>
      <w:t>1</w:t>
    </w:r>
    <w:r w:rsidR="007139B6">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5D7" w:rsidRDefault="009B35D7">
      <w:r>
        <w:separator/>
      </w:r>
    </w:p>
  </w:footnote>
  <w:footnote w:type="continuationSeparator" w:id="0">
    <w:p w:rsidR="009B35D7" w:rsidRDefault="009B35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B69" w:rsidRDefault="009D2B69" w:rsidP="0048436B">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00691"/>
    <w:multiLevelType w:val="hybridMultilevel"/>
    <w:tmpl w:val="EDF6AA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57C1200"/>
    <w:multiLevelType w:val="hybridMultilevel"/>
    <w:tmpl w:val="1A1AB670"/>
    <w:lvl w:ilvl="0" w:tplc="5EA0B8EC">
      <w:start w:val="1"/>
      <w:numFmt w:val="decimal"/>
      <w:lvlText w:val="%1."/>
      <w:lvlJc w:val="left"/>
      <w:pPr>
        <w:ind w:left="783" w:hanging="360"/>
      </w:pPr>
      <w:rPr>
        <w:rFonts w:hint="default"/>
      </w:rPr>
    </w:lvl>
    <w:lvl w:ilvl="1" w:tplc="04050019" w:tentative="1">
      <w:start w:val="1"/>
      <w:numFmt w:val="lowerLetter"/>
      <w:lvlText w:val="%2."/>
      <w:lvlJc w:val="left"/>
      <w:pPr>
        <w:ind w:left="1503" w:hanging="360"/>
      </w:pPr>
    </w:lvl>
    <w:lvl w:ilvl="2" w:tplc="0405001B" w:tentative="1">
      <w:start w:val="1"/>
      <w:numFmt w:val="lowerRoman"/>
      <w:lvlText w:val="%3."/>
      <w:lvlJc w:val="right"/>
      <w:pPr>
        <w:ind w:left="2223" w:hanging="180"/>
      </w:pPr>
    </w:lvl>
    <w:lvl w:ilvl="3" w:tplc="0405000F" w:tentative="1">
      <w:start w:val="1"/>
      <w:numFmt w:val="decimal"/>
      <w:lvlText w:val="%4."/>
      <w:lvlJc w:val="left"/>
      <w:pPr>
        <w:ind w:left="2943" w:hanging="360"/>
      </w:pPr>
    </w:lvl>
    <w:lvl w:ilvl="4" w:tplc="04050019" w:tentative="1">
      <w:start w:val="1"/>
      <w:numFmt w:val="lowerLetter"/>
      <w:lvlText w:val="%5."/>
      <w:lvlJc w:val="left"/>
      <w:pPr>
        <w:ind w:left="3663" w:hanging="360"/>
      </w:pPr>
    </w:lvl>
    <w:lvl w:ilvl="5" w:tplc="0405001B" w:tentative="1">
      <w:start w:val="1"/>
      <w:numFmt w:val="lowerRoman"/>
      <w:lvlText w:val="%6."/>
      <w:lvlJc w:val="right"/>
      <w:pPr>
        <w:ind w:left="4383" w:hanging="180"/>
      </w:pPr>
    </w:lvl>
    <w:lvl w:ilvl="6" w:tplc="0405000F" w:tentative="1">
      <w:start w:val="1"/>
      <w:numFmt w:val="decimal"/>
      <w:lvlText w:val="%7."/>
      <w:lvlJc w:val="left"/>
      <w:pPr>
        <w:ind w:left="5103" w:hanging="360"/>
      </w:pPr>
    </w:lvl>
    <w:lvl w:ilvl="7" w:tplc="04050019" w:tentative="1">
      <w:start w:val="1"/>
      <w:numFmt w:val="lowerLetter"/>
      <w:lvlText w:val="%8."/>
      <w:lvlJc w:val="left"/>
      <w:pPr>
        <w:ind w:left="5823" w:hanging="360"/>
      </w:pPr>
    </w:lvl>
    <w:lvl w:ilvl="8" w:tplc="0405001B" w:tentative="1">
      <w:start w:val="1"/>
      <w:numFmt w:val="lowerRoman"/>
      <w:lvlText w:val="%9."/>
      <w:lvlJc w:val="right"/>
      <w:pPr>
        <w:ind w:left="6543" w:hanging="180"/>
      </w:pPr>
    </w:lvl>
  </w:abstractNum>
  <w:abstractNum w:abstractNumId="2">
    <w:nsid w:val="09C45064"/>
    <w:multiLevelType w:val="hybridMultilevel"/>
    <w:tmpl w:val="4536BE5E"/>
    <w:lvl w:ilvl="0" w:tplc="0632F610">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A662403"/>
    <w:multiLevelType w:val="hybridMultilevel"/>
    <w:tmpl w:val="851AE0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3561166"/>
    <w:multiLevelType w:val="hybridMultilevel"/>
    <w:tmpl w:val="6FE8961C"/>
    <w:lvl w:ilvl="0" w:tplc="40185F84">
      <w:start w:val="1"/>
      <w:numFmt w:val="lowerLetter"/>
      <w:lvlText w:val="%1)"/>
      <w:lvlJc w:val="left"/>
      <w:pPr>
        <w:ind w:left="1065" w:hanging="705"/>
      </w:pPr>
      <w:rPr>
        <w:rFonts w:hint="default"/>
        <w:b/>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8006D14"/>
    <w:multiLevelType w:val="hybridMultilevel"/>
    <w:tmpl w:val="47084C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9C606EB"/>
    <w:multiLevelType w:val="hybridMultilevel"/>
    <w:tmpl w:val="A1AAA1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09A5BB1"/>
    <w:multiLevelType w:val="hybridMultilevel"/>
    <w:tmpl w:val="E0524F36"/>
    <w:lvl w:ilvl="0" w:tplc="04050011">
      <w:start w:val="1"/>
      <w:numFmt w:val="decimal"/>
      <w:lvlText w:val="%1)"/>
      <w:lvlJc w:val="left"/>
      <w:pPr>
        <w:ind w:left="1352"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nsid w:val="209D6D19"/>
    <w:multiLevelType w:val="hybridMultilevel"/>
    <w:tmpl w:val="07268AAE"/>
    <w:lvl w:ilvl="0" w:tplc="64244E3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4F203F6"/>
    <w:multiLevelType w:val="hybridMultilevel"/>
    <w:tmpl w:val="ED080F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9C23BE0"/>
    <w:multiLevelType w:val="hybridMultilevel"/>
    <w:tmpl w:val="ECCE3694"/>
    <w:lvl w:ilvl="0" w:tplc="A48C0AF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4CE723D"/>
    <w:multiLevelType w:val="hybridMultilevel"/>
    <w:tmpl w:val="EF588930"/>
    <w:lvl w:ilvl="0" w:tplc="56FA3D80">
      <w:start w:val="4"/>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6657749"/>
    <w:multiLevelType w:val="hybridMultilevel"/>
    <w:tmpl w:val="56AC9318"/>
    <w:lvl w:ilvl="0" w:tplc="B74ED224">
      <w:start w:val="1"/>
      <w:numFmt w:val="decimal"/>
      <w:lvlText w:val="%1."/>
      <w:lvlJc w:val="left"/>
      <w:pPr>
        <w:tabs>
          <w:tab w:val="num" w:pos="750"/>
        </w:tabs>
        <w:ind w:left="750" w:hanging="390"/>
      </w:pPr>
      <w:rPr>
        <w:rFonts w:cs="Times New Roman"/>
      </w:rPr>
    </w:lvl>
    <w:lvl w:ilvl="1" w:tplc="8A08EE28">
      <w:start w:val="1"/>
      <w:numFmt w:val="bullet"/>
      <w:lvlText w:val="-"/>
      <w:lvlJc w:val="left"/>
      <w:pPr>
        <w:tabs>
          <w:tab w:val="num" w:pos="1440"/>
        </w:tabs>
        <w:ind w:left="1440" w:hanging="360"/>
      </w:pPr>
      <w:rPr>
        <w:rFonts w:ascii="Times New Roman" w:eastAsia="Times New Roman" w:hAnsi="Times New Roman"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3">
    <w:nsid w:val="36A93A28"/>
    <w:multiLevelType w:val="hybridMultilevel"/>
    <w:tmpl w:val="16028F6E"/>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8280DD5"/>
    <w:multiLevelType w:val="hybridMultilevel"/>
    <w:tmpl w:val="C7FEE36A"/>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8E42309"/>
    <w:multiLevelType w:val="hybridMultilevel"/>
    <w:tmpl w:val="71621820"/>
    <w:lvl w:ilvl="0" w:tplc="4E6E2C7C">
      <w:start w:val="1"/>
      <w:numFmt w:val="decimal"/>
      <w:lvlText w:val="%1)"/>
      <w:lvlJc w:val="left"/>
      <w:pPr>
        <w:tabs>
          <w:tab w:val="num" w:pos="1068"/>
        </w:tabs>
        <w:ind w:left="1068" w:hanging="360"/>
      </w:pPr>
      <w:rPr>
        <w:rFonts w:cs="Times New Roman" w:hint="default"/>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6">
    <w:nsid w:val="4C59383B"/>
    <w:multiLevelType w:val="hybridMultilevel"/>
    <w:tmpl w:val="D51631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EC77D58"/>
    <w:multiLevelType w:val="singleLevel"/>
    <w:tmpl w:val="04050017"/>
    <w:lvl w:ilvl="0">
      <w:start w:val="1"/>
      <w:numFmt w:val="lowerLetter"/>
      <w:lvlText w:val="%1)"/>
      <w:lvlJc w:val="left"/>
      <w:pPr>
        <w:tabs>
          <w:tab w:val="num" w:pos="360"/>
        </w:tabs>
        <w:ind w:left="360" w:hanging="360"/>
      </w:pPr>
      <w:rPr>
        <w:rFonts w:cs="Times New Roman" w:hint="default"/>
      </w:rPr>
    </w:lvl>
  </w:abstractNum>
  <w:abstractNum w:abstractNumId="18">
    <w:nsid w:val="4F34426B"/>
    <w:multiLevelType w:val="hybridMultilevel"/>
    <w:tmpl w:val="D8F6115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6845E78"/>
    <w:multiLevelType w:val="hybridMultilevel"/>
    <w:tmpl w:val="FE52190C"/>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nsid w:val="574004A7"/>
    <w:multiLevelType w:val="hybridMultilevel"/>
    <w:tmpl w:val="C9928FA0"/>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87B296C"/>
    <w:multiLevelType w:val="hybridMultilevel"/>
    <w:tmpl w:val="CC92BA12"/>
    <w:lvl w:ilvl="0" w:tplc="FD22899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2">
    <w:nsid w:val="5BA218B0"/>
    <w:multiLevelType w:val="hybridMultilevel"/>
    <w:tmpl w:val="3482EE54"/>
    <w:lvl w:ilvl="0" w:tplc="B08698E4">
      <w:start w:val="1"/>
      <w:numFmt w:val="decimal"/>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DE30F9F"/>
    <w:multiLevelType w:val="hybridMultilevel"/>
    <w:tmpl w:val="0F5816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5FFA4083"/>
    <w:multiLevelType w:val="hybridMultilevel"/>
    <w:tmpl w:val="4036A676"/>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6">
    <w:nsid w:val="6DEE17DA"/>
    <w:multiLevelType w:val="hybridMultilevel"/>
    <w:tmpl w:val="E64ED47A"/>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F4E628E"/>
    <w:multiLevelType w:val="hybridMultilevel"/>
    <w:tmpl w:val="79AC5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1C90612"/>
    <w:multiLevelType w:val="hybridMultilevel"/>
    <w:tmpl w:val="58145200"/>
    <w:lvl w:ilvl="0" w:tplc="B1408A2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9">
    <w:nsid w:val="7349029D"/>
    <w:multiLevelType w:val="hybridMultilevel"/>
    <w:tmpl w:val="FB3249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7613132A"/>
    <w:multiLevelType w:val="hybridMultilevel"/>
    <w:tmpl w:val="EC7872E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nsid w:val="7ADE7367"/>
    <w:multiLevelType w:val="multilevel"/>
    <w:tmpl w:val="0FD26828"/>
    <w:lvl w:ilvl="0">
      <w:start w:val="12"/>
      <w:numFmt w:val="decimal"/>
      <w:lvlText w:val="%1"/>
      <w:lvlJc w:val="left"/>
      <w:pPr>
        <w:ind w:left="360" w:hanging="360"/>
      </w:pPr>
      <w:rPr>
        <w:rFonts w:cs="Times New Roman" w:hint="default"/>
      </w:rPr>
    </w:lvl>
    <w:lvl w:ilvl="1">
      <w:start w:val="1"/>
      <w:numFmt w:val="decimal"/>
      <w:lvlText w:val="%1.%2"/>
      <w:lvlJc w:val="left"/>
      <w:pPr>
        <w:ind w:left="928"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540" w:hanging="72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310" w:hanging="108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080" w:hanging="1440"/>
      </w:pPr>
      <w:rPr>
        <w:rFonts w:cs="Times New Roman" w:hint="default"/>
      </w:rPr>
    </w:lvl>
  </w:abstractNum>
  <w:num w:numId="1">
    <w:abstractNumId w:val="17"/>
  </w:num>
  <w:num w:numId="2">
    <w:abstractNumId w:val="25"/>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9"/>
  </w:num>
  <w:num w:numId="8">
    <w:abstractNumId w:val="30"/>
  </w:num>
  <w:num w:numId="9">
    <w:abstractNumId w:val="15"/>
  </w:num>
  <w:num w:numId="10">
    <w:abstractNumId w:val="31"/>
  </w:num>
  <w:num w:numId="11">
    <w:abstractNumId w:val="23"/>
  </w:num>
  <w:num w:numId="12">
    <w:abstractNumId w:val="0"/>
  </w:num>
  <w:num w:numId="13">
    <w:abstractNumId w:val="3"/>
  </w:num>
  <w:num w:numId="14">
    <w:abstractNumId w:val="5"/>
  </w:num>
  <w:num w:numId="15">
    <w:abstractNumId w:val="10"/>
  </w:num>
  <w:num w:numId="16">
    <w:abstractNumId w:val="9"/>
  </w:num>
  <w:num w:numId="17">
    <w:abstractNumId w:val="18"/>
  </w:num>
  <w:num w:numId="18">
    <w:abstractNumId w:val="20"/>
  </w:num>
  <w:num w:numId="19">
    <w:abstractNumId w:val="1"/>
  </w:num>
  <w:num w:numId="20">
    <w:abstractNumId w:val="24"/>
  </w:num>
  <w:num w:numId="21">
    <w:abstractNumId w:val="14"/>
  </w:num>
  <w:num w:numId="22">
    <w:abstractNumId w:val="16"/>
  </w:num>
  <w:num w:numId="23">
    <w:abstractNumId w:val="6"/>
  </w:num>
  <w:num w:numId="24">
    <w:abstractNumId w:val="29"/>
  </w:num>
  <w:num w:numId="25">
    <w:abstractNumId w:val="11"/>
  </w:num>
  <w:num w:numId="26">
    <w:abstractNumId w:val="27"/>
  </w:num>
  <w:num w:numId="27">
    <w:abstractNumId w:val="4"/>
  </w:num>
  <w:num w:numId="28">
    <w:abstractNumId w:val="8"/>
  </w:num>
  <w:num w:numId="29">
    <w:abstractNumId w:val="13"/>
  </w:num>
  <w:num w:numId="30">
    <w:abstractNumId w:val="26"/>
  </w:num>
  <w:num w:numId="31">
    <w:abstractNumId w:val="7"/>
  </w:num>
  <w:num w:numId="32">
    <w:abstractNumId w:val="22"/>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460"/>
    <w:rsid w:val="000006FB"/>
    <w:rsid w:val="00002C1D"/>
    <w:rsid w:val="00007F30"/>
    <w:rsid w:val="00011C0B"/>
    <w:rsid w:val="00015B69"/>
    <w:rsid w:val="000370A8"/>
    <w:rsid w:val="0004573D"/>
    <w:rsid w:val="00047F28"/>
    <w:rsid w:val="00072696"/>
    <w:rsid w:val="000B0270"/>
    <w:rsid w:val="000B26A8"/>
    <w:rsid w:val="000E2A5E"/>
    <w:rsid w:val="000E6AA1"/>
    <w:rsid w:val="000F386B"/>
    <w:rsid w:val="000F44F0"/>
    <w:rsid w:val="00100DEF"/>
    <w:rsid w:val="00116556"/>
    <w:rsid w:val="00121FF9"/>
    <w:rsid w:val="001233C9"/>
    <w:rsid w:val="00133314"/>
    <w:rsid w:val="0014407B"/>
    <w:rsid w:val="00144C3C"/>
    <w:rsid w:val="0014671A"/>
    <w:rsid w:val="00164658"/>
    <w:rsid w:val="0016789B"/>
    <w:rsid w:val="001729B4"/>
    <w:rsid w:val="00187672"/>
    <w:rsid w:val="00197C66"/>
    <w:rsid w:val="001A0F53"/>
    <w:rsid w:val="001A2C55"/>
    <w:rsid w:val="001D15C1"/>
    <w:rsid w:val="001D3AB0"/>
    <w:rsid w:val="001D4799"/>
    <w:rsid w:val="001E55B9"/>
    <w:rsid w:val="001E66F4"/>
    <w:rsid w:val="001F6D41"/>
    <w:rsid w:val="0021775F"/>
    <w:rsid w:val="00220125"/>
    <w:rsid w:val="00221B12"/>
    <w:rsid w:val="00226DC6"/>
    <w:rsid w:val="00251D7B"/>
    <w:rsid w:val="00262623"/>
    <w:rsid w:val="00283B49"/>
    <w:rsid w:val="00294350"/>
    <w:rsid w:val="002A5568"/>
    <w:rsid w:val="002A66D8"/>
    <w:rsid w:val="002B2D50"/>
    <w:rsid w:val="002B3734"/>
    <w:rsid w:val="002C2140"/>
    <w:rsid w:val="002C606C"/>
    <w:rsid w:val="002C693F"/>
    <w:rsid w:val="002D18F3"/>
    <w:rsid w:val="0031259E"/>
    <w:rsid w:val="003209CA"/>
    <w:rsid w:val="00321982"/>
    <w:rsid w:val="00327235"/>
    <w:rsid w:val="003327E5"/>
    <w:rsid w:val="003367C7"/>
    <w:rsid w:val="003432FD"/>
    <w:rsid w:val="0034355A"/>
    <w:rsid w:val="003451B9"/>
    <w:rsid w:val="003477A1"/>
    <w:rsid w:val="003510B1"/>
    <w:rsid w:val="00361436"/>
    <w:rsid w:val="00361744"/>
    <w:rsid w:val="00361F86"/>
    <w:rsid w:val="00363F12"/>
    <w:rsid w:val="0036488D"/>
    <w:rsid w:val="00384E2D"/>
    <w:rsid w:val="00386C09"/>
    <w:rsid w:val="003A33FB"/>
    <w:rsid w:val="003A391E"/>
    <w:rsid w:val="003A4812"/>
    <w:rsid w:val="003C2ED9"/>
    <w:rsid w:val="003C7A6B"/>
    <w:rsid w:val="003D0594"/>
    <w:rsid w:val="003E5B2C"/>
    <w:rsid w:val="003E7EAC"/>
    <w:rsid w:val="003F11FD"/>
    <w:rsid w:val="00412C93"/>
    <w:rsid w:val="00416DE6"/>
    <w:rsid w:val="004310EC"/>
    <w:rsid w:val="00447DD6"/>
    <w:rsid w:val="00465B51"/>
    <w:rsid w:val="00472ACA"/>
    <w:rsid w:val="00475569"/>
    <w:rsid w:val="0048436B"/>
    <w:rsid w:val="004851ED"/>
    <w:rsid w:val="00496538"/>
    <w:rsid w:val="00497D50"/>
    <w:rsid w:val="004A783F"/>
    <w:rsid w:val="004B4BFE"/>
    <w:rsid w:val="004C050D"/>
    <w:rsid w:val="004E6921"/>
    <w:rsid w:val="004E6FCE"/>
    <w:rsid w:val="00500460"/>
    <w:rsid w:val="00506211"/>
    <w:rsid w:val="00516F75"/>
    <w:rsid w:val="00532892"/>
    <w:rsid w:val="0053474E"/>
    <w:rsid w:val="00554CD1"/>
    <w:rsid w:val="005558AB"/>
    <w:rsid w:val="00581B4B"/>
    <w:rsid w:val="00581E6B"/>
    <w:rsid w:val="005915C2"/>
    <w:rsid w:val="005A4F5F"/>
    <w:rsid w:val="005A615B"/>
    <w:rsid w:val="005C1D1D"/>
    <w:rsid w:val="005D5235"/>
    <w:rsid w:val="005E7503"/>
    <w:rsid w:val="005E7642"/>
    <w:rsid w:val="00620F49"/>
    <w:rsid w:val="00621250"/>
    <w:rsid w:val="00625B0F"/>
    <w:rsid w:val="006324CA"/>
    <w:rsid w:val="00635D46"/>
    <w:rsid w:val="0063628D"/>
    <w:rsid w:val="00645E93"/>
    <w:rsid w:val="006474CC"/>
    <w:rsid w:val="00650D35"/>
    <w:rsid w:val="0065282D"/>
    <w:rsid w:val="00655A1E"/>
    <w:rsid w:val="00655FB3"/>
    <w:rsid w:val="00661D68"/>
    <w:rsid w:val="00672645"/>
    <w:rsid w:val="0068366E"/>
    <w:rsid w:val="006922EA"/>
    <w:rsid w:val="006938E8"/>
    <w:rsid w:val="00694146"/>
    <w:rsid w:val="006A11ED"/>
    <w:rsid w:val="006C49EB"/>
    <w:rsid w:val="006D0A09"/>
    <w:rsid w:val="006D482F"/>
    <w:rsid w:val="0070173D"/>
    <w:rsid w:val="0071039D"/>
    <w:rsid w:val="007139B6"/>
    <w:rsid w:val="00714548"/>
    <w:rsid w:val="00722287"/>
    <w:rsid w:val="00724DFC"/>
    <w:rsid w:val="0073427A"/>
    <w:rsid w:val="00736DEF"/>
    <w:rsid w:val="00741E56"/>
    <w:rsid w:val="00744F3A"/>
    <w:rsid w:val="0075732C"/>
    <w:rsid w:val="0078252D"/>
    <w:rsid w:val="007A7C5E"/>
    <w:rsid w:val="007B1025"/>
    <w:rsid w:val="007C61AD"/>
    <w:rsid w:val="007D368F"/>
    <w:rsid w:val="007E0858"/>
    <w:rsid w:val="007E6A6C"/>
    <w:rsid w:val="0080134B"/>
    <w:rsid w:val="008043A9"/>
    <w:rsid w:val="00805334"/>
    <w:rsid w:val="008149E3"/>
    <w:rsid w:val="008259DF"/>
    <w:rsid w:val="0083570F"/>
    <w:rsid w:val="00836209"/>
    <w:rsid w:val="00851E4A"/>
    <w:rsid w:val="008A2111"/>
    <w:rsid w:val="008C1C5F"/>
    <w:rsid w:val="008C7745"/>
    <w:rsid w:val="008D1F26"/>
    <w:rsid w:val="008D363A"/>
    <w:rsid w:val="008E01C9"/>
    <w:rsid w:val="008F0E1C"/>
    <w:rsid w:val="00904625"/>
    <w:rsid w:val="00922E54"/>
    <w:rsid w:val="00926EB5"/>
    <w:rsid w:val="00940287"/>
    <w:rsid w:val="00946BAA"/>
    <w:rsid w:val="0096488D"/>
    <w:rsid w:val="00975BF7"/>
    <w:rsid w:val="00981A5E"/>
    <w:rsid w:val="0099272E"/>
    <w:rsid w:val="009A5B38"/>
    <w:rsid w:val="009B35D7"/>
    <w:rsid w:val="009B37D6"/>
    <w:rsid w:val="009B749F"/>
    <w:rsid w:val="009C61DA"/>
    <w:rsid w:val="009D2B69"/>
    <w:rsid w:val="009D3921"/>
    <w:rsid w:val="009F0A96"/>
    <w:rsid w:val="009F2A90"/>
    <w:rsid w:val="009F5595"/>
    <w:rsid w:val="00A0028E"/>
    <w:rsid w:val="00A213ED"/>
    <w:rsid w:val="00A22B2A"/>
    <w:rsid w:val="00A23B93"/>
    <w:rsid w:val="00A5390B"/>
    <w:rsid w:val="00A53A9D"/>
    <w:rsid w:val="00A80865"/>
    <w:rsid w:val="00A80E49"/>
    <w:rsid w:val="00AA4AE7"/>
    <w:rsid w:val="00AB061E"/>
    <w:rsid w:val="00AB29FD"/>
    <w:rsid w:val="00AC3086"/>
    <w:rsid w:val="00AE559E"/>
    <w:rsid w:val="00AF438A"/>
    <w:rsid w:val="00AF4D96"/>
    <w:rsid w:val="00B01C94"/>
    <w:rsid w:val="00B01FC8"/>
    <w:rsid w:val="00B04A12"/>
    <w:rsid w:val="00B05A53"/>
    <w:rsid w:val="00B15A26"/>
    <w:rsid w:val="00B23BE8"/>
    <w:rsid w:val="00B250F6"/>
    <w:rsid w:val="00B31C51"/>
    <w:rsid w:val="00B5372A"/>
    <w:rsid w:val="00B67676"/>
    <w:rsid w:val="00B910F7"/>
    <w:rsid w:val="00B963C7"/>
    <w:rsid w:val="00BB1A5C"/>
    <w:rsid w:val="00C0743F"/>
    <w:rsid w:val="00C124FB"/>
    <w:rsid w:val="00C14D08"/>
    <w:rsid w:val="00C16BDB"/>
    <w:rsid w:val="00C2376D"/>
    <w:rsid w:val="00C337E1"/>
    <w:rsid w:val="00C40BC1"/>
    <w:rsid w:val="00C435E8"/>
    <w:rsid w:val="00C44E76"/>
    <w:rsid w:val="00C540B5"/>
    <w:rsid w:val="00C56D47"/>
    <w:rsid w:val="00C71FBD"/>
    <w:rsid w:val="00C73210"/>
    <w:rsid w:val="00C80298"/>
    <w:rsid w:val="00C846C5"/>
    <w:rsid w:val="00C9008F"/>
    <w:rsid w:val="00C94127"/>
    <w:rsid w:val="00CA7E2B"/>
    <w:rsid w:val="00CB05A6"/>
    <w:rsid w:val="00CC79C6"/>
    <w:rsid w:val="00CE0AE5"/>
    <w:rsid w:val="00CE5423"/>
    <w:rsid w:val="00CF7ADF"/>
    <w:rsid w:val="00D000DB"/>
    <w:rsid w:val="00D0097B"/>
    <w:rsid w:val="00D02515"/>
    <w:rsid w:val="00D11CDE"/>
    <w:rsid w:val="00D11D30"/>
    <w:rsid w:val="00D172D5"/>
    <w:rsid w:val="00D26A98"/>
    <w:rsid w:val="00D3338F"/>
    <w:rsid w:val="00D53EA0"/>
    <w:rsid w:val="00D6270D"/>
    <w:rsid w:val="00D65B05"/>
    <w:rsid w:val="00D66AF9"/>
    <w:rsid w:val="00D66C88"/>
    <w:rsid w:val="00D679C9"/>
    <w:rsid w:val="00D81034"/>
    <w:rsid w:val="00D90D37"/>
    <w:rsid w:val="00D912DB"/>
    <w:rsid w:val="00D9622C"/>
    <w:rsid w:val="00DA7279"/>
    <w:rsid w:val="00DB10F7"/>
    <w:rsid w:val="00DB4E89"/>
    <w:rsid w:val="00DB74FF"/>
    <w:rsid w:val="00DC02B1"/>
    <w:rsid w:val="00DC526F"/>
    <w:rsid w:val="00DE158C"/>
    <w:rsid w:val="00DE596D"/>
    <w:rsid w:val="00DE6049"/>
    <w:rsid w:val="00DF0B4A"/>
    <w:rsid w:val="00DF5624"/>
    <w:rsid w:val="00E013FB"/>
    <w:rsid w:val="00E209F5"/>
    <w:rsid w:val="00E237D3"/>
    <w:rsid w:val="00E275BD"/>
    <w:rsid w:val="00E27B86"/>
    <w:rsid w:val="00E30C16"/>
    <w:rsid w:val="00E60F39"/>
    <w:rsid w:val="00E62EEF"/>
    <w:rsid w:val="00E7540F"/>
    <w:rsid w:val="00E9115F"/>
    <w:rsid w:val="00EC2678"/>
    <w:rsid w:val="00EC748A"/>
    <w:rsid w:val="00ED0FD2"/>
    <w:rsid w:val="00ED1BE3"/>
    <w:rsid w:val="00EE10B7"/>
    <w:rsid w:val="00EF1DB6"/>
    <w:rsid w:val="00EF32AA"/>
    <w:rsid w:val="00EF3883"/>
    <w:rsid w:val="00F028D4"/>
    <w:rsid w:val="00F0634B"/>
    <w:rsid w:val="00F105C3"/>
    <w:rsid w:val="00F132CB"/>
    <w:rsid w:val="00F25821"/>
    <w:rsid w:val="00F32F6A"/>
    <w:rsid w:val="00F47207"/>
    <w:rsid w:val="00F670D1"/>
    <w:rsid w:val="00F73633"/>
    <w:rsid w:val="00F84E0F"/>
    <w:rsid w:val="00F85066"/>
    <w:rsid w:val="00F86A3C"/>
    <w:rsid w:val="00F97F1C"/>
    <w:rsid w:val="00FA1D8C"/>
    <w:rsid w:val="00FA54BD"/>
    <w:rsid w:val="00FB06AC"/>
    <w:rsid w:val="00FC46FE"/>
    <w:rsid w:val="00FF3387"/>
    <w:rsid w:val="00FF6E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55A1E"/>
    <w:rPr>
      <w:sz w:val="20"/>
      <w:szCs w:val="20"/>
    </w:rPr>
  </w:style>
  <w:style w:type="paragraph" w:styleId="Nadpis1">
    <w:name w:val="heading 1"/>
    <w:basedOn w:val="Normln"/>
    <w:next w:val="Normln"/>
    <w:link w:val="Nadpis1Char"/>
    <w:uiPriority w:val="99"/>
    <w:qFormat/>
    <w:rsid w:val="00655A1E"/>
    <w:pPr>
      <w:keepNext/>
      <w:outlineLvl w:val="0"/>
    </w:pPr>
    <w:rPr>
      <w:sz w:val="24"/>
    </w:rPr>
  </w:style>
  <w:style w:type="paragraph" w:styleId="Nadpis2">
    <w:name w:val="heading 2"/>
    <w:basedOn w:val="Normln"/>
    <w:next w:val="Normln"/>
    <w:link w:val="Nadpis2Char"/>
    <w:uiPriority w:val="99"/>
    <w:qFormat/>
    <w:rsid w:val="00655A1E"/>
    <w:pPr>
      <w:keepNext/>
      <w:jc w:val="center"/>
      <w:outlineLvl w:val="1"/>
    </w:pPr>
    <w:rPr>
      <w:sz w:val="24"/>
    </w:rPr>
  </w:style>
  <w:style w:type="paragraph" w:styleId="Nadpis3">
    <w:name w:val="heading 3"/>
    <w:basedOn w:val="Normln"/>
    <w:next w:val="Normln"/>
    <w:link w:val="Nadpis3Char"/>
    <w:uiPriority w:val="99"/>
    <w:qFormat/>
    <w:rsid w:val="00655A1E"/>
    <w:pPr>
      <w:keepNext/>
      <w:outlineLvl w:val="2"/>
    </w:pPr>
    <w:rPr>
      <w:b/>
      <w:bCs/>
      <w:sz w:val="24"/>
    </w:rPr>
  </w:style>
  <w:style w:type="paragraph" w:styleId="Nadpis4">
    <w:name w:val="heading 4"/>
    <w:basedOn w:val="Normln"/>
    <w:next w:val="Normln"/>
    <w:link w:val="Nadpis4Char"/>
    <w:uiPriority w:val="99"/>
    <w:qFormat/>
    <w:rsid w:val="00655A1E"/>
    <w:pPr>
      <w:keepNext/>
      <w:ind w:firstLine="426"/>
      <w:outlineLvl w:val="3"/>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E62EEF"/>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E62EEF"/>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E62EEF"/>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E62EEF"/>
    <w:rPr>
      <w:rFonts w:ascii="Calibri" w:hAnsi="Calibri" w:cs="Times New Roman"/>
      <w:b/>
      <w:bCs/>
      <w:sz w:val="28"/>
      <w:szCs w:val="28"/>
    </w:rPr>
  </w:style>
  <w:style w:type="paragraph" w:styleId="Zkladntext">
    <w:name w:val="Body Text"/>
    <w:basedOn w:val="Normln"/>
    <w:link w:val="ZkladntextChar"/>
    <w:uiPriority w:val="99"/>
    <w:semiHidden/>
    <w:rsid w:val="00655A1E"/>
    <w:rPr>
      <w:sz w:val="24"/>
    </w:rPr>
  </w:style>
  <w:style w:type="character" w:customStyle="1" w:styleId="ZkladntextChar">
    <w:name w:val="Základní text Char"/>
    <w:basedOn w:val="Standardnpsmoodstavce"/>
    <w:link w:val="Zkladntext"/>
    <w:uiPriority w:val="99"/>
    <w:semiHidden/>
    <w:locked/>
    <w:rsid w:val="00E62EEF"/>
    <w:rPr>
      <w:rFonts w:cs="Times New Roman"/>
      <w:sz w:val="20"/>
      <w:szCs w:val="20"/>
    </w:rPr>
  </w:style>
  <w:style w:type="paragraph" w:styleId="Zkladntext2">
    <w:name w:val="Body Text 2"/>
    <w:basedOn w:val="Normln"/>
    <w:link w:val="Zkladntext2Char"/>
    <w:uiPriority w:val="99"/>
    <w:semiHidden/>
    <w:rsid w:val="00655A1E"/>
    <w:pPr>
      <w:jc w:val="both"/>
    </w:pPr>
    <w:rPr>
      <w:sz w:val="24"/>
    </w:rPr>
  </w:style>
  <w:style w:type="character" w:customStyle="1" w:styleId="Zkladntext2Char">
    <w:name w:val="Základní text 2 Char"/>
    <w:basedOn w:val="Standardnpsmoodstavce"/>
    <w:link w:val="Zkladntext2"/>
    <w:uiPriority w:val="99"/>
    <w:semiHidden/>
    <w:locked/>
    <w:rsid w:val="00E62EEF"/>
    <w:rPr>
      <w:rFonts w:cs="Times New Roman"/>
      <w:sz w:val="20"/>
      <w:szCs w:val="20"/>
    </w:rPr>
  </w:style>
  <w:style w:type="paragraph" w:styleId="Zhlav">
    <w:name w:val="header"/>
    <w:basedOn w:val="Normln"/>
    <w:link w:val="ZhlavChar"/>
    <w:uiPriority w:val="99"/>
    <w:semiHidden/>
    <w:rsid w:val="00655A1E"/>
    <w:pPr>
      <w:tabs>
        <w:tab w:val="center" w:pos="4536"/>
        <w:tab w:val="right" w:pos="9072"/>
      </w:tabs>
    </w:pPr>
  </w:style>
  <w:style w:type="character" w:customStyle="1" w:styleId="ZhlavChar">
    <w:name w:val="Záhlaví Char"/>
    <w:basedOn w:val="Standardnpsmoodstavce"/>
    <w:link w:val="Zhlav"/>
    <w:uiPriority w:val="99"/>
    <w:semiHidden/>
    <w:locked/>
    <w:rsid w:val="00E62EEF"/>
    <w:rPr>
      <w:rFonts w:cs="Times New Roman"/>
      <w:sz w:val="20"/>
      <w:szCs w:val="20"/>
    </w:rPr>
  </w:style>
  <w:style w:type="paragraph" w:styleId="Zpat">
    <w:name w:val="footer"/>
    <w:basedOn w:val="Normln"/>
    <w:link w:val="ZpatChar"/>
    <w:uiPriority w:val="99"/>
    <w:semiHidden/>
    <w:rsid w:val="00655A1E"/>
    <w:pPr>
      <w:tabs>
        <w:tab w:val="center" w:pos="4536"/>
        <w:tab w:val="right" w:pos="9072"/>
      </w:tabs>
    </w:pPr>
  </w:style>
  <w:style w:type="character" w:customStyle="1" w:styleId="ZpatChar">
    <w:name w:val="Zápatí Char"/>
    <w:basedOn w:val="Standardnpsmoodstavce"/>
    <w:link w:val="Zpat"/>
    <w:uiPriority w:val="99"/>
    <w:semiHidden/>
    <w:locked/>
    <w:rsid w:val="00E62EEF"/>
    <w:rPr>
      <w:rFonts w:cs="Times New Roman"/>
      <w:sz w:val="20"/>
      <w:szCs w:val="20"/>
    </w:rPr>
  </w:style>
  <w:style w:type="paragraph" w:styleId="Zkladntext3">
    <w:name w:val="Body Text 3"/>
    <w:basedOn w:val="Normln"/>
    <w:link w:val="Zkladntext3Char"/>
    <w:uiPriority w:val="99"/>
    <w:semiHidden/>
    <w:rsid w:val="00655A1E"/>
    <w:pPr>
      <w:jc w:val="both"/>
    </w:pPr>
    <w:rPr>
      <w:sz w:val="24"/>
    </w:rPr>
  </w:style>
  <w:style w:type="character" w:customStyle="1" w:styleId="Zkladntext3Char">
    <w:name w:val="Základní text 3 Char"/>
    <w:basedOn w:val="Standardnpsmoodstavce"/>
    <w:link w:val="Zkladntext3"/>
    <w:uiPriority w:val="99"/>
    <w:semiHidden/>
    <w:locked/>
    <w:rsid w:val="00E62EEF"/>
    <w:rPr>
      <w:rFonts w:cs="Times New Roman"/>
      <w:sz w:val="16"/>
      <w:szCs w:val="16"/>
    </w:rPr>
  </w:style>
  <w:style w:type="paragraph" w:styleId="Zkladntextodsazen">
    <w:name w:val="Body Text Indent"/>
    <w:basedOn w:val="Normln"/>
    <w:link w:val="ZkladntextodsazenChar"/>
    <w:uiPriority w:val="99"/>
    <w:semiHidden/>
    <w:rsid w:val="00655A1E"/>
    <w:pPr>
      <w:ind w:firstLine="426"/>
      <w:jc w:val="both"/>
    </w:pPr>
    <w:rPr>
      <w:sz w:val="24"/>
    </w:rPr>
  </w:style>
  <w:style w:type="character" w:customStyle="1" w:styleId="ZkladntextodsazenChar">
    <w:name w:val="Základní text odsazený Char"/>
    <w:basedOn w:val="Standardnpsmoodstavce"/>
    <w:link w:val="Zkladntextodsazen"/>
    <w:uiPriority w:val="99"/>
    <w:semiHidden/>
    <w:locked/>
    <w:rsid w:val="00E62EEF"/>
    <w:rPr>
      <w:rFonts w:cs="Times New Roman"/>
      <w:sz w:val="20"/>
      <w:szCs w:val="20"/>
    </w:rPr>
  </w:style>
  <w:style w:type="paragraph" w:customStyle="1" w:styleId="np">
    <w:name w:val="np"/>
    <w:basedOn w:val="Normln"/>
    <w:uiPriority w:val="99"/>
    <w:rsid w:val="00655A1E"/>
    <w:pPr>
      <w:spacing w:before="100" w:beforeAutospacing="1" w:after="100" w:afterAutospacing="1"/>
    </w:pPr>
    <w:rPr>
      <w:sz w:val="24"/>
      <w:szCs w:val="24"/>
    </w:rPr>
  </w:style>
  <w:style w:type="paragraph" w:styleId="Textbubliny">
    <w:name w:val="Balloon Text"/>
    <w:basedOn w:val="Normln"/>
    <w:link w:val="TextbublinyChar"/>
    <w:uiPriority w:val="99"/>
    <w:semiHidden/>
    <w:rsid w:val="00500460"/>
    <w:rPr>
      <w:rFonts w:ascii="Tahoma" w:hAnsi="Tahoma"/>
      <w:sz w:val="16"/>
      <w:szCs w:val="16"/>
    </w:rPr>
  </w:style>
  <w:style w:type="character" w:customStyle="1" w:styleId="TextbublinyChar">
    <w:name w:val="Text bubliny Char"/>
    <w:basedOn w:val="Standardnpsmoodstavce"/>
    <w:link w:val="Textbubliny"/>
    <w:uiPriority w:val="99"/>
    <w:semiHidden/>
    <w:locked/>
    <w:rsid w:val="00500460"/>
    <w:rPr>
      <w:rFonts w:ascii="Tahoma" w:hAnsi="Tahoma" w:cs="Times New Roman"/>
      <w:sz w:val="16"/>
    </w:rPr>
  </w:style>
  <w:style w:type="paragraph" w:customStyle="1" w:styleId="Odstavecseseznamem1">
    <w:name w:val="Odstavec se seznamem1"/>
    <w:basedOn w:val="Normln"/>
    <w:uiPriority w:val="99"/>
    <w:rsid w:val="001D4799"/>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uiPriority w:val="99"/>
    <w:semiHidden/>
    <w:rsid w:val="00FB06AC"/>
    <w:rPr>
      <w:rFonts w:cs="Times New Roman"/>
      <w:sz w:val="16"/>
      <w:szCs w:val="16"/>
    </w:rPr>
  </w:style>
  <w:style w:type="paragraph" w:styleId="Textkomente">
    <w:name w:val="annotation text"/>
    <w:basedOn w:val="Normln"/>
    <w:link w:val="TextkomenteChar"/>
    <w:uiPriority w:val="99"/>
    <w:semiHidden/>
    <w:rsid w:val="00FB06AC"/>
  </w:style>
  <w:style w:type="character" w:customStyle="1" w:styleId="TextkomenteChar">
    <w:name w:val="Text komentáře Char"/>
    <w:basedOn w:val="Standardnpsmoodstavce"/>
    <w:link w:val="Textkomente"/>
    <w:uiPriority w:val="99"/>
    <w:semiHidden/>
    <w:locked/>
    <w:rsid w:val="00E62EEF"/>
    <w:rPr>
      <w:rFonts w:cs="Times New Roman"/>
      <w:sz w:val="20"/>
      <w:szCs w:val="20"/>
    </w:rPr>
  </w:style>
  <w:style w:type="paragraph" w:styleId="Pedmtkomente">
    <w:name w:val="annotation subject"/>
    <w:basedOn w:val="Textkomente"/>
    <w:next w:val="Textkomente"/>
    <w:link w:val="PedmtkomenteChar"/>
    <w:uiPriority w:val="99"/>
    <w:semiHidden/>
    <w:rsid w:val="00FB06AC"/>
    <w:rPr>
      <w:b/>
      <w:bCs/>
    </w:rPr>
  </w:style>
  <w:style w:type="character" w:customStyle="1" w:styleId="PedmtkomenteChar">
    <w:name w:val="Předmět komentáře Char"/>
    <w:basedOn w:val="TextkomenteChar"/>
    <w:link w:val="Pedmtkomente"/>
    <w:uiPriority w:val="99"/>
    <w:semiHidden/>
    <w:locked/>
    <w:rsid w:val="00E62EEF"/>
    <w:rPr>
      <w:rFonts w:cs="Times New Roman"/>
      <w:b/>
      <w:bCs/>
      <w:sz w:val="20"/>
      <w:szCs w:val="20"/>
    </w:rPr>
  </w:style>
  <w:style w:type="character" w:styleId="Znakapoznpodarou">
    <w:name w:val="footnote reference"/>
    <w:basedOn w:val="Standardnpsmoodstavce"/>
    <w:uiPriority w:val="99"/>
    <w:semiHidden/>
    <w:rsid w:val="0053474E"/>
    <w:rPr>
      <w:rFonts w:cs="Times New Roman"/>
      <w:vertAlign w:val="superscript"/>
    </w:rPr>
  </w:style>
  <w:style w:type="paragraph" w:styleId="Odstavecseseznamem">
    <w:name w:val="List Paragraph"/>
    <w:basedOn w:val="Normln"/>
    <w:uiPriority w:val="34"/>
    <w:qFormat/>
    <w:rsid w:val="00940287"/>
    <w:pPr>
      <w:ind w:left="720"/>
      <w:contextualSpacing/>
    </w:pPr>
  </w:style>
  <w:style w:type="character" w:customStyle="1" w:styleId="nadpis05">
    <w:name w:val="nadpis05"/>
    <w:basedOn w:val="Standardnpsmoodstavce"/>
    <w:rsid w:val="00CF7ADF"/>
  </w:style>
  <w:style w:type="character" w:customStyle="1" w:styleId="text04">
    <w:name w:val="text04"/>
    <w:basedOn w:val="Standardnpsmoodstavce"/>
    <w:rsid w:val="00CF7ADF"/>
  </w:style>
  <w:style w:type="paragraph" w:styleId="Zkladntextodsazen2">
    <w:name w:val="Body Text Indent 2"/>
    <w:basedOn w:val="Normln"/>
    <w:link w:val="Zkladntextodsazen2Char"/>
    <w:uiPriority w:val="99"/>
    <w:semiHidden/>
    <w:unhideWhenUsed/>
    <w:rsid w:val="00645E9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45E93"/>
    <w:rPr>
      <w:sz w:val="20"/>
      <w:szCs w:val="20"/>
    </w:rPr>
  </w:style>
  <w:style w:type="character" w:styleId="Hypertextovodkaz">
    <w:name w:val="Hyperlink"/>
    <w:basedOn w:val="Standardnpsmoodstavce"/>
    <w:uiPriority w:val="99"/>
    <w:unhideWhenUsed/>
    <w:rsid w:val="00FF6E67"/>
    <w:rPr>
      <w:color w:val="0000FF" w:themeColor="hyperlink"/>
      <w:u w:val="single"/>
    </w:rPr>
  </w:style>
  <w:style w:type="character" w:customStyle="1" w:styleId="nowrap">
    <w:name w:val="nowrap"/>
    <w:basedOn w:val="Standardnpsmoodstavce"/>
    <w:rsid w:val="003451B9"/>
  </w:style>
  <w:style w:type="paragraph" w:customStyle="1" w:styleId="Normln1">
    <w:name w:val="Normální1"/>
    <w:rsid w:val="003451B9"/>
    <w:pPr>
      <w:widowControl w:val="0"/>
    </w:pPr>
    <w:rPr>
      <w:snapToGrid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55A1E"/>
    <w:rPr>
      <w:sz w:val="20"/>
      <w:szCs w:val="20"/>
    </w:rPr>
  </w:style>
  <w:style w:type="paragraph" w:styleId="Nadpis1">
    <w:name w:val="heading 1"/>
    <w:basedOn w:val="Normln"/>
    <w:next w:val="Normln"/>
    <w:link w:val="Nadpis1Char"/>
    <w:uiPriority w:val="99"/>
    <w:qFormat/>
    <w:rsid w:val="00655A1E"/>
    <w:pPr>
      <w:keepNext/>
      <w:outlineLvl w:val="0"/>
    </w:pPr>
    <w:rPr>
      <w:sz w:val="24"/>
    </w:rPr>
  </w:style>
  <w:style w:type="paragraph" w:styleId="Nadpis2">
    <w:name w:val="heading 2"/>
    <w:basedOn w:val="Normln"/>
    <w:next w:val="Normln"/>
    <w:link w:val="Nadpis2Char"/>
    <w:uiPriority w:val="99"/>
    <w:qFormat/>
    <w:rsid w:val="00655A1E"/>
    <w:pPr>
      <w:keepNext/>
      <w:jc w:val="center"/>
      <w:outlineLvl w:val="1"/>
    </w:pPr>
    <w:rPr>
      <w:sz w:val="24"/>
    </w:rPr>
  </w:style>
  <w:style w:type="paragraph" w:styleId="Nadpis3">
    <w:name w:val="heading 3"/>
    <w:basedOn w:val="Normln"/>
    <w:next w:val="Normln"/>
    <w:link w:val="Nadpis3Char"/>
    <w:uiPriority w:val="99"/>
    <w:qFormat/>
    <w:rsid w:val="00655A1E"/>
    <w:pPr>
      <w:keepNext/>
      <w:outlineLvl w:val="2"/>
    </w:pPr>
    <w:rPr>
      <w:b/>
      <w:bCs/>
      <w:sz w:val="24"/>
    </w:rPr>
  </w:style>
  <w:style w:type="paragraph" w:styleId="Nadpis4">
    <w:name w:val="heading 4"/>
    <w:basedOn w:val="Normln"/>
    <w:next w:val="Normln"/>
    <w:link w:val="Nadpis4Char"/>
    <w:uiPriority w:val="99"/>
    <w:qFormat/>
    <w:rsid w:val="00655A1E"/>
    <w:pPr>
      <w:keepNext/>
      <w:ind w:firstLine="426"/>
      <w:outlineLvl w:val="3"/>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E62EEF"/>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E62EEF"/>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E62EEF"/>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E62EEF"/>
    <w:rPr>
      <w:rFonts w:ascii="Calibri" w:hAnsi="Calibri" w:cs="Times New Roman"/>
      <w:b/>
      <w:bCs/>
      <w:sz w:val="28"/>
      <w:szCs w:val="28"/>
    </w:rPr>
  </w:style>
  <w:style w:type="paragraph" w:styleId="Zkladntext">
    <w:name w:val="Body Text"/>
    <w:basedOn w:val="Normln"/>
    <w:link w:val="ZkladntextChar"/>
    <w:uiPriority w:val="99"/>
    <w:semiHidden/>
    <w:rsid w:val="00655A1E"/>
    <w:rPr>
      <w:sz w:val="24"/>
    </w:rPr>
  </w:style>
  <w:style w:type="character" w:customStyle="1" w:styleId="ZkladntextChar">
    <w:name w:val="Základní text Char"/>
    <w:basedOn w:val="Standardnpsmoodstavce"/>
    <w:link w:val="Zkladntext"/>
    <w:uiPriority w:val="99"/>
    <w:semiHidden/>
    <w:locked/>
    <w:rsid w:val="00E62EEF"/>
    <w:rPr>
      <w:rFonts w:cs="Times New Roman"/>
      <w:sz w:val="20"/>
      <w:szCs w:val="20"/>
    </w:rPr>
  </w:style>
  <w:style w:type="paragraph" w:styleId="Zkladntext2">
    <w:name w:val="Body Text 2"/>
    <w:basedOn w:val="Normln"/>
    <w:link w:val="Zkladntext2Char"/>
    <w:uiPriority w:val="99"/>
    <w:semiHidden/>
    <w:rsid w:val="00655A1E"/>
    <w:pPr>
      <w:jc w:val="both"/>
    </w:pPr>
    <w:rPr>
      <w:sz w:val="24"/>
    </w:rPr>
  </w:style>
  <w:style w:type="character" w:customStyle="1" w:styleId="Zkladntext2Char">
    <w:name w:val="Základní text 2 Char"/>
    <w:basedOn w:val="Standardnpsmoodstavce"/>
    <w:link w:val="Zkladntext2"/>
    <w:uiPriority w:val="99"/>
    <w:semiHidden/>
    <w:locked/>
    <w:rsid w:val="00E62EEF"/>
    <w:rPr>
      <w:rFonts w:cs="Times New Roman"/>
      <w:sz w:val="20"/>
      <w:szCs w:val="20"/>
    </w:rPr>
  </w:style>
  <w:style w:type="paragraph" w:styleId="Zhlav">
    <w:name w:val="header"/>
    <w:basedOn w:val="Normln"/>
    <w:link w:val="ZhlavChar"/>
    <w:uiPriority w:val="99"/>
    <w:semiHidden/>
    <w:rsid w:val="00655A1E"/>
    <w:pPr>
      <w:tabs>
        <w:tab w:val="center" w:pos="4536"/>
        <w:tab w:val="right" w:pos="9072"/>
      </w:tabs>
    </w:pPr>
  </w:style>
  <w:style w:type="character" w:customStyle="1" w:styleId="ZhlavChar">
    <w:name w:val="Záhlaví Char"/>
    <w:basedOn w:val="Standardnpsmoodstavce"/>
    <w:link w:val="Zhlav"/>
    <w:uiPriority w:val="99"/>
    <w:semiHidden/>
    <w:locked/>
    <w:rsid w:val="00E62EEF"/>
    <w:rPr>
      <w:rFonts w:cs="Times New Roman"/>
      <w:sz w:val="20"/>
      <w:szCs w:val="20"/>
    </w:rPr>
  </w:style>
  <w:style w:type="paragraph" w:styleId="Zpat">
    <w:name w:val="footer"/>
    <w:basedOn w:val="Normln"/>
    <w:link w:val="ZpatChar"/>
    <w:uiPriority w:val="99"/>
    <w:semiHidden/>
    <w:rsid w:val="00655A1E"/>
    <w:pPr>
      <w:tabs>
        <w:tab w:val="center" w:pos="4536"/>
        <w:tab w:val="right" w:pos="9072"/>
      </w:tabs>
    </w:pPr>
  </w:style>
  <w:style w:type="character" w:customStyle="1" w:styleId="ZpatChar">
    <w:name w:val="Zápatí Char"/>
    <w:basedOn w:val="Standardnpsmoodstavce"/>
    <w:link w:val="Zpat"/>
    <w:uiPriority w:val="99"/>
    <w:semiHidden/>
    <w:locked/>
    <w:rsid w:val="00E62EEF"/>
    <w:rPr>
      <w:rFonts w:cs="Times New Roman"/>
      <w:sz w:val="20"/>
      <w:szCs w:val="20"/>
    </w:rPr>
  </w:style>
  <w:style w:type="paragraph" w:styleId="Zkladntext3">
    <w:name w:val="Body Text 3"/>
    <w:basedOn w:val="Normln"/>
    <w:link w:val="Zkladntext3Char"/>
    <w:uiPriority w:val="99"/>
    <w:semiHidden/>
    <w:rsid w:val="00655A1E"/>
    <w:pPr>
      <w:jc w:val="both"/>
    </w:pPr>
    <w:rPr>
      <w:sz w:val="24"/>
    </w:rPr>
  </w:style>
  <w:style w:type="character" w:customStyle="1" w:styleId="Zkladntext3Char">
    <w:name w:val="Základní text 3 Char"/>
    <w:basedOn w:val="Standardnpsmoodstavce"/>
    <w:link w:val="Zkladntext3"/>
    <w:uiPriority w:val="99"/>
    <w:semiHidden/>
    <w:locked/>
    <w:rsid w:val="00E62EEF"/>
    <w:rPr>
      <w:rFonts w:cs="Times New Roman"/>
      <w:sz w:val="16"/>
      <w:szCs w:val="16"/>
    </w:rPr>
  </w:style>
  <w:style w:type="paragraph" w:styleId="Zkladntextodsazen">
    <w:name w:val="Body Text Indent"/>
    <w:basedOn w:val="Normln"/>
    <w:link w:val="ZkladntextodsazenChar"/>
    <w:uiPriority w:val="99"/>
    <w:semiHidden/>
    <w:rsid w:val="00655A1E"/>
    <w:pPr>
      <w:ind w:firstLine="426"/>
      <w:jc w:val="both"/>
    </w:pPr>
    <w:rPr>
      <w:sz w:val="24"/>
    </w:rPr>
  </w:style>
  <w:style w:type="character" w:customStyle="1" w:styleId="ZkladntextodsazenChar">
    <w:name w:val="Základní text odsazený Char"/>
    <w:basedOn w:val="Standardnpsmoodstavce"/>
    <w:link w:val="Zkladntextodsazen"/>
    <w:uiPriority w:val="99"/>
    <w:semiHidden/>
    <w:locked/>
    <w:rsid w:val="00E62EEF"/>
    <w:rPr>
      <w:rFonts w:cs="Times New Roman"/>
      <w:sz w:val="20"/>
      <w:szCs w:val="20"/>
    </w:rPr>
  </w:style>
  <w:style w:type="paragraph" w:customStyle="1" w:styleId="np">
    <w:name w:val="np"/>
    <w:basedOn w:val="Normln"/>
    <w:uiPriority w:val="99"/>
    <w:rsid w:val="00655A1E"/>
    <w:pPr>
      <w:spacing w:before="100" w:beforeAutospacing="1" w:after="100" w:afterAutospacing="1"/>
    </w:pPr>
    <w:rPr>
      <w:sz w:val="24"/>
      <w:szCs w:val="24"/>
    </w:rPr>
  </w:style>
  <w:style w:type="paragraph" w:styleId="Textbubliny">
    <w:name w:val="Balloon Text"/>
    <w:basedOn w:val="Normln"/>
    <w:link w:val="TextbublinyChar"/>
    <w:uiPriority w:val="99"/>
    <w:semiHidden/>
    <w:rsid w:val="00500460"/>
    <w:rPr>
      <w:rFonts w:ascii="Tahoma" w:hAnsi="Tahoma"/>
      <w:sz w:val="16"/>
      <w:szCs w:val="16"/>
    </w:rPr>
  </w:style>
  <w:style w:type="character" w:customStyle="1" w:styleId="TextbublinyChar">
    <w:name w:val="Text bubliny Char"/>
    <w:basedOn w:val="Standardnpsmoodstavce"/>
    <w:link w:val="Textbubliny"/>
    <w:uiPriority w:val="99"/>
    <w:semiHidden/>
    <w:locked/>
    <w:rsid w:val="00500460"/>
    <w:rPr>
      <w:rFonts w:ascii="Tahoma" w:hAnsi="Tahoma" w:cs="Times New Roman"/>
      <w:sz w:val="16"/>
    </w:rPr>
  </w:style>
  <w:style w:type="paragraph" w:customStyle="1" w:styleId="Odstavecseseznamem1">
    <w:name w:val="Odstavec se seznamem1"/>
    <w:basedOn w:val="Normln"/>
    <w:uiPriority w:val="99"/>
    <w:rsid w:val="001D4799"/>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uiPriority w:val="99"/>
    <w:semiHidden/>
    <w:rsid w:val="00FB06AC"/>
    <w:rPr>
      <w:rFonts w:cs="Times New Roman"/>
      <w:sz w:val="16"/>
      <w:szCs w:val="16"/>
    </w:rPr>
  </w:style>
  <w:style w:type="paragraph" w:styleId="Textkomente">
    <w:name w:val="annotation text"/>
    <w:basedOn w:val="Normln"/>
    <w:link w:val="TextkomenteChar"/>
    <w:uiPriority w:val="99"/>
    <w:semiHidden/>
    <w:rsid w:val="00FB06AC"/>
  </w:style>
  <w:style w:type="character" w:customStyle="1" w:styleId="TextkomenteChar">
    <w:name w:val="Text komentáře Char"/>
    <w:basedOn w:val="Standardnpsmoodstavce"/>
    <w:link w:val="Textkomente"/>
    <w:uiPriority w:val="99"/>
    <w:semiHidden/>
    <w:locked/>
    <w:rsid w:val="00E62EEF"/>
    <w:rPr>
      <w:rFonts w:cs="Times New Roman"/>
      <w:sz w:val="20"/>
      <w:szCs w:val="20"/>
    </w:rPr>
  </w:style>
  <w:style w:type="paragraph" w:styleId="Pedmtkomente">
    <w:name w:val="annotation subject"/>
    <w:basedOn w:val="Textkomente"/>
    <w:next w:val="Textkomente"/>
    <w:link w:val="PedmtkomenteChar"/>
    <w:uiPriority w:val="99"/>
    <w:semiHidden/>
    <w:rsid w:val="00FB06AC"/>
    <w:rPr>
      <w:b/>
      <w:bCs/>
    </w:rPr>
  </w:style>
  <w:style w:type="character" w:customStyle="1" w:styleId="PedmtkomenteChar">
    <w:name w:val="Předmět komentáře Char"/>
    <w:basedOn w:val="TextkomenteChar"/>
    <w:link w:val="Pedmtkomente"/>
    <w:uiPriority w:val="99"/>
    <w:semiHidden/>
    <w:locked/>
    <w:rsid w:val="00E62EEF"/>
    <w:rPr>
      <w:rFonts w:cs="Times New Roman"/>
      <w:b/>
      <w:bCs/>
      <w:sz w:val="20"/>
      <w:szCs w:val="20"/>
    </w:rPr>
  </w:style>
  <w:style w:type="character" w:styleId="Znakapoznpodarou">
    <w:name w:val="footnote reference"/>
    <w:basedOn w:val="Standardnpsmoodstavce"/>
    <w:uiPriority w:val="99"/>
    <w:semiHidden/>
    <w:rsid w:val="0053474E"/>
    <w:rPr>
      <w:rFonts w:cs="Times New Roman"/>
      <w:vertAlign w:val="superscript"/>
    </w:rPr>
  </w:style>
  <w:style w:type="paragraph" w:styleId="Odstavecseseznamem">
    <w:name w:val="List Paragraph"/>
    <w:basedOn w:val="Normln"/>
    <w:uiPriority w:val="34"/>
    <w:qFormat/>
    <w:rsid w:val="00940287"/>
    <w:pPr>
      <w:ind w:left="720"/>
      <w:contextualSpacing/>
    </w:pPr>
  </w:style>
  <w:style w:type="character" w:customStyle="1" w:styleId="nadpis05">
    <w:name w:val="nadpis05"/>
    <w:basedOn w:val="Standardnpsmoodstavce"/>
    <w:rsid w:val="00CF7ADF"/>
  </w:style>
  <w:style w:type="character" w:customStyle="1" w:styleId="text04">
    <w:name w:val="text04"/>
    <w:basedOn w:val="Standardnpsmoodstavce"/>
    <w:rsid w:val="00CF7ADF"/>
  </w:style>
  <w:style w:type="paragraph" w:styleId="Zkladntextodsazen2">
    <w:name w:val="Body Text Indent 2"/>
    <w:basedOn w:val="Normln"/>
    <w:link w:val="Zkladntextodsazen2Char"/>
    <w:uiPriority w:val="99"/>
    <w:semiHidden/>
    <w:unhideWhenUsed/>
    <w:rsid w:val="00645E9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45E93"/>
    <w:rPr>
      <w:sz w:val="20"/>
      <w:szCs w:val="20"/>
    </w:rPr>
  </w:style>
  <w:style w:type="character" w:styleId="Hypertextovodkaz">
    <w:name w:val="Hyperlink"/>
    <w:basedOn w:val="Standardnpsmoodstavce"/>
    <w:uiPriority w:val="99"/>
    <w:unhideWhenUsed/>
    <w:rsid w:val="00FF6E67"/>
    <w:rPr>
      <w:color w:val="0000FF" w:themeColor="hyperlink"/>
      <w:u w:val="single"/>
    </w:rPr>
  </w:style>
  <w:style w:type="character" w:customStyle="1" w:styleId="nowrap">
    <w:name w:val="nowrap"/>
    <w:basedOn w:val="Standardnpsmoodstavce"/>
    <w:rsid w:val="003451B9"/>
  </w:style>
  <w:style w:type="paragraph" w:customStyle="1" w:styleId="Normln1">
    <w:name w:val="Normální1"/>
    <w:rsid w:val="003451B9"/>
    <w:pPr>
      <w:widowControl w:val="0"/>
    </w:pPr>
    <w:rPr>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533075">
      <w:bodyDiv w:val="1"/>
      <w:marLeft w:val="0"/>
      <w:marRight w:val="0"/>
      <w:marTop w:val="0"/>
      <w:marBottom w:val="0"/>
      <w:divBdr>
        <w:top w:val="none" w:sz="0" w:space="0" w:color="auto"/>
        <w:left w:val="none" w:sz="0" w:space="0" w:color="auto"/>
        <w:bottom w:val="none" w:sz="0" w:space="0" w:color="auto"/>
        <w:right w:val="none" w:sz="0" w:space="0" w:color="auto"/>
      </w:divBdr>
    </w:div>
    <w:div w:id="942491482">
      <w:bodyDiv w:val="1"/>
      <w:marLeft w:val="0"/>
      <w:marRight w:val="0"/>
      <w:marTop w:val="0"/>
      <w:marBottom w:val="0"/>
      <w:divBdr>
        <w:top w:val="none" w:sz="0" w:space="0" w:color="auto"/>
        <w:left w:val="none" w:sz="0" w:space="0" w:color="auto"/>
        <w:bottom w:val="none" w:sz="0" w:space="0" w:color="auto"/>
        <w:right w:val="none" w:sz="0" w:space="0" w:color="auto"/>
      </w:divBdr>
    </w:div>
    <w:div w:id="1065643186">
      <w:bodyDiv w:val="1"/>
      <w:marLeft w:val="0"/>
      <w:marRight w:val="0"/>
      <w:marTop w:val="0"/>
      <w:marBottom w:val="0"/>
      <w:divBdr>
        <w:top w:val="none" w:sz="0" w:space="0" w:color="auto"/>
        <w:left w:val="none" w:sz="0" w:space="0" w:color="auto"/>
        <w:bottom w:val="none" w:sz="0" w:space="0" w:color="auto"/>
        <w:right w:val="none" w:sz="0" w:space="0" w:color="auto"/>
      </w:divBdr>
      <w:divsChild>
        <w:div w:id="1112282471">
          <w:marLeft w:val="0"/>
          <w:marRight w:val="0"/>
          <w:marTop w:val="0"/>
          <w:marBottom w:val="0"/>
          <w:divBdr>
            <w:top w:val="none" w:sz="0" w:space="0" w:color="auto"/>
            <w:left w:val="none" w:sz="0" w:space="0" w:color="auto"/>
            <w:bottom w:val="none" w:sz="0" w:space="0" w:color="auto"/>
            <w:right w:val="none" w:sz="0" w:space="0" w:color="auto"/>
          </w:divBdr>
          <w:divsChild>
            <w:div w:id="1300308602">
              <w:marLeft w:val="0"/>
              <w:marRight w:val="0"/>
              <w:marTop w:val="0"/>
              <w:marBottom w:val="0"/>
              <w:divBdr>
                <w:top w:val="none" w:sz="0" w:space="0" w:color="auto"/>
                <w:left w:val="none" w:sz="0" w:space="0" w:color="auto"/>
                <w:bottom w:val="none" w:sz="0" w:space="0" w:color="auto"/>
                <w:right w:val="none" w:sz="0" w:space="0" w:color="auto"/>
              </w:divBdr>
              <w:divsChild>
                <w:div w:id="1451508779">
                  <w:marLeft w:val="0"/>
                  <w:marRight w:val="0"/>
                  <w:marTop w:val="0"/>
                  <w:marBottom w:val="0"/>
                  <w:divBdr>
                    <w:top w:val="none" w:sz="0" w:space="0" w:color="auto"/>
                    <w:left w:val="none" w:sz="0" w:space="0" w:color="auto"/>
                    <w:bottom w:val="none" w:sz="0" w:space="0" w:color="auto"/>
                    <w:right w:val="none" w:sz="0" w:space="0" w:color="auto"/>
                  </w:divBdr>
                  <w:divsChild>
                    <w:div w:id="1392533223">
                      <w:marLeft w:val="0"/>
                      <w:marRight w:val="0"/>
                      <w:marTop w:val="0"/>
                      <w:marBottom w:val="0"/>
                      <w:divBdr>
                        <w:top w:val="none" w:sz="0" w:space="0" w:color="auto"/>
                        <w:left w:val="none" w:sz="0" w:space="0" w:color="auto"/>
                        <w:bottom w:val="none" w:sz="0" w:space="0" w:color="auto"/>
                        <w:right w:val="none" w:sz="0" w:space="0" w:color="auto"/>
                      </w:divBdr>
                      <w:divsChild>
                        <w:div w:id="1625887774">
                          <w:marLeft w:val="0"/>
                          <w:marRight w:val="0"/>
                          <w:marTop w:val="0"/>
                          <w:marBottom w:val="0"/>
                          <w:divBdr>
                            <w:top w:val="none" w:sz="0" w:space="0" w:color="auto"/>
                            <w:left w:val="none" w:sz="0" w:space="0" w:color="auto"/>
                            <w:bottom w:val="none" w:sz="0" w:space="0" w:color="auto"/>
                            <w:right w:val="none" w:sz="0" w:space="0" w:color="auto"/>
                          </w:divBdr>
                          <w:divsChild>
                            <w:div w:id="1350909071">
                              <w:marLeft w:val="0"/>
                              <w:marRight w:val="0"/>
                              <w:marTop w:val="0"/>
                              <w:marBottom w:val="0"/>
                              <w:divBdr>
                                <w:top w:val="none" w:sz="0" w:space="0" w:color="auto"/>
                                <w:left w:val="none" w:sz="0" w:space="0" w:color="auto"/>
                                <w:bottom w:val="none" w:sz="0" w:space="0" w:color="auto"/>
                                <w:right w:val="none" w:sz="0" w:space="0" w:color="auto"/>
                              </w:divBdr>
                              <w:divsChild>
                                <w:div w:id="179197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5534264">
          <w:marLeft w:val="0"/>
          <w:marRight w:val="0"/>
          <w:marTop w:val="0"/>
          <w:marBottom w:val="0"/>
          <w:divBdr>
            <w:top w:val="none" w:sz="0" w:space="0" w:color="auto"/>
            <w:left w:val="none" w:sz="0" w:space="0" w:color="auto"/>
            <w:bottom w:val="none" w:sz="0" w:space="0" w:color="auto"/>
            <w:right w:val="none" w:sz="0" w:space="0" w:color="auto"/>
          </w:divBdr>
          <w:divsChild>
            <w:div w:id="1195920821">
              <w:marLeft w:val="0"/>
              <w:marRight w:val="0"/>
              <w:marTop w:val="0"/>
              <w:marBottom w:val="0"/>
              <w:divBdr>
                <w:top w:val="none" w:sz="0" w:space="0" w:color="auto"/>
                <w:left w:val="none" w:sz="0" w:space="0" w:color="auto"/>
                <w:bottom w:val="none" w:sz="0" w:space="0" w:color="auto"/>
                <w:right w:val="none" w:sz="0" w:space="0" w:color="auto"/>
              </w:divBdr>
              <w:divsChild>
                <w:div w:id="1769422611">
                  <w:marLeft w:val="0"/>
                  <w:marRight w:val="0"/>
                  <w:marTop w:val="0"/>
                  <w:marBottom w:val="0"/>
                  <w:divBdr>
                    <w:top w:val="none" w:sz="0" w:space="0" w:color="auto"/>
                    <w:left w:val="none" w:sz="0" w:space="0" w:color="auto"/>
                    <w:bottom w:val="none" w:sz="0" w:space="0" w:color="auto"/>
                    <w:right w:val="none" w:sz="0" w:space="0" w:color="auto"/>
                  </w:divBdr>
                  <w:divsChild>
                    <w:div w:id="46520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722595">
      <w:marLeft w:val="0"/>
      <w:marRight w:val="0"/>
      <w:marTop w:val="0"/>
      <w:marBottom w:val="0"/>
      <w:divBdr>
        <w:top w:val="none" w:sz="0" w:space="0" w:color="auto"/>
        <w:left w:val="none" w:sz="0" w:space="0" w:color="auto"/>
        <w:bottom w:val="none" w:sz="0" w:space="0" w:color="auto"/>
        <w:right w:val="none" w:sz="0" w:space="0" w:color="auto"/>
      </w:divBdr>
    </w:div>
    <w:div w:id="1634826007">
      <w:bodyDiv w:val="1"/>
      <w:marLeft w:val="0"/>
      <w:marRight w:val="0"/>
      <w:marTop w:val="0"/>
      <w:marBottom w:val="0"/>
      <w:divBdr>
        <w:top w:val="none" w:sz="0" w:space="0" w:color="auto"/>
        <w:left w:val="none" w:sz="0" w:space="0" w:color="auto"/>
        <w:bottom w:val="none" w:sz="0" w:space="0" w:color="auto"/>
        <w:right w:val="none" w:sz="0" w:space="0" w:color="auto"/>
      </w:divBdr>
    </w:div>
    <w:div w:id="1944723590">
      <w:bodyDiv w:val="1"/>
      <w:marLeft w:val="0"/>
      <w:marRight w:val="0"/>
      <w:marTop w:val="0"/>
      <w:marBottom w:val="0"/>
      <w:divBdr>
        <w:top w:val="none" w:sz="0" w:space="0" w:color="auto"/>
        <w:left w:val="none" w:sz="0" w:space="0" w:color="auto"/>
        <w:bottom w:val="none" w:sz="0" w:space="0" w:color="auto"/>
        <w:right w:val="none" w:sz="0" w:space="0" w:color="auto"/>
      </w:divBdr>
    </w:div>
    <w:div w:id="202323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8A198-1A2C-4CAE-BF3B-D9381EAB5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1465</Words>
  <Characters>8647</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Smlouva o využití výsledků výzkumu a vývoje</vt:lpstr>
    </vt:vector>
  </TitlesOfParts>
  <Company>Škoda Holding a.s.</Company>
  <LinksUpToDate>false</LinksUpToDate>
  <CharactersWithSpaces>10092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využití výsledků výzkumu a vývoje</dc:title>
  <dc:creator>Mgr. Jitka GAMMONS</dc:creator>
  <cp:lastModifiedBy>Blanka GREBEŇOVÁ</cp:lastModifiedBy>
  <cp:revision>2</cp:revision>
  <cp:lastPrinted>2021-01-27T12:35:00Z</cp:lastPrinted>
  <dcterms:created xsi:type="dcterms:W3CDTF">2021-01-28T13:01:00Z</dcterms:created>
  <dcterms:modified xsi:type="dcterms:W3CDTF">2021-01-28T13:01:00Z</dcterms:modified>
</cp:coreProperties>
</file>