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D8" w:rsidRDefault="008D6FD8">
      <w:pPr>
        <w:pStyle w:val="Zkladntext"/>
        <w:spacing w:before="5"/>
        <w:rPr>
          <w:rFonts w:ascii="Times New Roman"/>
          <w:sz w:val="29"/>
        </w:rPr>
      </w:pPr>
    </w:p>
    <w:p w:rsidR="008D6FD8" w:rsidRDefault="00B77AA6">
      <w:pPr>
        <w:pStyle w:val="Zkladntext"/>
        <w:ind w:left="130"/>
        <w:rPr>
          <w:rFonts w:ascii="Times New Roman"/>
          <w:sz w:val="20"/>
        </w:rPr>
      </w:pPr>
      <w:r>
        <w:rPr>
          <w:rFonts w:ascii="Times New Roman"/>
          <w:sz w:val="20"/>
        </w:rPr>
      </w:r>
      <w:r>
        <w:rPr>
          <w:rFonts w:ascii="Times New Roman"/>
          <w:sz w:val="20"/>
        </w:rPr>
        <w:pict>
          <v:group id="_x0000_s1413" style="width:524.4pt;height:56.65pt;mso-position-horizontal-relative:char;mso-position-vertical-relative:line" coordsize="10488,1133">
            <v:rect id="_x0000_s1417" style="position:absolute;width:1224;height:1133" fillcolor="#ddebf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6" type="#_x0000_t75" style="position:absolute;left:470;top:425;width:283;height:283">
              <v:imagedata r:id="rId7" o:title=""/>
            </v:shape>
            <v:rect id="_x0000_s1415" style="position:absolute;left:1224;width:9264;height:1133" fillcolor="#ddebf8" stroked="f"/>
            <v:shapetype id="_x0000_t202" coordsize="21600,21600" o:spt="202" path="m,l,21600r21600,l21600,xe">
              <v:stroke joinstyle="miter"/>
              <v:path gradientshapeok="t" o:connecttype="rect"/>
            </v:shapetype>
            <v:shape id="_x0000_s1414" type="#_x0000_t202" style="position:absolute;width:10488;height:1133" filled="f" stroked="f">
              <v:textbox inset="0,0,0,0">
                <w:txbxContent>
                  <w:p w:rsidR="008D6FD8" w:rsidRDefault="008D6FD8">
                    <w:pPr>
                      <w:spacing w:before="2"/>
                      <w:rPr>
                        <w:rFonts w:ascii="Times New Roman"/>
                        <w:sz w:val="26"/>
                      </w:rPr>
                    </w:pPr>
                  </w:p>
                  <w:p w:rsidR="008D6FD8" w:rsidRDefault="002A66BA">
                    <w:pPr>
                      <w:spacing w:before="1" w:line="285" w:lineRule="auto"/>
                      <w:ind w:left="1224" w:right="452"/>
                    </w:pPr>
                    <w:r>
                      <w:rPr>
                        <w:w w:val="105"/>
                      </w:rPr>
                      <w:t>V tomto dokumentu jsou shrnuty změny oproti předchozímu stavu. Vše ostatní, zejména slevy, tarify a podobně, vám zůstává, jak jste měli.</w:t>
                    </w:r>
                  </w:p>
                </w:txbxContent>
              </v:textbox>
            </v:shape>
            <w10:wrap type="none"/>
            <w10:anchorlock/>
          </v:group>
        </w:pict>
      </w:r>
    </w:p>
    <w:p w:rsidR="008D6FD8" w:rsidRDefault="008D6FD8">
      <w:pPr>
        <w:pStyle w:val="Zkladntext"/>
        <w:spacing w:before="4"/>
        <w:rPr>
          <w:rFonts w:ascii="Times New Roman"/>
          <w:sz w:val="19"/>
        </w:rPr>
      </w:pPr>
    </w:p>
    <w:p w:rsidR="008D6FD8" w:rsidRDefault="008D6FD8">
      <w:pPr>
        <w:rPr>
          <w:rFonts w:ascii="Times New Roman"/>
          <w:sz w:val="19"/>
        </w:rPr>
        <w:sectPr w:rsidR="008D6FD8">
          <w:headerReference w:type="default" r:id="rId8"/>
          <w:footerReference w:type="default" r:id="rId9"/>
          <w:type w:val="continuous"/>
          <w:pgSz w:w="11910" w:h="16840"/>
          <w:pgMar w:top="1800" w:right="0" w:bottom="2200" w:left="720" w:header="772" w:footer="2012" w:gutter="0"/>
          <w:pgNumType w:start="1"/>
          <w:cols w:space="708"/>
        </w:sectPr>
      </w:pPr>
    </w:p>
    <w:p w:rsidR="008D6FD8" w:rsidRDefault="002A66BA">
      <w:pPr>
        <w:spacing w:before="102"/>
        <w:ind w:left="130"/>
        <w:rPr>
          <w:sz w:val="17"/>
        </w:rPr>
      </w:pPr>
      <w:r>
        <w:rPr>
          <w:color w:val="54B6E7"/>
          <w:w w:val="105"/>
          <w:sz w:val="17"/>
        </w:rPr>
        <w:lastRenderedPageBreak/>
        <w:t>Účastník:</w:t>
      </w:r>
    </w:p>
    <w:p w:rsidR="008D6FD8" w:rsidRDefault="002A66BA">
      <w:pPr>
        <w:spacing w:before="14" w:line="256" w:lineRule="auto"/>
        <w:ind w:left="130"/>
        <w:rPr>
          <w:sz w:val="17"/>
        </w:rPr>
      </w:pPr>
      <w:r>
        <w:rPr>
          <w:w w:val="110"/>
          <w:sz w:val="17"/>
        </w:rPr>
        <w:t>"Mateřská škola ""Sluníčko""" IČ: 49458744</w:t>
      </w:r>
    </w:p>
    <w:p w:rsidR="008D6FD8" w:rsidRDefault="008D6FD8">
      <w:pPr>
        <w:pStyle w:val="Zkladntext"/>
        <w:rPr>
          <w:sz w:val="28"/>
        </w:rPr>
      </w:pPr>
    </w:p>
    <w:p w:rsidR="008D6FD8" w:rsidRDefault="002A66BA">
      <w:pPr>
        <w:spacing w:before="1"/>
        <w:ind w:left="130"/>
        <w:rPr>
          <w:sz w:val="17"/>
        </w:rPr>
      </w:pPr>
      <w:r>
        <w:rPr>
          <w:color w:val="55B6E4"/>
          <w:w w:val="105"/>
          <w:sz w:val="17"/>
        </w:rPr>
        <w:t>Adresa:</w:t>
      </w:r>
    </w:p>
    <w:p w:rsidR="008D6FD8" w:rsidRDefault="002A66BA">
      <w:pPr>
        <w:spacing w:before="15" w:line="256" w:lineRule="auto"/>
        <w:ind w:left="130" w:right="613"/>
        <w:rPr>
          <w:sz w:val="17"/>
        </w:rPr>
      </w:pPr>
      <w:r>
        <w:rPr>
          <w:w w:val="105"/>
          <w:sz w:val="17"/>
        </w:rPr>
        <w:t>Na Rybníčku 1700 66601 Tišnov - Tišnov</w:t>
      </w:r>
    </w:p>
    <w:p w:rsidR="008D6FD8" w:rsidRDefault="002A66BA">
      <w:pPr>
        <w:pStyle w:val="Zkladntext"/>
        <w:spacing w:before="3"/>
        <w:rPr>
          <w:sz w:val="24"/>
        </w:rPr>
      </w:pPr>
      <w:r>
        <w:br w:type="column"/>
      </w:r>
    </w:p>
    <w:p w:rsidR="008D6FD8" w:rsidRDefault="002A66BA">
      <w:pPr>
        <w:ind w:left="131"/>
        <w:rPr>
          <w:sz w:val="15"/>
        </w:rPr>
      </w:pPr>
      <w:r>
        <w:rPr>
          <w:color w:val="6D6E71"/>
          <w:w w:val="110"/>
          <w:sz w:val="15"/>
        </w:rPr>
        <w:t>VÁŠ NOVÝ TARIF</w:t>
      </w:r>
    </w:p>
    <w:p w:rsidR="008D6FD8" w:rsidRDefault="008D6FD8">
      <w:pPr>
        <w:pStyle w:val="Zkladntext"/>
        <w:rPr>
          <w:sz w:val="24"/>
        </w:rPr>
      </w:pPr>
    </w:p>
    <w:p w:rsidR="008D6FD8" w:rsidRDefault="00B77AA6">
      <w:pPr>
        <w:ind w:left="323"/>
        <w:rPr>
          <w:sz w:val="28"/>
        </w:rPr>
      </w:pPr>
      <w:r w:rsidRPr="00B77AA6">
        <w:pict>
          <v:group id="_x0000_s1405" style="position:absolute;left:0;text-align:left;margin-left:232.9pt;margin-top:-35.1pt;width:333.65pt;height:471.55pt;z-index:-252631040;mso-position-horizontal-relative:page" coordorigin="4658,-702" coordsize="6673,9431">
            <v:shape id="_x0000_s1412" style="position:absolute;left:4657999;top:-13212477;width:6477000;height:493500" coordorigin="4658000,-13212477" coordsize="6477000,493500" o:spt="100" adj="0,,0" path="m4658,-687r196,m4673,-702r,494m4854,-687r6281,e" filled="f" strokecolor="#d1d3d4" strokeweight="1.5pt">
              <v:stroke joinstyle="round"/>
              <v:formulas/>
              <v:path arrowok="t" o:connecttype="segments"/>
            </v:shape>
            <v:line id="_x0000_s1411" style="position:absolute" from="4854,-208" to="11135,-208" strokecolor="#d1d3d4" strokeweight=".25pt"/>
            <v:shape id="_x0000_s1410" style="position:absolute;left:4672999;top:-13212477;width:6658000;height:1057500" coordorigin="4673000,-13212477" coordsize="6658000,1057500" o:spt="100" adj="0,,0" path="m11135,-687r196,m11316,-702r,494m4673,-208r,564e" filled="f" strokecolor="#d1d3d4" strokeweight="1.5pt">
              <v:stroke joinstyle="round"/>
              <v:formulas/>
              <v:path arrowok="t" o:connecttype="segments"/>
            </v:shape>
            <v:shape id="_x0000_s1409" type="#_x0000_t75" style="position:absolute;left:4910;top:34;width:131;height:225">
              <v:imagedata r:id="rId10" o:title=""/>
            </v:shape>
            <v:shape id="_x0000_s1408" style="position:absolute;left:4672999;top:-12718977;width:6643000;height:8043500" coordorigin="4673000,-12718977" coordsize="6643000,8043500" o:spt="100" adj="0,,0" path="m11316,-208r,564m4673,356r,292m11316,356r,292m4673,648r,402m11316,648r,402m4673,1050r,844m11316,1050r,844m4673,1894r,5941e" filled="f" strokecolor="#d1d3d4" strokeweight="1.5pt">
              <v:stroke joinstyle="round"/>
              <v:formulas/>
              <v:path arrowok="t" o:connecttype="segments"/>
            </v:shape>
            <v:line id="_x0000_s1407" style="position:absolute" from="4854,7835" to="11135,7835" strokecolor="#d1d3d4" strokeweight=".25pt"/>
            <v:shape id="_x0000_s1406" style="position:absolute;left:4657999;top:-10616977;width:6673000;height:6835500" coordorigin="4658000,-10616977" coordsize="6673000,6835500" o:spt="100" adj="0,,0" path="m11316,1894r,5941m4673,7835r,698m11316,7835r,698m4658,8714r196,m4673,8533r,196m4854,8714r6281,m11135,8714r196,m11316,8533r,196e" filled="f" strokecolor="#d1d3d4" strokeweight="1.5pt">
              <v:stroke joinstyle="round"/>
              <v:formulas/>
              <v:path arrowok="t" o:connecttype="segments"/>
            </v:shape>
            <w10:wrap anchorx="page"/>
          </v:group>
        </w:pict>
      </w:r>
      <w:r w:rsidR="002A66BA">
        <w:rPr>
          <w:color w:val="54B6E7"/>
          <w:w w:val="105"/>
          <w:sz w:val="28"/>
        </w:rPr>
        <w:t>FREE+ Modrý</w:t>
      </w:r>
    </w:p>
    <w:p w:rsidR="008D6FD8" w:rsidRDefault="002A66BA">
      <w:pPr>
        <w:spacing w:before="66"/>
        <w:ind w:left="131"/>
        <w:rPr>
          <w:sz w:val="17"/>
        </w:rPr>
      </w:pPr>
      <w:r>
        <w:rPr>
          <w:w w:val="105"/>
          <w:sz w:val="17"/>
        </w:rPr>
        <w:t>Mobilní volání</w:t>
      </w:r>
    </w:p>
    <w:p w:rsidR="008D6FD8" w:rsidRDefault="008D6FD8">
      <w:pPr>
        <w:pStyle w:val="Zkladntext"/>
        <w:spacing w:before="10"/>
        <w:rPr>
          <w:sz w:val="18"/>
        </w:rPr>
      </w:pPr>
    </w:p>
    <w:p w:rsidR="008D6FD8" w:rsidRDefault="002A66BA">
      <w:pPr>
        <w:pStyle w:val="Odstavecseseznamem"/>
        <w:numPr>
          <w:ilvl w:val="0"/>
          <w:numId w:val="11"/>
        </w:numPr>
        <w:tabs>
          <w:tab w:val="left" w:pos="384"/>
        </w:tabs>
        <w:rPr>
          <w:sz w:val="17"/>
        </w:rPr>
      </w:pPr>
      <w:r>
        <w:rPr>
          <w:w w:val="105"/>
          <w:sz w:val="17"/>
        </w:rPr>
        <w:t>Neomezené</w:t>
      </w:r>
      <w:r>
        <w:rPr>
          <w:spacing w:val="5"/>
          <w:w w:val="105"/>
          <w:sz w:val="17"/>
        </w:rPr>
        <w:t xml:space="preserve"> </w:t>
      </w:r>
      <w:r>
        <w:rPr>
          <w:w w:val="105"/>
          <w:sz w:val="17"/>
        </w:rPr>
        <w:t>volání</w:t>
      </w:r>
      <w:r>
        <w:rPr>
          <w:spacing w:val="5"/>
          <w:w w:val="105"/>
          <w:sz w:val="17"/>
        </w:rPr>
        <w:t xml:space="preserve"> </w:t>
      </w:r>
      <w:r>
        <w:rPr>
          <w:w w:val="105"/>
          <w:sz w:val="17"/>
        </w:rPr>
        <w:t>a</w:t>
      </w:r>
      <w:r>
        <w:rPr>
          <w:spacing w:val="6"/>
          <w:w w:val="105"/>
          <w:sz w:val="17"/>
        </w:rPr>
        <w:t xml:space="preserve"> </w:t>
      </w:r>
      <w:r>
        <w:rPr>
          <w:w w:val="105"/>
          <w:sz w:val="17"/>
        </w:rPr>
        <w:t>SMS</w:t>
      </w:r>
      <w:r>
        <w:rPr>
          <w:spacing w:val="5"/>
          <w:w w:val="105"/>
          <w:sz w:val="17"/>
        </w:rPr>
        <w:t xml:space="preserve"> </w:t>
      </w:r>
      <w:r>
        <w:rPr>
          <w:w w:val="105"/>
          <w:sz w:val="17"/>
        </w:rPr>
        <w:t>do</w:t>
      </w:r>
      <w:r>
        <w:rPr>
          <w:spacing w:val="5"/>
          <w:w w:val="105"/>
          <w:sz w:val="17"/>
        </w:rPr>
        <w:t xml:space="preserve"> </w:t>
      </w:r>
      <w:r>
        <w:rPr>
          <w:w w:val="105"/>
          <w:sz w:val="17"/>
        </w:rPr>
        <w:t>všech</w:t>
      </w:r>
      <w:r>
        <w:rPr>
          <w:spacing w:val="5"/>
          <w:w w:val="105"/>
          <w:sz w:val="17"/>
        </w:rPr>
        <w:t xml:space="preserve"> </w:t>
      </w:r>
      <w:r>
        <w:rPr>
          <w:w w:val="105"/>
          <w:sz w:val="17"/>
        </w:rPr>
        <w:t>sítí</w:t>
      </w:r>
      <w:r>
        <w:rPr>
          <w:spacing w:val="6"/>
          <w:w w:val="105"/>
          <w:sz w:val="17"/>
        </w:rPr>
        <w:t xml:space="preserve"> </w:t>
      </w:r>
      <w:r>
        <w:rPr>
          <w:w w:val="105"/>
          <w:sz w:val="17"/>
        </w:rPr>
        <w:t>v</w:t>
      </w:r>
      <w:r>
        <w:rPr>
          <w:spacing w:val="5"/>
          <w:w w:val="105"/>
          <w:sz w:val="17"/>
        </w:rPr>
        <w:t xml:space="preserve"> </w:t>
      </w:r>
      <w:r>
        <w:rPr>
          <w:w w:val="105"/>
          <w:sz w:val="17"/>
        </w:rPr>
        <w:t>ČR</w:t>
      </w:r>
      <w:r>
        <w:rPr>
          <w:spacing w:val="5"/>
          <w:w w:val="105"/>
          <w:sz w:val="17"/>
        </w:rPr>
        <w:t xml:space="preserve"> </w:t>
      </w:r>
      <w:r>
        <w:rPr>
          <w:w w:val="105"/>
          <w:sz w:val="17"/>
        </w:rPr>
        <w:t>a</w:t>
      </w:r>
      <w:r>
        <w:rPr>
          <w:spacing w:val="6"/>
          <w:w w:val="105"/>
          <w:sz w:val="17"/>
        </w:rPr>
        <w:t xml:space="preserve"> </w:t>
      </w:r>
      <w:r>
        <w:rPr>
          <w:w w:val="105"/>
          <w:sz w:val="17"/>
        </w:rPr>
        <w:t>v</w:t>
      </w:r>
      <w:r>
        <w:rPr>
          <w:spacing w:val="5"/>
          <w:w w:val="105"/>
          <w:sz w:val="17"/>
        </w:rPr>
        <w:t xml:space="preserve"> </w:t>
      </w:r>
      <w:r>
        <w:rPr>
          <w:w w:val="105"/>
          <w:sz w:val="17"/>
        </w:rPr>
        <w:t>roamingu</w:t>
      </w:r>
      <w:r>
        <w:rPr>
          <w:spacing w:val="5"/>
          <w:w w:val="105"/>
          <w:sz w:val="17"/>
        </w:rPr>
        <w:t xml:space="preserve"> </w:t>
      </w:r>
      <w:r>
        <w:rPr>
          <w:w w:val="105"/>
          <w:sz w:val="17"/>
        </w:rPr>
        <w:t>v</w:t>
      </w:r>
      <w:r>
        <w:rPr>
          <w:spacing w:val="6"/>
          <w:w w:val="105"/>
          <w:sz w:val="17"/>
        </w:rPr>
        <w:t xml:space="preserve"> </w:t>
      </w:r>
      <w:r>
        <w:rPr>
          <w:w w:val="105"/>
          <w:sz w:val="17"/>
        </w:rPr>
        <w:t>zóně</w:t>
      </w:r>
      <w:r>
        <w:rPr>
          <w:spacing w:val="5"/>
          <w:w w:val="105"/>
          <w:sz w:val="17"/>
        </w:rPr>
        <w:t xml:space="preserve"> </w:t>
      </w:r>
      <w:r>
        <w:rPr>
          <w:w w:val="105"/>
          <w:sz w:val="17"/>
        </w:rPr>
        <w:t>EU,</w:t>
      </w:r>
      <w:r>
        <w:rPr>
          <w:spacing w:val="5"/>
          <w:w w:val="105"/>
          <w:sz w:val="17"/>
        </w:rPr>
        <w:t xml:space="preserve"> </w:t>
      </w:r>
      <w:r>
        <w:rPr>
          <w:w w:val="105"/>
          <w:sz w:val="17"/>
        </w:rPr>
        <w:t>1</w:t>
      </w:r>
      <w:r>
        <w:rPr>
          <w:spacing w:val="6"/>
          <w:w w:val="105"/>
          <w:sz w:val="17"/>
        </w:rPr>
        <w:t xml:space="preserve"> </w:t>
      </w:r>
      <w:r>
        <w:rPr>
          <w:w w:val="105"/>
          <w:sz w:val="17"/>
        </w:rPr>
        <w:t>GB</w:t>
      </w:r>
      <w:r>
        <w:rPr>
          <w:spacing w:val="5"/>
          <w:w w:val="105"/>
          <w:sz w:val="17"/>
        </w:rPr>
        <w:t xml:space="preserve"> </w:t>
      </w:r>
      <w:r>
        <w:rPr>
          <w:w w:val="105"/>
          <w:sz w:val="17"/>
        </w:rPr>
        <w:t>dat</w:t>
      </w:r>
    </w:p>
    <w:p w:rsidR="008D6FD8" w:rsidRDefault="002A66BA">
      <w:pPr>
        <w:pStyle w:val="Odstavecseseznamem"/>
        <w:numPr>
          <w:ilvl w:val="0"/>
          <w:numId w:val="11"/>
        </w:numPr>
        <w:tabs>
          <w:tab w:val="left" w:pos="384"/>
        </w:tabs>
        <w:spacing w:before="14"/>
        <w:rPr>
          <w:sz w:val="17"/>
        </w:rPr>
      </w:pPr>
      <w:r>
        <w:rPr>
          <w:w w:val="105"/>
          <w:sz w:val="17"/>
        </w:rPr>
        <w:t>Zvýhodněná cena se závazkem do 19. 11.</w:t>
      </w:r>
      <w:r>
        <w:rPr>
          <w:spacing w:val="3"/>
          <w:w w:val="105"/>
          <w:sz w:val="17"/>
        </w:rPr>
        <w:t xml:space="preserve"> </w:t>
      </w:r>
      <w:r>
        <w:rPr>
          <w:w w:val="105"/>
          <w:sz w:val="17"/>
        </w:rPr>
        <w:t>2022</w:t>
      </w:r>
    </w:p>
    <w:p w:rsidR="008D6FD8" w:rsidRDefault="008D6FD8">
      <w:pPr>
        <w:pStyle w:val="Zkladntext"/>
        <w:spacing w:before="11"/>
        <w:rPr>
          <w:sz w:val="15"/>
        </w:rPr>
      </w:pPr>
    </w:p>
    <w:p w:rsidR="008D6FD8" w:rsidRPr="0037314C" w:rsidRDefault="002A66BA" w:rsidP="0037314C">
      <w:pPr>
        <w:pStyle w:val="Odstavecseseznamem"/>
        <w:numPr>
          <w:ilvl w:val="0"/>
          <w:numId w:val="11"/>
        </w:numPr>
        <w:tabs>
          <w:tab w:val="left" w:pos="383"/>
        </w:tabs>
        <w:ind w:left="383" w:hanging="253"/>
        <w:rPr>
          <w:sz w:val="17"/>
        </w:rPr>
      </w:pPr>
      <w:r>
        <w:rPr>
          <w:w w:val="105"/>
          <w:sz w:val="17"/>
        </w:rPr>
        <w:t xml:space="preserve">Vaše telefonní číslo: </w:t>
      </w:r>
    </w:p>
    <w:p w:rsidR="008D6FD8" w:rsidRDefault="008D6FD8">
      <w:pPr>
        <w:rPr>
          <w:sz w:val="17"/>
        </w:rPr>
        <w:sectPr w:rsidR="008D6FD8">
          <w:type w:val="continuous"/>
          <w:pgSz w:w="11910" w:h="16840"/>
          <w:pgMar w:top="1800" w:right="0" w:bottom="2200" w:left="720" w:header="708" w:footer="708" w:gutter="0"/>
          <w:cols w:num="2" w:space="708" w:equalWidth="0">
            <w:col w:w="2476" w:space="1582"/>
            <w:col w:w="7132"/>
          </w:cols>
        </w:sectPr>
      </w:pPr>
    </w:p>
    <w:p w:rsidR="008D6FD8" w:rsidRDefault="00B77AA6">
      <w:pPr>
        <w:pStyle w:val="Zkladntext"/>
        <w:spacing w:before="7"/>
        <w:rPr>
          <w:sz w:val="15"/>
        </w:rPr>
      </w:pPr>
      <w:r w:rsidRPr="00B77AA6">
        <w:lastRenderedPageBreak/>
        <w:pict>
          <v:group id="_x0000_s1385" style="position:absolute;margin-left:21.5pt;margin-top:687.95pt;width:7pt;height:39.35pt;z-index:251660288;mso-position-horizontal-relative:page;mso-position-vertical-relative:page" coordorigin="430,13759" coordsize="140,787">
            <v:line id="_x0000_s1404" style="position:absolute" from="430,13769" to="570,13769" strokeweight="1.01pt"/>
            <v:shape id="_x0000_s1403" style="position:absolute;left:430;top:13794;width:140;height:81" coordorigin="430,13794" coordsize="140,81" o:spt="100" adj="0,,0" path="m430,13794r140,m430,13824r140,m430,13875r140,e" filled="f" strokeweight=".51pt">
              <v:stroke joinstyle="round"/>
              <v:formulas/>
              <v:path arrowok="t" o:connecttype="segments"/>
            </v:shape>
            <v:line id="_x0000_s1402" style="position:absolute" from="430,13900" to="570,13900" strokeweight="1.01pt"/>
            <v:line id="_x0000_s1401" style="position:absolute" from="430,13945" to="570,13945" strokeweight=".51pt"/>
            <v:line id="_x0000_s1400" style="position:absolute" from="430,13986" to="570,13986" strokeweight=".5pt"/>
            <v:line id="_x0000_s1399" style="position:absolute" from="430,14036" to="570,14036" strokeweight="1.52pt"/>
            <v:line id="_x0000_s1398" style="position:absolute" from="430,14071" to="570,14071" strokeweight="1.01pt"/>
            <v:line id="_x0000_s1397" style="position:absolute" from="430,14097" to="570,14097" strokeweight=".51pt"/>
            <v:line id="_x0000_s1396" style="position:absolute" from="430,14137" to="570,14137" strokeweight=".5pt"/>
            <v:line id="_x0000_s1395" style="position:absolute" from="430,14182" to="570,14182" strokeweight="1.01pt"/>
            <v:line id="_x0000_s1394" style="position:absolute" from="430,14208" to="570,14208" strokeweight=".5pt"/>
            <v:line id="_x0000_s1393" style="position:absolute" from="430,14248" to="570,14248" strokeweight="1.51pt"/>
            <v:line id="_x0000_s1392" style="position:absolute" from="430,14283" to="570,14283" strokeweight="1.01pt"/>
            <v:line id="_x0000_s1391" style="position:absolute" from="430,14318" to="570,14318" strokeweight=".5pt"/>
            <v:line id="_x0000_s1390" style="position:absolute" from="430,14359" to="570,14359" strokeweight="1.51pt"/>
            <v:line id="_x0000_s1389" style="position:absolute" from="430,14394" to="570,14394" strokeweight="1.01pt"/>
            <v:line id="_x0000_s1388" style="position:absolute" from="430,14434" to="570,14434" strokeweight="1.01pt"/>
            <v:line id="_x0000_s1387" style="position:absolute" from="430,14480" to="570,14480" strokeweight="1.51pt"/>
            <v:shape id="_x0000_s1386" style="position:absolute;left:430;top:14520;width:140;height:21" coordorigin="430,14520" coordsize="140,21" o:spt="100" adj="0,,0" path="m430,14520r140,m430,14540r140,e" filled="f" strokeweight=".5pt">
              <v:stroke joinstyle="round"/>
              <v:formulas/>
              <v:path arrowok="t" o:connecttype="segments"/>
            </v:shape>
            <w10:wrap anchorx="page" anchory="page"/>
          </v:group>
        </w:pict>
      </w:r>
      <w:r w:rsidRPr="00B77AA6">
        <w:pict>
          <v:shape id="_x0000_s1384" type="#_x0000_t202" style="position:absolute;margin-left:10pt;margin-top:686.95pt;width:11.1pt;height:40.35pt;z-index:251662336;mso-position-horizontal-relative:page;mso-position-vertical-relative:page" filled="f" stroked="f">
            <v:textbox style="layout-flow:vertical" inset="0,0,0,0">
              <w:txbxContent>
                <w:p w:rsidR="008D6FD8" w:rsidRDefault="002A66BA">
                  <w:pPr>
                    <w:spacing w:before="21"/>
                    <w:ind w:left="20"/>
                    <w:rPr>
                      <w:sz w:val="15"/>
                    </w:rPr>
                  </w:pPr>
                  <w:r>
                    <w:rPr>
                      <w:w w:val="110"/>
                      <w:sz w:val="15"/>
                    </w:rPr>
                    <w:t>DOC002-S1</w:t>
                  </w:r>
                </w:p>
              </w:txbxContent>
            </v:textbox>
            <w10:wrap anchorx="page" anchory="page"/>
          </v:shape>
        </w:pict>
      </w:r>
    </w:p>
    <w:p w:rsidR="008D6FD8" w:rsidRDefault="002A66BA">
      <w:pPr>
        <w:pStyle w:val="Zkladntext"/>
        <w:spacing w:line="254" w:lineRule="auto"/>
        <w:ind w:left="4190" w:right="832"/>
      </w:pPr>
      <w:r>
        <w:rPr>
          <w:color w:val="6D6E71"/>
          <w:w w:val="105"/>
        </w:rPr>
        <w:t xml:space="preserve">Každá služba v rámci tarifu je určena účastníkovi výhradně pro osobní použití, tj. v rozsahu nepřesahujícím maximální předpokládatelné chování jednoho člověka. Proto je zakázáno využití služeb O2 v GSM i SMS bránách a v zařízeních pro sdílení služby nebo propojováním hovorů mezi sítěmi, jakož i umělé či automatické generování požadavků na využití služby. Je zakázáno provozovat i umožnit veřejné použití služeb O2, jejich </w:t>
      </w:r>
      <w:proofErr w:type="spellStart"/>
      <w:r>
        <w:rPr>
          <w:color w:val="6D6E71"/>
          <w:w w:val="105"/>
        </w:rPr>
        <w:t>přeprodej</w:t>
      </w:r>
      <w:proofErr w:type="spellEnd"/>
      <w:r>
        <w:rPr>
          <w:color w:val="6D6E71"/>
          <w:w w:val="105"/>
        </w:rPr>
        <w:t>,</w:t>
      </w:r>
      <w:r>
        <w:rPr>
          <w:color w:val="6D6E71"/>
          <w:spacing w:val="-2"/>
          <w:w w:val="105"/>
        </w:rPr>
        <w:t xml:space="preserve"> </w:t>
      </w:r>
      <w:r>
        <w:rPr>
          <w:color w:val="6D6E71"/>
          <w:w w:val="105"/>
        </w:rPr>
        <w:t>přenechání</w:t>
      </w:r>
      <w:r>
        <w:rPr>
          <w:color w:val="6D6E71"/>
          <w:spacing w:val="-2"/>
          <w:w w:val="105"/>
        </w:rPr>
        <w:t xml:space="preserve"> </w:t>
      </w:r>
      <w:r>
        <w:rPr>
          <w:color w:val="6D6E71"/>
          <w:w w:val="105"/>
        </w:rPr>
        <w:t>za</w:t>
      </w:r>
      <w:r>
        <w:rPr>
          <w:color w:val="6D6E71"/>
          <w:spacing w:val="-2"/>
          <w:w w:val="105"/>
        </w:rPr>
        <w:t xml:space="preserve"> </w:t>
      </w:r>
      <w:r>
        <w:rPr>
          <w:color w:val="6D6E71"/>
          <w:w w:val="105"/>
        </w:rPr>
        <w:t>úplatu</w:t>
      </w:r>
      <w:r>
        <w:rPr>
          <w:color w:val="6D6E71"/>
          <w:spacing w:val="-2"/>
          <w:w w:val="105"/>
        </w:rPr>
        <w:t xml:space="preserve"> </w:t>
      </w:r>
      <w:r>
        <w:rPr>
          <w:color w:val="6D6E71"/>
          <w:w w:val="105"/>
        </w:rPr>
        <w:t>jinému,</w:t>
      </w:r>
      <w:r>
        <w:rPr>
          <w:color w:val="6D6E71"/>
          <w:spacing w:val="-2"/>
          <w:w w:val="105"/>
        </w:rPr>
        <w:t xml:space="preserve"> </w:t>
      </w:r>
      <w:r>
        <w:rPr>
          <w:color w:val="6D6E71"/>
          <w:w w:val="105"/>
        </w:rPr>
        <w:t>jejich</w:t>
      </w:r>
      <w:r>
        <w:rPr>
          <w:color w:val="6D6E71"/>
          <w:spacing w:val="-2"/>
          <w:w w:val="105"/>
        </w:rPr>
        <w:t xml:space="preserve"> </w:t>
      </w:r>
      <w:r>
        <w:rPr>
          <w:color w:val="6D6E71"/>
          <w:w w:val="105"/>
        </w:rPr>
        <w:t>sdílení</w:t>
      </w:r>
      <w:r>
        <w:rPr>
          <w:color w:val="6D6E71"/>
          <w:spacing w:val="-2"/>
          <w:w w:val="105"/>
        </w:rPr>
        <w:t xml:space="preserve"> </w:t>
      </w:r>
      <w:r>
        <w:rPr>
          <w:color w:val="6D6E71"/>
          <w:w w:val="105"/>
        </w:rPr>
        <w:t>za</w:t>
      </w:r>
      <w:r>
        <w:rPr>
          <w:color w:val="6D6E71"/>
          <w:spacing w:val="-2"/>
          <w:w w:val="105"/>
        </w:rPr>
        <w:t xml:space="preserve"> </w:t>
      </w:r>
      <w:r>
        <w:rPr>
          <w:color w:val="6D6E71"/>
          <w:w w:val="105"/>
        </w:rPr>
        <w:t>účelem</w:t>
      </w:r>
      <w:r>
        <w:rPr>
          <w:color w:val="6D6E71"/>
          <w:spacing w:val="-1"/>
          <w:w w:val="105"/>
        </w:rPr>
        <w:t xml:space="preserve"> </w:t>
      </w:r>
      <w:r>
        <w:rPr>
          <w:color w:val="6D6E71"/>
          <w:w w:val="105"/>
        </w:rPr>
        <w:t>získání</w:t>
      </w:r>
      <w:r>
        <w:rPr>
          <w:color w:val="6D6E71"/>
          <w:spacing w:val="-2"/>
          <w:w w:val="105"/>
        </w:rPr>
        <w:t xml:space="preserve"> </w:t>
      </w:r>
      <w:r>
        <w:rPr>
          <w:color w:val="6D6E71"/>
          <w:w w:val="105"/>
        </w:rPr>
        <w:t>hospodářského</w:t>
      </w:r>
      <w:r>
        <w:rPr>
          <w:color w:val="6D6E71"/>
          <w:spacing w:val="-2"/>
          <w:w w:val="105"/>
        </w:rPr>
        <w:t xml:space="preserve"> </w:t>
      </w:r>
      <w:r>
        <w:rPr>
          <w:color w:val="6D6E71"/>
          <w:w w:val="105"/>
        </w:rPr>
        <w:t>prospěchu</w:t>
      </w:r>
      <w:r>
        <w:rPr>
          <w:color w:val="6D6E71"/>
          <w:spacing w:val="-2"/>
          <w:w w:val="105"/>
        </w:rPr>
        <w:t xml:space="preserve"> </w:t>
      </w:r>
      <w:r>
        <w:rPr>
          <w:color w:val="6D6E71"/>
          <w:w w:val="105"/>
        </w:rPr>
        <w:t>i</w:t>
      </w:r>
      <w:r>
        <w:rPr>
          <w:color w:val="6D6E71"/>
          <w:spacing w:val="-2"/>
          <w:w w:val="105"/>
        </w:rPr>
        <w:t xml:space="preserve"> </w:t>
      </w:r>
      <w:r>
        <w:rPr>
          <w:color w:val="6D6E71"/>
          <w:w w:val="105"/>
        </w:rPr>
        <w:t>začleňování do</w:t>
      </w:r>
      <w:r>
        <w:rPr>
          <w:color w:val="6D6E71"/>
          <w:spacing w:val="3"/>
          <w:w w:val="105"/>
        </w:rPr>
        <w:t xml:space="preserve"> </w:t>
      </w:r>
      <w:r>
        <w:rPr>
          <w:color w:val="6D6E71"/>
          <w:w w:val="105"/>
        </w:rPr>
        <w:t>jiných</w:t>
      </w:r>
      <w:r>
        <w:rPr>
          <w:color w:val="6D6E71"/>
          <w:spacing w:val="4"/>
          <w:w w:val="105"/>
        </w:rPr>
        <w:t xml:space="preserve"> </w:t>
      </w:r>
      <w:r>
        <w:rPr>
          <w:color w:val="6D6E71"/>
          <w:w w:val="105"/>
        </w:rPr>
        <w:t>produktů</w:t>
      </w:r>
      <w:r>
        <w:rPr>
          <w:color w:val="6D6E71"/>
          <w:spacing w:val="4"/>
          <w:w w:val="105"/>
        </w:rPr>
        <w:t xml:space="preserve"> </w:t>
      </w:r>
      <w:r>
        <w:rPr>
          <w:color w:val="6D6E71"/>
          <w:w w:val="105"/>
        </w:rPr>
        <w:t>a</w:t>
      </w:r>
      <w:r>
        <w:rPr>
          <w:color w:val="6D6E71"/>
          <w:spacing w:val="4"/>
          <w:w w:val="105"/>
        </w:rPr>
        <w:t xml:space="preserve"> </w:t>
      </w:r>
      <w:r>
        <w:rPr>
          <w:color w:val="6D6E71"/>
          <w:w w:val="105"/>
        </w:rPr>
        <w:t>služeb.;</w:t>
      </w:r>
      <w:r>
        <w:rPr>
          <w:color w:val="6D6E71"/>
          <w:spacing w:val="3"/>
          <w:w w:val="105"/>
        </w:rPr>
        <w:t xml:space="preserve"> </w:t>
      </w:r>
      <w:r>
        <w:rPr>
          <w:color w:val="6D6E71"/>
          <w:w w:val="105"/>
        </w:rPr>
        <w:t>K</w:t>
      </w:r>
      <w:r>
        <w:rPr>
          <w:color w:val="6D6E71"/>
          <w:spacing w:val="4"/>
          <w:w w:val="105"/>
        </w:rPr>
        <w:t xml:space="preserve"> </w:t>
      </w:r>
      <w:r>
        <w:rPr>
          <w:color w:val="6D6E71"/>
          <w:w w:val="105"/>
        </w:rPr>
        <w:t>tomuto</w:t>
      </w:r>
      <w:r>
        <w:rPr>
          <w:color w:val="6D6E71"/>
          <w:spacing w:val="4"/>
          <w:w w:val="105"/>
        </w:rPr>
        <w:t xml:space="preserve"> </w:t>
      </w:r>
      <w:r>
        <w:rPr>
          <w:color w:val="6D6E71"/>
          <w:w w:val="105"/>
        </w:rPr>
        <w:t>tarifu</w:t>
      </w:r>
      <w:r>
        <w:rPr>
          <w:color w:val="6D6E71"/>
          <w:spacing w:val="4"/>
          <w:w w:val="105"/>
        </w:rPr>
        <w:t xml:space="preserve"> </w:t>
      </w:r>
      <w:r>
        <w:rPr>
          <w:color w:val="6D6E71"/>
          <w:w w:val="105"/>
        </w:rPr>
        <w:t>nelze</w:t>
      </w:r>
      <w:r>
        <w:rPr>
          <w:color w:val="6D6E71"/>
          <w:spacing w:val="4"/>
          <w:w w:val="105"/>
        </w:rPr>
        <w:t xml:space="preserve"> </w:t>
      </w:r>
      <w:r>
        <w:rPr>
          <w:color w:val="6D6E71"/>
          <w:w w:val="105"/>
        </w:rPr>
        <w:t>uplatnit</w:t>
      </w:r>
      <w:r>
        <w:rPr>
          <w:color w:val="6D6E71"/>
          <w:spacing w:val="3"/>
          <w:w w:val="105"/>
        </w:rPr>
        <w:t xml:space="preserve"> </w:t>
      </w:r>
      <w:r>
        <w:rPr>
          <w:color w:val="6D6E71"/>
          <w:w w:val="105"/>
        </w:rPr>
        <w:t>slevu</w:t>
      </w:r>
      <w:r>
        <w:rPr>
          <w:color w:val="6D6E71"/>
          <w:spacing w:val="4"/>
          <w:w w:val="105"/>
        </w:rPr>
        <w:t xml:space="preserve"> </w:t>
      </w:r>
      <w:r>
        <w:rPr>
          <w:color w:val="6D6E71"/>
          <w:w w:val="105"/>
        </w:rPr>
        <w:t>za</w:t>
      </w:r>
      <w:r>
        <w:rPr>
          <w:color w:val="6D6E71"/>
          <w:spacing w:val="4"/>
          <w:w w:val="105"/>
        </w:rPr>
        <w:t xml:space="preserve"> </w:t>
      </w:r>
      <w:r>
        <w:rPr>
          <w:color w:val="6D6E71"/>
          <w:w w:val="105"/>
        </w:rPr>
        <w:t>kombinaci</w:t>
      </w:r>
      <w:r>
        <w:rPr>
          <w:color w:val="6D6E71"/>
          <w:spacing w:val="4"/>
          <w:w w:val="105"/>
        </w:rPr>
        <w:t xml:space="preserve"> </w:t>
      </w:r>
      <w:r>
        <w:rPr>
          <w:color w:val="6D6E71"/>
          <w:w w:val="105"/>
        </w:rPr>
        <w:t>služeb.</w:t>
      </w:r>
    </w:p>
    <w:p w:rsidR="008D6FD8" w:rsidRDefault="008D6FD8">
      <w:pPr>
        <w:pStyle w:val="Zkladntext"/>
        <w:spacing w:before="3"/>
        <w:rPr>
          <w:sz w:val="14"/>
        </w:rPr>
      </w:pPr>
    </w:p>
    <w:p w:rsidR="008D6FD8" w:rsidRDefault="002A66BA">
      <w:pPr>
        <w:pStyle w:val="Heading3"/>
      </w:pPr>
      <w:r>
        <w:rPr>
          <w:color w:val="6D6E71"/>
          <w:w w:val="115"/>
        </w:rPr>
        <w:t>Přenesení čísla služby k O2:</w:t>
      </w:r>
    </w:p>
    <w:p w:rsidR="008D6FD8" w:rsidRDefault="008D6FD8">
      <w:pPr>
        <w:pStyle w:val="Zkladntext"/>
        <w:spacing w:before="8"/>
        <w:rPr>
          <w:b/>
          <w:sz w:val="14"/>
        </w:rPr>
      </w:pPr>
    </w:p>
    <w:p w:rsidR="008D6FD8" w:rsidRDefault="002A66BA">
      <w:pPr>
        <w:pStyle w:val="Zkladntext"/>
        <w:spacing w:line="254" w:lineRule="auto"/>
        <w:ind w:left="4190" w:right="846"/>
      </w:pPr>
      <w:r>
        <w:rPr>
          <w:color w:val="6D6E71"/>
          <w:w w:val="105"/>
        </w:rPr>
        <w:t xml:space="preserve">Přenesení čísla služby k O2 </w:t>
      </w:r>
      <w:r>
        <w:rPr>
          <w:b/>
          <w:color w:val="6D6E71"/>
          <w:w w:val="105"/>
        </w:rPr>
        <w:t xml:space="preserve">má proběhnout </w:t>
      </w:r>
      <w:r>
        <w:rPr>
          <w:color w:val="6D6E71"/>
          <w:w w:val="105"/>
        </w:rPr>
        <w:t xml:space="preserve">ke dni </w:t>
      </w:r>
      <w:r>
        <w:rPr>
          <w:b/>
          <w:color w:val="6D6E71"/>
          <w:w w:val="105"/>
        </w:rPr>
        <w:t xml:space="preserve">25. 11. 2020 </w:t>
      </w:r>
      <w:r>
        <w:rPr>
          <w:color w:val="6D6E71"/>
          <w:w w:val="105"/>
        </w:rPr>
        <w:t xml:space="preserve">(„Datum přenesení“), nejdříve </w:t>
      </w:r>
      <w:proofErr w:type="gramStart"/>
      <w:r>
        <w:rPr>
          <w:color w:val="6D6E71"/>
          <w:w w:val="105"/>
        </w:rPr>
        <w:t>však 4.    pracovní</w:t>
      </w:r>
      <w:proofErr w:type="gramEnd"/>
      <w:r>
        <w:rPr>
          <w:color w:val="6D6E71"/>
          <w:w w:val="105"/>
        </w:rPr>
        <w:t xml:space="preserve"> den po splnění poslední z těchto podmínek: (a) předání identifikátoru pro přenesení O2, (b) zřízení technologického bodu k čerpání služby (zřízení přípojky k síti O2 nebo převzetí a aktivování SIM karty účastníkem). Účastník se zavazuje přenést číslo služby k O2, včetně jeho aktivace v síti O2, k Datu přenesení a včas provést všechny kroky potřebné pro tento účel, především nejpozději do 4. pracovního dne před Datem přenesení</w:t>
      </w:r>
      <w:r>
        <w:rPr>
          <w:color w:val="6D6E71"/>
          <w:spacing w:val="-7"/>
          <w:w w:val="105"/>
        </w:rPr>
        <w:t xml:space="preserve"> </w:t>
      </w:r>
      <w:r>
        <w:rPr>
          <w:color w:val="6D6E71"/>
          <w:w w:val="105"/>
        </w:rPr>
        <w:t>sdělit</w:t>
      </w:r>
      <w:r>
        <w:rPr>
          <w:color w:val="6D6E71"/>
          <w:spacing w:val="-6"/>
          <w:w w:val="105"/>
        </w:rPr>
        <w:t xml:space="preserve"> </w:t>
      </w:r>
      <w:r>
        <w:rPr>
          <w:color w:val="6D6E71"/>
          <w:w w:val="105"/>
        </w:rPr>
        <w:t>O2</w:t>
      </w:r>
      <w:r>
        <w:rPr>
          <w:color w:val="6D6E71"/>
          <w:spacing w:val="-6"/>
          <w:w w:val="105"/>
        </w:rPr>
        <w:t xml:space="preserve"> </w:t>
      </w:r>
      <w:r>
        <w:rPr>
          <w:color w:val="6D6E71"/>
          <w:w w:val="105"/>
        </w:rPr>
        <w:t>platný</w:t>
      </w:r>
      <w:r>
        <w:rPr>
          <w:color w:val="6D6E71"/>
          <w:spacing w:val="-6"/>
          <w:w w:val="105"/>
        </w:rPr>
        <w:t xml:space="preserve"> </w:t>
      </w:r>
      <w:r>
        <w:rPr>
          <w:color w:val="6D6E71"/>
          <w:w w:val="105"/>
        </w:rPr>
        <w:t>identifikátor</w:t>
      </w:r>
      <w:r>
        <w:rPr>
          <w:color w:val="6D6E71"/>
          <w:spacing w:val="-6"/>
          <w:w w:val="105"/>
        </w:rPr>
        <w:t xml:space="preserve"> </w:t>
      </w:r>
      <w:r>
        <w:rPr>
          <w:color w:val="6D6E71"/>
          <w:w w:val="105"/>
        </w:rPr>
        <w:t>pro</w:t>
      </w:r>
      <w:r>
        <w:rPr>
          <w:color w:val="6D6E71"/>
          <w:spacing w:val="-6"/>
          <w:w w:val="105"/>
        </w:rPr>
        <w:t xml:space="preserve"> </w:t>
      </w:r>
      <w:r>
        <w:rPr>
          <w:color w:val="6D6E71"/>
          <w:w w:val="105"/>
        </w:rPr>
        <w:t>přenesení</w:t>
      </w:r>
      <w:r>
        <w:rPr>
          <w:color w:val="6D6E71"/>
          <w:spacing w:val="-6"/>
          <w:w w:val="105"/>
        </w:rPr>
        <w:t xml:space="preserve"> </w:t>
      </w:r>
      <w:r>
        <w:rPr>
          <w:color w:val="6D6E71"/>
          <w:w w:val="105"/>
        </w:rPr>
        <w:t>čísla</w:t>
      </w:r>
      <w:r>
        <w:rPr>
          <w:color w:val="6D6E71"/>
          <w:spacing w:val="-6"/>
          <w:w w:val="105"/>
        </w:rPr>
        <w:t xml:space="preserve"> </w:t>
      </w:r>
      <w:r>
        <w:rPr>
          <w:color w:val="6D6E71"/>
          <w:w w:val="105"/>
        </w:rPr>
        <w:t>služby,</w:t>
      </w:r>
      <w:r>
        <w:rPr>
          <w:color w:val="6D6E71"/>
          <w:spacing w:val="-6"/>
          <w:w w:val="105"/>
        </w:rPr>
        <w:t xml:space="preserve"> </w:t>
      </w:r>
      <w:r>
        <w:rPr>
          <w:color w:val="6D6E71"/>
          <w:w w:val="105"/>
        </w:rPr>
        <w:t>přidělený</w:t>
      </w:r>
      <w:r>
        <w:rPr>
          <w:color w:val="6D6E71"/>
          <w:spacing w:val="-6"/>
          <w:w w:val="105"/>
        </w:rPr>
        <w:t xml:space="preserve"> </w:t>
      </w:r>
      <w:r>
        <w:rPr>
          <w:color w:val="6D6E71"/>
          <w:w w:val="105"/>
        </w:rPr>
        <w:t>opouštěným</w:t>
      </w:r>
      <w:r>
        <w:rPr>
          <w:color w:val="6D6E71"/>
          <w:spacing w:val="-6"/>
          <w:w w:val="105"/>
        </w:rPr>
        <w:t xml:space="preserve"> </w:t>
      </w:r>
      <w:r>
        <w:rPr>
          <w:color w:val="6D6E71"/>
          <w:w w:val="105"/>
        </w:rPr>
        <w:t>poskytovatelem</w:t>
      </w:r>
      <w:r>
        <w:rPr>
          <w:color w:val="6D6E71"/>
          <w:spacing w:val="-6"/>
          <w:w w:val="105"/>
        </w:rPr>
        <w:t xml:space="preserve"> </w:t>
      </w:r>
      <w:r>
        <w:rPr>
          <w:color w:val="6D6E71"/>
          <w:w w:val="105"/>
        </w:rPr>
        <w:t>(např. ověřovací kód účastníka či číslo výpovědi opouštěného poskytovatele - ČVOP), a prokázat O2 na její žádost svou totožnost. Dohoda o poskytování služby na přenášeném čísle zanikne uplynutím 6 měsíců od jejího uzavření, nedojde-li v této lhůtě k aktivaci čísla služby v síti O2. Jejím zánikem však není dotčeno právo O2 na náhradu škody způsobené porušením závazku účastníka přenést číslo služby ani povinnost účastníka zaplatit příp. sjednané</w:t>
      </w:r>
      <w:r>
        <w:rPr>
          <w:color w:val="6D6E71"/>
          <w:spacing w:val="8"/>
          <w:w w:val="105"/>
        </w:rPr>
        <w:t xml:space="preserve"> </w:t>
      </w:r>
      <w:r>
        <w:rPr>
          <w:color w:val="6D6E71"/>
          <w:w w:val="105"/>
        </w:rPr>
        <w:t>odškodnění.</w:t>
      </w:r>
    </w:p>
    <w:p w:rsidR="008D6FD8" w:rsidRDefault="008D6FD8">
      <w:pPr>
        <w:pStyle w:val="Zkladntext"/>
        <w:spacing w:before="7"/>
        <w:rPr>
          <w:sz w:val="14"/>
        </w:rPr>
      </w:pPr>
    </w:p>
    <w:p w:rsidR="008D6FD8" w:rsidRDefault="002A66BA">
      <w:pPr>
        <w:pStyle w:val="Zkladntext"/>
        <w:ind w:left="4190"/>
      </w:pPr>
      <w:r>
        <w:rPr>
          <w:color w:val="6D6E71"/>
          <w:w w:val="105"/>
        </w:rPr>
        <w:t>Identifikátor pro přenesení čísla služby k O2: 81100015013545</w:t>
      </w:r>
    </w:p>
    <w:p w:rsidR="008D6FD8" w:rsidRDefault="008D6FD8">
      <w:pPr>
        <w:pStyle w:val="Zkladntext"/>
        <w:spacing w:before="8"/>
        <w:rPr>
          <w:sz w:val="14"/>
        </w:rPr>
      </w:pPr>
    </w:p>
    <w:p w:rsidR="008D6FD8" w:rsidRDefault="002A66BA">
      <w:pPr>
        <w:pStyle w:val="Heading3"/>
      </w:pPr>
      <w:r>
        <w:rPr>
          <w:color w:val="6D6E71"/>
          <w:w w:val="110"/>
        </w:rPr>
        <w:t>Přenesení čísla služby od O2:</w:t>
      </w:r>
    </w:p>
    <w:p w:rsidR="008D6FD8" w:rsidRDefault="008D6FD8">
      <w:pPr>
        <w:pStyle w:val="Zkladntext"/>
        <w:spacing w:before="9"/>
        <w:rPr>
          <w:b/>
          <w:sz w:val="14"/>
        </w:rPr>
      </w:pPr>
    </w:p>
    <w:p w:rsidR="008D6FD8" w:rsidRDefault="002A66BA">
      <w:pPr>
        <w:spacing w:line="254" w:lineRule="auto"/>
        <w:ind w:left="4190" w:right="882"/>
        <w:jc w:val="both"/>
        <w:rPr>
          <w:sz w:val="13"/>
        </w:rPr>
      </w:pPr>
      <w:r>
        <w:rPr>
          <w:color w:val="6D6E71"/>
          <w:w w:val="105"/>
          <w:sz w:val="13"/>
        </w:rPr>
        <w:t xml:space="preserve">K přenesení čísla služby od O2 použijte ověřovací kód účastníka („OKU“), a to tak, že jej předáte přejímajícímu poskytovateli. </w:t>
      </w:r>
      <w:r>
        <w:rPr>
          <w:b/>
          <w:color w:val="6D6E71"/>
          <w:w w:val="105"/>
          <w:sz w:val="13"/>
        </w:rPr>
        <w:t xml:space="preserve">Lze ho takto použít nejdříve od aktivace čísla služby </w:t>
      </w:r>
      <w:r>
        <w:rPr>
          <w:color w:val="6D6E71"/>
          <w:w w:val="105"/>
          <w:sz w:val="13"/>
        </w:rPr>
        <w:t>pro účastníka v síti O2.</w:t>
      </w:r>
    </w:p>
    <w:p w:rsidR="008D6FD8" w:rsidRDefault="002A66BA">
      <w:pPr>
        <w:pStyle w:val="Zkladntext"/>
        <w:spacing w:before="1" w:line="254" w:lineRule="auto"/>
        <w:ind w:left="4190" w:right="824"/>
        <w:jc w:val="both"/>
      </w:pPr>
      <w:r>
        <w:rPr>
          <w:color w:val="6D6E71"/>
          <w:w w:val="105"/>
        </w:rPr>
        <w:t>Dojde-li u služby ke změně jejího čísla (zejm. nahrazení číslem, které přenesete k O2), do dodatku o změně čísla doplníme k novému číslu Váš nový OKU; aktivací služby na novém čísle (např. přenesením čísla k O2) nový OKU v této smlouvě nahradí dosavadní OKU.</w:t>
      </w:r>
    </w:p>
    <w:p w:rsidR="008D6FD8" w:rsidRDefault="008D6FD8">
      <w:pPr>
        <w:pStyle w:val="Zkladntext"/>
        <w:spacing w:before="1"/>
        <w:rPr>
          <w:sz w:val="14"/>
        </w:rPr>
      </w:pPr>
    </w:p>
    <w:p w:rsidR="008D6FD8" w:rsidRDefault="002A66BA">
      <w:pPr>
        <w:pStyle w:val="Zkladntext"/>
        <w:spacing w:line="254" w:lineRule="auto"/>
        <w:ind w:left="4190" w:right="1279"/>
      </w:pPr>
      <w:r>
        <w:rPr>
          <w:color w:val="6D6E71"/>
          <w:w w:val="105"/>
        </w:rPr>
        <w:t>Ověřovací kód účastníka pro přenesení čísla služby platí po celou dobu trvání služby u O2 a je přidělený konkrétně pro její číslo. V případě, že chcete službu přenést k jinému poskytovateli, kód mu předejte.</w:t>
      </w:r>
    </w:p>
    <w:p w:rsidR="008D6FD8" w:rsidRDefault="008D6FD8">
      <w:pPr>
        <w:pStyle w:val="Zkladntext"/>
        <w:spacing w:before="6"/>
        <w:rPr>
          <w:sz w:val="19"/>
        </w:rPr>
      </w:pPr>
    </w:p>
    <w:p w:rsidR="008D6FD8" w:rsidRDefault="002A66BA">
      <w:pPr>
        <w:pStyle w:val="Heading2"/>
        <w:tabs>
          <w:tab w:val="left" w:pos="8979"/>
        </w:tabs>
        <w:spacing w:before="102"/>
        <w:ind w:left="4190"/>
      </w:pPr>
      <w:r>
        <w:rPr>
          <w:w w:val="105"/>
        </w:rPr>
        <w:t>Cena</w:t>
      </w:r>
      <w:r>
        <w:rPr>
          <w:spacing w:val="2"/>
          <w:w w:val="105"/>
        </w:rPr>
        <w:t xml:space="preserve"> </w:t>
      </w:r>
      <w:r>
        <w:rPr>
          <w:w w:val="105"/>
        </w:rPr>
        <w:t>(včetně</w:t>
      </w:r>
      <w:r>
        <w:rPr>
          <w:spacing w:val="2"/>
          <w:w w:val="105"/>
        </w:rPr>
        <w:t xml:space="preserve"> </w:t>
      </w:r>
      <w:r>
        <w:rPr>
          <w:w w:val="105"/>
        </w:rPr>
        <w:t>DPH)</w:t>
      </w:r>
      <w:r>
        <w:rPr>
          <w:w w:val="105"/>
        </w:rPr>
        <w:tab/>
      </w:r>
      <w:proofErr w:type="gramStart"/>
      <w:r>
        <w:rPr>
          <w:w w:val="105"/>
        </w:rPr>
        <w:t>499,00  Kč</w:t>
      </w:r>
      <w:proofErr w:type="gramEnd"/>
      <w:r>
        <w:rPr>
          <w:spacing w:val="-9"/>
          <w:w w:val="105"/>
        </w:rPr>
        <w:t xml:space="preserve"> </w:t>
      </w:r>
      <w:r>
        <w:rPr>
          <w:w w:val="105"/>
        </w:rPr>
        <w:t>měsíčně</w:t>
      </w:r>
    </w:p>
    <w:p w:rsidR="008D6FD8" w:rsidRDefault="002A66BA">
      <w:pPr>
        <w:tabs>
          <w:tab w:val="left" w:pos="8781"/>
        </w:tabs>
        <w:spacing w:before="85"/>
        <w:ind w:left="4190"/>
        <w:rPr>
          <w:sz w:val="17"/>
        </w:rPr>
      </w:pPr>
      <w:r>
        <w:rPr>
          <w:w w:val="105"/>
          <w:sz w:val="17"/>
        </w:rPr>
        <w:t>Poplatek</w:t>
      </w:r>
      <w:r>
        <w:rPr>
          <w:spacing w:val="1"/>
          <w:w w:val="105"/>
          <w:sz w:val="17"/>
        </w:rPr>
        <w:t xml:space="preserve"> </w:t>
      </w:r>
      <w:r>
        <w:rPr>
          <w:w w:val="105"/>
          <w:sz w:val="17"/>
        </w:rPr>
        <w:t>za</w:t>
      </w:r>
      <w:r>
        <w:rPr>
          <w:spacing w:val="1"/>
          <w:w w:val="105"/>
          <w:sz w:val="17"/>
        </w:rPr>
        <w:t xml:space="preserve"> </w:t>
      </w:r>
      <w:r>
        <w:rPr>
          <w:w w:val="105"/>
          <w:sz w:val="17"/>
        </w:rPr>
        <w:t>aktivaci</w:t>
      </w:r>
      <w:r>
        <w:rPr>
          <w:w w:val="105"/>
          <w:sz w:val="17"/>
        </w:rPr>
        <w:tab/>
      </w:r>
      <w:proofErr w:type="gramStart"/>
      <w:r>
        <w:rPr>
          <w:w w:val="105"/>
          <w:sz w:val="17"/>
        </w:rPr>
        <w:t>99,00  Kč</w:t>
      </w:r>
      <w:proofErr w:type="gramEnd"/>
      <w:r>
        <w:rPr>
          <w:spacing w:val="-15"/>
          <w:w w:val="105"/>
          <w:sz w:val="17"/>
        </w:rPr>
        <w:t xml:space="preserve"> </w:t>
      </w:r>
      <w:r>
        <w:rPr>
          <w:w w:val="105"/>
          <w:sz w:val="17"/>
        </w:rPr>
        <w:t>jednorázově</w:t>
      </w:r>
    </w:p>
    <w:p w:rsidR="008D6FD8" w:rsidRDefault="008D6FD8">
      <w:pPr>
        <w:rPr>
          <w:sz w:val="17"/>
        </w:rPr>
        <w:sectPr w:rsidR="008D6FD8">
          <w:type w:val="continuous"/>
          <w:pgSz w:w="11910" w:h="16840"/>
          <w:pgMar w:top="1800" w:right="0" w:bottom="2200" w:left="720" w:header="708" w:footer="708" w:gutter="0"/>
          <w:cols w:space="708"/>
        </w:sectPr>
      </w:pPr>
    </w:p>
    <w:p w:rsidR="008D6FD8" w:rsidRDefault="00B77AA6">
      <w:pPr>
        <w:pStyle w:val="Zkladntext"/>
        <w:spacing w:before="10"/>
        <w:rPr>
          <w:rFonts w:ascii="Times New Roman"/>
          <w:sz w:val="26"/>
        </w:rPr>
      </w:pPr>
      <w:r w:rsidRPr="00B77AA6">
        <w:lastRenderedPageBreak/>
        <w:pict>
          <v:group id="_x0000_s1364" style="position:absolute;margin-left:21.5pt;margin-top:687.95pt;width:7pt;height:39.35pt;z-index:251672576;mso-position-horizontal-relative:page;mso-position-vertical-relative:page" coordorigin="430,13759" coordsize="140,787">
            <v:line id="_x0000_s1383" style="position:absolute" from="430,13769" to="570,13769" strokeweight="1.01pt"/>
            <v:shape id="_x0000_s1382" style="position:absolute;left:430;top:13794;width:140;height:81" coordorigin="430,13794" coordsize="140,81" o:spt="100" adj="0,,0" path="m430,13794r140,m430,13824r140,m430,13875r140,e" filled="f" strokeweight=".51pt">
              <v:stroke joinstyle="round"/>
              <v:formulas/>
              <v:path arrowok="t" o:connecttype="segments"/>
            </v:shape>
            <v:line id="_x0000_s1381" style="position:absolute" from="430,13900" to="570,13900" strokeweight="1.01pt"/>
            <v:line id="_x0000_s1380" style="position:absolute" from="430,13945" to="570,13945" strokeweight=".51pt"/>
            <v:line id="_x0000_s1379" style="position:absolute" from="430,13986" to="570,13986" strokeweight=".5pt"/>
            <v:line id="_x0000_s1378" style="position:absolute" from="430,14036" to="570,14036" strokeweight="1.52pt"/>
            <v:line id="_x0000_s1377" style="position:absolute" from="430,14071" to="570,14071" strokeweight="1.01pt"/>
            <v:line id="_x0000_s1376" style="position:absolute" from="430,14097" to="570,14097" strokeweight=".51pt"/>
            <v:line id="_x0000_s1375" style="position:absolute" from="430,14137" to="570,14137" strokeweight=".5pt"/>
            <v:line id="_x0000_s1374" style="position:absolute" from="430,14182" to="570,14182" strokeweight="1.01pt"/>
            <v:line id="_x0000_s1373" style="position:absolute" from="430,14208" to="570,14208" strokeweight=".5pt"/>
            <v:line id="_x0000_s1372" style="position:absolute" from="430,14248" to="570,14248" strokeweight="1.51pt"/>
            <v:line id="_x0000_s1371" style="position:absolute" from="430,14283" to="570,14283" strokeweight="1.01pt"/>
            <v:line id="_x0000_s1370" style="position:absolute" from="430,14318" to="570,14318" strokeweight=".5pt"/>
            <v:line id="_x0000_s1369" style="position:absolute" from="430,14359" to="570,14359" strokeweight="1.51pt"/>
            <v:line id="_x0000_s1368" style="position:absolute" from="430,14394" to="570,14394" strokeweight="1.01pt"/>
            <v:line id="_x0000_s1367" style="position:absolute" from="430,14434" to="570,14434" strokeweight="1.01pt"/>
            <v:line id="_x0000_s1366" style="position:absolute" from="430,14480" to="570,14480" strokeweight="1.51pt"/>
            <v:shape id="_x0000_s1365" style="position:absolute;left:430;top:14520;width:140;height:21" coordorigin="430,14520" coordsize="140,21" o:spt="100" adj="0,,0" path="m430,14520r140,m430,14540r140,e" filled="f" strokeweight=".5pt">
              <v:stroke joinstyle="round"/>
              <v:formulas/>
              <v:path arrowok="t" o:connecttype="segments"/>
            </v:shape>
            <w10:wrap anchorx="page" anchory="page"/>
          </v:group>
        </w:pict>
      </w:r>
      <w:r w:rsidRPr="00B77AA6">
        <w:pict>
          <v:shape id="_x0000_s1363" type="#_x0000_t202" style="position:absolute;margin-left:10pt;margin-top:686.95pt;width:11.1pt;height:40.35pt;z-index:251673600;mso-position-horizontal-relative:page;mso-position-vertical-relative:page" filled="f" stroked="f">
            <v:textbox style="layout-flow:vertical" inset="0,0,0,0">
              <w:txbxContent>
                <w:p w:rsidR="008D6FD8" w:rsidRDefault="002A66BA">
                  <w:pPr>
                    <w:spacing w:before="21"/>
                    <w:ind w:left="20"/>
                    <w:rPr>
                      <w:sz w:val="15"/>
                    </w:rPr>
                  </w:pPr>
                  <w:r>
                    <w:rPr>
                      <w:w w:val="110"/>
                      <w:sz w:val="15"/>
                    </w:rPr>
                    <w:t>DOC002-S1</w:t>
                  </w:r>
                </w:p>
              </w:txbxContent>
            </v:textbox>
            <w10:wrap anchorx="page" anchory="page"/>
          </v:shape>
        </w:pict>
      </w:r>
    </w:p>
    <w:p w:rsidR="008D6FD8" w:rsidRDefault="002A66BA">
      <w:pPr>
        <w:ind w:left="3953"/>
        <w:rPr>
          <w:rFonts w:ascii="Times New Roman"/>
          <w:sz w:val="20"/>
        </w:rPr>
      </w:pPr>
      <w:r>
        <w:rPr>
          <w:rFonts w:ascii="Times New Roman"/>
          <w:noProof/>
          <w:position w:val="110"/>
          <w:sz w:val="20"/>
          <w:lang w:bidi="ar-SA"/>
        </w:rPr>
        <w:drawing>
          <wp:inline distT="0" distB="0" distL="0" distR="0">
            <wp:extent cx="200021" cy="200025"/>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1" cstate="print"/>
                    <a:stretch>
                      <a:fillRect/>
                    </a:stretch>
                  </pic:blipFill>
                  <pic:spPr>
                    <a:xfrm>
                      <a:off x="0" y="0"/>
                      <a:ext cx="200021" cy="200025"/>
                    </a:xfrm>
                    <a:prstGeom prst="rect">
                      <a:avLst/>
                    </a:prstGeom>
                  </pic:spPr>
                </pic:pic>
              </a:graphicData>
            </a:graphic>
          </wp:inline>
        </w:drawing>
      </w:r>
      <w:r>
        <w:rPr>
          <w:rFonts w:ascii="Times New Roman"/>
          <w:spacing w:val="52"/>
          <w:position w:val="110"/>
          <w:sz w:val="20"/>
        </w:rPr>
        <w:t xml:space="preserve"> </w:t>
      </w:r>
      <w:r w:rsidR="00B77AA6" w:rsidRPr="00B77AA6">
        <w:rPr>
          <w:rFonts w:ascii="Times New Roman"/>
          <w:spacing w:val="52"/>
          <w:sz w:val="20"/>
        </w:rPr>
      </w:r>
      <w:r w:rsidR="00B77AA6" w:rsidRPr="00B77AA6">
        <w:rPr>
          <w:rFonts w:ascii="Times New Roman"/>
          <w:spacing w:val="52"/>
          <w:sz w:val="20"/>
        </w:rPr>
        <w:pict>
          <v:group id="_x0000_s1350" style="width:311.5pt;height:124.35pt;mso-position-horizontal-relative:char;mso-position-vertical-relative:line" coordsize="6230,2487">
            <v:line id="_x0000_s1362" style="position:absolute" from="0,15" to="196,15" strokecolor="#d1d3d4" strokeweight="1.5pt"/>
            <v:line id="_x0000_s1361" style="position:absolute" from="0,2472" to="196,2472" strokecolor="#d1d3d4" strokeweight="1.5pt"/>
            <v:line id="_x0000_s1360" style="position:absolute" from="15,0" to="15,2487" strokecolor="#d1d3d4" strokeweight="1.5pt"/>
            <v:line id="_x0000_s1359" style="position:absolute" from="196,15" to="6035,15" strokecolor="#d1d3d4" strokeweight="1.5pt"/>
            <v:line id="_x0000_s1358" style="position:absolute" from="196,2472" to="6035,2472" strokecolor="#d1d3d4" strokeweight="1.5pt"/>
            <v:line id="_x0000_s1357" style="position:absolute" from="196,494" to="6035,494" strokecolor="#d2d3d4" strokeweight=".25pt"/>
            <v:line id="_x0000_s1356" style="position:absolute" from="196,1866" to="6035,1866" strokecolor="#d2d3d4" strokeweight="0"/>
            <v:line id="_x0000_s1355" style="position:absolute" from="6035,15" to="6230,15" strokecolor="#d1d3d4" strokeweight="1.5pt"/>
            <v:line id="_x0000_s1354" style="position:absolute" from="6035,2472" to="6230,2472" strokecolor="#d1d3d4" strokeweight="1.5pt"/>
            <v:line id="_x0000_s1353" style="position:absolute" from="6215,0" to="6215,2487" strokecolor="#d1d3d4" strokeweight="1.5pt"/>
            <v:shape id="_x0000_s1352" type="#_x0000_t202" style="position:absolute;left:4788;top:2035;width:1211;height:206" filled="f" stroked="f">
              <v:textbox inset="0,0,0,0">
                <w:txbxContent>
                  <w:p w:rsidR="008D6FD8" w:rsidRDefault="002A66BA">
                    <w:pPr>
                      <w:spacing w:before="1" w:line="204" w:lineRule="exact"/>
                      <w:rPr>
                        <w:sz w:val="17"/>
                      </w:rPr>
                    </w:pPr>
                    <w:r>
                      <w:rPr>
                        <w:w w:val="105"/>
                        <w:sz w:val="17"/>
                      </w:rPr>
                      <w:t>0,00 Kč měsíčně</w:t>
                    </w:r>
                  </w:p>
                </w:txbxContent>
              </v:textbox>
            </v:shape>
            <v:shape id="_x0000_s1351" type="#_x0000_t202" style="position:absolute;left:240;top:224;width:3022;height:2018"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spacing w:before="5"/>
                      <w:rPr>
                        <w:rFonts w:ascii="Times New Roman"/>
                        <w:sz w:val="25"/>
                      </w:rPr>
                    </w:pPr>
                  </w:p>
                  <w:p w:rsidR="008D6FD8" w:rsidRDefault="002A66BA">
                    <w:pPr>
                      <w:spacing w:before="1"/>
                      <w:ind w:left="12"/>
                      <w:rPr>
                        <w:sz w:val="28"/>
                      </w:rPr>
                    </w:pPr>
                    <w:r>
                      <w:rPr>
                        <w:color w:val="54B6E7"/>
                        <w:sz w:val="28"/>
                      </w:rPr>
                      <w:t>Svět Basic</w:t>
                    </w:r>
                  </w:p>
                  <w:p w:rsidR="008D6FD8" w:rsidRDefault="002A66BA">
                    <w:pPr>
                      <w:numPr>
                        <w:ilvl w:val="0"/>
                        <w:numId w:val="10"/>
                      </w:numPr>
                      <w:tabs>
                        <w:tab w:val="left" w:pos="243"/>
                      </w:tabs>
                      <w:spacing w:before="213"/>
                      <w:rPr>
                        <w:sz w:val="17"/>
                      </w:rPr>
                    </w:pPr>
                    <w:r>
                      <w:rPr>
                        <w:w w:val="105"/>
                        <w:sz w:val="17"/>
                      </w:rPr>
                      <w:t xml:space="preserve">Základní </w:t>
                    </w:r>
                    <w:proofErr w:type="spellStart"/>
                    <w:r>
                      <w:rPr>
                        <w:w w:val="105"/>
                        <w:sz w:val="17"/>
                      </w:rPr>
                      <w:t>roamingový</w:t>
                    </w:r>
                    <w:proofErr w:type="spellEnd"/>
                    <w:r>
                      <w:rPr>
                        <w:spacing w:val="10"/>
                        <w:w w:val="105"/>
                        <w:sz w:val="17"/>
                      </w:rPr>
                      <w:t xml:space="preserve"> </w:t>
                    </w:r>
                    <w:r>
                      <w:rPr>
                        <w:w w:val="105"/>
                        <w:sz w:val="17"/>
                      </w:rPr>
                      <w:t>tarif</w:t>
                    </w:r>
                  </w:p>
                  <w:p w:rsidR="008D6FD8" w:rsidRDefault="002A66BA">
                    <w:pPr>
                      <w:numPr>
                        <w:ilvl w:val="0"/>
                        <w:numId w:val="10"/>
                      </w:numPr>
                      <w:tabs>
                        <w:tab w:val="left" w:pos="243"/>
                      </w:tabs>
                      <w:spacing w:before="13"/>
                      <w:rPr>
                        <w:sz w:val="17"/>
                      </w:rPr>
                    </w:pPr>
                    <w:r>
                      <w:rPr>
                        <w:w w:val="105"/>
                        <w:sz w:val="17"/>
                      </w:rPr>
                      <w:t>K</w:t>
                    </w:r>
                    <w:r>
                      <w:rPr>
                        <w:spacing w:val="11"/>
                        <w:w w:val="105"/>
                        <w:sz w:val="17"/>
                      </w:rPr>
                      <w:t xml:space="preserve"> </w:t>
                    </w:r>
                    <w:r>
                      <w:rPr>
                        <w:w w:val="105"/>
                        <w:sz w:val="17"/>
                      </w:rPr>
                      <w:t>telefonnímu</w:t>
                    </w:r>
                    <w:r>
                      <w:rPr>
                        <w:spacing w:val="12"/>
                        <w:w w:val="105"/>
                        <w:sz w:val="17"/>
                      </w:rPr>
                      <w:t xml:space="preserve"> </w:t>
                    </w:r>
                    <w:r>
                      <w:rPr>
                        <w:w w:val="105"/>
                        <w:sz w:val="17"/>
                      </w:rPr>
                      <w:t>číslu:</w:t>
                    </w:r>
                    <w:r>
                      <w:rPr>
                        <w:spacing w:val="11"/>
                        <w:w w:val="105"/>
                        <w:sz w:val="17"/>
                      </w:rPr>
                      <w:t xml:space="preserve"> </w:t>
                    </w:r>
                  </w:p>
                  <w:p w:rsidR="008D6FD8" w:rsidRDefault="008D6FD8">
                    <w:pPr>
                      <w:rPr>
                        <w:rFonts w:ascii="Times New Roman"/>
                        <w:sz w:val="20"/>
                      </w:rPr>
                    </w:pPr>
                  </w:p>
                  <w:p w:rsidR="008D6FD8" w:rsidRDefault="002A66BA">
                    <w:pPr>
                      <w:spacing w:before="122" w:line="204" w:lineRule="exact"/>
                      <w:ind w:left="12"/>
                      <w:rPr>
                        <w:sz w:val="17"/>
                      </w:rPr>
                    </w:pPr>
                    <w:r>
                      <w:rPr>
                        <w:w w:val="105"/>
                        <w:sz w:val="17"/>
                      </w:rPr>
                      <w:t>Cena (včetně DPH)</w:t>
                    </w:r>
                  </w:p>
                </w:txbxContent>
              </v:textbox>
            </v:shape>
            <w10:wrap type="none"/>
            <w10:anchorlock/>
          </v:group>
        </w:pict>
      </w:r>
    </w:p>
    <w:p w:rsidR="008D6FD8" w:rsidRDefault="002A66BA">
      <w:pPr>
        <w:pStyle w:val="Zkladntext"/>
        <w:spacing w:before="4"/>
        <w:rPr>
          <w:rFonts w:ascii="Times New Roman"/>
          <w:sz w:val="19"/>
        </w:rPr>
      </w:pPr>
      <w:r>
        <w:rPr>
          <w:noProof/>
          <w:lang w:bidi="ar-SA"/>
        </w:rPr>
        <w:drawing>
          <wp:anchor distT="0" distB="0" distL="0" distR="0" simplePos="0" relativeHeight="8" behindDoc="0" locked="0" layoutInCell="1" allowOverlap="1">
            <wp:simplePos x="0" y="0"/>
            <wp:positionH relativeFrom="page">
              <wp:posOffset>2967354</wp:posOffset>
            </wp:positionH>
            <wp:positionV relativeFrom="paragraph">
              <wp:posOffset>1156335</wp:posOffset>
            </wp:positionV>
            <wp:extent cx="200021" cy="200025"/>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1" cstate="print"/>
                    <a:stretch>
                      <a:fillRect/>
                    </a:stretch>
                  </pic:blipFill>
                  <pic:spPr>
                    <a:xfrm>
                      <a:off x="0" y="0"/>
                      <a:ext cx="200021" cy="200025"/>
                    </a:xfrm>
                    <a:prstGeom prst="rect">
                      <a:avLst/>
                    </a:prstGeom>
                  </pic:spPr>
                </pic:pic>
              </a:graphicData>
            </a:graphic>
          </wp:anchor>
        </w:drawing>
      </w:r>
      <w:r w:rsidR="00B77AA6" w:rsidRPr="00B77AA6">
        <w:pict>
          <v:group id="_x0000_s1335" style="position:absolute;margin-left:255.25pt;margin-top:13.85pt;width:311.5pt;height:170.35pt;z-index:-251644928;mso-wrap-distance-left:0;mso-wrap-distance-right:0;mso-position-horizontal-relative:page;mso-position-vertical-relative:text" coordorigin="5105,277" coordsize="6230,3407">
            <v:line id="_x0000_s1349" style="position:absolute" from="5105,292" to="5301,292" strokecolor="#d1d3d4" strokeweight="1.5pt"/>
            <v:line id="_x0000_s1348" style="position:absolute" from="5105,3668" to="5301,3668" strokecolor="#d1d3d4" strokeweight="1.5pt"/>
            <v:line id="_x0000_s1347" style="position:absolute" from="5120,277" to="5120,3683" strokecolor="#d1d3d4" strokeweight="1.5pt"/>
            <v:line id="_x0000_s1346" style="position:absolute" from="5301,292" to="11140,292" strokecolor="#d1d3d4" strokeweight="1.5pt"/>
            <v:line id="_x0000_s1345" style="position:absolute" from="5301,3668" to="11140,3668" strokecolor="#d1d3d4" strokeweight="1.5pt"/>
            <v:line id="_x0000_s1344" style="position:absolute" from="5301,770" to="11140,770" strokecolor="#d2d3d4" strokeweight=".25pt"/>
            <v:line id="_x0000_s1343" style="position:absolute" from="5301,2557" to="11140,2557" strokecolor="#d2d3d4" strokeweight="0"/>
            <v:line id="_x0000_s1342" style="position:absolute" from="11140,292" to="11335,292" strokecolor="#d1d3d4" strokeweight="1.5pt"/>
            <v:line id="_x0000_s1341" style="position:absolute" from="11140,3668" to="11335,3668" strokecolor="#d1d3d4" strokeweight="1.5pt"/>
            <v:line id="_x0000_s1340" style="position:absolute" from="11320,277" to="11320,3683" strokecolor="#d1d3d4" strokeweight="1.5pt"/>
            <v:shape id="_x0000_s1339" type="#_x0000_t202" style="position:absolute;left:9610;top:3226;width:1494;height:206" filled="f" stroked="f">
              <v:textbox inset="0,0,0,0">
                <w:txbxContent>
                  <w:p w:rsidR="008D6FD8" w:rsidRDefault="002A66BA">
                    <w:pPr>
                      <w:spacing w:before="1" w:line="204" w:lineRule="exact"/>
                      <w:rPr>
                        <w:sz w:val="17"/>
                      </w:rPr>
                    </w:pPr>
                    <w:r>
                      <w:rPr>
                        <w:color w:val="38B54A"/>
                        <w:w w:val="115"/>
                        <w:sz w:val="17"/>
                      </w:rPr>
                      <w:t>-</w:t>
                    </w:r>
                    <w:r>
                      <w:rPr>
                        <w:color w:val="38B54A"/>
                        <w:spacing w:val="-18"/>
                        <w:w w:val="115"/>
                        <w:sz w:val="17"/>
                      </w:rPr>
                      <w:t xml:space="preserve"> </w:t>
                    </w:r>
                    <w:r>
                      <w:rPr>
                        <w:color w:val="38B54A"/>
                        <w:w w:val="115"/>
                        <w:sz w:val="17"/>
                      </w:rPr>
                      <w:t>100,00</w:t>
                    </w:r>
                    <w:r>
                      <w:rPr>
                        <w:color w:val="38B54A"/>
                        <w:spacing w:val="-18"/>
                        <w:w w:val="115"/>
                        <w:sz w:val="17"/>
                      </w:rPr>
                      <w:t xml:space="preserve"> </w:t>
                    </w:r>
                    <w:r>
                      <w:rPr>
                        <w:color w:val="38B54A"/>
                        <w:w w:val="115"/>
                        <w:sz w:val="17"/>
                      </w:rPr>
                      <w:t>%</w:t>
                    </w:r>
                    <w:r>
                      <w:rPr>
                        <w:color w:val="38B54A"/>
                        <w:spacing w:val="-17"/>
                        <w:w w:val="115"/>
                        <w:sz w:val="17"/>
                      </w:rPr>
                      <w:t xml:space="preserve"> </w:t>
                    </w:r>
                    <w:r>
                      <w:rPr>
                        <w:color w:val="38B54A"/>
                        <w:w w:val="115"/>
                        <w:sz w:val="17"/>
                      </w:rPr>
                      <w:t>měsíčně</w:t>
                    </w:r>
                  </w:p>
                </w:txbxContent>
              </v:textbox>
            </v:shape>
            <v:shape id="_x0000_s1338" type="#_x0000_t202" style="position:absolute;left:9799;top:2721;width:1305;height:206" filled="f" stroked="f">
              <v:textbox inset="0,0,0,0">
                <w:txbxContent>
                  <w:p w:rsidR="008D6FD8" w:rsidRDefault="002A66BA">
                    <w:pPr>
                      <w:spacing w:before="1" w:line="204" w:lineRule="exact"/>
                      <w:rPr>
                        <w:sz w:val="17"/>
                      </w:rPr>
                    </w:pPr>
                    <w:r>
                      <w:rPr>
                        <w:w w:val="110"/>
                        <w:sz w:val="17"/>
                      </w:rPr>
                      <w:t>39,00 Kč</w:t>
                    </w:r>
                    <w:r>
                      <w:rPr>
                        <w:spacing w:val="-25"/>
                        <w:w w:val="110"/>
                        <w:sz w:val="17"/>
                      </w:rPr>
                      <w:t xml:space="preserve"> </w:t>
                    </w:r>
                    <w:r>
                      <w:rPr>
                        <w:w w:val="110"/>
                        <w:sz w:val="17"/>
                      </w:rPr>
                      <w:t>měsíčně</w:t>
                    </w:r>
                  </w:p>
                </w:txbxContent>
              </v:textbox>
            </v:shape>
            <v:shape id="_x0000_s1337" type="#_x0000_t202" style="position:absolute;left:5357;top:2721;width:2297;height:716" filled="f" stroked="f">
              <v:textbox inset="0,0,0,0">
                <w:txbxContent>
                  <w:p w:rsidR="008D6FD8" w:rsidRDefault="002A66BA">
                    <w:pPr>
                      <w:spacing w:before="1"/>
                      <w:rPr>
                        <w:sz w:val="17"/>
                      </w:rPr>
                    </w:pPr>
                    <w:r>
                      <w:rPr>
                        <w:w w:val="105"/>
                        <w:sz w:val="17"/>
                      </w:rPr>
                      <w:t>Cena (včetně DPH)</w:t>
                    </w:r>
                  </w:p>
                  <w:p w:rsidR="008D6FD8" w:rsidRDefault="002A66BA">
                    <w:pPr>
                      <w:spacing w:before="81" w:line="256" w:lineRule="auto"/>
                      <w:ind w:right="12"/>
                      <w:rPr>
                        <w:sz w:val="17"/>
                      </w:rPr>
                    </w:pPr>
                    <w:r>
                      <w:rPr>
                        <w:color w:val="38B54A"/>
                        <w:w w:val="105"/>
                        <w:sz w:val="17"/>
                      </w:rPr>
                      <w:t xml:space="preserve">O2 </w:t>
                    </w:r>
                    <w:proofErr w:type="spellStart"/>
                    <w:r>
                      <w:rPr>
                        <w:color w:val="38B54A"/>
                        <w:w w:val="105"/>
                        <w:sz w:val="17"/>
                      </w:rPr>
                      <w:t>Security</w:t>
                    </w:r>
                    <w:proofErr w:type="spellEnd"/>
                    <w:r>
                      <w:rPr>
                        <w:color w:val="38B54A"/>
                        <w:w w:val="105"/>
                        <w:sz w:val="17"/>
                      </w:rPr>
                      <w:t xml:space="preserve"> pro </w:t>
                    </w:r>
                    <w:proofErr w:type="gramStart"/>
                    <w:r>
                      <w:rPr>
                        <w:color w:val="38B54A"/>
                        <w:w w:val="105"/>
                        <w:sz w:val="17"/>
                      </w:rPr>
                      <w:t>mobil - 1.měsíc</w:t>
                    </w:r>
                    <w:proofErr w:type="gramEnd"/>
                    <w:r>
                      <w:rPr>
                        <w:color w:val="38B54A"/>
                        <w:w w:val="105"/>
                        <w:sz w:val="17"/>
                      </w:rPr>
                      <w:t xml:space="preserve"> zdarma</w:t>
                    </w:r>
                  </w:p>
                </w:txbxContent>
              </v:textbox>
            </v:shape>
            <v:shape id="_x0000_s1336" type="#_x0000_t202" style="position:absolute;left:5345;top:500;width:5043;height:1873"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rPr>
                        <w:rFonts w:ascii="Times New Roman"/>
                        <w:sz w:val="18"/>
                      </w:rPr>
                    </w:pPr>
                  </w:p>
                  <w:p w:rsidR="008D6FD8" w:rsidRDefault="002A66BA">
                    <w:pPr>
                      <w:spacing w:before="120"/>
                      <w:ind w:left="12"/>
                      <w:rPr>
                        <w:sz w:val="28"/>
                      </w:rPr>
                    </w:pPr>
                    <w:r>
                      <w:rPr>
                        <w:color w:val="54B6E7"/>
                        <w:w w:val="105"/>
                        <w:sz w:val="28"/>
                      </w:rPr>
                      <w:t xml:space="preserve">O2 </w:t>
                    </w:r>
                    <w:proofErr w:type="spellStart"/>
                    <w:r>
                      <w:rPr>
                        <w:color w:val="54B6E7"/>
                        <w:w w:val="105"/>
                        <w:sz w:val="28"/>
                      </w:rPr>
                      <w:t>Security</w:t>
                    </w:r>
                    <w:proofErr w:type="spellEnd"/>
                    <w:r>
                      <w:rPr>
                        <w:color w:val="54B6E7"/>
                        <w:w w:val="105"/>
                        <w:sz w:val="28"/>
                      </w:rPr>
                      <w:t xml:space="preserve"> pro mobil</w:t>
                    </w:r>
                  </w:p>
                  <w:p w:rsidR="008D6FD8" w:rsidRDefault="002A66BA">
                    <w:pPr>
                      <w:numPr>
                        <w:ilvl w:val="0"/>
                        <w:numId w:val="9"/>
                      </w:numPr>
                      <w:tabs>
                        <w:tab w:val="left" w:pos="243"/>
                      </w:tabs>
                      <w:spacing w:before="192" w:line="254" w:lineRule="auto"/>
                      <w:ind w:left="242" w:right="18"/>
                      <w:rPr>
                        <w:sz w:val="17"/>
                      </w:rPr>
                    </w:pPr>
                    <w:r>
                      <w:rPr>
                        <w:w w:val="105"/>
                        <w:sz w:val="17"/>
                      </w:rPr>
                      <w:t>Ochrana</w:t>
                    </w:r>
                    <w:r>
                      <w:rPr>
                        <w:spacing w:val="-7"/>
                        <w:w w:val="105"/>
                        <w:sz w:val="17"/>
                      </w:rPr>
                      <w:t xml:space="preserve"> </w:t>
                    </w:r>
                    <w:r>
                      <w:rPr>
                        <w:w w:val="105"/>
                        <w:sz w:val="17"/>
                      </w:rPr>
                      <w:t>internetového</w:t>
                    </w:r>
                    <w:r>
                      <w:rPr>
                        <w:spacing w:val="-7"/>
                        <w:w w:val="105"/>
                        <w:sz w:val="17"/>
                      </w:rPr>
                      <w:t xml:space="preserve"> </w:t>
                    </w:r>
                    <w:r>
                      <w:rPr>
                        <w:w w:val="105"/>
                        <w:sz w:val="17"/>
                      </w:rPr>
                      <w:t>připojení</w:t>
                    </w:r>
                    <w:r>
                      <w:rPr>
                        <w:spacing w:val="-6"/>
                        <w:w w:val="105"/>
                        <w:sz w:val="17"/>
                      </w:rPr>
                      <w:t xml:space="preserve"> </w:t>
                    </w:r>
                    <w:r>
                      <w:rPr>
                        <w:w w:val="105"/>
                        <w:sz w:val="17"/>
                      </w:rPr>
                      <w:t>před</w:t>
                    </w:r>
                    <w:r>
                      <w:rPr>
                        <w:spacing w:val="-7"/>
                        <w:w w:val="105"/>
                        <w:sz w:val="17"/>
                      </w:rPr>
                      <w:t xml:space="preserve"> </w:t>
                    </w:r>
                    <w:r>
                      <w:rPr>
                        <w:w w:val="105"/>
                        <w:sz w:val="17"/>
                      </w:rPr>
                      <w:t>útoky</w:t>
                    </w:r>
                    <w:r>
                      <w:rPr>
                        <w:spacing w:val="-7"/>
                        <w:w w:val="105"/>
                        <w:sz w:val="17"/>
                      </w:rPr>
                      <w:t xml:space="preserve"> </w:t>
                    </w:r>
                    <w:r>
                      <w:rPr>
                        <w:w w:val="105"/>
                        <w:sz w:val="17"/>
                      </w:rPr>
                      <w:t>a</w:t>
                    </w:r>
                    <w:r>
                      <w:rPr>
                        <w:spacing w:val="-6"/>
                        <w:w w:val="105"/>
                        <w:sz w:val="17"/>
                      </w:rPr>
                      <w:t xml:space="preserve"> </w:t>
                    </w:r>
                    <w:r>
                      <w:rPr>
                        <w:w w:val="105"/>
                        <w:sz w:val="17"/>
                      </w:rPr>
                      <w:t>škodlivým</w:t>
                    </w:r>
                    <w:r>
                      <w:rPr>
                        <w:spacing w:val="-7"/>
                        <w:w w:val="105"/>
                        <w:sz w:val="17"/>
                      </w:rPr>
                      <w:t xml:space="preserve"> </w:t>
                    </w:r>
                    <w:r>
                      <w:rPr>
                        <w:w w:val="105"/>
                        <w:sz w:val="17"/>
                      </w:rPr>
                      <w:t>obsahem (</w:t>
                    </w:r>
                    <w:proofErr w:type="spellStart"/>
                    <w:r>
                      <w:rPr>
                        <w:w w:val="105"/>
                        <w:sz w:val="17"/>
                      </w:rPr>
                      <w:t>Malware</w:t>
                    </w:r>
                    <w:proofErr w:type="spellEnd"/>
                    <w:r>
                      <w:rPr>
                        <w:w w:val="105"/>
                        <w:sz w:val="17"/>
                      </w:rPr>
                      <w:t xml:space="preserve">, </w:t>
                    </w:r>
                    <w:proofErr w:type="spellStart"/>
                    <w:r>
                      <w:rPr>
                        <w:w w:val="105"/>
                        <w:sz w:val="17"/>
                      </w:rPr>
                      <w:t>Phishing</w:t>
                    </w:r>
                    <w:proofErr w:type="spellEnd"/>
                    <w:r>
                      <w:rPr>
                        <w:w w:val="105"/>
                        <w:sz w:val="17"/>
                      </w:rPr>
                      <w:t xml:space="preserve"> a </w:t>
                    </w:r>
                    <w:proofErr w:type="spellStart"/>
                    <w:r>
                      <w:rPr>
                        <w:w w:val="105"/>
                        <w:sz w:val="17"/>
                      </w:rPr>
                      <w:t>Botnet</w:t>
                    </w:r>
                    <w:proofErr w:type="spellEnd"/>
                    <w:r>
                      <w:rPr>
                        <w:spacing w:val="21"/>
                        <w:w w:val="105"/>
                        <w:sz w:val="17"/>
                      </w:rPr>
                      <w:t xml:space="preserve"> </w:t>
                    </w:r>
                    <w:r>
                      <w:rPr>
                        <w:w w:val="105"/>
                        <w:sz w:val="17"/>
                      </w:rPr>
                      <w:t>útoky);</w:t>
                    </w:r>
                  </w:p>
                  <w:p w:rsidR="008D6FD8" w:rsidRDefault="008D6FD8">
                    <w:pPr>
                      <w:spacing w:before="10"/>
                      <w:rPr>
                        <w:rFonts w:ascii="Times New Roman"/>
                        <w:sz w:val="15"/>
                      </w:rPr>
                    </w:pPr>
                  </w:p>
                  <w:p w:rsidR="008D6FD8" w:rsidRDefault="002A66BA">
                    <w:pPr>
                      <w:numPr>
                        <w:ilvl w:val="0"/>
                        <w:numId w:val="9"/>
                      </w:numPr>
                      <w:tabs>
                        <w:tab w:val="left" w:pos="243"/>
                      </w:tabs>
                      <w:spacing w:before="1" w:line="204" w:lineRule="exact"/>
                      <w:rPr>
                        <w:sz w:val="17"/>
                      </w:rPr>
                    </w:pPr>
                    <w:r>
                      <w:rPr>
                        <w:w w:val="105"/>
                        <w:sz w:val="17"/>
                      </w:rPr>
                      <w:t xml:space="preserve">Služba </w:t>
                    </w:r>
                    <w:r w:rsidR="0037314C">
                      <w:rPr>
                        <w:w w:val="105"/>
                        <w:sz w:val="17"/>
                      </w:rPr>
                      <w:t xml:space="preserve">k telefonnímu číslu: </w:t>
                    </w:r>
                  </w:p>
                </w:txbxContent>
              </v:textbox>
            </v:shape>
            <w10:wrap type="topAndBottom" anchorx="page"/>
          </v:group>
        </w:pict>
      </w:r>
    </w:p>
    <w:p w:rsidR="008D6FD8" w:rsidRDefault="008D6FD8">
      <w:pPr>
        <w:rPr>
          <w:rFonts w:ascii="Times New Roman"/>
          <w:sz w:val="19"/>
        </w:rPr>
        <w:sectPr w:rsidR="008D6FD8">
          <w:pgSz w:w="11910" w:h="16840"/>
          <w:pgMar w:top="1800" w:right="0" w:bottom="2200" w:left="720" w:header="772" w:footer="2012" w:gutter="0"/>
          <w:cols w:space="708"/>
        </w:sectPr>
      </w:pPr>
    </w:p>
    <w:p w:rsidR="008D6FD8" w:rsidRDefault="00B77AA6">
      <w:pPr>
        <w:pStyle w:val="Zkladntext"/>
        <w:rPr>
          <w:rFonts w:ascii="Times New Roman"/>
          <w:sz w:val="20"/>
        </w:rPr>
      </w:pPr>
      <w:r w:rsidRPr="00B77AA6">
        <w:lastRenderedPageBreak/>
        <w:pict>
          <v:group id="_x0000_s1315" style="position:absolute;margin-left:21.5pt;margin-top:687.95pt;width:7pt;height:39.35pt;z-index:251678720;mso-position-horizontal-relative:page;mso-position-vertical-relative:page" coordorigin="430,13759" coordsize="140,787">
            <v:line id="_x0000_s1334" style="position:absolute" from="430,13769" to="570,13769" strokeweight="1.01pt"/>
            <v:shape id="_x0000_s1333" style="position:absolute;left:430;top:13794;width:140;height:81" coordorigin="430,13794" coordsize="140,81" o:spt="100" adj="0,,0" path="m430,13794r140,m430,13824r140,m430,13875r140,e" filled="f" strokeweight=".51pt">
              <v:stroke joinstyle="round"/>
              <v:formulas/>
              <v:path arrowok="t" o:connecttype="segments"/>
            </v:shape>
            <v:line id="_x0000_s1332" style="position:absolute" from="430,13900" to="570,13900" strokeweight="1.01pt"/>
            <v:line id="_x0000_s1331" style="position:absolute" from="430,13945" to="570,13945" strokeweight=".51pt"/>
            <v:line id="_x0000_s1330" style="position:absolute" from="430,13986" to="570,13986" strokeweight=".5pt"/>
            <v:line id="_x0000_s1329" style="position:absolute" from="430,14036" to="570,14036" strokeweight="1.52pt"/>
            <v:line id="_x0000_s1328" style="position:absolute" from="430,14071" to="570,14071" strokeweight="1.01pt"/>
            <v:line id="_x0000_s1327" style="position:absolute" from="430,14097" to="570,14097" strokeweight=".51pt"/>
            <v:line id="_x0000_s1326" style="position:absolute" from="430,14137" to="570,14137" strokeweight=".5pt"/>
            <v:line id="_x0000_s1325" style="position:absolute" from="430,14182" to="570,14182" strokeweight="1.01pt"/>
            <v:line id="_x0000_s1324" style="position:absolute" from="430,14208" to="570,14208" strokeweight=".5pt"/>
            <v:line id="_x0000_s1323" style="position:absolute" from="430,14248" to="570,14248" strokeweight="1.51pt"/>
            <v:line id="_x0000_s1322" style="position:absolute" from="430,14283" to="570,14283" strokeweight="1.01pt"/>
            <v:line id="_x0000_s1321" style="position:absolute" from="430,14318" to="570,14318" strokeweight=".5pt"/>
            <v:line id="_x0000_s1320" style="position:absolute" from="430,14359" to="570,14359" strokeweight="1.51pt"/>
            <v:line id="_x0000_s1319" style="position:absolute" from="430,14394" to="570,14394" strokeweight="1.01pt"/>
            <v:line id="_x0000_s1318" style="position:absolute" from="430,14434" to="570,14434" strokeweight="1.01pt"/>
            <v:line id="_x0000_s1317" style="position:absolute" from="430,14480" to="570,14480" strokeweight="1.51pt"/>
            <v:shape id="_x0000_s1316" style="position:absolute;left:430;top:14520;width:140;height:21" coordorigin="430,14520" coordsize="140,21" o:spt="100" adj="0,,0" path="m430,14520r140,m430,14540r140,e" filled="f" strokeweight=".5pt">
              <v:stroke joinstyle="round"/>
              <v:formulas/>
              <v:path arrowok="t" o:connecttype="segments"/>
            </v:shape>
            <w10:wrap anchorx="page" anchory="page"/>
          </v:group>
        </w:pict>
      </w:r>
      <w:r w:rsidRPr="00B77AA6">
        <w:pict>
          <v:shape id="_x0000_s1314" type="#_x0000_t202" style="position:absolute;margin-left:10pt;margin-top:686.95pt;width:11.1pt;height:40.35pt;z-index:251680768;mso-position-horizontal-relative:page;mso-position-vertical-relative:page" filled="f" stroked="f">
            <v:textbox style="layout-flow:vertical" inset="0,0,0,0">
              <w:txbxContent>
                <w:p w:rsidR="008D6FD8" w:rsidRDefault="002A66BA">
                  <w:pPr>
                    <w:spacing w:before="21"/>
                    <w:ind w:left="20"/>
                    <w:rPr>
                      <w:sz w:val="15"/>
                    </w:rPr>
                  </w:pPr>
                  <w:r>
                    <w:rPr>
                      <w:w w:val="110"/>
                      <w:sz w:val="15"/>
                    </w:rPr>
                    <w:t>DOC002-S1</w:t>
                  </w:r>
                </w:p>
              </w:txbxContent>
            </v:textbox>
            <w10:wrap anchorx="page" anchory="page"/>
          </v:shape>
        </w:pict>
      </w:r>
    </w:p>
    <w:p w:rsidR="008D6FD8" w:rsidRDefault="008D6FD8">
      <w:pPr>
        <w:pStyle w:val="Zkladntext"/>
        <w:spacing w:before="11"/>
        <w:rPr>
          <w:rFonts w:ascii="Times New Roman"/>
          <w:sz w:val="18"/>
        </w:rPr>
      </w:pPr>
    </w:p>
    <w:p w:rsidR="008D6FD8" w:rsidRDefault="00B77AA6">
      <w:pPr>
        <w:spacing w:before="102"/>
        <w:ind w:left="3495" w:right="5197"/>
        <w:jc w:val="center"/>
        <w:rPr>
          <w:sz w:val="15"/>
        </w:rPr>
      </w:pPr>
      <w:r w:rsidRPr="00B77AA6">
        <w:pict>
          <v:group id="_x0000_s1306" style="position:absolute;left:0;text-align:left;margin-left:232.9pt;margin-top:-6.2pt;width:333.65pt;height:471.55pt;z-index:-252612608;mso-position-horizontal-relative:page" coordorigin="4658,-124" coordsize="6673,9431">
            <v:shape id="_x0000_s1313" style="position:absolute;left:4657999;top:-14683427;width:6477000;height:493500" coordorigin="4658000,-14683426" coordsize="6477000,493500" o:spt="100" adj="0,,0" path="m4658,-109r196,m4673,-124r,493m4854,-109r6281,e" filled="f" strokecolor="#d1d3d4" strokeweight="1.5pt">
              <v:stroke joinstyle="round"/>
              <v:formulas/>
              <v:path arrowok="t" o:connecttype="segments"/>
            </v:shape>
            <v:line id="_x0000_s1312" style="position:absolute" from="4854,370" to="11135,370" strokecolor="#d1d3d4" strokeweight=".25pt"/>
            <v:shape id="_x0000_s1311" style="position:absolute;left:4672999;top:-14683427;width:6658000;height:1057500" coordorigin="4673000,-14683426" coordsize="6658000,1057500" o:spt="100" adj="0,,0" path="m11135,-109r196,m11316,-124r,493m4673,369r,564e" filled="f" strokecolor="#d1d3d4" strokeweight="1.5pt">
              <v:stroke joinstyle="round"/>
              <v:formulas/>
              <v:path arrowok="t" o:connecttype="segments"/>
            </v:shape>
            <v:shape id="_x0000_s1310" type="#_x0000_t75" style="position:absolute;left:4910;top:612;width:131;height:225">
              <v:imagedata r:id="rId12" o:title=""/>
            </v:shape>
            <v:shape id="_x0000_s1309" style="position:absolute;left:4672999;top:-14189927;width:6643000;height:8043500" coordorigin="4673000,-14189926" coordsize="6643000,8043500" o:spt="100" adj="0,,0" path="m11316,369r,564m4673,933r,292m11316,933r,292m4673,1225r,402m11316,1225r,402m4673,1627r,844m11316,1627r,844m4673,2471r,5942e" filled="f" strokecolor="#d1d3d4" strokeweight="1.5pt">
              <v:stroke joinstyle="round"/>
              <v:formulas/>
              <v:path arrowok="t" o:connecttype="segments"/>
            </v:shape>
            <v:line id="_x0000_s1308" style="position:absolute" from="4854,8413" to="11135,8413" strokecolor="#d1d3d4" strokeweight=".25pt"/>
            <v:shape id="_x0000_s1307" style="position:absolute;left:4657999;top:-12087927;width:6673000;height:6835500" coordorigin="4658000,-12087926" coordsize="6673000,6835500" o:spt="100" adj="0,,0" path="m11316,2471r,5942m4673,8413r,698m11316,8413r,698m4658,9292r196,m4673,9111r,196m4854,9292r6281,m11135,9292r196,m11316,9111r,196e" filled="f" strokecolor="#d1d3d4" strokeweight="1.5pt">
              <v:stroke joinstyle="round"/>
              <v:formulas/>
              <v:path arrowok="t" o:connecttype="segments"/>
            </v:shape>
            <w10:wrap anchorx="page"/>
          </v:group>
        </w:pict>
      </w:r>
      <w:r w:rsidR="002A66BA">
        <w:rPr>
          <w:color w:val="6D6E71"/>
          <w:w w:val="110"/>
          <w:sz w:val="15"/>
        </w:rPr>
        <w:t>VÁŠ NOVÝ TARIF</w:t>
      </w:r>
    </w:p>
    <w:p w:rsidR="008D6FD8" w:rsidRDefault="008D6FD8">
      <w:pPr>
        <w:pStyle w:val="Zkladntext"/>
        <w:spacing w:before="12"/>
        <w:rPr>
          <w:sz w:val="23"/>
        </w:rPr>
      </w:pPr>
    </w:p>
    <w:p w:rsidR="008D6FD8" w:rsidRDefault="002A66BA">
      <w:pPr>
        <w:ind w:left="4167" w:right="5004"/>
        <w:jc w:val="center"/>
        <w:rPr>
          <w:sz w:val="28"/>
        </w:rPr>
      </w:pPr>
      <w:r>
        <w:rPr>
          <w:color w:val="54B6E7"/>
          <w:w w:val="105"/>
          <w:sz w:val="28"/>
        </w:rPr>
        <w:t>FREE+ Modrý</w:t>
      </w:r>
    </w:p>
    <w:p w:rsidR="008D6FD8" w:rsidRDefault="002A66BA">
      <w:pPr>
        <w:spacing w:before="66"/>
        <w:ind w:left="3415" w:right="5197"/>
        <w:jc w:val="center"/>
        <w:rPr>
          <w:sz w:val="17"/>
        </w:rPr>
      </w:pPr>
      <w:r>
        <w:rPr>
          <w:w w:val="105"/>
          <w:sz w:val="17"/>
        </w:rPr>
        <w:t>Mobilní volání</w:t>
      </w:r>
    </w:p>
    <w:p w:rsidR="008D6FD8" w:rsidRDefault="008D6FD8">
      <w:pPr>
        <w:pStyle w:val="Zkladntext"/>
        <w:spacing w:before="6"/>
        <w:rPr>
          <w:sz w:val="10"/>
        </w:rPr>
      </w:pPr>
    </w:p>
    <w:p w:rsidR="008D6FD8" w:rsidRDefault="002A66BA">
      <w:pPr>
        <w:pStyle w:val="Odstavecseseznamem"/>
        <w:numPr>
          <w:ilvl w:val="1"/>
          <w:numId w:val="11"/>
        </w:numPr>
        <w:tabs>
          <w:tab w:val="left" w:pos="4442"/>
        </w:tabs>
        <w:spacing w:before="102"/>
        <w:rPr>
          <w:sz w:val="17"/>
        </w:rPr>
      </w:pPr>
      <w:r>
        <w:rPr>
          <w:w w:val="105"/>
          <w:sz w:val="17"/>
        </w:rPr>
        <w:t>Neomezené</w:t>
      </w:r>
      <w:r>
        <w:rPr>
          <w:spacing w:val="5"/>
          <w:w w:val="105"/>
          <w:sz w:val="17"/>
        </w:rPr>
        <w:t xml:space="preserve"> </w:t>
      </w:r>
      <w:r>
        <w:rPr>
          <w:w w:val="105"/>
          <w:sz w:val="17"/>
        </w:rPr>
        <w:t>volání</w:t>
      </w:r>
      <w:r>
        <w:rPr>
          <w:spacing w:val="5"/>
          <w:w w:val="105"/>
          <w:sz w:val="17"/>
        </w:rPr>
        <w:t xml:space="preserve"> </w:t>
      </w:r>
      <w:r>
        <w:rPr>
          <w:w w:val="105"/>
          <w:sz w:val="17"/>
        </w:rPr>
        <w:t>a</w:t>
      </w:r>
      <w:r>
        <w:rPr>
          <w:spacing w:val="6"/>
          <w:w w:val="105"/>
          <w:sz w:val="17"/>
        </w:rPr>
        <w:t xml:space="preserve"> </w:t>
      </w:r>
      <w:r>
        <w:rPr>
          <w:w w:val="105"/>
          <w:sz w:val="17"/>
        </w:rPr>
        <w:t>SMS</w:t>
      </w:r>
      <w:r>
        <w:rPr>
          <w:spacing w:val="5"/>
          <w:w w:val="105"/>
          <w:sz w:val="17"/>
        </w:rPr>
        <w:t xml:space="preserve"> </w:t>
      </w:r>
      <w:r>
        <w:rPr>
          <w:w w:val="105"/>
          <w:sz w:val="17"/>
        </w:rPr>
        <w:t>do</w:t>
      </w:r>
      <w:r>
        <w:rPr>
          <w:spacing w:val="5"/>
          <w:w w:val="105"/>
          <w:sz w:val="17"/>
        </w:rPr>
        <w:t xml:space="preserve"> </w:t>
      </w:r>
      <w:r>
        <w:rPr>
          <w:w w:val="105"/>
          <w:sz w:val="17"/>
        </w:rPr>
        <w:t>všech</w:t>
      </w:r>
      <w:r>
        <w:rPr>
          <w:spacing w:val="5"/>
          <w:w w:val="105"/>
          <w:sz w:val="17"/>
        </w:rPr>
        <w:t xml:space="preserve"> </w:t>
      </w:r>
      <w:r>
        <w:rPr>
          <w:w w:val="105"/>
          <w:sz w:val="17"/>
        </w:rPr>
        <w:t>sítí</w:t>
      </w:r>
      <w:r>
        <w:rPr>
          <w:spacing w:val="6"/>
          <w:w w:val="105"/>
          <w:sz w:val="17"/>
        </w:rPr>
        <w:t xml:space="preserve"> </w:t>
      </w:r>
      <w:r>
        <w:rPr>
          <w:w w:val="105"/>
          <w:sz w:val="17"/>
        </w:rPr>
        <w:t>v</w:t>
      </w:r>
      <w:r>
        <w:rPr>
          <w:spacing w:val="5"/>
          <w:w w:val="105"/>
          <w:sz w:val="17"/>
        </w:rPr>
        <w:t xml:space="preserve"> </w:t>
      </w:r>
      <w:r>
        <w:rPr>
          <w:w w:val="105"/>
          <w:sz w:val="17"/>
        </w:rPr>
        <w:t>ČR</w:t>
      </w:r>
      <w:r>
        <w:rPr>
          <w:spacing w:val="5"/>
          <w:w w:val="105"/>
          <w:sz w:val="17"/>
        </w:rPr>
        <w:t xml:space="preserve"> </w:t>
      </w:r>
      <w:r>
        <w:rPr>
          <w:w w:val="105"/>
          <w:sz w:val="17"/>
        </w:rPr>
        <w:t>a</w:t>
      </w:r>
      <w:r>
        <w:rPr>
          <w:spacing w:val="6"/>
          <w:w w:val="105"/>
          <w:sz w:val="17"/>
        </w:rPr>
        <w:t xml:space="preserve"> </w:t>
      </w:r>
      <w:r>
        <w:rPr>
          <w:w w:val="105"/>
          <w:sz w:val="17"/>
        </w:rPr>
        <w:t>v</w:t>
      </w:r>
      <w:r>
        <w:rPr>
          <w:spacing w:val="5"/>
          <w:w w:val="105"/>
          <w:sz w:val="17"/>
        </w:rPr>
        <w:t xml:space="preserve"> </w:t>
      </w:r>
      <w:r>
        <w:rPr>
          <w:w w:val="105"/>
          <w:sz w:val="17"/>
        </w:rPr>
        <w:t>roamingu</w:t>
      </w:r>
      <w:r>
        <w:rPr>
          <w:spacing w:val="5"/>
          <w:w w:val="105"/>
          <w:sz w:val="17"/>
        </w:rPr>
        <w:t xml:space="preserve"> </w:t>
      </w:r>
      <w:r>
        <w:rPr>
          <w:w w:val="105"/>
          <w:sz w:val="17"/>
        </w:rPr>
        <w:t>v</w:t>
      </w:r>
      <w:r>
        <w:rPr>
          <w:spacing w:val="6"/>
          <w:w w:val="105"/>
          <w:sz w:val="17"/>
        </w:rPr>
        <w:t xml:space="preserve"> </w:t>
      </w:r>
      <w:r>
        <w:rPr>
          <w:w w:val="105"/>
          <w:sz w:val="17"/>
        </w:rPr>
        <w:t>zóně</w:t>
      </w:r>
      <w:r>
        <w:rPr>
          <w:spacing w:val="5"/>
          <w:w w:val="105"/>
          <w:sz w:val="17"/>
        </w:rPr>
        <w:t xml:space="preserve"> </w:t>
      </w:r>
      <w:r>
        <w:rPr>
          <w:w w:val="105"/>
          <w:sz w:val="17"/>
        </w:rPr>
        <w:t>EU,</w:t>
      </w:r>
      <w:r>
        <w:rPr>
          <w:spacing w:val="5"/>
          <w:w w:val="105"/>
          <w:sz w:val="17"/>
        </w:rPr>
        <w:t xml:space="preserve"> </w:t>
      </w:r>
      <w:r>
        <w:rPr>
          <w:w w:val="105"/>
          <w:sz w:val="17"/>
        </w:rPr>
        <w:t>1</w:t>
      </w:r>
      <w:r>
        <w:rPr>
          <w:spacing w:val="6"/>
          <w:w w:val="105"/>
          <w:sz w:val="17"/>
        </w:rPr>
        <w:t xml:space="preserve"> </w:t>
      </w:r>
      <w:r>
        <w:rPr>
          <w:w w:val="105"/>
          <w:sz w:val="17"/>
        </w:rPr>
        <w:t>GB</w:t>
      </w:r>
      <w:r>
        <w:rPr>
          <w:spacing w:val="5"/>
          <w:w w:val="105"/>
          <w:sz w:val="17"/>
        </w:rPr>
        <w:t xml:space="preserve"> </w:t>
      </w:r>
      <w:r>
        <w:rPr>
          <w:w w:val="105"/>
          <w:sz w:val="17"/>
        </w:rPr>
        <w:t>dat</w:t>
      </w:r>
    </w:p>
    <w:p w:rsidR="008D6FD8" w:rsidRDefault="002A66BA">
      <w:pPr>
        <w:pStyle w:val="Odstavecseseznamem"/>
        <w:numPr>
          <w:ilvl w:val="1"/>
          <w:numId w:val="11"/>
        </w:numPr>
        <w:tabs>
          <w:tab w:val="left" w:pos="4442"/>
        </w:tabs>
        <w:spacing w:before="13"/>
        <w:rPr>
          <w:sz w:val="17"/>
        </w:rPr>
      </w:pPr>
      <w:r>
        <w:rPr>
          <w:w w:val="105"/>
          <w:sz w:val="17"/>
        </w:rPr>
        <w:t>Zvýhodněná cena se závazkem do 19. 11.</w:t>
      </w:r>
      <w:r>
        <w:rPr>
          <w:spacing w:val="3"/>
          <w:w w:val="105"/>
          <w:sz w:val="17"/>
        </w:rPr>
        <w:t xml:space="preserve"> </w:t>
      </w:r>
      <w:r>
        <w:rPr>
          <w:w w:val="105"/>
          <w:sz w:val="17"/>
        </w:rPr>
        <w:t>2022</w:t>
      </w:r>
    </w:p>
    <w:p w:rsidR="008D6FD8" w:rsidRDefault="008D6FD8">
      <w:pPr>
        <w:pStyle w:val="Zkladntext"/>
        <w:spacing w:before="11"/>
        <w:rPr>
          <w:sz w:val="15"/>
        </w:rPr>
      </w:pPr>
    </w:p>
    <w:p w:rsidR="008D6FD8" w:rsidRDefault="002A66BA">
      <w:pPr>
        <w:pStyle w:val="Odstavecseseznamem"/>
        <w:numPr>
          <w:ilvl w:val="1"/>
          <w:numId w:val="11"/>
        </w:numPr>
        <w:tabs>
          <w:tab w:val="left" w:pos="4441"/>
        </w:tabs>
        <w:ind w:left="4441" w:hanging="253"/>
        <w:rPr>
          <w:sz w:val="17"/>
        </w:rPr>
      </w:pPr>
      <w:r>
        <w:rPr>
          <w:w w:val="105"/>
          <w:sz w:val="17"/>
        </w:rPr>
        <w:t xml:space="preserve">Vaše telefonní číslo: </w:t>
      </w:r>
    </w:p>
    <w:p w:rsidR="008D6FD8" w:rsidRDefault="008D6FD8" w:rsidP="004A1731">
      <w:pPr>
        <w:pStyle w:val="Odstavecseseznamem"/>
        <w:tabs>
          <w:tab w:val="left" w:pos="4441"/>
        </w:tabs>
        <w:spacing w:before="14"/>
        <w:ind w:left="4441" w:firstLine="0"/>
        <w:rPr>
          <w:sz w:val="17"/>
        </w:rPr>
      </w:pPr>
    </w:p>
    <w:p w:rsidR="008D6FD8" w:rsidRDefault="008D6FD8">
      <w:pPr>
        <w:pStyle w:val="Zkladntext"/>
        <w:spacing w:before="7"/>
        <w:rPr>
          <w:sz w:val="15"/>
        </w:rPr>
      </w:pPr>
    </w:p>
    <w:p w:rsidR="008D6FD8" w:rsidRDefault="002A66BA">
      <w:pPr>
        <w:pStyle w:val="Zkladntext"/>
        <w:spacing w:line="254" w:lineRule="auto"/>
        <w:ind w:left="4190" w:right="832"/>
      </w:pPr>
      <w:r>
        <w:rPr>
          <w:color w:val="6D6E71"/>
          <w:w w:val="105"/>
        </w:rPr>
        <w:t xml:space="preserve">Každá služba v rámci tarifu je určena účastníkovi výhradně pro osobní použití, tj. v rozsahu nepřesahujícím maximální předpokládatelné chování jednoho člověka. Proto je zakázáno využití služeb O2 v GSM i SMS bránách a v zařízeních pro sdílení služby nebo propojováním hovorů mezi sítěmi, jakož i umělé či automatické generování požadavků na využití služby. Je zakázáno provozovat i umožnit veřejné použití služeb O2, jejich </w:t>
      </w:r>
      <w:proofErr w:type="spellStart"/>
      <w:r>
        <w:rPr>
          <w:color w:val="6D6E71"/>
          <w:w w:val="105"/>
        </w:rPr>
        <w:t>přeprodej</w:t>
      </w:r>
      <w:proofErr w:type="spellEnd"/>
      <w:r>
        <w:rPr>
          <w:color w:val="6D6E71"/>
          <w:w w:val="105"/>
        </w:rPr>
        <w:t>,</w:t>
      </w:r>
      <w:r>
        <w:rPr>
          <w:color w:val="6D6E71"/>
          <w:spacing w:val="-2"/>
          <w:w w:val="105"/>
        </w:rPr>
        <w:t xml:space="preserve"> </w:t>
      </w:r>
      <w:r>
        <w:rPr>
          <w:color w:val="6D6E71"/>
          <w:w w:val="105"/>
        </w:rPr>
        <w:t>přenechání</w:t>
      </w:r>
      <w:r>
        <w:rPr>
          <w:color w:val="6D6E71"/>
          <w:spacing w:val="-2"/>
          <w:w w:val="105"/>
        </w:rPr>
        <w:t xml:space="preserve"> </w:t>
      </w:r>
      <w:r>
        <w:rPr>
          <w:color w:val="6D6E71"/>
          <w:w w:val="105"/>
        </w:rPr>
        <w:t>za</w:t>
      </w:r>
      <w:r>
        <w:rPr>
          <w:color w:val="6D6E71"/>
          <w:spacing w:val="-2"/>
          <w:w w:val="105"/>
        </w:rPr>
        <w:t xml:space="preserve"> </w:t>
      </w:r>
      <w:r>
        <w:rPr>
          <w:color w:val="6D6E71"/>
          <w:w w:val="105"/>
        </w:rPr>
        <w:t>úplatu</w:t>
      </w:r>
      <w:r>
        <w:rPr>
          <w:color w:val="6D6E71"/>
          <w:spacing w:val="-2"/>
          <w:w w:val="105"/>
        </w:rPr>
        <w:t xml:space="preserve"> </w:t>
      </w:r>
      <w:r>
        <w:rPr>
          <w:color w:val="6D6E71"/>
          <w:w w:val="105"/>
        </w:rPr>
        <w:t>jinému,</w:t>
      </w:r>
      <w:r>
        <w:rPr>
          <w:color w:val="6D6E71"/>
          <w:spacing w:val="-2"/>
          <w:w w:val="105"/>
        </w:rPr>
        <w:t xml:space="preserve"> </w:t>
      </w:r>
      <w:r>
        <w:rPr>
          <w:color w:val="6D6E71"/>
          <w:w w:val="105"/>
        </w:rPr>
        <w:t>jejich</w:t>
      </w:r>
      <w:r>
        <w:rPr>
          <w:color w:val="6D6E71"/>
          <w:spacing w:val="-2"/>
          <w:w w:val="105"/>
        </w:rPr>
        <w:t xml:space="preserve"> </w:t>
      </w:r>
      <w:r>
        <w:rPr>
          <w:color w:val="6D6E71"/>
          <w:w w:val="105"/>
        </w:rPr>
        <w:t>sdílení</w:t>
      </w:r>
      <w:r>
        <w:rPr>
          <w:color w:val="6D6E71"/>
          <w:spacing w:val="-2"/>
          <w:w w:val="105"/>
        </w:rPr>
        <w:t xml:space="preserve"> </w:t>
      </w:r>
      <w:r>
        <w:rPr>
          <w:color w:val="6D6E71"/>
          <w:w w:val="105"/>
        </w:rPr>
        <w:t>za</w:t>
      </w:r>
      <w:r>
        <w:rPr>
          <w:color w:val="6D6E71"/>
          <w:spacing w:val="-2"/>
          <w:w w:val="105"/>
        </w:rPr>
        <w:t xml:space="preserve"> </w:t>
      </w:r>
      <w:r>
        <w:rPr>
          <w:color w:val="6D6E71"/>
          <w:w w:val="105"/>
        </w:rPr>
        <w:t>účelem</w:t>
      </w:r>
      <w:r>
        <w:rPr>
          <w:color w:val="6D6E71"/>
          <w:spacing w:val="-1"/>
          <w:w w:val="105"/>
        </w:rPr>
        <w:t xml:space="preserve"> </w:t>
      </w:r>
      <w:r>
        <w:rPr>
          <w:color w:val="6D6E71"/>
          <w:w w:val="105"/>
        </w:rPr>
        <w:t>získání</w:t>
      </w:r>
      <w:r>
        <w:rPr>
          <w:color w:val="6D6E71"/>
          <w:spacing w:val="-2"/>
          <w:w w:val="105"/>
        </w:rPr>
        <w:t xml:space="preserve"> </w:t>
      </w:r>
      <w:r>
        <w:rPr>
          <w:color w:val="6D6E71"/>
          <w:w w:val="105"/>
        </w:rPr>
        <w:t>hospodářského</w:t>
      </w:r>
      <w:r>
        <w:rPr>
          <w:color w:val="6D6E71"/>
          <w:spacing w:val="-2"/>
          <w:w w:val="105"/>
        </w:rPr>
        <w:t xml:space="preserve"> </w:t>
      </w:r>
      <w:r>
        <w:rPr>
          <w:color w:val="6D6E71"/>
          <w:w w:val="105"/>
        </w:rPr>
        <w:t>prospěchu</w:t>
      </w:r>
      <w:r>
        <w:rPr>
          <w:color w:val="6D6E71"/>
          <w:spacing w:val="-2"/>
          <w:w w:val="105"/>
        </w:rPr>
        <w:t xml:space="preserve"> </w:t>
      </w:r>
      <w:r>
        <w:rPr>
          <w:color w:val="6D6E71"/>
          <w:w w:val="105"/>
        </w:rPr>
        <w:t>i</w:t>
      </w:r>
      <w:r>
        <w:rPr>
          <w:color w:val="6D6E71"/>
          <w:spacing w:val="-2"/>
          <w:w w:val="105"/>
        </w:rPr>
        <w:t xml:space="preserve"> </w:t>
      </w:r>
      <w:r>
        <w:rPr>
          <w:color w:val="6D6E71"/>
          <w:w w:val="105"/>
        </w:rPr>
        <w:t>začleňování do</w:t>
      </w:r>
      <w:r>
        <w:rPr>
          <w:color w:val="6D6E71"/>
          <w:spacing w:val="3"/>
          <w:w w:val="105"/>
        </w:rPr>
        <w:t xml:space="preserve"> </w:t>
      </w:r>
      <w:r>
        <w:rPr>
          <w:color w:val="6D6E71"/>
          <w:w w:val="105"/>
        </w:rPr>
        <w:t>jiných</w:t>
      </w:r>
      <w:r>
        <w:rPr>
          <w:color w:val="6D6E71"/>
          <w:spacing w:val="4"/>
          <w:w w:val="105"/>
        </w:rPr>
        <w:t xml:space="preserve"> </w:t>
      </w:r>
      <w:r>
        <w:rPr>
          <w:color w:val="6D6E71"/>
          <w:w w:val="105"/>
        </w:rPr>
        <w:t>produktů</w:t>
      </w:r>
      <w:r>
        <w:rPr>
          <w:color w:val="6D6E71"/>
          <w:spacing w:val="4"/>
          <w:w w:val="105"/>
        </w:rPr>
        <w:t xml:space="preserve"> </w:t>
      </w:r>
      <w:r>
        <w:rPr>
          <w:color w:val="6D6E71"/>
          <w:w w:val="105"/>
        </w:rPr>
        <w:t>a</w:t>
      </w:r>
      <w:r>
        <w:rPr>
          <w:color w:val="6D6E71"/>
          <w:spacing w:val="4"/>
          <w:w w:val="105"/>
        </w:rPr>
        <w:t xml:space="preserve"> </w:t>
      </w:r>
      <w:r>
        <w:rPr>
          <w:color w:val="6D6E71"/>
          <w:w w:val="105"/>
        </w:rPr>
        <w:t>služeb.;</w:t>
      </w:r>
      <w:r>
        <w:rPr>
          <w:color w:val="6D6E71"/>
          <w:spacing w:val="3"/>
          <w:w w:val="105"/>
        </w:rPr>
        <w:t xml:space="preserve"> </w:t>
      </w:r>
      <w:r>
        <w:rPr>
          <w:color w:val="6D6E71"/>
          <w:w w:val="105"/>
        </w:rPr>
        <w:t>K</w:t>
      </w:r>
      <w:r>
        <w:rPr>
          <w:color w:val="6D6E71"/>
          <w:spacing w:val="4"/>
          <w:w w:val="105"/>
        </w:rPr>
        <w:t xml:space="preserve"> </w:t>
      </w:r>
      <w:r>
        <w:rPr>
          <w:color w:val="6D6E71"/>
          <w:w w:val="105"/>
        </w:rPr>
        <w:t>tomuto</w:t>
      </w:r>
      <w:r>
        <w:rPr>
          <w:color w:val="6D6E71"/>
          <w:spacing w:val="4"/>
          <w:w w:val="105"/>
        </w:rPr>
        <w:t xml:space="preserve"> </w:t>
      </w:r>
      <w:r>
        <w:rPr>
          <w:color w:val="6D6E71"/>
          <w:w w:val="105"/>
        </w:rPr>
        <w:t>tarifu</w:t>
      </w:r>
      <w:r>
        <w:rPr>
          <w:color w:val="6D6E71"/>
          <w:spacing w:val="4"/>
          <w:w w:val="105"/>
        </w:rPr>
        <w:t xml:space="preserve"> </w:t>
      </w:r>
      <w:r>
        <w:rPr>
          <w:color w:val="6D6E71"/>
          <w:w w:val="105"/>
        </w:rPr>
        <w:t>nelze</w:t>
      </w:r>
      <w:r>
        <w:rPr>
          <w:color w:val="6D6E71"/>
          <w:spacing w:val="4"/>
          <w:w w:val="105"/>
        </w:rPr>
        <w:t xml:space="preserve"> </w:t>
      </w:r>
      <w:r>
        <w:rPr>
          <w:color w:val="6D6E71"/>
          <w:w w:val="105"/>
        </w:rPr>
        <w:t>uplatnit</w:t>
      </w:r>
      <w:r>
        <w:rPr>
          <w:color w:val="6D6E71"/>
          <w:spacing w:val="3"/>
          <w:w w:val="105"/>
        </w:rPr>
        <w:t xml:space="preserve"> </w:t>
      </w:r>
      <w:r>
        <w:rPr>
          <w:color w:val="6D6E71"/>
          <w:w w:val="105"/>
        </w:rPr>
        <w:t>slevu</w:t>
      </w:r>
      <w:r>
        <w:rPr>
          <w:color w:val="6D6E71"/>
          <w:spacing w:val="4"/>
          <w:w w:val="105"/>
        </w:rPr>
        <w:t xml:space="preserve"> </w:t>
      </w:r>
      <w:r>
        <w:rPr>
          <w:color w:val="6D6E71"/>
          <w:w w:val="105"/>
        </w:rPr>
        <w:t>za</w:t>
      </w:r>
      <w:r>
        <w:rPr>
          <w:color w:val="6D6E71"/>
          <w:spacing w:val="4"/>
          <w:w w:val="105"/>
        </w:rPr>
        <w:t xml:space="preserve"> </w:t>
      </w:r>
      <w:r>
        <w:rPr>
          <w:color w:val="6D6E71"/>
          <w:w w:val="105"/>
        </w:rPr>
        <w:t>kombinaci</w:t>
      </w:r>
      <w:r>
        <w:rPr>
          <w:color w:val="6D6E71"/>
          <w:spacing w:val="4"/>
          <w:w w:val="105"/>
        </w:rPr>
        <w:t xml:space="preserve"> </w:t>
      </w:r>
      <w:r>
        <w:rPr>
          <w:color w:val="6D6E71"/>
          <w:w w:val="105"/>
        </w:rPr>
        <w:t>služeb.</w:t>
      </w:r>
    </w:p>
    <w:p w:rsidR="008D6FD8" w:rsidRDefault="008D6FD8">
      <w:pPr>
        <w:pStyle w:val="Zkladntext"/>
        <w:spacing w:before="3"/>
        <w:rPr>
          <w:sz w:val="14"/>
        </w:rPr>
      </w:pPr>
    </w:p>
    <w:p w:rsidR="008D6FD8" w:rsidRDefault="002A66BA">
      <w:pPr>
        <w:pStyle w:val="Heading3"/>
      </w:pPr>
      <w:r>
        <w:rPr>
          <w:color w:val="6D6E71"/>
          <w:w w:val="115"/>
        </w:rPr>
        <w:t>Přenesení čísla služby k O2:</w:t>
      </w:r>
    </w:p>
    <w:p w:rsidR="008D6FD8" w:rsidRDefault="008D6FD8">
      <w:pPr>
        <w:pStyle w:val="Zkladntext"/>
        <w:spacing w:before="8"/>
        <w:rPr>
          <w:b/>
          <w:sz w:val="14"/>
        </w:rPr>
      </w:pPr>
    </w:p>
    <w:p w:rsidR="008D6FD8" w:rsidRDefault="002A66BA">
      <w:pPr>
        <w:pStyle w:val="Zkladntext"/>
        <w:spacing w:before="1" w:line="254" w:lineRule="auto"/>
        <w:ind w:left="4190" w:right="846"/>
      </w:pPr>
      <w:r>
        <w:rPr>
          <w:color w:val="6D6E71"/>
          <w:w w:val="105"/>
        </w:rPr>
        <w:t xml:space="preserve">Přenesení čísla služby k O2 </w:t>
      </w:r>
      <w:r>
        <w:rPr>
          <w:b/>
          <w:color w:val="6D6E71"/>
          <w:w w:val="105"/>
        </w:rPr>
        <w:t xml:space="preserve">má proběhnout </w:t>
      </w:r>
      <w:r>
        <w:rPr>
          <w:color w:val="6D6E71"/>
          <w:w w:val="105"/>
        </w:rPr>
        <w:t xml:space="preserve">ke dni </w:t>
      </w:r>
      <w:r>
        <w:rPr>
          <w:b/>
          <w:color w:val="6D6E71"/>
          <w:w w:val="105"/>
        </w:rPr>
        <w:t xml:space="preserve">25. 11. 2020 </w:t>
      </w:r>
      <w:r>
        <w:rPr>
          <w:color w:val="6D6E71"/>
          <w:w w:val="105"/>
        </w:rPr>
        <w:t xml:space="preserve">(„Datum přenesení“), nejdříve </w:t>
      </w:r>
      <w:proofErr w:type="gramStart"/>
      <w:r>
        <w:rPr>
          <w:color w:val="6D6E71"/>
          <w:w w:val="105"/>
        </w:rPr>
        <w:t>však 4.    pracovní</w:t>
      </w:r>
      <w:proofErr w:type="gramEnd"/>
      <w:r>
        <w:rPr>
          <w:color w:val="6D6E71"/>
          <w:w w:val="105"/>
        </w:rPr>
        <w:t xml:space="preserve"> den po splnění poslední z těchto podmínek: (a) předání identifikátoru pro přenesení O2, (b) zřízení technologického bodu k čerpání služby (zřízení přípojky k síti O2 nebo převzetí a aktivování SIM karty účastníkem). Účastník se zavazuje přenést číslo služby k O2, včetně jeho aktivace v síti O2, k Datu přenesení a včas provést všechny kroky potřebné pro tento účel, především nejpozději do 4. pracovního dne před Datem přenesení</w:t>
      </w:r>
      <w:r>
        <w:rPr>
          <w:color w:val="6D6E71"/>
          <w:spacing w:val="-7"/>
          <w:w w:val="105"/>
        </w:rPr>
        <w:t xml:space="preserve"> </w:t>
      </w:r>
      <w:r>
        <w:rPr>
          <w:color w:val="6D6E71"/>
          <w:w w:val="105"/>
        </w:rPr>
        <w:t>sdělit</w:t>
      </w:r>
      <w:r>
        <w:rPr>
          <w:color w:val="6D6E71"/>
          <w:spacing w:val="-6"/>
          <w:w w:val="105"/>
        </w:rPr>
        <w:t xml:space="preserve"> </w:t>
      </w:r>
      <w:r>
        <w:rPr>
          <w:color w:val="6D6E71"/>
          <w:w w:val="105"/>
        </w:rPr>
        <w:t>O2</w:t>
      </w:r>
      <w:r>
        <w:rPr>
          <w:color w:val="6D6E71"/>
          <w:spacing w:val="-6"/>
          <w:w w:val="105"/>
        </w:rPr>
        <w:t xml:space="preserve"> </w:t>
      </w:r>
      <w:r>
        <w:rPr>
          <w:color w:val="6D6E71"/>
          <w:w w:val="105"/>
        </w:rPr>
        <w:t>platný</w:t>
      </w:r>
      <w:r>
        <w:rPr>
          <w:color w:val="6D6E71"/>
          <w:spacing w:val="-6"/>
          <w:w w:val="105"/>
        </w:rPr>
        <w:t xml:space="preserve"> </w:t>
      </w:r>
      <w:r>
        <w:rPr>
          <w:color w:val="6D6E71"/>
          <w:w w:val="105"/>
        </w:rPr>
        <w:t>identifikátor</w:t>
      </w:r>
      <w:r>
        <w:rPr>
          <w:color w:val="6D6E71"/>
          <w:spacing w:val="-6"/>
          <w:w w:val="105"/>
        </w:rPr>
        <w:t xml:space="preserve"> </w:t>
      </w:r>
      <w:r>
        <w:rPr>
          <w:color w:val="6D6E71"/>
          <w:w w:val="105"/>
        </w:rPr>
        <w:t>pro</w:t>
      </w:r>
      <w:r>
        <w:rPr>
          <w:color w:val="6D6E71"/>
          <w:spacing w:val="-6"/>
          <w:w w:val="105"/>
        </w:rPr>
        <w:t xml:space="preserve"> </w:t>
      </w:r>
      <w:r>
        <w:rPr>
          <w:color w:val="6D6E71"/>
          <w:w w:val="105"/>
        </w:rPr>
        <w:t>přenesení</w:t>
      </w:r>
      <w:r>
        <w:rPr>
          <w:color w:val="6D6E71"/>
          <w:spacing w:val="-6"/>
          <w:w w:val="105"/>
        </w:rPr>
        <w:t xml:space="preserve"> </w:t>
      </w:r>
      <w:r>
        <w:rPr>
          <w:color w:val="6D6E71"/>
          <w:w w:val="105"/>
        </w:rPr>
        <w:t>čísla</w:t>
      </w:r>
      <w:r>
        <w:rPr>
          <w:color w:val="6D6E71"/>
          <w:spacing w:val="-6"/>
          <w:w w:val="105"/>
        </w:rPr>
        <w:t xml:space="preserve"> </w:t>
      </w:r>
      <w:r>
        <w:rPr>
          <w:color w:val="6D6E71"/>
          <w:w w:val="105"/>
        </w:rPr>
        <w:t>služby,</w:t>
      </w:r>
      <w:r>
        <w:rPr>
          <w:color w:val="6D6E71"/>
          <w:spacing w:val="-6"/>
          <w:w w:val="105"/>
        </w:rPr>
        <w:t xml:space="preserve"> </w:t>
      </w:r>
      <w:r>
        <w:rPr>
          <w:color w:val="6D6E71"/>
          <w:w w:val="105"/>
        </w:rPr>
        <w:t>přidělený</w:t>
      </w:r>
      <w:r>
        <w:rPr>
          <w:color w:val="6D6E71"/>
          <w:spacing w:val="-6"/>
          <w:w w:val="105"/>
        </w:rPr>
        <w:t xml:space="preserve"> </w:t>
      </w:r>
      <w:r>
        <w:rPr>
          <w:color w:val="6D6E71"/>
          <w:w w:val="105"/>
        </w:rPr>
        <w:t>opouštěným</w:t>
      </w:r>
      <w:r>
        <w:rPr>
          <w:color w:val="6D6E71"/>
          <w:spacing w:val="-6"/>
          <w:w w:val="105"/>
        </w:rPr>
        <w:t xml:space="preserve"> </w:t>
      </w:r>
      <w:r>
        <w:rPr>
          <w:color w:val="6D6E71"/>
          <w:w w:val="105"/>
        </w:rPr>
        <w:t>poskytovatelem</w:t>
      </w:r>
      <w:r>
        <w:rPr>
          <w:color w:val="6D6E71"/>
          <w:spacing w:val="-6"/>
          <w:w w:val="105"/>
        </w:rPr>
        <w:t xml:space="preserve"> </w:t>
      </w:r>
      <w:r>
        <w:rPr>
          <w:color w:val="6D6E71"/>
          <w:w w:val="105"/>
        </w:rPr>
        <w:t>(např. ověřovací kód účastníka či číslo výpovědi opouštěného poskytovatele - ČVOP), a prokázat O2 na její žádost svou totožnost. Dohoda o poskytování služby na přenášeném čísle zanikne uplynutím 6 měsíců od jejího uzavření, nedojde-li v této lhůtě k aktivaci čísla služby v síti O2. Jejím zánikem však není dotčeno právo O2 na náhradu škody způsobené porušením závazku účastníka přenést číslo služby ani povinnost účastníka zaplatit příp. sjednané</w:t>
      </w:r>
      <w:r>
        <w:rPr>
          <w:color w:val="6D6E71"/>
          <w:spacing w:val="8"/>
          <w:w w:val="105"/>
        </w:rPr>
        <w:t xml:space="preserve"> </w:t>
      </w:r>
      <w:r>
        <w:rPr>
          <w:color w:val="6D6E71"/>
          <w:w w:val="105"/>
        </w:rPr>
        <w:t>odškodnění.</w:t>
      </w:r>
    </w:p>
    <w:p w:rsidR="008D6FD8" w:rsidRDefault="008D6FD8">
      <w:pPr>
        <w:pStyle w:val="Zkladntext"/>
        <w:spacing w:before="6"/>
        <w:rPr>
          <w:sz w:val="14"/>
        </w:rPr>
      </w:pPr>
    </w:p>
    <w:p w:rsidR="008D6FD8" w:rsidRDefault="002A66BA">
      <w:pPr>
        <w:pStyle w:val="Zkladntext"/>
        <w:ind w:left="4190"/>
      </w:pPr>
      <w:r>
        <w:rPr>
          <w:color w:val="6D6E71"/>
          <w:w w:val="105"/>
        </w:rPr>
        <w:t>Identifikátor pro přenesení čísla služby k O2: 81100034239873</w:t>
      </w:r>
    </w:p>
    <w:p w:rsidR="008D6FD8" w:rsidRDefault="008D6FD8">
      <w:pPr>
        <w:pStyle w:val="Zkladntext"/>
        <w:spacing w:before="9"/>
        <w:rPr>
          <w:sz w:val="14"/>
        </w:rPr>
      </w:pPr>
    </w:p>
    <w:p w:rsidR="008D6FD8" w:rsidRDefault="002A66BA">
      <w:pPr>
        <w:pStyle w:val="Heading3"/>
      </w:pPr>
      <w:r>
        <w:rPr>
          <w:color w:val="6D6E71"/>
          <w:w w:val="110"/>
        </w:rPr>
        <w:t>Přenesení čísla služby od O2:</w:t>
      </w:r>
    </w:p>
    <w:p w:rsidR="008D6FD8" w:rsidRDefault="008D6FD8">
      <w:pPr>
        <w:pStyle w:val="Zkladntext"/>
        <w:spacing w:before="8"/>
        <w:rPr>
          <w:b/>
          <w:sz w:val="14"/>
        </w:rPr>
      </w:pPr>
    </w:p>
    <w:p w:rsidR="008D6FD8" w:rsidRDefault="002A66BA">
      <w:pPr>
        <w:spacing w:line="254" w:lineRule="auto"/>
        <w:ind w:left="4190" w:right="882"/>
        <w:jc w:val="both"/>
        <w:rPr>
          <w:sz w:val="13"/>
        </w:rPr>
      </w:pPr>
      <w:r>
        <w:rPr>
          <w:color w:val="6D6E71"/>
          <w:w w:val="105"/>
          <w:sz w:val="13"/>
        </w:rPr>
        <w:t xml:space="preserve">K přenesení čísla služby od O2 použijte ověřovací kód účastníka („OKU“), a to tak, že jej předáte přejímajícímu poskytovateli. </w:t>
      </w:r>
      <w:r>
        <w:rPr>
          <w:b/>
          <w:color w:val="6D6E71"/>
          <w:w w:val="105"/>
          <w:sz w:val="13"/>
        </w:rPr>
        <w:t xml:space="preserve">Lze ho takto použít nejdříve od aktivace čísla služby </w:t>
      </w:r>
      <w:r>
        <w:rPr>
          <w:color w:val="6D6E71"/>
          <w:w w:val="105"/>
          <w:sz w:val="13"/>
        </w:rPr>
        <w:t>pro účastníka v síti O2.</w:t>
      </w:r>
    </w:p>
    <w:p w:rsidR="008D6FD8" w:rsidRDefault="002A66BA">
      <w:pPr>
        <w:pStyle w:val="Zkladntext"/>
        <w:spacing w:before="2" w:line="254" w:lineRule="auto"/>
        <w:ind w:left="4190" w:right="824"/>
        <w:jc w:val="both"/>
      </w:pPr>
      <w:r>
        <w:rPr>
          <w:color w:val="6D6E71"/>
          <w:w w:val="105"/>
        </w:rPr>
        <w:t>Dojde-li u služby ke změně jejího čísla (zejm. nahrazení číslem, které přenesete k O2), do dodatku o změně čísla doplníme k novému číslu Váš nový OKU; aktivací služby na novém čísle (např. přenesením čísla k O2) nový OKU v této smlouvě nahradí dosavadní OKU.</w:t>
      </w:r>
    </w:p>
    <w:p w:rsidR="008D6FD8" w:rsidRDefault="008D6FD8">
      <w:pPr>
        <w:pStyle w:val="Zkladntext"/>
        <w:rPr>
          <w:sz w:val="14"/>
        </w:rPr>
      </w:pPr>
    </w:p>
    <w:p w:rsidR="008D6FD8" w:rsidRDefault="002A66BA">
      <w:pPr>
        <w:pStyle w:val="Zkladntext"/>
        <w:spacing w:line="254" w:lineRule="auto"/>
        <w:ind w:left="4190" w:right="1279"/>
      </w:pPr>
      <w:r>
        <w:rPr>
          <w:color w:val="6D6E71"/>
          <w:w w:val="105"/>
        </w:rPr>
        <w:t>Ověřovací kód účastníka pro přenesení čísla služby platí po celou dobu trvání služby u O2 a je přidělený konkrétně pro její číslo. V případě, že chcete službu přenést k jinému poskytovateli, kód mu předejte.</w:t>
      </w:r>
    </w:p>
    <w:p w:rsidR="008D6FD8" w:rsidRDefault="008D6FD8">
      <w:pPr>
        <w:pStyle w:val="Zkladntext"/>
        <w:spacing w:before="7"/>
        <w:rPr>
          <w:sz w:val="19"/>
        </w:rPr>
      </w:pPr>
    </w:p>
    <w:p w:rsidR="008D6FD8" w:rsidRDefault="002A66BA">
      <w:pPr>
        <w:pStyle w:val="Heading2"/>
        <w:tabs>
          <w:tab w:val="left" w:pos="8979"/>
        </w:tabs>
        <w:spacing w:before="101"/>
        <w:ind w:left="4190"/>
      </w:pPr>
      <w:r>
        <w:rPr>
          <w:w w:val="105"/>
        </w:rPr>
        <w:t>Cena</w:t>
      </w:r>
      <w:r>
        <w:rPr>
          <w:spacing w:val="2"/>
          <w:w w:val="105"/>
        </w:rPr>
        <w:t xml:space="preserve"> </w:t>
      </w:r>
      <w:r>
        <w:rPr>
          <w:w w:val="105"/>
        </w:rPr>
        <w:t>(včetně</w:t>
      </w:r>
      <w:r>
        <w:rPr>
          <w:spacing w:val="2"/>
          <w:w w:val="105"/>
        </w:rPr>
        <w:t xml:space="preserve"> </w:t>
      </w:r>
      <w:r>
        <w:rPr>
          <w:w w:val="105"/>
        </w:rPr>
        <w:t>DPH)</w:t>
      </w:r>
      <w:r>
        <w:rPr>
          <w:w w:val="105"/>
        </w:rPr>
        <w:tab/>
      </w:r>
      <w:proofErr w:type="gramStart"/>
      <w:r>
        <w:rPr>
          <w:w w:val="105"/>
        </w:rPr>
        <w:t>499,00  Kč</w:t>
      </w:r>
      <w:proofErr w:type="gramEnd"/>
      <w:r>
        <w:rPr>
          <w:spacing w:val="-9"/>
          <w:w w:val="105"/>
        </w:rPr>
        <w:t xml:space="preserve"> </w:t>
      </w:r>
      <w:r>
        <w:rPr>
          <w:w w:val="105"/>
        </w:rPr>
        <w:t>měsíčně</w:t>
      </w:r>
    </w:p>
    <w:p w:rsidR="008D6FD8" w:rsidRDefault="002A66BA">
      <w:pPr>
        <w:tabs>
          <w:tab w:val="left" w:pos="8781"/>
        </w:tabs>
        <w:spacing w:before="85"/>
        <w:ind w:left="4190"/>
        <w:rPr>
          <w:sz w:val="17"/>
        </w:rPr>
      </w:pPr>
      <w:r>
        <w:rPr>
          <w:w w:val="105"/>
          <w:sz w:val="17"/>
        </w:rPr>
        <w:t>Poplatek</w:t>
      </w:r>
      <w:r>
        <w:rPr>
          <w:spacing w:val="1"/>
          <w:w w:val="105"/>
          <w:sz w:val="17"/>
        </w:rPr>
        <w:t xml:space="preserve"> </w:t>
      </w:r>
      <w:r>
        <w:rPr>
          <w:w w:val="105"/>
          <w:sz w:val="17"/>
        </w:rPr>
        <w:t>za</w:t>
      </w:r>
      <w:r>
        <w:rPr>
          <w:spacing w:val="1"/>
          <w:w w:val="105"/>
          <w:sz w:val="17"/>
        </w:rPr>
        <w:t xml:space="preserve"> </w:t>
      </w:r>
      <w:r>
        <w:rPr>
          <w:w w:val="105"/>
          <w:sz w:val="17"/>
        </w:rPr>
        <w:t>aktivaci</w:t>
      </w:r>
      <w:r>
        <w:rPr>
          <w:w w:val="105"/>
          <w:sz w:val="17"/>
        </w:rPr>
        <w:tab/>
      </w:r>
      <w:proofErr w:type="gramStart"/>
      <w:r>
        <w:rPr>
          <w:w w:val="105"/>
          <w:sz w:val="17"/>
        </w:rPr>
        <w:t>99,00  Kč</w:t>
      </w:r>
      <w:proofErr w:type="gramEnd"/>
      <w:r>
        <w:rPr>
          <w:spacing w:val="-15"/>
          <w:w w:val="105"/>
          <w:sz w:val="17"/>
        </w:rPr>
        <w:t xml:space="preserve"> </w:t>
      </w:r>
      <w:r>
        <w:rPr>
          <w:w w:val="105"/>
          <w:sz w:val="17"/>
        </w:rPr>
        <w:t>jednorázově</w:t>
      </w:r>
    </w:p>
    <w:p w:rsidR="008D6FD8" w:rsidRDefault="008D6FD8">
      <w:pPr>
        <w:pStyle w:val="Zkladntext"/>
        <w:rPr>
          <w:sz w:val="20"/>
        </w:rPr>
      </w:pPr>
    </w:p>
    <w:p w:rsidR="008D6FD8" w:rsidRDefault="002A66BA">
      <w:pPr>
        <w:pStyle w:val="Zkladntext"/>
        <w:spacing w:before="6"/>
        <w:rPr>
          <w:sz w:val="19"/>
        </w:rPr>
      </w:pPr>
      <w:r>
        <w:rPr>
          <w:noProof/>
          <w:lang w:bidi="ar-SA"/>
        </w:rPr>
        <w:drawing>
          <wp:anchor distT="0" distB="0" distL="0" distR="0" simplePos="0" relativeHeight="16" behindDoc="0" locked="0" layoutInCell="1" allowOverlap="1">
            <wp:simplePos x="0" y="0"/>
            <wp:positionH relativeFrom="page">
              <wp:posOffset>2967354</wp:posOffset>
            </wp:positionH>
            <wp:positionV relativeFrom="paragraph">
              <wp:posOffset>874780</wp:posOffset>
            </wp:positionV>
            <wp:extent cx="200021" cy="20002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00021" cy="200025"/>
                    </a:xfrm>
                    <a:prstGeom prst="rect">
                      <a:avLst/>
                    </a:prstGeom>
                  </pic:spPr>
                </pic:pic>
              </a:graphicData>
            </a:graphic>
          </wp:anchor>
        </w:drawing>
      </w:r>
      <w:r w:rsidR="00B77AA6" w:rsidRPr="00B77AA6">
        <w:pict>
          <v:group id="_x0000_s1293" style="position:absolute;margin-left:255.25pt;margin-top:14.65pt;width:311.5pt;height:124.35pt;z-index:-251638784;mso-wrap-distance-left:0;mso-wrap-distance-right:0;mso-position-horizontal-relative:page;mso-position-vertical-relative:text" coordorigin="5105,293" coordsize="6230,2487">
            <v:line id="_x0000_s1305" style="position:absolute" from="5105,308" to="5301,308" strokecolor="#d1d3d4" strokeweight="1.5pt"/>
            <v:line id="_x0000_s1304" style="position:absolute" from="5105,2764" to="5301,2764" strokecolor="#d1d3d4" strokeweight="1.5pt"/>
            <v:line id="_x0000_s1303" style="position:absolute" from="5120,293" to="5120,2779" strokecolor="#d1d3d4" strokeweight="1.5pt"/>
            <v:line id="_x0000_s1302" style="position:absolute" from="5301,308" to="11140,308" strokecolor="#d1d3d4" strokeweight="1.5pt"/>
            <v:line id="_x0000_s1301" style="position:absolute" from="5301,2764" to="11140,2764" strokecolor="#d1d3d4" strokeweight="1.5pt"/>
            <v:line id="_x0000_s1300" style="position:absolute" from="5301,786" to="11140,786" strokecolor="#d2d3d4" strokeweight=".25pt"/>
            <v:line id="_x0000_s1299" style="position:absolute" from="5301,2159" to="11140,2159" strokecolor="#d2d3d4" strokeweight="0"/>
            <v:line id="_x0000_s1298" style="position:absolute" from="11140,308" to="11335,308" strokecolor="#d1d3d4" strokeweight="1.5pt"/>
            <v:line id="_x0000_s1297" style="position:absolute" from="11140,2764" to="11335,2764" strokecolor="#d1d3d4" strokeweight="1.5pt"/>
            <v:line id="_x0000_s1296" style="position:absolute" from="11320,293" to="11320,2779" strokecolor="#d1d3d4" strokeweight="1.5pt"/>
            <v:shape id="_x0000_s1295" type="#_x0000_t202" style="position:absolute;left:9893;top:2328;width:1211;height:206" filled="f" stroked="f">
              <v:textbox inset="0,0,0,0">
                <w:txbxContent>
                  <w:p w:rsidR="008D6FD8" w:rsidRDefault="002A66BA">
                    <w:pPr>
                      <w:spacing w:before="1" w:line="204" w:lineRule="exact"/>
                      <w:rPr>
                        <w:sz w:val="17"/>
                      </w:rPr>
                    </w:pPr>
                    <w:r>
                      <w:rPr>
                        <w:w w:val="105"/>
                        <w:sz w:val="17"/>
                      </w:rPr>
                      <w:t>0,00 Kč měsíčně</w:t>
                    </w:r>
                  </w:p>
                </w:txbxContent>
              </v:textbox>
            </v:shape>
            <v:shape id="_x0000_s1294" type="#_x0000_t202" style="position:absolute;left:5345;top:517;width:3022;height:2018"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rPr>
                        <w:sz w:val="24"/>
                      </w:rPr>
                    </w:pPr>
                  </w:p>
                  <w:p w:rsidR="008D6FD8" w:rsidRDefault="002A66BA">
                    <w:pPr>
                      <w:ind w:left="12"/>
                      <w:rPr>
                        <w:sz w:val="28"/>
                      </w:rPr>
                    </w:pPr>
                    <w:r>
                      <w:rPr>
                        <w:color w:val="54B6E7"/>
                        <w:sz w:val="28"/>
                      </w:rPr>
                      <w:t>Svět Basic</w:t>
                    </w:r>
                  </w:p>
                  <w:p w:rsidR="008D6FD8" w:rsidRDefault="002A66BA">
                    <w:pPr>
                      <w:numPr>
                        <w:ilvl w:val="0"/>
                        <w:numId w:val="8"/>
                      </w:numPr>
                      <w:tabs>
                        <w:tab w:val="left" w:pos="243"/>
                      </w:tabs>
                      <w:spacing w:before="214"/>
                      <w:rPr>
                        <w:sz w:val="17"/>
                      </w:rPr>
                    </w:pPr>
                    <w:r>
                      <w:rPr>
                        <w:w w:val="105"/>
                        <w:sz w:val="17"/>
                      </w:rPr>
                      <w:t xml:space="preserve">Základní </w:t>
                    </w:r>
                    <w:proofErr w:type="spellStart"/>
                    <w:r>
                      <w:rPr>
                        <w:w w:val="105"/>
                        <w:sz w:val="17"/>
                      </w:rPr>
                      <w:t>roamingový</w:t>
                    </w:r>
                    <w:proofErr w:type="spellEnd"/>
                    <w:r>
                      <w:rPr>
                        <w:spacing w:val="10"/>
                        <w:w w:val="105"/>
                        <w:sz w:val="17"/>
                      </w:rPr>
                      <w:t xml:space="preserve"> </w:t>
                    </w:r>
                    <w:r>
                      <w:rPr>
                        <w:w w:val="105"/>
                        <w:sz w:val="17"/>
                      </w:rPr>
                      <w:t>tarif</w:t>
                    </w:r>
                  </w:p>
                  <w:p w:rsidR="008D6FD8" w:rsidRDefault="002A66BA">
                    <w:pPr>
                      <w:numPr>
                        <w:ilvl w:val="0"/>
                        <w:numId w:val="8"/>
                      </w:numPr>
                      <w:tabs>
                        <w:tab w:val="left" w:pos="243"/>
                      </w:tabs>
                      <w:spacing w:before="13"/>
                      <w:rPr>
                        <w:sz w:val="17"/>
                      </w:rPr>
                    </w:pPr>
                    <w:r>
                      <w:rPr>
                        <w:w w:val="105"/>
                        <w:sz w:val="17"/>
                      </w:rPr>
                      <w:t>K</w:t>
                    </w:r>
                    <w:r>
                      <w:rPr>
                        <w:spacing w:val="11"/>
                        <w:w w:val="105"/>
                        <w:sz w:val="17"/>
                      </w:rPr>
                      <w:t xml:space="preserve"> </w:t>
                    </w:r>
                    <w:r>
                      <w:rPr>
                        <w:w w:val="105"/>
                        <w:sz w:val="17"/>
                      </w:rPr>
                      <w:t>telefonnímu</w:t>
                    </w:r>
                    <w:r>
                      <w:rPr>
                        <w:spacing w:val="12"/>
                        <w:w w:val="105"/>
                        <w:sz w:val="17"/>
                      </w:rPr>
                      <w:t xml:space="preserve"> </w:t>
                    </w:r>
                    <w:r>
                      <w:rPr>
                        <w:w w:val="105"/>
                        <w:sz w:val="17"/>
                      </w:rPr>
                      <w:t>číslu:</w:t>
                    </w:r>
                    <w:r>
                      <w:rPr>
                        <w:spacing w:val="11"/>
                        <w:w w:val="105"/>
                        <w:sz w:val="17"/>
                      </w:rPr>
                      <w:t xml:space="preserve"> </w:t>
                    </w:r>
                  </w:p>
                  <w:p w:rsidR="008D6FD8" w:rsidRDefault="008D6FD8">
                    <w:pPr>
                      <w:spacing w:before="10"/>
                      <w:rPr>
                        <w:sz w:val="28"/>
                      </w:rPr>
                    </w:pPr>
                  </w:p>
                  <w:p w:rsidR="008D6FD8" w:rsidRDefault="002A66BA">
                    <w:pPr>
                      <w:spacing w:line="204" w:lineRule="exact"/>
                      <w:ind w:left="12"/>
                      <w:rPr>
                        <w:sz w:val="17"/>
                      </w:rPr>
                    </w:pPr>
                    <w:r>
                      <w:rPr>
                        <w:w w:val="105"/>
                        <w:sz w:val="17"/>
                      </w:rPr>
                      <w:t>Cena (včetně DPH)</w:t>
                    </w:r>
                  </w:p>
                </w:txbxContent>
              </v:textbox>
            </v:shape>
            <w10:wrap type="topAndBottom" anchorx="page"/>
          </v:group>
        </w:pict>
      </w:r>
    </w:p>
    <w:p w:rsidR="008D6FD8" w:rsidRDefault="008D6FD8">
      <w:pPr>
        <w:rPr>
          <w:sz w:val="19"/>
        </w:rPr>
        <w:sectPr w:rsidR="008D6FD8">
          <w:pgSz w:w="11910" w:h="16840"/>
          <w:pgMar w:top="1800" w:right="0" w:bottom="2200" w:left="720" w:header="772" w:footer="2012" w:gutter="0"/>
          <w:cols w:space="708"/>
        </w:sectPr>
      </w:pPr>
    </w:p>
    <w:p w:rsidR="008D6FD8" w:rsidRDefault="00B77AA6">
      <w:pPr>
        <w:pStyle w:val="Zkladntext"/>
        <w:spacing w:before="3" w:after="1"/>
        <w:rPr>
          <w:sz w:val="25"/>
        </w:rPr>
      </w:pPr>
      <w:r w:rsidRPr="00B77AA6">
        <w:lastRenderedPageBreak/>
        <w:pict>
          <v:group id="_x0000_s1259" style="position:absolute;margin-left:21.5pt;margin-top:687.95pt;width:7pt;height:67.55pt;z-index:251686912;mso-position-horizontal-relative:page;mso-position-vertical-relative:page" coordorigin="430,13759" coordsize="140,1351">
            <v:line id="_x0000_s1292" style="position:absolute" from="430,13769" to="570,13769" strokeweight="1.01pt"/>
            <v:shape id="_x0000_s1291" style="position:absolute;left:430;top:13794;width:140;height:81" coordorigin="430,13794" coordsize="140,81" o:spt="100" adj="0,,0" path="m430,13794r140,m430,13824r140,m430,13875r140,e" filled="f" strokeweight=".51pt">
              <v:stroke joinstyle="round"/>
              <v:formulas/>
              <v:path arrowok="t" o:connecttype="segments"/>
            </v:shape>
            <v:line id="_x0000_s1290" style="position:absolute" from="430,13900" to="570,13900" strokeweight="1.01pt"/>
            <v:line id="_x0000_s1289" style="position:absolute" from="430,13945" to="570,13945" strokeweight=".51pt"/>
            <v:line id="_x0000_s1288" style="position:absolute" from="430,13986" to="570,13986" strokeweight=".5pt"/>
            <v:line id="_x0000_s1287" style="position:absolute" from="430,14036" to="570,14036" strokeweight="1.52pt"/>
            <v:line id="_x0000_s1286" style="position:absolute" from="430,14071" to="570,14071" strokeweight="1.01pt"/>
            <v:line id="_x0000_s1285" style="position:absolute" from="430,14097" to="570,14097" strokeweight=".51pt"/>
            <v:line id="_x0000_s1284" style="position:absolute" from="430,14137" to="570,14137" strokeweight=".5pt"/>
            <v:line id="_x0000_s1283" style="position:absolute" from="430,14182" to="570,14182" strokeweight="1.01pt"/>
            <v:line id="_x0000_s1282" style="position:absolute" from="430,14208" to="570,14208" strokeweight=".5pt"/>
            <v:line id="_x0000_s1281" style="position:absolute" from="430,14248" to="570,14248" strokeweight="1.51pt"/>
            <v:line id="_x0000_s1280" style="position:absolute" from="430,14283" to="570,14283" strokeweight="1.01pt"/>
            <v:line id="_x0000_s1279" style="position:absolute" from="430,14318" to="570,14318" strokeweight=".5pt"/>
            <v:line id="_x0000_s1278" style="position:absolute" from="430,14359" to="570,14359" strokeweight="1.51pt"/>
            <v:line id="_x0000_s1277" style="position:absolute" from="430,14394" to="570,14394" strokeweight="1.01pt"/>
            <v:line id="_x0000_s1276" style="position:absolute" from="430,14434" to="570,14434" strokeweight="1.01pt"/>
            <v:line id="_x0000_s1275" style="position:absolute" from="430,14480" to="570,14480" strokeweight="1.51pt"/>
            <v:shape id="_x0000_s1274" style="position:absolute;left:430;top:14520;width:140;height:21" coordorigin="430,14520" coordsize="140,21" o:spt="100" adj="0,,0" path="m430,14520r140,m430,14540r140,e" filled="f" strokeweight=".5pt">
              <v:stroke joinstyle="round"/>
              <v:formulas/>
              <v:path arrowok="t" o:connecttype="segments"/>
            </v:shape>
            <v:line id="_x0000_s1273" style="position:absolute" from="430,14575" to="570,14575" strokeweight="1.01pt"/>
            <v:line id="_x0000_s1272" style="position:absolute" from="430,14611" to="570,14611" strokeweight="1.51pt"/>
            <v:line id="_x0000_s1271" style="position:absolute" from="430,14656" to="570,14656" strokeweight="1.01pt"/>
            <v:line id="_x0000_s1270" style="position:absolute" from="430,14691" to="570,14691" strokeweight="1.52pt"/>
            <v:shape id="_x0000_s1269" style="position:absolute;left:430;top:14721;width:140;height:41" coordorigin="430,14722" coordsize="140,41" o:spt="100" adj="0,,0" path="m430,14722r140,m430,14762r140,e" filled="f" strokeweight=".5pt">
              <v:stroke joinstyle="round"/>
              <v:formulas/>
              <v:path arrowok="t" o:connecttype="segments"/>
            </v:shape>
            <v:line id="_x0000_s1268" style="position:absolute" from="430,14802" to="570,14802" strokeweight="1.51pt"/>
            <v:line id="_x0000_s1267" style="position:absolute" from="430,14848" to="570,14848" strokeweight="1.01pt"/>
            <v:line id="_x0000_s1266" style="position:absolute" from="430,14873" to="570,14873" strokeweight=".5pt"/>
            <v:line id="_x0000_s1265" style="position:absolute" from="430,14908" to="570,14908" strokeweight="1.01pt"/>
            <v:line id="_x0000_s1264" style="position:absolute" from="430,14953" to="570,14953" strokeweight=".51pt"/>
            <v:line id="_x0000_s1263" style="position:absolute" from="430,14989" to="570,14989" strokeweight="1.01pt"/>
            <v:line id="_x0000_s1262" style="position:absolute" from="430,15044" to="570,15044" strokeweight="1.52pt"/>
            <v:line id="_x0000_s1261" style="position:absolute" from="430,15074" to="570,15074" strokeweight=".5pt"/>
            <v:line id="_x0000_s1260" style="position:absolute" from="430,15100" to="570,15100" strokeweight="1.01pt"/>
            <w10:wrap anchorx="page" anchory="page"/>
          </v:group>
        </w:pict>
      </w:r>
      <w:r w:rsidRPr="00B77AA6">
        <w:pict>
          <v:shape id="_x0000_s1258" type="#_x0000_t202" style="position:absolute;margin-left:10pt;margin-top:686.95pt;width:11.1pt;height:40.35pt;z-index:251688960;mso-position-horizontal-relative:page;mso-position-vertical-relative:page" filled="f" stroked="f">
            <v:textbox style="layout-flow:vertical" inset="0,0,0,0">
              <w:txbxContent>
                <w:p w:rsidR="008D6FD8" w:rsidRDefault="002A66BA">
                  <w:pPr>
                    <w:spacing w:before="21"/>
                    <w:ind w:left="20"/>
                    <w:rPr>
                      <w:sz w:val="15"/>
                    </w:rPr>
                  </w:pPr>
                  <w:r>
                    <w:rPr>
                      <w:w w:val="110"/>
                      <w:sz w:val="15"/>
                    </w:rPr>
                    <w:t>DOC002-S1</w:t>
                  </w:r>
                </w:p>
              </w:txbxContent>
            </v:textbox>
            <w10:wrap anchorx="page" anchory="page"/>
          </v:shape>
        </w:pict>
      </w:r>
    </w:p>
    <w:p w:rsidR="008D6FD8" w:rsidRDefault="002A66BA">
      <w:pPr>
        <w:ind w:left="3953"/>
        <w:rPr>
          <w:sz w:val="20"/>
        </w:rPr>
      </w:pPr>
      <w:r>
        <w:rPr>
          <w:noProof/>
          <w:position w:val="156"/>
          <w:sz w:val="20"/>
          <w:lang w:bidi="ar-SA"/>
        </w:rPr>
        <w:drawing>
          <wp:inline distT="0" distB="0" distL="0" distR="0">
            <wp:extent cx="200021" cy="20002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1" cstate="print"/>
                    <a:stretch>
                      <a:fillRect/>
                    </a:stretch>
                  </pic:blipFill>
                  <pic:spPr>
                    <a:xfrm>
                      <a:off x="0" y="0"/>
                      <a:ext cx="200021" cy="200025"/>
                    </a:xfrm>
                    <a:prstGeom prst="rect">
                      <a:avLst/>
                    </a:prstGeom>
                  </pic:spPr>
                </pic:pic>
              </a:graphicData>
            </a:graphic>
          </wp:inline>
        </w:drawing>
      </w:r>
      <w:r>
        <w:rPr>
          <w:rFonts w:ascii="Times New Roman"/>
          <w:spacing w:val="52"/>
          <w:position w:val="156"/>
          <w:sz w:val="20"/>
        </w:rPr>
        <w:t xml:space="preserve"> </w:t>
      </w:r>
      <w:r w:rsidR="00B77AA6" w:rsidRPr="00B77AA6">
        <w:rPr>
          <w:spacing w:val="52"/>
          <w:sz w:val="20"/>
        </w:rPr>
      </w:r>
      <w:r w:rsidR="00B77AA6" w:rsidRPr="00B77AA6">
        <w:rPr>
          <w:spacing w:val="52"/>
          <w:sz w:val="20"/>
        </w:rPr>
        <w:pict>
          <v:group id="_x0000_s1243" style="width:311.5pt;height:170.35pt;mso-position-horizontal-relative:char;mso-position-vertical-relative:line" coordsize="6230,3407">
            <v:line id="_x0000_s1257" style="position:absolute" from="0,15" to="196,15" strokecolor="#d1d3d4" strokeweight="1.5pt"/>
            <v:line id="_x0000_s1256" style="position:absolute" from="0,3391" to="196,3391" strokecolor="#d1d3d4" strokeweight="1.5pt"/>
            <v:line id="_x0000_s1255" style="position:absolute" from="15,0" to="15,3406" strokecolor="#d1d3d4" strokeweight="1.5pt"/>
            <v:line id="_x0000_s1254" style="position:absolute" from="196,15" to="6035,15" strokecolor="#d1d3d4" strokeweight="1.5pt"/>
            <v:line id="_x0000_s1253" style="position:absolute" from="196,3391" to="6035,3391" strokecolor="#d1d3d4" strokeweight="1.5pt"/>
            <v:line id="_x0000_s1252" style="position:absolute" from="196,494" to="6035,494" strokecolor="#d2d3d4" strokeweight=".25pt"/>
            <v:line id="_x0000_s1251" style="position:absolute" from="196,2281" to="6035,2281" strokecolor="#d2d3d4" strokeweight="0"/>
            <v:line id="_x0000_s1250" style="position:absolute" from="6035,15" to="6230,15" strokecolor="#d1d3d4" strokeweight="1.5pt"/>
            <v:line id="_x0000_s1249" style="position:absolute" from="6035,3391" to="6230,3391" strokecolor="#d1d3d4" strokeweight="1.5pt"/>
            <v:line id="_x0000_s1248" style="position:absolute" from="6215,0" to="6215,3406" strokecolor="#d1d3d4" strokeweight="1.5pt"/>
            <v:shape id="_x0000_s1247" type="#_x0000_t202" style="position:absolute;left:4505;top:2950;width:1494;height:206" filled="f" stroked="f">
              <v:textbox inset="0,0,0,0">
                <w:txbxContent>
                  <w:p w:rsidR="008D6FD8" w:rsidRDefault="002A66BA">
                    <w:pPr>
                      <w:spacing w:before="1" w:line="204" w:lineRule="exact"/>
                      <w:rPr>
                        <w:sz w:val="17"/>
                      </w:rPr>
                    </w:pPr>
                    <w:r>
                      <w:rPr>
                        <w:color w:val="38B54A"/>
                        <w:w w:val="115"/>
                        <w:sz w:val="17"/>
                      </w:rPr>
                      <w:t>-</w:t>
                    </w:r>
                    <w:r>
                      <w:rPr>
                        <w:color w:val="38B54A"/>
                        <w:spacing w:val="-18"/>
                        <w:w w:val="115"/>
                        <w:sz w:val="17"/>
                      </w:rPr>
                      <w:t xml:space="preserve"> </w:t>
                    </w:r>
                    <w:r>
                      <w:rPr>
                        <w:color w:val="38B54A"/>
                        <w:w w:val="115"/>
                        <w:sz w:val="17"/>
                      </w:rPr>
                      <w:t>100,00</w:t>
                    </w:r>
                    <w:r>
                      <w:rPr>
                        <w:color w:val="38B54A"/>
                        <w:spacing w:val="-18"/>
                        <w:w w:val="115"/>
                        <w:sz w:val="17"/>
                      </w:rPr>
                      <w:t xml:space="preserve"> </w:t>
                    </w:r>
                    <w:r>
                      <w:rPr>
                        <w:color w:val="38B54A"/>
                        <w:w w:val="115"/>
                        <w:sz w:val="17"/>
                      </w:rPr>
                      <w:t>%</w:t>
                    </w:r>
                    <w:r>
                      <w:rPr>
                        <w:color w:val="38B54A"/>
                        <w:spacing w:val="-17"/>
                        <w:w w:val="115"/>
                        <w:sz w:val="17"/>
                      </w:rPr>
                      <w:t xml:space="preserve"> </w:t>
                    </w:r>
                    <w:r>
                      <w:rPr>
                        <w:color w:val="38B54A"/>
                        <w:w w:val="115"/>
                        <w:sz w:val="17"/>
                      </w:rPr>
                      <w:t>měsíčně</w:t>
                    </w:r>
                  </w:p>
                </w:txbxContent>
              </v:textbox>
            </v:shape>
            <v:shape id="_x0000_s1246" type="#_x0000_t202" style="position:absolute;left:4694;top:2445;width:1305;height:206" filled="f" stroked="f">
              <v:textbox inset="0,0,0,0">
                <w:txbxContent>
                  <w:p w:rsidR="008D6FD8" w:rsidRDefault="002A66BA">
                    <w:pPr>
                      <w:spacing w:before="1" w:line="204" w:lineRule="exact"/>
                      <w:rPr>
                        <w:sz w:val="17"/>
                      </w:rPr>
                    </w:pPr>
                    <w:r>
                      <w:rPr>
                        <w:w w:val="110"/>
                        <w:sz w:val="17"/>
                      </w:rPr>
                      <w:t>39,00 Kč</w:t>
                    </w:r>
                    <w:r>
                      <w:rPr>
                        <w:spacing w:val="-25"/>
                        <w:w w:val="110"/>
                        <w:sz w:val="17"/>
                      </w:rPr>
                      <w:t xml:space="preserve"> </w:t>
                    </w:r>
                    <w:r>
                      <w:rPr>
                        <w:w w:val="110"/>
                        <w:sz w:val="17"/>
                      </w:rPr>
                      <w:t>měsíčně</w:t>
                    </w:r>
                  </w:p>
                </w:txbxContent>
              </v:textbox>
            </v:shape>
            <v:shape id="_x0000_s1245" type="#_x0000_t202" style="position:absolute;left:252;top:2445;width:2297;height:716" filled="f" stroked="f">
              <v:textbox inset="0,0,0,0">
                <w:txbxContent>
                  <w:p w:rsidR="008D6FD8" w:rsidRDefault="002A66BA">
                    <w:pPr>
                      <w:spacing w:before="1"/>
                      <w:rPr>
                        <w:sz w:val="17"/>
                      </w:rPr>
                    </w:pPr>
                    <w:r>
                      <w:rPr>
                        <w:w w:val="105"/>
                        <w:sz w:val="17"/>
                      </w:rPr>
                      <w:t>Cena (včetně DPH)</w:t>
                    </w:r>
                  </w:p>
                  <w:p w:rsidR="008D6FD8" w:rsidRDefault="002A66BA">
                    <w:pPr>
                      <w:spacing w:before="82" w:line="254" w:lineRule="auto"/>
                      <w:ind w:right="12"/>
                      <w:rPr>
                        <w:sz w:val="17"/>
                      </w:rPr>
                    </w:pPr>
                    <w:r>
                      <w:rPr>
                        <w:color w:val="38B54A"/>
                        <w:w w:val="105"/>
                        <w:sz w:val="17"/>
                      </w:rPr>
                      <w:t xml:space="preserve">O2 </w:t>
                    </w:r>
                    <w:proofErr w:type="spellStart"/>
                    <w:r>
                      <w:rPr>
                        <w:color w:val="38B54A"/>
                        <w:w w:val="105"/>
                        <w:sz w:val="17"/>
                      </w:rPr>
                      <w:t>Security</w:t>
                    </w:r>
                    <w:proofErr w:type="spellEnd"/>
                    <w:r>
                      <w:rPr>
                        <w:color w:val="38B54A"/>
                        <w:w w:val="105"/>
                        <w:sz w:val="17"/>
                      </w:rPr>
                      <w:t xml:space="preserve"> pro </w:t>
                    </w:r>
                    <w:proofErr w:type="gramStart"/>
                    <w:r>
                      <w:rPr>
                        <w:color w:val="38B54A"/>
                        <w:w w:val="105"/>
                        <w:sz w:val="17"/>
                      </w:rPr>
                      <w:t>mobil - 1.měsíc</w:t>
                    </w:r>
                    <w:proofErr w:type="gramEnd"/>
                    <w:r>
                      <w:rPr>
                        <w:color w:val="38B54A"/>
                        <w:w w:val="105"/>
                        <w:sz w:val="17"/>
                      </w:rPr>
                      <w:t xml:space="preserve"> zdarma</w:t>
                    </w:r>
                  </w:p>
                </w:txbxContent>
              </v:textbox>
            </v:shape>
            <v:shape id="_x0000_s1244" type="#_x0000_t202" style="position:absolute;left:240;top:224;width:5043;height:1873"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rPr>
                        <w:rFonts w:ascii="Times New Roman"/>
                        <w:sz w:val="18"/>
                      </w:rPr>
                    </w:pPr>
                  </w:p>
                  <w:p w:rsidR="008D6FD8" w:rsidRDefault="002A66BA">
                    <w:pPr>
                      <w:spacing w:before="120"/>
                      <w:ind w:left="12"/>
                      <w:rPr>
                        <w:sz w:val="28"/>
                      </w:rPr>
                    </w:pPr>
                    <w:r>
                      <w:rPr>
                        <w:color w:val="54B6E7"/>
                        <w:w w:val="105"/>
                        <w:sz w:val="28"/>
                      </w:rPr>
                      <w:t xml:space="preserve">O2 </w:t>
                    </w:r>
                    <w:proofErr w:type="spellStart"/>
                    <w:r>
                      <w:rPr>
                        <w:color w:val="54B6E7"/>
                        <w:w w:val="105"/>
                        <w:sz w:val="28"/>
                      </w:rPr>
                      <w:t>Security</w:t>
                    </w:r>
                    <w:proofErr w:type="spellEnd"/>
                    <w:r>
                      <w:rPr>
                        <w:color w:val="54B6E7"/>
                        <w:w w:val="105"/>
                        <w:sz w:val="28"/>
                      </w:rPr>
                      <w:t xml:space="preserve"> pro mobil</w:t>
                    </w:r>
                  </w:p>
                  <w:p w:rsidR="008D6FD8" w:rsidRDefault="002A66BA">
                    <w:pPr>
                      <w:numPr>
                        <w:ilvl w:val="0"/>
                        <w:numId w:val="7"/>
                      </w:numPr>
                      <w:tabs>
                        <w:tab w:val="left" w:pos="243"/>
                      </w:tabs>
                      <w:spacing w:before="192" w:line="254" w:lineRule="auto"/>
                      <w:ind w:left="242" w:right="18"/>
                      <w:rPr>
                        <w:sz w:val="17"/>
                      </w:rPr>
                    </w:pPr>
                    <w:r>
                      <w:rPr>
                        <w:w w:val="105"/>
                        <w:sz w:val="17"/>
                      </w:rPr>
                      <w:t>Ochrana</w:t>
                    </w:r>
                    <w:r>
                      <w:rPr>
                        <w:spacing w:val="-7"/>
                        <w:w w:val="105"/>
                        <w:sz w:val="17"/>
                      </w:rPr>
                      <w:t xml:space="preserve"> </w:t>
                    </w:r>
                    <w:r>
                      <w:rPr>
                        <w:w w:val="105"/>
                        <w:sz w:val="17"/>
                      </w:rPr>
                      <w:t>internetového</w:t>
                    </w:r>
                    <w:r>
                      <w:rPr>
                        <w:spacing w:val="-7"/>
                        <w:w w:val="105"/>
                        <w:sz w:val="17"/>
                      </w:rPr>
                      <w:t xml:space="preserve"> </w:t>
                    </w:r>
                    <w:r>
                      <w:rPr>
                        <w:w w:val="105"/>
                        <w:sz w:val="17"/>
                      </w:rPr>
                      <w:t>připojení</w:t>
                    </w:r>
                    <w:r>
                      <w:rPr>
                        <w:spacing w:val="-6"/>
                        <w:w w:val="105"/>
                        <w:sz w:val="17"/>
                      </w:rPr>
                      <w:t xml:space="preserve"> </w:t>
                    </w:r>
                    <w:r>
                      <w:rPr>
                        <w:w w:val="105"/>
                        <w:sz w:val="17"/>
                      </w:rPr>
                      <w:t>před</w:t>
                    </w:r>
                    <w:r>
                      <w:rPr>
                        <w:spacing w:val="-7"/>
                        <w:w w:val="105"/>
                        <w:sz w:val="17"/>
                      </w:rPr>
                      <w:t xml:space="preserve"> </w:t>
                    </w:r>
                    <w:r>
                      <w:rPr>
                        <w:w w:val="105"/>
                        <w:sz w:val="17"/>
                      </w:rPr>
                      <w:t>útoky</w:t>
                    </w:r>
                    <w:r>
                      <w:rPr>
                        <w:spacing w:val="-7"/>
                        <w:w w:val="105"/>
                        <w:sz w:val="17"/>
                      </w:rPr>
                      <w:t xml:space="preserve"> </w:t>
                    </w:r>
                    <w:r>
                      <w:rPr>
                        <w:w w:val="105"/>
                        <w:sz w:val="17"/>
                      </w:rPr>
                      <w:t>a</w:t>
                    </w:r>
                    <w:r>
                      <w:rPr>
                        <w:spacing w:val="-6"/>
                        <w:w w:val="105"/>
                        <w:sz w:val="17"/>
                      </w:rPr>
                      <w:t xml:space="preserve"> </w:t>
                    </w:r>
                    <w:r>
                      <w:rPr>
                        <w:w w:val="105"/>
                        <w:sz w:val="17"/>
                      </w:rPr>
                      <w:t>škodlivým</w:t>
                    </w:r>
                    <w:r>
                      <w:rPr>
                        <w:spacing w:val="-7"/>
                        <w:w w:val="105"/>
                        <w:sz w:val="17"/>
                      </w:rPr>
                      <w:t xml:space="preserve"> </w:t>
                    </w:r>
                    <w:r>
                      <w:rPr>
                        <w:w w:val="105"/>
                        <w:sz w:val="17"/>
                      </w:rPr>
                      <w:t>obsahem (</w:t>
                    </w:r>
                    <w:proofErr w:type="spellStart"/>
                    <w:r>
                      <w:rPr>
                        <w:w w:val="105"/>
                        <w:sz w:val="17"/>
                      </w:rPr>
                      <w:t>Malware</w:t>
                    </w:r>
                    <w:proofErr w:type="spellEnd"/>
                    <w:r>
                      <w:rPr>
                        <w:w w:val="105"/>
                        <w:sz w:val="17"/>
                      </w:rPr>
                      <w:t xml:space="preserve">, </w:t>
                    </w:r>
                    <w:proofErr w:type="spellStart"/>
                    <w:r>
                      <w:rPr>
                        <w:w w:val="105"/>
                        <w:sz w:val="17"/>
                      </w:rPr>
                      <w:t>Phishing</w:t>
                    </w:r>
                    <w:proofErr w:type="spellEnd"/>
                    <w:r>
                      <w:rPr>
                        <w:w w:val="105"/>
                        <w:sz w:val="17"/>
                      </w:rPr>
                      <w:t xml:space="preserve"> a </w:t>
                    </w:r>
                    <w:proofErr w:type="spellStart"/>
                    <w:r>
                      <w:rPr>
                        <w:w w:val="105"/>
                        <w:sz w:val="17"/>
                      </w:rPr>
                      <w:t>Botnet</w:t>
                    </w:r>
                    <w:proofErr w:type="spellEnd"/>
                    <w:r>
                      <w:rPr>
                        <w:spacing w:val="21"/>
                        <w:w w:val="105"/>
                        <w:sz w:val="17"/>
                      </w:rPr>
                      <w:t xml:space="preserve"> </w:t>
                    </w:r>
                    <w:r>
                      <w:rPr>
                        <w:w w:val="105"/>
                        <w:sz w:val="17"/>
                      </w:rPr>
                      <w:t>útoky);</w:t>
                    </w:r>
                  </w:p>
                  <w:p w:rsidR="008D6FD8" w:rsidRDefault="008D6FD8">
                    <w:pPr>
                      <w:spacing w:before="10"/>
                      <w:rPr>
                        <w:rFonts w:ascii="Times New Roman"/>
                        <w:sz w:val="15"/>
                      </w:rPr>
                    </w:pPr>
                  </w:p>
                  <w:p w:rsidR="008D6FD8" w:rsidRDefault="002A66BA">
                    <w:pPr>
                      <w:numPr>
                        <w:ilvl w:val="0"/>
                        <w:numId w:val="7"/>
                      </w:numPr>
                      <w:tabs>
                        <w:tab w:val="left" w:pos="243"/>
                      </w:tabs>
                      <w:spacing w:before="1" w:line="204" w:lineRule="exact"/>
                      <w:rPr>
                        <w:sz w:val="17"/>
                      </w:rPr>
                    </w:pPr>
                    <w:r>
                      <w:rPr>
                        <w:w w:val="105"/>
                        <w:sz w:val="17"/>
                      </w:rPr>
                      <w:t xml:space="preserve">Služba </w:t>
                    </w:r>
                    <w:r w:rsidR="0037314C">
                      <w:rPr>
                        <w:w w:val="105"/>
                        <w:sz w:val="17"/>
                      </w:rPr>
                      <w:t xml:space="preserve">k telefonnímu číslu: </w:t>
                    </w:r>
                  </w:p>
                </w:txbxContent>
              </v:textbox>
            </v:shape>
            <w10:wrap type="none"/>
            <w10:anchorlock/>
          </v:group>
        </w:pict>
      </w:r>
    </w:p>
    <w:p w:rsidR="008D6FD8" w:rsidRDefault="008D6FD8">
      <w:pPr>
        <w:pStyle w:val="Zkladntext"/>
        <w:rPr>
          <w:sz w:val="20"/>
        </w:rPr>
      </w:pPr>
    </w:p>
    <w:p w:rsidR="008D6FD8" w:rsidRDefault="008D6FD8">
      <w:pPr>
        <w:pStyle w:val="Zkladntext"/>
        <w:spacing w:before="3"/>
        <w:rPr>
          <w:sz w:val="20"/>
        </w:rPr>
      </w:pPr>
    </w:p>
    <w:p w:rsidR="008D6FD8" w:rsidRDefault="00B77AA6">
      <w:pPr>
        <w:ind w:left="3495" w:right="5197"/>
        <w:jc w:val="center"/>
        <w:rPr>
          <w:sz w:val="15"/>
        </w:rPr>
      </w:pPr>
      <w:r w:rsidRPr="00B77AA6">
        <w:pict>
          <v:group id="_x0000_s1235" style="position:absolute;left:0;text-align:left;margin-left:232.9pt;margin-top:-11.3pt;width:333.65pt;height:471.55pt;z-index:-252604416;mso-position-horizontal-relative:page" coordorigin="4658,-226" coordsize="6673,9431">
            <v:shape id="_x0000_s1242" style="position:absolute;left:4657999;top:-10971144;width:6477000;height:493500" coordorigin="4658000,-10971143" coordsize="6477000,493500" o:spt="100" adj="0,,0" path="m4658,-210r196,m4673,-225r,493m4854,-210r6281,e" filled="f" strokecolor="#d1d3d4" strokeweight="1.5pt">
              <v:stroke joinstyle="round"/>
              <v:formulas/>
              <v:path arrowok="t" o:connecttype="segments"/>
            </v:shape>
            <v:line id="_x0000_s1241" style="position:absolute" from="4854,268" to="11135,268" strokecolor="#d1d3d4" strokeweight=".25pt"/>
            <v:shape id="_x0000_s1240" style="position:absolute;left:4672999;top:-10971144;width:6658000;height:1057500" coordorigin="4673000,-10971143" coordsize="6658000,1057500" o:spt="100" adj="0,,0" path="m11135,-210r196,m11316,-225r,493m4673,268r,564e" filled="f" strokecolor="#d1d3d4" strokeweight="1.5pt">
              <v:stroke joinstyle="round"/>
              <v:formulas/>
              <v:path arrowok="t" o:connecttype="segments"/>
            </v:shape>
            <v:shape id="_x0000_s1239" type="#_x0000_t75" style="position:absolute;left:4910;top:510;width:131;height:225">
              <v:imagedata r:id="rId12" o:title=""/>
            </v:shape>
            <v:shape id="_x0000_s1238" style="position:absolute;left:4672999;top:-10477644;width:6643000;height:8043500" coordorigin="4673000,-10477644" coordsize="6643000,8043500" o:spt="100" adj="0,,0" path="m11316,268r,564m4673,832r,292m11316,832r,292m4673,1124r,402m11316,1124r,402m4673,1526r,844m11316,1526r,844m4673,2370r,5941e" filled="f" strokecolor="#d1d3d4" strokeweight="1.5pt">
              <v:stroke joinstyle="round"/>
              <v:formulas/>
              <v:path arrowok="t" o:connecttype="segments"/>
            </v:shape>
            <v:line id="_x0000_s1237" style="position:absolute" from="4854,8311" to="11135,8311" strokecolor="#d1d3d4" strokeweight=".25pt"/>
            <v:shape id="_x0000_s1236" style="position:absolute;left:4657999;top:-8375644;width:6673000;height:6835500" coordorigin="4658000,-8375644" coordsize="6673000,6835500" o:spt="100" adj="0,,0" path="m11316,2370r,5941m4673,8311r,698m11316,8311r,698m4658,9190r196,m4673,9009r,196m4854,9190r6281,m11135,9190r196,m11316,9009r,196e" filled="f" strokecolor="#d1d3d4" strokeweight="1.5pt">
              <v:stroke joinstyle="round"/>
              <v:formulas/>
              <v:path arrowok="t" o:connecttype="segments"/>
            </v:shape>
            <w10:wrap anchorx="page"/>
          </v:group>
        </w:pict>
      </w:r>
      <w:r w:rsidR="002A66BA">
        <w:rPr>
          <w:color w:val="6D6E71"/>
          <w:w w:val="110"/>
          <w:sz w:val="15"/>
        </w:rPr>
        <w:t>VÁŠ NOVÝ TARIF</w:t>
      </w:r>
    </w:p>
    <w:p w:rsidR="008D6FD8" w:rsidRDefault="008D6FD8">
      <w:pPr>
        <w:pStyle w:val="Zkladntext"/>
        <w:rPr>
          <w:sz w:val="24"/>
        </w:rPr>
      </w:pPr>
    </w:p>
    <w:p w:rsidR="008D6FD8" w:rsidRDefault="002A66BA">
      <w:pPr>
        <w:ind w:left="4167" w:right="5004"/>
        <w:jc w:val="center"/>
        <w:rPr>
          <w:sz w:val="28"/>
        </w:rPr>
      </w:pPr>
      <w:r>
        <w:rPr>
          <w:color w:val="54B6E7"/>
          <w:w w:val="105"/>
          <w:sz w:val="28"/>
        </w:rPr>
        <w:t>FREE+ Modrý</w:t>
      </w:r>
    </w:p>
    <w:p w:rsidR="008D6FD8" w:rsidRDefault="002A66BA">
      <w:pPr>
        <w:spacing w:before="66"/>
        <w:ind w:left="3415" w:right="5197"/>
        <w:jc w:val="center"/>
        <w:rPr>
          <w:sz w:val="17"/>
        </w:rPr>
      </w:pPr>
      <w:r>
        <w:rPr>
          <w:w w:val="105"/>
          <w:sz w:val="17"/>
        </w:rPr>
        <w:t>Mobilní volání</w:t>
      </w:r>
    </w:p>
    <w:p w:rsidR="008D6FD8" w:rsidRDefault="008D6FD8">
      <w:pPr>
        <w:pStyle w:val="Zkladntext"/>
        <w:spacing w:before="7"/>
        <w:rPr>
          <w:sz w:val="10"/>
        </w:rPr>
      </w:pPr>
    </w:p>
    <w:p w:rsidR="008D6FD8" w:rsidRDefault="002A66BA">
      <w:pPr>
        <w:pStyle w:val="Odstavecseseznamem"/>
        <w:numPr>
          <w:ilvl w:val="1"/>
          <w:numId w:val="11"/>
        </w:numPr>
        <w:tabs>
          <w:tab w:val="left" w:pos="4442"/>
        </w:tabs>
        <w:spacing w:before="101"/>
        <w:rPr>
          <w:sz w:val="17"/>
        </w:rPr>
      </w:pPr>
      <w:r>
        <w:rPr>
          <w:w w:val="105"/>
          <w:sz w:val="17"/>
        </w:rPr>
        <w:t>Neomezené</w:t>
      </w:r>
      <w:r>
        <w:rPr>
          <w:spacing w:val="5"/>
          <w:w w:val="105"/>
          <w:sz w:val="17"/>
        </w:rPr>
        <w:t xml:space="preserve"> </w:t>
      </w:r>
      <w:r>
        <w:rPr>
          <w:w w:val="105"/>
          <w:sz w:val="17"/>
        </w:rPr>
        <w:t>volání</w:t>
      </w:r>
      <w:r>
        <w:rPr>
          <w:spacing w:val="5"/>
          <w:w w:val="105"/>
          <w:sz w:val="17"/>
        </w:rPr>
        <w:t xml:space="preserve"> </w:t>
      </w:r>
      <w:r>
        <w:rPr>
          <w:w w:val="105"/>
          <w:sz w:val="17"/>
        </w:rPr>
        <w:t>a</w:t>
      </w:r>
      <w:r>
        <w:rPr>
          <w:spacing w:val="6"/>
          <w:w w:val="105"/>
          <w:sz w:val="17"/>
        </w:rPr>
        <w:t xml:space="preserve"> </w:t>
      </w:r>
      <w:r>
        <w:rPr>
          <w:w w:val="105"/>
          <w:sz w:val="17"/>
        </w:rPr>
        <w:t>SMS</w:t>
      </w:r>
      <w:r>
        <w:rPr>
          <w:spacing w:val="5"/>
          <w:w w:val="105"/>
          <w:sz w:val="17"/>
        </w:rPr>
        <w:t xml:space="preserve"> </w:t>
      </w:r>
      <w:r>
        <w:rPr>
          <w:w w:val="105"/>
          <w:sz w:val="17"/>
        </w:rPr>
        <w:t>do</w:t>
      </w:r>
      <w:r>
        <w:rPr>
          <w:spacing w:val="5"/>
          <w:w w:val="105"/>
          <w:sz w:val="17"/>
        </w:rPr>
        <w:t xml:space="preserve"> </w:t>
      </w:r>
      <w:r>
        <w:rPr>
          <w:w w:val="105"/>
          <w:sz w:val="17"/>
        </w:rPr>
        <w:t>všech</w:t>
      </w:r>
      <w:r>
        <w:rPr>
          <w:spacing w:val="5"/>
          <w:w w:val="105"/>
          <w:sz w:val="17"/>
        </w:rPr>
        <w:t xml:space="preserve"> </w:t>
      </w:r>
      <w:r>
        <w:rPr>
          <w:w w:val="105"/>
          <w:sz w:val="17"/>
        </w:rPr>
        <w:t>sítí</w:t>
      </w:r>
      <w:r>
        <w:rPr>
          <w:spacing w:val="6"/>
          <w:w w:val="105"/>
          <w:sz w:val="17"/>
        </w:rPr>
        <w:t xml:space="preserve"> </w:t>
      </w:r>
      <w:r>
        <w:rPr>
          <w:w w:val="105"/>
          <w:sz w:val="17"/>
        </w:rPr>
        <w:t>v</w:t>
      </w:r>
      <w:r>
        <w:rPr>
          <w:spacing w:val="5"/>
          <w:w w:val="105"/>
          <w:sz w:val="17"/>
        </w:rPr>
        <w:t xml:space="preserve"> </w:t>
      </w:r>
      <w:r>
        <w:rPr>
          <w:w w:val="105"/>
          <w:sz w:val="17"/>
        </w:rPr>
        <w:t>ČR</w:t>
      </w:r>
      <w:r>
        <w:rPr>
          <w:spacing w:val="5"/>
          <w:w w:val="105"/>
          <w:sz w:val="17"/>
        </w:rPr>
        <w:t xml:space="preserve"> </w:t>
      </w:r>
      <w:r>
        <w:rPr>
          <w:w w:val="105"/>
          <w:sz w:val="17"/>
        </w:rPr>
        <w:t>a</w:t>
      </w:r>
      <w:r>
        <w:rPr>
          <w:spacing w:val="6"/>
          <w:w w:val="105"/>
          <w:sz w:val="17"/>
        </w:rPr>
        <w:t xml:space="preserve"> </w:t>
      </w:r>
      <w:r>
        <w:rPr>
          <w:w w:val="105"/>
          <w:sz w:val="17"/>
        </w:rPr>
        <w:t>v</w:t>
      </w:r>
      <w:r>
        <w:rPr>
          <w:spacing w:val="5"/>
          <w:w w:val="105"/>
          <w:sz w:val="17"/>
        </w:rPr>
        <w:t xml:space="preserve"> </w:t>
      </w:r>
      <w:r>
        <w:rPr>
          <w:w w:val="105"/>
          <w:sz w:val="17"/>
        </w:rPr>
        <w:t>roamingu</w:t>
      </w:r>
      <w:r>
        <w:rPr>
          <w:spacing w:val="5"/>
          <w:w w:val="105"/>
          <w:sz w:val="17"/>
        </w:rPr>
        <w:t xml:space="preserve"> </w:t>
      </w:r>
      <w:r>
        <w:rPr>
          <w:w w:val="105"/>
          <w:sz w:val="17"/>
        </w:rPr>
        <w:t>v</w:t>
      </w:r>
      <w:r>
        <w:rPr>
          <w:spacing w:val="6"/>
          <w:w w:val="105"/>
          <w:sz w:val="17"/>
        </w:rPr>
        <w:t xml:space="preserve"> </w:t>
      </w:r>
      <w:r>
        <w:rPr>
          <w:w w:val="105"/>
          <w:sz w:val="17"/>
        </w:rPr>
        <w:t>zóně</w:t>
      </w:r>
      <w:r>
        <w:rPr>
          <w:spacing w:val="5"/>
          <w:w w:val="105"/>
          <w:sz w:val="17"/>
        </w:rPr>
        <w:t xml:space="preserve"> </w:t>
      </w:r>
      <w:r>
        <w:rPr>
          <w:w w:val="105"/>
          <w:sz w:val="17"/>
        </w:rPr>
        <w:t>EU,</w:t>
      </w:r>
      <w:r>
        <w:rPr>
          <w:spacing w:val="5"/>
          <w:w w:val="105"/>
          <w:sz w:val="17"/>
        </w:rPr>
        <w:t xml:space="preserve"> </w:t>
      </w:r>
      <w:r>
        <w:rPr>
          <w:w w:val="105"/>
          <w:sz w:val="17"/>
        </w:rPr>
        <w:t>1</w:t>
      </w:r>
      <w:r>
        <w:rPr>
          <w:spacing w:val="6"/>
          <w:w w:val="105"/>
          <w:sz w:val="17"/>
        </w:rPr>
        <w:t xml:space="preserve"> </w:t>
      </w:r>
      <w:r>
        <w:rPr>
          <w:w w:val="105"/>
          <w:sz w:val="17"/>
        </w:rPr>
        <w:t>GB</w:t>
      </w:r>
      <w:r>
        <w:rPr>
          <w:spacing w:val="5"/>
          <w:w w:val="105"/>
          <w:sz w:val="17"/>
        </w:rPr>
        <w:t xml:space="preserve"> </w:t>
      </w:r>
      <w:r>
        <w:rPr>
          <w:w w:val="105"/>
          <w:sz w:val="17"/>
        </w:rPr>
        <w:t>dat</w:t>
      </w:r>
    </w:p>
    <w:p w:rsidR="008D6FD8" w:rsidRDefault="002A66BA">
      <w:pPr>
        <w:pStyle w:val="Odstavecseseznamem"/>
        <w:numPr>
          <w:ilvl w:val="1"/>
          <w:numId w:val="11"/>
        </w:numPr>
        <w:tabs>
          <w:tab w:val="left" w:pos="4442"/>
        </w:tabs>
        <w:spacing w:before="14"/>
        <w:rPr>
          <w:sz w:val="17"/>
        </w:rPr>
      </w:pPr>
      <w:r>
        <w:rPr>
          <w:w w:val="105"/>
          <w:sz w:val="17"/>
        </w:rPr>
        <w:t>Zvýhodněná cena se závazkem do 19. 11.</w:t>
      </w:r>
      <w:r>
        <w:rPr>
          <w:spacing w:val="3"/>
          <w:w w:val="105"/>
          <w:sz w:val="17"/>
        </w:rPr>
        <w:t xml:space="preserve"> </w:t>
      </w:r>
      <w:r>
        <w:rPr>
          <w:w w:val="105"/>
          <w:sz w:val="17"/>
        </w:rPr>
        <w:t>2022</w:t>
      </w:r>
    </w:p>
    <w:p w:rsidR="008D6FD8" w:rsidRDefault="008D6FD8">
      <w:pPr>
        <w:pStyle w:val="Zkladntext"/>
        <w:spacing w:before="11"/>
        <w:rPr>
          <w:sz w:val="15"/>
        </w:rPr>
      </w:pPr>
    </w:p>
    <w:p w:rsidR="008D6FD8" w:rsidRDefault="002A66BA">
      <w:pPr>
        <w:pStyle w:val="Odstavecseseznamem"/>
        <w:numPr>
          <w:ilvl w:val="1"/>
          <w:numId w:val="11"/>
        </w:numPr>
        <w:tabs>
          <w:tab w:val="left" w:pos="4441"/>
        </w:tabs>
        <w:ind w:left="4441" w:hanging="253"/>
        <w:rPr>
          <w:sz w:val="17"/>
        </w:rPr>
      </w:pPr>
      <w:r>
        <w:rPr>
          <w:w w:val="105"/>
          <w:sz w:val="17"/>
        </w:rPr>
        <w:t xml:space="preserve">Vaše telefonní číslo: </w:t>
      </w:r>
    </w:p>
    <w:p w:rsidR="008D6FD8" w:rsidRPr="0037314C" w:rsidRDefault="008D6FD8" w:rsidP="0037314C">
      <w:pPr>
        <w:tabs>
          <w:tab w:val="left" w:pos="4441"/>
        </w:tabs>
        <w:spacing w:before="13"/>
        <w:ind w:left="4188"/>
        <w:rPr>
          <w:sz w:val="17"/>
        </w:rPr>
      </w:pPr>
    </w:p>
    <w:p w:rsidR="008D6FD8" w:rsidRDefault="008D6FD8">
      <w:pPr>
        <w:pStyle w:val="Zkladntext"/>
        <w:spacing w:before="8"/>
        <w:rPr>
          <w:sz w:val="15"/>
        </w:rPr>
      </w:pPr>
    </w:p>
    <w:p w:rsidR="008D6FD8" w:rsidRDefault="002A66BA">
      <w:pPr>
        <w:pStyle w:val="Zkladntext"/>
        <w:spacing w:line="254" w:lineRule="auto"/>
        <w:ind w:left="4190" w:right="832"/>
      </w:pPr>
      <w:r>
        <w:rPr>
          <w:color w:val="6D6E71"/>
          <w:w w:val="105"/>
        </w:rPr>
        <w:t xml:space="preserve">Každá služba v rámci tarifu je určena účastníkovi výhradně pro osobní použití, tj. v rozsahu nepřesahujícím maximální předpokládatelné chování jednoho člověka. Proto je zakázáno využití služeb O2 v GSM i SMS bránách a v zařízeních pro sdílení služby nebo propojováním hovorů mezi sítěmi, jakož i umělé či automatické generování požadavků na využití služby. Je zakázáno provozovat i umožnit veřejné použití služeb O2, jejich </w:t>
      </w:r>
      <w:proofErr w:type="spellStart"/>
      <w:r>
        <w:rPr>
          <w:color w:val="6D6E71"/>
          <w:w w:val="105"/>
        </w:rPr>
        <w:t>přeprodej</w:t>
      </w:r>
      <w:proofErr w:type="spellEnd"/>
      <w:r>
        <w:rPr>
          <w:color w:val="6D6E71"/>
          <w:w w:val="105"/>
        </w:rPr>
        <w:t>,</w:t>
      </w:r>
      <w:r>
        <w:rPr>
          <w:color w:val="6D6E71"/>
          <w:spacing w:val="-2"/>
          <w:w w:val="105"/>
        </w:rPr>
        <w:t xml:space="preserve"> </w:t>
      </w:r>
      <w:r>
        <w:rPr>
          <w:color w:val="6D6E71"/>
          <w:w w:val="105"/>
        </w:rPr>
        <w:t>přenechání</w:t>
      </w:r>
      <w:r>
        <w:rPr>
          <w:color w:val="6D6E71"/>
          <w:spacing w:val="-2"/>
          <w:w w:val="105"/>
        </w:rPr>
        <w:t xml:space="preserve"> </w:t>
      </w:r>
      <w:r>
        <w:rPr>
          <w:color w:val="6D6E71"/>
          <w:w w:val="105"/>
        </w:rPr>
        <w:t>za</w:t>
      </w:r>
      <w:r>
        <w:rPr>
          <w:color w:val="6D6E71"/>
          <w:spacing w:val="-2"/>
          <w:w w:val="105"/>
        </w:rPr>
        <w:t xml:space="preserve"> </w:t>
      </w:r>
      <w:r>
        <w:rPr>
          <w:color w:val="6D6E71"/>
          <w:w w:val="105"/>
        </w:rPr>
        <w:t>úplatu</w:t>
      </w:r>
      <w:r>
        <w:rPr>
          <w:color w:val="6D6E71"/>
          <w:spacing w:val="-2"/>
          <w:w w:val="105"/>
        </w:rPr>
        <w:t xml:space="preserve"> </w:t>
      </w:r>
      <w:r>
        <w:rPr>
          <w:color w:val="6D6E71"/>
          <w:w w:val="105"/>
        </w:rPr>
        <w:t>jinému,</w:t>
      </w:r>
      <w:r>
        <w:rPr>
          <w:color w:val="6D6E71"/>
          <w:spacing w:val="-2"/>
          <w:w w:val="105"/>
        </w:rPr>
        <w:t xml:space="preserve"> </w:t>
      </w:r>
      <w:r>
        <w:rPr>
          <w:color w:val="6D6E71"/>
          <w:w w:val="105"/>
        </w:rPr>
        <w:t>jejich</w:t>
      </w:r>
      <w:r>
        <w:rPr>
          <w:color w:val="6D6E71"/>
          <w:spacing w:val="-2"/>
          <w:w w:val="105"/>
        </w:rPr>
        <w:t xml:space="preserve"> </w:t>
      </w:r>
      <w:r>
        <w:rPr>
          <w:color w:val="6D6E71"/>
          <w:w w:val="105"/>
        </w:rPr>
        <w:t>sdílení</w:t>
      </w:r>
      <w:r>
        <w:rPr>
          <w:color w:val="6D6E71"/>
          <w:spacing w:val="-2"/>
          <w:w w:val="105"/>
        </w:rPr>
        <w:t xml:space="preserve"> </w:t>
      </w:r>
      <w:r>
        <w:rPr>
          <w:color w:val="6D6E71"/>
          <w:w w:val="105"/>
        </w:rPr>
        <w:t>za</w:t>
      </w:r>
      <w:r>
        <w:rPr>
          <w:color w:val="6D6E71"/>
          <w:spacing w:val="-2"/>
          <w:w w:val="105"/>
        </w:rPr>
        <w:t xml:space="preserve"> </w:t>
      </w:r>
      <w:r>
        <w:rPr>
          <w:color w:val="6D6E71"/>
          <w:w w:val="105"/>
        </w:rPr>
        <w:t>účelem</w:t>
      </w:r>
      <w:r>
        <w:rPr>
          <w:color w:val="6D6E71"/>
          <w:spacing w:val="-1"/>
          <w:w w:val="105"/>
        </w:rPr>
        <w:t xml:space="preserve"> </w:t>
      </w:r>
      <w:r>
        <w:rPr>
          <w:color w:val="6D6E71"/>
          <w:w w:val="105"/>
        </w:rPr>
        <w:t>získání</w:t>
      </w:r>
      <w:r>
        <w:rPr>
          <w:color w:val="6D6E71"/>
          <w:spacing w:val="-2"/>
          <w:w w:val="105"/>
        </w:rPr>
        <w:t xml:space="preserve"> </w:t>
      </w:r>
      <w:r>
        <w:rPr>
          <w:color w:val="6D6E71"/>
          <w:w w:val="105"/>
        </w:rPr>
        <w:t>hospodářského</w:t>
      </w:r>
      <w:r>
        <w:rPr>
          <w:color w:val="6D6E71"/>
          <w:spacing w:val="-2"/>
          <w:w w:val="105"/>
        </w:rPr>
        <w:t xml:space="preserve"> </w:t>
      </w:r>
      <w:r>
        <w:rPr>
          <w:color w:val="6D6E71"/>
          <w:w w:val="105"/>
        </w:rPr>
        <w:t>prospěchu</w:t>
      </w:r>
      <w:r>
        <w:rPr>
          <w:color w:val="6D6E71"/>
          <w:spacing w:val="-2"/>
          <w:w w:val="105"/>
        </w:rPr>
        <w:t xml:space="preserve"> </w:t>
      </w:r>
      <w:r>
        <w:rPr>
          <w:color w:val="6D6E71"/>
          <w:w w:val="105"/>
        </w:rPr>
        <w:t>i</w:t>
      </w:r>
      <w:r>
        <w:rPr>
          <w:color w:val="6D6E71"/>
          <w:spacing w:val="-2"/>
          <w:w w:val="105"/>
        </w:rPr>
        <w:t xml:space="preserve"> </w:t>
      </w:r>
      <w:r>
        <w:rPr>
          <w:color w:val="6D6E71"/>
          <w:w w:val="105"/>
        </w:rPr>
        <w:t>začleňování do</w:t>
      </w:r>
      <w:r>
        <w:rPr>
          <w:color w:val="6D6E71"/>
          <w:spacing w:val="3"/>
          <w:w w:val="105"/>
        </w:rPr>
        <w:t xml:space="preserve"> </w:t>
      </w:r>
      <w:r>
        <w:rPr>
          <w:color w:val="6D6E71"/>
          <w:w w:val="105"/>
        </w:rPr>
        <w:t>jiných</w:t>
      </w:r>
      <w:r>
        <w:rPr>
          <w:color w:val="6D6E71"/>
          <w:spacing w:val="4"/>
          <w:w w:val="105"/>
        </w:rPr>
        <w:t xml:space="preserve"> </w:t>
      </w:r>
      <w:r>
        <w:rPr>
          <w:color w:val="6D6E71"/>
          <w:w w:val="105"/>
        </w:rPr>
        <w:t>produktů</w:t>
      </w:r>
      <w:r>
        <w:rPr>
          <w:color w:val="6D6E71"/>
          <w:spacing w:val="4"/>
          <w:w w:val="105"/>
        </w:rPr>
        <w:t xml:space="preserve"> </w:t>
      </w:r>
      <w:r>
        <w:rPr>
          <w:color w:val="6D6E71"/>
          <w:w w:val="105"/>
        </w:rPr>
        <w:t>a</w:t>
      </w:r>
      <w:r>
        <w:rPr>
          <w:color w:val="6D6E71"/>
          <w:spacing w:val="4"/>
          <w:w w:val="105"/>
        </w:rPr>
        <w:t xml:space="preserve"> </w:t>
      </w:r>
      <w:r>
        <w:rPr>
          <w:color w:val="6D6E71"/>
          <w:w w:val="105"/>
        </w:rPr>
        <w:t>služeb.;</w:t>
      </w:r>
      <w:r>
        <w:rPr>
          <w:color w:val="6D6E71"/>
          <w:spacing w:val="3"/>
          <w:w w:val="105"/>
        </w:rPr>
        <w:t xml:space="preserve"> </w:t>
      </w:r>
      <w:r>
        <w:rPr>
          <w:color w:val="6D6E71"/>
          <w:w w:val="105"/>
        </w:rPr>
        <w:t>K</w:t>
      </w:r>
      <w:r>
        <w:rPr>
          <w:color w:val="6D6E71"/>
          <w:spacing w:val="4"/>
          <w:w w:val="105"/>
        </w:rPr>
        <w:t xml:space="preserve"> </w:t>
      </w:r>
      <w:r>
        <w:rPr>
          <w:color w:val="6D6E71"/>
          <w:w w:val="105"/>
        </w:rPr>
        <w:t>tomuto</w:t>
      </w:r>
      <w:r>
        <w:rPr>
          <w:color w:val="6D6E71"/>
          <w:spacing w:val="4"/>
          <w:w w:val="105"/>
        </w:rPr>
        <w:t xml:space="preserve"> </w:t>
      </w:r>
      <w:r>
        <w:rPr>
          <w:color w:val="6D6E71"/>
          <w:w w:val="105"/>
        </w:rPr>
        <w:t>tarifu</w:t>
      </w:r>
      <w:r>
        <w:rPr>
          <w:color w:val="6D6E71"/>
          <w:spacing w:val="4"/>
          <w:w w:val="105"/>
        </w:rPr>
        <w:t xml:space="preserve"> </w:t>
      </w:r>
      <w:r>
        <w:rPr>
          <w:color w:val="6D6E71"/>
          <w:w w:val="105"/>
        </w:rPr>
        <w:t>nelze</w:t>
      </w:r>
      <w:r>
        <w:rPr>
          <w:color w:val="6D6E71"/>
          <w:spacing w:val="4"/>
          <w:w w:val="105"/>
        </w:rPr>
        <w:t xml:space="preserve"> </w:t>
      </w:r>
      <w:r>
        <w:rPr>
          <w:color w:val="6D6E71"/>
          <w:w w:val="105"/>
        </w:rPr>
        <w:t>uplatnit</w:t>
      </w:r>
      <w:r>
        <w:rPr>
          <w:color w:val="6D6E71"/>
          <w:spacing w:val="3"/>
          <w:w w:val="105"/>
        </w:rPr>
        <w:t xml:space="preserve"> </w:t>
      </w:r>
      <w:r>
        <w:rPr>
          <w:color w:val="6D6E71"/>
          <w:w w:val="105"/>
        </w:rPr>
        <w:t>slevu</w:t>
      </w:r>
      <w:r>
        <w:rPr>
          <w:color w:val="6D6E71"/>
          <w:spacing w:val="4"/>
          <w:w w:val="105"/>
        </w:rPr>
        <w:t xml:space="preserve"> </w:t>
      </w:r>
      <w:r>
        <w:rPr>
          <w:color w:val="6D6E71"/>
          <w:w w:val="105"/>
        </w:rPr>
        <w:t>za</w:t>
      </w:r>
      <w:r>
        <w:rPr>
          <w:color w:val="6D6E71"/>
          <w:spacing w:val="4"/>
          <w:w w:val="105"/>
        </w:rPr>
        <w:t xml:space="preserve"> </w:t>
      </w:r>
      <w:r>
        <w:rPr>
          <w:color w:val="6D6E71"/>
          <w:w w:val="105"/>
        </w:rPr>
        <w:t>kombinaci</w:t>
      </w:r>
      <w:r>
        <w:rPr>
          <w:color w:val="6D6E71"/>
          <w:spacing w:val="4"/>
          <w:w w:val="105"/>
        </w:rPr>
        <w:t xml:space="preserve"> </w:t>
      </w:r>
      <w:r>
        <w:rPr>
          <w:color w:val="6D6E71"/>
          <w:w w:val="105"/>
        </w:rPr>
        <w:t>služeb.</w:t>
      </w:r>
    </w:p>
    <w:p w:rsidR="008D6FD8" w:rsidRDefault="008D6FD8">
      <w:pPr>
        <w:pStyle w:val="Zkladntext"/>
        <w:spacing w:before="3"/>
        <w:rPr>
          <w:sz w:val="14"/>
        </w:rPr>
      </w:pPr>
    </w:p>
    <w:p w:rsidR="008D6FD8" w:rsidRDefault="002A66BA">
      <w:pPr>
        <w:pStyle w:val="Heading3"/>
      </w:pPr>
      <w:r>
        <w:rPr>
          <w:color w:val="6D6E71"/>
          <w:w w:val="115"/>
        </w:rPr>
        <w:t>Přenesení čísla služby k O2:</w:t>
      </w:r>
    </w:p>
    <w:p w:rsidR="008D6FD8" w:rsidRDefault="008D6FD8">
      <w:pPr>
        <w:pStyle w:val="Zkladntext"/>
        <w:spacing w:before="8"/>
        <w:rPr>
          <w:b/>
          <w:sz w:val="14"/>
        </w:rPr>
      </w:pPr>
    </w:p>
    <w:p w:rsidR="008D6FD8" w:rsidRDefault="002A66BA">
      <w:pPr>
        <w:pStyle w:val="Zkladntext"/>
        <w:spacing w:line="254" w:lineRule="auto"/>
        <w:ind w:left="4190" w:right="846"/>
      </w:pPr>
      <w:r>
        <w:rPr>
          <w:color w:val="6D6E71"/>
          <w:w w:val="105"/>
        </w:rPr>
        <w:t xml:space="preserve">Přenesení čísla služby k O2 </w:t>
      </w:r>
      <w:r>
        <w:rPr>
          <w:b/>
          <w:color w:val="6D6E71"/>
          <w:w w:val="105"/>
        </w:rPr>
        <w:t xml:space="preserve">má proběhnout </w:t>
      </w:r>
      <w:r>
        <w:rPr>
          <w:color w:val="6D6E71"/>
          <w:w w:val="105"/>
        </w:rPr>
        <w:t xml:space="preserve">ke dni </w:t>
      </w:r>
      <w:r>
        <w:rPr>
          <w:b/>
          <w:color w:val="6D6E71"/>
          <w:w w:val="105"/>
        </w:rPr>
        <w:t xml:space="preserve">25. 11. 2020 </w:t>
      </w:r>
      <w:r>
        <w:rPr>
          <w:color w:val="6D6E71"/>
          <w:w w:val="105"/>
        </w:rPr>
        <w:t xml:space="preserve">(„Datum přenesení“), nejdříve </w:t>
      </w:r>
      <w:proofErr w:type="gramStart"/>
      <w:r>
        <w:rPr>
          <w:color w:val="6D6E71"/>
          <w:w w:val="105"/>
        </w:rPr>
        <w:t>však 4.    pracovní</w:t>
      </w:r>
      <w:proofErr w:type="gramEnd"/>
      <w:r>
        <w:rPr>
          <w:color w:val="6D6E71"/>
          <w:w w:val="105"/>
        </w:rPr>
        <w:t xml:space="preserve"> den po splnění poslední z těchto podmínek: (a) předání identifikátoru pro přenesení O2, (b) zřízení technologického bodu k čerpání služby (zřízení přípojky k síti O2 nebo převzetí a aktivování SIM karty účastníkem). Účastník se zavazuje přenést číslo služby k O2, včetně jeho aktivace v síti O2, k Datu přenesení a včas provést všechny kroky potřebné pro tento účel, především nejpozději do 4. pracovního dne před Datem přenesení</w:t>
      </w:r>
      <w:r>
        <w:rPr>
          <w:color w:val="6D6E71"/>
          <w:spacing w:val="-7"/>
          <w:w w:val="105"/>
        </w:rPr>
        <w:t xml:space="preserve"> </w:t>
      </w:r>
      <w:r>
        <w:rPr>
          <w:color w:val="6D6E71"/>
          <w:w w:val="105"/>
        </w:rPr>
        <w:t>sdělit</w:t>
      </w:r>
      <w:r>
        <w:rPr>
          <w:color w:val="6D6E71"/>
          <w:spacing w:val="-6"/>
          <w:w w:val="105"/>
        </w:rPr>
        <w:t xml:space="preserve"> </w:t>
      </w:r>
      <w:r>
        <w:rPr>
          <w:color w:val="6D6E71"/>
          <w:w w:val="105"/>
        </w:rPr>
        <w:t>O2</w:t>
      </w:r>
      <w:r>
        <w:rPr>
          <w:color w:val="6D6E71"/>
          <w:spacing w:val="-6"/>
          <w:w w:val="105"/>
        </w:rPr>
        <w:t xml:space="preserve"> </w:t>
      </w:r>
      <w:r>
        <w:rPr>
          <w:color w:val="6D6E71"/>
          <w:w w:val="105"/>
        </w:rPr>
        <w:t>platný</w:t>
      </w:r>
      <w:r>
        <w:rPr>
          <w:color w:val="6D6E71"/>
          <w:spacing w:val="-6"/>
          <w:w w:val="105"/>
        </w:rPr>
        <w:t xml:space="preserve"> </w:t>
      </w:r>
      <w:r>
        <w:rPr>
          <w:color w:val="6D6E71"/>
          <w:w w:val="105"/>
        </w:rPr>
        <w:t>identifikátor</w:t>
      </w:r>
      <w:r>
        <w:rPr>
          <w:color w:val="6D6E71"/>
          <w:spacing w:val="-6"/>
          <w:w w:val="105"/>
        </w:rPr>
        <w:t xml:space="preserve"> </w:t>
      </w:r>
      <w:r>
        <w:rPr>
          <w:color w:val="6D6E71"/>
          <w:w w:val="105"/>
        </w:rPr>
        <w:t>pro</w:t>
      </w:r>
      <w:r>
        <w:rPr>
          <w:color w:val="6D6E71"/>
          <w:spacing w:val="-6"/>
          <w:w w:val="105"/>
        </w:rPr>
        <w:t xml:space="preserve"> </w:t>
      </w:r>
      <w:r>
        <w:rPr>
          <w:color w:val="6D6E71"/>
          <w:w w:val="105"/>
        </w:rPr>
        <w:t>přenesení</w:t>
      </w:r>
      <w:r>
        <w:rPr>
          <w:color w:val="6D6E71"/>
          <w:spacing w:val="-6"/>
          <w:w w:val="105"/>
        </w:rPr>
        <w:t xml:space="preserve"> </w:t>
      </w:r>
      <w:r>
        <w:rPr>
          <w:color w:val="6D6E71"/>
          <w:w w:val="105"/>
        </w:rPr>
        <w:t>čísla</w:t>
      </w:r>
      <w:r>
        <w:rPr>
          <w:color w:val="6D6E71"/>
          <w:spacing w:val="-6"/>
          <w:w w:val="105"/>
        </w:rPr>
        <w:t xml:space="preserve"> </w:t>
      </w:r>
      <w:r>
        <w:rPr>
          <w:color w:val="6D6E71"/>
          <w:w w:val="105"/>
        </w:rPr>
        <w:t>služby,</w:t>
      </w:r>
      <w:r>
        <w:rPr>
          <w:color w:val="6D6E71"/>
          <w:spacing w:val="-6"/>
          <w:w w:val="105"/>
        </w:rPr>
        <w:t xml:space="preserve"> </w:t>
      </w:r>
      <w:r>
        <w:rPr>
          <w:color w:val="6D6E71"/>
          <w:w w:val="105"/>
        </w:rPr>
        <w:t>přidělený</w:t>
      </w:r>
      <w:r>
        <w:rPr>
          <w:color w:val="6D6E71"/>
          <w:spacing w:val="-6"/>
          <w:w w:val="105"/>
        </w:rPr>
        <w:t xml:space="preserve"> </w:t>
      </w:r>
      <w:r>
        <w:rPr>
          <w:color w:val="6D6E71"/>
          <w:w w:val="105"/>
        </w:rPr>
        <w:t>opouštěným</w:t>
      </w:r>
      <w:r>
        <w:rPr>
          <w:color w:val="6D6E71"/>
          <w:spacing w:val="-6"/>
          <w:w w:val="105"/>
        </w:rPr>
        <w:t xml:space="preserve"> </w:t>
      </w:r>
      <w:r>
        <w:rPr>
          <w:color w:val="6D6E71"/>
          <w:w w:val="105"/>
        </w:rPr>
        <w:t>poskytovatelem</w:t>
      </w:r>
      <w:r>
        <w:rPr>
          <w:color w:val="6D6E71"/>
          <w:spacing w:val="-6"/>
          <w:w w:val="105"/>
        </w:rPr>
        <w:t xml:space="preserve"> </w:t>
      </w:r>
      <w:r>
        <w:rPr>
          <w:color w:val="6D6E71"/>
          <w:w w:val="105"/>
        </w:rPr>
        <w:t>(např. ověřovací kód účastníka či číslo výpovědi opouštěného poskytovatele - ČVOP), a prokázat O2 na její žádost svou totožnost. Dohoda o poskytování služby na přenášeném čísle zanikne uplynutím 6 měsíců od jejího uzavření, nedojde-li v této lhůtě k aktivaci čísla služby v síti O2. Jejím zánikem však není dotčeno právo O2 na náhradu škody způsobené porušením závazku účastníka přenést číslo služby ani povinnost účastníka zaplatit příp. sjednané</w:t>
      </w:r>
      <w:r>
        <w:rPr>
          <w:color w:val="6D6E71"/>
          <w:spacing w:val="8"/>
          <w:w w:val="105"/>
        </w:rPr>
        <w:t xml:space="preserve"> </w:t>
      </w:r>
      <w:r>
        <w:rPr>
          <w:color w:val="6D6E71"/>
          <w:w w:val="105"/>
        </w:rPr>
        <w:t>odškodnění.</w:t>
      </w:r>
    </w:p>
    <w:p w:rsidR="008D6FD8" w:rsidRDefault="008D6FD8">
      <w:pPr>
        <w:pStyle w:val="Zkladntext"/>
        <w:spacing w:before="7"/>
        <w:rPr>
          <w:sz w:val="14"/>
        </w:rPr>
      </w:pPr>
    </w:p>
    <w:p w:rsidR="008D6FD8" w:rsidRDefault="002A66BA">
      <w:pPr>
        <w:pStyle w:val="Zkladntext"/>
        <w:ind w:left="4190"/>
      </w:pPr>
      <w:r>
        <w:rPr>
          <w:color w:val="6D6E71"/>
          <w:w w:val="105"/>
        </w:rPr>
        <w:t>Identifikátor pro přenesení čísla služby k O2: 81100024061793</w:t>
      </w:r>
    </w:p>
    <w:p w:rsidR="008D6FD8" w:rsidRDefault="008D6FD8">
      <w:pPr>
        <w:pStyle w:val="Zkladntext"/>
        <w:spacing w:before="8"/>
        <w:rPr>
          <w:sz w:val="14"/>
        </w:rPr>
      </w:pPr>
    </w:p>
    <w:p w:rsidR="008D6FD8" w:rsidRDefault="002A66BA">
      <w:pPr>
        <w:pStyle w:val="Heading3"/>
      </w:pPr>
      <w:r>
        <w:rPr>
          <w:color w:val="6D6E71"/>
          <w:w w:val="110"/>
        </w:rPr>
        <w:t>Přenesení čísla služby od O2:</w:t>
      </w:r>
    </w:p>
    <w:p w:rsidR="008D6FD8" w:rsidRDefault="008D6FD8">
      <w:pPr>
        <w:pStyle w:val="Zkladntext"/>
        <w:spacing w:before="9"/>
        <w:rPr>
          <w:b/>
          <w:sz w:val="14"/>
        </w:rPr>
      </w:pPr>
    </w:p>
    <w:p w:rsidR="008D6FD8" w:rsidRDefault="002A66BA">
      <w:pPr>
        <w:spacing w:line="256" w:lineRule="auto"/>
        <w:ind w:left="4190" w:right="882"/>
        <w:jc w:val="both"/>
        <w:rPr>
          <w:sz w:val="13"/>
        </w:rPr>
      </w:pPr>
      <w:r>
        <w:rPr>
          <w:color w:val="6D6E71"/>
          <w:w w:val="105"/>
          <w:sz w:val="13"/>
        </w:rPr>
        <w:t xml:space="preserve">K přenesení čísla služby od O2 použijte ověřovací kód účastníka („OKU“), a to tak, že jej předáte přejímajícímu poskytovateli. </w:t>
      </w:r>
      <w:r>
        <w:rPr>
          <w:b/>
          <w:color w:val="6D6E71"/>
          <w:w w:val="105"/>
          <w:sz w:val="13"/>
        </w:rPr>
        <w:t xml:space="preserve">Lze ho takto použít nejdříve od aktivace čísla služby </w:t>
      </w:r>
      <w:r>
        <w:rPr>
          <w:color w:val="6D6E71"/>
          <w:w w:val="105"/>
          <w:sz w:val="13"/>
        </w:rPr>
        <w:t>pro účastníka v síti O2.</w:t>
      </w:r>
    </w:p>
    <w:p w:rsidR="008D6FD8" w:rsidRDefault="002A66BA">
      <w:pPr>
        <w:pStyle w:val="Zkladntext"/>
        <w:spacing w:line="254" w:lineRule="auto"/>
        <w:ind w:left="4190" w:right="824"/>
        <w:jc w:val="both"/>
      </w:pPr>
      <w:r>
        <w:rPr>
          <w:color w:val="6D6E71"/>
          <w:w w:val="105"/>
        </w:rPr>
        <w:t>Dojde-li u služby ke změně jejího čísla (zejm. nahrazení číslem, které přenesete k O2), do dodatku o změně čísla doplníme k novému číslu Váš nový OKU; aktivací služby na novém čísle (např. přenesením čísla k O2) nový OKU v této smlouvě nahradí dosavadní OKU.</w:t>
      </w:r>
    </w:p>
    <w:p w:rsidR="008D6FD8" w:rsidRDefault="008D6FD8">
      <w:pPr>
        <w:pStyle w:val="Zkladntext"/>
        <w:spacing w:before="11"/>
      </w:pPr>
    </w:p>
    <w:p w:rsidR="008D6FD8" w:rsidRDefault="002A66BA">
      <w:pPr>
        <w:pStyle w:val="Zkladntext"/>
        <w:spacing w:line="254" w:lineRule="auto"/>
        <w:ind w:left="4190" w:right="1279"/>
      </w:pPr>
      <w:r>
        <w:rPr>
          <w:color w:val="6D6E71"/>
          <w:w w:val="105"/>
        </w:rPr>
        <w:t>Ověřovací kód účastníka pro přenesení čísla služby platí po celou dobu trvání služby u O2 a je přidělený konkrétně pro její číslo. V případě, že chcete službu přenést k jinému poskytovateli, kód mu předejte.</w:t>
      </w:r>
    </w:p>
    <w:p w:rsidR="008D6FD8" w:rsidRDefault="008D6FD8">
      <w:pPr>
        <w:pStyle w:val="Zkladntext"/>
        <w:spacing w:before="6"/>
        <w:rPr>
          <w:sz w:val="19"/>
        </w:rPr>
      </w:pPr>
    </w:p>
    <w:p w:rsidR="008D6FD8" w:rsidRDefault="002A66BA">
      <w:pPr>
        <w:pStyle w:val="Heading2"/>
        <w:tabs>
          <w:tab w:val="left" w:pos="8979"/>
        </w:tabs>
        <w:spacing w:before="102"/>
        <w:ind w:left="4190"/>
      </w:pPr>
      <w:r>
        <w:rPr>
          <w:w w:val="105"/>
        </w:rPr>
        <w:t>Cena</w:t>
      </w:r>
      <w:r>
        <w:rPr>
          <w:spacing w:val="2"/>
          <w:w w:val="105"/>
        </w:rPr>
        <w:t xml:space="preserve"> </w:t>
      </w:r>
      <w:r>
        <w:rPr>
          <w:w w:val="105"/>
        </w:rPr>
        <w:t>(včetně</w:t>
      </w:r>
      <w:r>
        <w:rPr>
          <w:spacing w:val="2"/>
          <w:w w:val="105"/>
        </w:rPr>
        <w:t xml:space="preserve"> </w:t>
      </w:r>
      <w:r>
        <w:rPr>
          <w:w w:val="105"/>
        </w:rPr>
        <w:t>DPH)</w:t>
      </w:r>
      <w:r>
        <w:rPr>
          <w:w w:val="105"/>
        </w:rPr>
        <w:tab/>
      </w:r>
      <w:proofErr w:type="gramStart"/>
      <w:r>
        <w:rPr>
          <w:w w:val="105"/>
        </w:rPr>
        <w:t>499,00  Kč</w:t>
      </w:r>
      <w:proofErr w:type="gramEnd"/>
      <w:r>
        <w:rPr>
          <w:spacing w:val="-9"/>
          <w:w w:val="105"/>
        </w:rPr>
        <w:t xml:space="preserve"> </w:t>
      </w:r>
      <w:r>
        <w:rPr>
          <w:w w:val="105"/>
        </w:rPr>
        <w:t>měsíčně</w:t>
      </w:r>
    </w:p>
    <w:p w:rsidR="008D6FD8" w:rsidRDefault="002A66BA">
      <w:pPr>
        <w:tabs>
          <w:tab w:val="left" w:pos="8781"/>
        </w:tabs>
        <w:spacing w:before="84"/>
        <w:ind w:left="4190"/>
        <w:rPr>
          <w:sz w:val="17"/>
        </w:rPr>
      </w:pPr>
      <w:r>
        <w:rPr>
          <w:w w:val="105"/>
          <w:sz w:val="17"/>
        </w:rPr>
        <w:t>Poplatek</w:t>
      </w:r>
      <w:r>
        <w:rPr>
          <w:spacing w:val="1"/>
          <w:w w:val="105"/>
          <w:sz w:val="17"/>
        </w:rPr>
        <w:t xml:space="preserve"> </w:t>
      </w:r>
      <w:r>
        <w:rPr>
          <w:w w:val="105"/>
          <w:sz w:val="17"/>
        </w:rPr>
        <w:t>za</w:t>
      </w:r>
      <w:r>
        <w:rPr>
          <w:spacing w:val="1"/>
          <w:w w:val="105"/>
          <w:sz w:val="17"/>
        </w:rPr>
        <w:t xml:space="preserve"> </w:t>
      </w:r>
      <w:r>
        <w:rPr>
          <w:w w:val="105"/>
          <w:sz w:val="17"/>
        </w:rPr>
        <w:t>aktivaci</w:t>
      </w:r>
      <w:r>
        <w:rPr>
          <w:w w:val="105"/>
          <w:sz w:val="17"/>
        </w:rPr>
        <w:tab/>
      </w:r>
      <w:proofErr w:type="gramStart"/>
      <w:r>
        <w:rPr>
          <w:w w:val="105"/>
          <w:sz w:val="17"/>
        </w:rPr>
        <w:t>99,00  Kč</w:t>
      </w:r>
      <w:proofErr w:type="gramEnd"/>
      <w:r>
        <w:rPr>
          <w:spacing w:val="-15"/>
          <w:w w:val="105"/>
          <w:sz w:val="17"/>
        </w:rPr>
        <w:t xml:space="preserve"> </w:t>
      </w:r>
      <w:r>
        <w:rPr>
          <w:w w:val="105"/>
          <w:sz w:val="17"/>
        </w:rPr>
        <w:t>jednorázově</w:t>
      </w:r>
    </w:p>
    <w:p w:rsidR="008D6FD8" w:rsidRDefault="008D6FD8">
      <w:pPr>
        <w:rPr>
          <w:sz w:val="17"/>
        </w:rPr>
        <w:sectPr w:rsidR="008D6FD8">
          <w:footerReference w:type="default" r:id="rId13"/>
          <w:pgSz w:w="11910" w:h="16840"/>
          <w:pgMar w:top="1800" w:right="0" w:bottom="840" w:left="720" w:header="772" w:footer="650" w:gutter="0"/>
          <w:pgNumType w:start="4"/>
          <w:cols w:space="708"/>
        </w:sectPr>
      </w:pPr>
    </w:p>
    <w:p w:rsidR="008D6FD8" w:rsidRDefault="00B77AA6">
      <w:pPr>
        <w:pStyle w:val="Zkladntext"/>
        <w:spacing w:before="10"/>
        <w:rPr>
          <w:rFonts w:ascii="Times New Roman"/>
          <w:sz w:val="26"/>
        </w:rPr>
      </w:pPr>
      <w:r w:rsidRPr="00B77AA6">
        <w:lastRenderedPageBreak/>
        <w:pict>
          <v:group id="_x0000_s1215" style="position:absolute;margin-left:21.5pt;margin-top:687.95pt;width:7pt;height:39.35pt;z-index:251703296;mso-position-horizontal-relative:page;mso-position-vertical-relative:page" coordorigin="430,13759" coordsize="140,787">
            <v:line id="_x0000_s1234" style="position:absolute" from="430,13769" to="570,13769" strokeweight="1.01pt"/>
            <v:shape id="_x0000_s1233" style="position:absolute;left:430;top:13794;width:140;height:81" coordorigin="430,13794" coordsize="140,81" o:spt="100" adj="0,,0" path="m430,13794r140,m430,13824r140,m430,13875r140,e" filled="f" strokeweight=".51pt">
              <v:stroke joinstyle="round"/>
              <v:formulas/>
              <v:path arrowok="t" o:connecttype="segments"/>
            </v:shape>
            <v:line id="_x0000_s1232" style="position:absolute" from="430,13900" to="570,13900" strokeweight="1.01pt"/>
            <v:line id="_x0000_s1231" style="position:absolute" from="430,13945" to="570,13945" strokeweight=".51pt"/>
            <v:line id="_x0000_s1230" style="position:absolute" from="430,13986" to="570,13986" strokeweight=".5pt"/>
            <v:line id="_x0000_s1229" style="position:absolute" from="430,14036" to="570,14036" strokeweight="1.52pt"/>
            <v:line id="_x0000_s1228" style="position:absolute" from="430,14071" to="570,14071" strokeweight="1.01pt"/>
            <v:line id="_x0000_s1227" style="position:absolute" from="430,14097" to="570,14097" strokeweight=".51pt"/>
            <v:line id="_x0000_s1226" style="position:absolute" from="430,14137" to="570,14137" strokeweight=".5pt"/>
            <v:line id="_x0000_s1225" style="position:absolute" from="430,14182" to="570,14182" strokeweight="1.01pt"/>
            <v:line id="_x0000_s1224" style="position:absolute" from="430,14208" to="570,14208" strokeweight=".5pt"/>
            <v:line id="_x0000_s1223" style="position:absolute" from="430,14248" to="570,14248" strokeweight="1.51pt"/>
            <v:line id="_x0000_s1222" style="position:absolute" from="430,14283" to="570,14283" strokeweight="1.01pt"/>
            <v:line id="_x0000_s1221" style="position:absolute" from="430,14318" to="570,14318" strokeweight=".5pt"/>
            <v:line id="_x0000_s1220" style="position:absolute" from="430,14359" to="570,14359" strokeweight="1.51pt"/>
            <v:line id="_x0000_s1219" style="position:absolute" from="430,14394" to="570,14394" strokeweight="1.01pt"/>
            <v:line id="_x0000_s1218" style="position:absolute" from="430,14434" to="570,14434" strokeweight="1.01pt"/>
            <v:line id="_x0000_s1217" style="position:absolute" from="430,14480" to="570,14480" strokeweight="1.51pt"/>
            <v:shape id="_x0000_s1216" style="position:absolute;left:430;top:14520;width:140;height:21" coordorigin="430,14520" coordsize="140,21" o:spt="100" adj="0,,0" path="m430,14520r140,m430,14540r140,e" filled="f" strokeweight=".5pt">
              <v:stroke joinstyle="round"/>
              <v:formulas/>
              <v:path arrowok="t" o:connecttype="segments"/>
            </v:shape>
            <w10:wrap anchorx="page" anchory="page"/>
          </v:group>
        </w:pict>
      </w:r>
      <w:r w:rsidRPr="00B77AA6">
        <w:pict>
          <v:shape id="_x0000_s1214" type="#_x0000_t202" style="position:absolute;margin-left:10pt;margin-top:686.95pt;width:11.1pt;height:40.35pt;z-index:251704320;mso-position-horizontal-relative:page;mso-position-vertical-relative:page" filled="f" stroked="f">
            <v:textbox style="layout-flow:vertical" inset="0,0,0,0">
              <w:txbxContent>
                <w:p w:rsidR="008D6FD8" w:rsidRDefault="002A66BA">
                  <w:pPr>
                    <w:spacing w:before="21"/>
                    <w:ind w:left="20"/>
                    <w:rPr>
                      <w:sz w:val="15"/>
                    </w:rPr>
                  </w:pPr>
                  <w:r>
                    <w:rPr>
                      <w:w w:val="110"/>
                      <w:sz w:val="15"/>
                    </w:rPr>
                    <w:t>DOC002-S1</w:t>
                  </w:r>
                </w:p>
              </w:txbxContent>
            </v:textbox>
            <w10:wrap anchorx="page" anchory="page"/>
          </v:shape>
        </w:pict>
      </w:r>
    </w:p>
    <w:p w:rsidR="008D6FD8" w:rsidRDefault="002A66BA">
      <w:pPr>
        <w:ind w:left="3953"/>
        <w:rPr>
          <w:rFonts w:ascii="Times New Roman"/>
          <w:sz w:val="20"/>
        </w:rPr>
      </w:pPr>
      <w:r>
        <w:rPr>
          <w:rFonts w:ascii="Times New Roman"/>
          <w:noProof/>
          <w:position w:val="110"/>
          <w:sz w:val="20"/>
          <w:lang w:bidi="ar-SA"/>
        </w:rPr>
        <w:drawing>
          <wp:inline distT="0" distB="0" distL="0" distR="0">
            <wp:extent cx="200021" cy="200025"/>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1" cstate="print"/>
                    <a:stretch>
                      <a:fillRect/>
                    </a:stretch>
                  </pic:blipFill>
                  <pic:spPr>
                    <a:xfrm>
                      <a:off x="0" y="0"/>
                      <a:ext cx="200021" cy="200025"/>
                    </a:xfrm>
                    <a:prstGeom prst="rect">
                      <a:avLst/>
                    </a:prstGeom>
                  </pic:spPr>
                </pic:pic>
              </a:graphicData>
            </a:graphic>
          </wp:inline>
        </w:drawing>
      </w:r>
      <w:r>
        <w:rPr>
          <w:rFonts w:ascii="Times New Roman"/>
          <w:spacing w:val="52"/>
          <w:position w:val="110"/>
          <w:sz w:val="20"/>
        </w:rPr>
        <w:t xml:space="preserve"> </w:t>
      </w:r>
      <w:r w:rsidR="00B77AA6" w:rsidRPr="00B77AA6">
        <w:rPr>
          <w:rFonts w:ascii="Times New Roman"/>
          <w:spacing w:val="52"/>
          <w:sz w:val="20"/>
        </w:rPr>
      </w:r>
      <w:r w:rsidR="00B77AA6" w:rsidRPr="00B77AA6">
        <w:rPr>
          <w:rFonts w:ascii="Times New Roman"/>
          <w:spacing w:val="52"/>
          <w:sz w:val="20"/>
        </w:rPr>
        <w:pict>
          <v:group id="_x0000_s1201" style="width:311.5pt;height:124.35pt;mso-position-horizontal-relative:char;mso-position-vertical-relative:line" coordsize="6230,2487">
            <v:line id="_x0000_s1213" style="position:absolute" from="0,15" to="196,15" strokecolor="#d1d3d4" strokeweight="1.5pt"/>
            <v:line id="_x0000_s1212" style="position:absolute" from="0,2472" to="196,2472" strokecolor="#d1d3d4" strokeweight="1.5pt"/>
            <v:line id="_x0000_s1211" style="position:absolute" from="15,0" to="15,2487" strokecolor="#d1d3d4" strokeweight="1.5pt"/>
            <v:line id="_x0000_s1210" style="position:absolute" from="196,15" to="6035,15" strokecolor="#d1d3d4" strokeweight="1.5pt"/>
            <v:line id="_x0000_s1209" style="position:absolute" from="196,2472" to="6035,2472" strokecolor="#d1d3d4" strokeweight="1.5pt"/>
            <v:line id="_x0000_s1208" style="position:absolute" from="196,494" to="6035,494" strokecolor="#d2d3d4" strokeweight=".25pt"/>
            <v:line id="_x0000_s1207" style="position:absolute" from="196,1866" to="6035,1866" strokecolor="#d2d3d4" strokeweight="0"/>
            <v:line id="_x0000_s1206" style="position:absolute" from="6035,15" to="6230,15" strokecolor="#d1d3d4" strokeweight="1.5pt"/>
            <v:line id="_x0000_s1205" style="position:absolute" from="6035,2472" to="6230,2472" strokecolor="#d1d3d4" strokeweight="1.5pt"/>
            <v:line id="_x0000_s1204" style="position:absolute" from="6215,0" to="6215,2487" strokecolor="#d1d3d4" strokeweight="1.5pt"/>
            <v:shape id="_x0000_s1203" type="#_x0000_t202" style="position:absolute;left:4788;top:2035;width:1211;height:206" filled="f" stroked="f">
              <v:textbox inset="0,0,0,0">
                <w:txbxContent>
                  <w:p w:rsidR="008D6FD8" w:rsidRDefault="002A66BA">
                    <w:pPr>
                      <w:spacing w:before="1" w:line="204" w:lineRule="exact"/>
                      <w:rPr>
                        <w:sz w:val="17"/>
                      </w:rPr>
                    </w:pPr>
                    <w:r>
                      <w:rPr>
                        <w:w w:val="105"/>
                        <w:sz w:val="17"/>
                      </w:rPr>
                      <w:t>0,00 Kč měsíčně</w:t>
                    </w:r>
                  </w:p>
                </w:txbxContent>
              </v:textbox>
            </v:shape>
            <v:shape id="_x0000_s1202" type="#_x0000_t202" style="position:absolute;left:240;top:224;width:3022;height:2018"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spacing w:before="5"/>
                      <w:rPr>
                        <w:rFonts w:ascii="Times New Roman"/>
                        <w:sz w:val="25"/>
                      </w:rPr>
                    </w:pPr>
                  </w:p>
                  <w:p w:rsidR="008D6FD8" w:rsidRDefault="002A66BA">
                    <w:pPr>
                      <w:spacing w:before="1"/>
                      <w:ind w:left="12"/>
                      <w:rPr>
                        <w:sz w:val="28"/>
                      </w:rPr>
                    </w:pPr>
                    <w:r>
                      <w:rPr>
                        <w:color w:val="54B6E7"/>
                        <w:sz w:val="28"/>
                      </w:rPr>
                      <w:t>Svět Basic</w:t>
                    </w:r>
                  </w:p>
                  <w:p w:rsidR="008D6FD8" w:rsidRDefault="002A66BA">
                    <w:pPr>
                      <w:numPr>
                        <w:ilvl w:val="0"/>
                        <w:numId w:val="6"/>
                      </w:numPr>
                      <w:tabs>
                        <w:tab w:val="left" w:pos="243"/>
                      </w:tabs>
                      <w:spacing w:before="213"/>
                      <w:rPr>
                        <w:sz w:val="17"/>
                      </w:rPr>
                    </w:pPr>
                    <w:r>
                      <w:rPr>
                        <w:w w:val="105"/>
                        <w:sz w:val="17"/>
                      </w:rPr>
                      <w:t xml:space="preserve">Základní </w:t>
                    </w:r>
                    <w:proofErr w:type="spellStart"/>
                    <w:r>
                      <w:rPr>
                        <w:w w:val="105"/>
                        <w:sz w:val="17"/>
                      </w:rPr>
                      <w:t>roamingový</w:t>
                    </w:r>
                    <w:proofErr w:type="spellEnd"/>
                    <w:r>
                      <w:rPr>
                        <w:spacing w:val="10"/>
                        <w:w w:val="105"/>
                        <w:sz w:val="17"/>
                      </w:rPr>
                      <w:t xml:space="preserve"> </w:t>
                    </w:r>
                    <w:r>
                      <w:rPr>
                        <w:w w:val="105"/>
                        <w:sz w:val="17"/>
                      </w:rPr>
                      <w:t>tarif</w:t>
                    </w:r>
                  </w:p>
                  <w:p w:rsidR="008D6FD8" w:rsidRDefault="008D6FD8" w:rsidP="0037314C">
                    <w:pPr>
                      <w:tabs>
                        <w:tab w:val="left" w:pos="243"/>
                      </w:tabs>
                      <w:spacing w:before="13"/>
                      <w:ind w:left="243"/>
                      <w:rPr>
                        <w:sz w:val="17"/>
                      </w:rPr>
                    </w:pPr>
                  </w:p>
                  <w:p w:rsidR="008D6FD8" w:rsidRDefault="008D6FD8">
                    <w:pPr>
                      <w:rPr>
                        <w:rFonts w:ascii="Times New Roman"/>
                        <w:sz w:val="20"/>
                      </w:rPr>
                    </w:pPr>
                  </w:p>
                  <w:p w:rsidR="008D6FD8" w:rsidRDefault="002A66BA">
                    <w:pPr>
                      <w:spacing w:before="122" w:line="204" w:lineRule="exact"/>
                      <w:ind w:left="12"/>
                      <w:rPr>
                        <w:sz w:val="17"/>
                      </w:rPr>
                    </w:pPr>
                    <w:r>
                      <w:rPr>
                        <w:w w:val="105"/>
                        <w:sz w:val="17"/>
                      </w:rPr>
                      <w:t>Cena (včetně DPH)</w:t>
                    </w:r>
                  </w:p>
                </w:txbxContent>
              </v:textbox>
            </v:shape>
            <w10:wrap type="none"/>
            <w10:anchorlock/>
          </v:group>
        </w:pict>
      </w:r>
    </w:p>
    <w:p w:rsidR="008D6FD8" w:rsidRDefault="002A66BA">
      <w:pPr>
        <w:pStyle w:val="Zkladntext"/>
        <w:spacing w:before="4"/>
        <w:rPr>
          <w:rFonts w:ascii="Times New Roman"/>
          <w:sz w:val="19"/>
        </w:rPr>
      </w:pPr>
      <w:r>
        <w:rPr>
          <w:noProof/>
          <w:lang w:bidi="ar-SA"/>
        </w:rPr>
        <w:drawing>
          <wp:anchor distT="0" distB="0" distL="0" distR="0" simplePos="0" relativeHeight="34" behindDoc="0" locked="0" layoutInCell="1" allowOverlap="1">
            <wp:simplePos x="0" y="0"/>
            <wp:positionH relativeFrom="page">
              <wp:posOffset>2967354</wp:posOffset>
            </wp:positionH>
            <wp:positionV relativeFrom="paragraph">
              <wp:posOffset>1156335</wp:posOffset>
            </wp:positionV>
            <wp:extent cx="200021" cy="200025"/>
            <wp:effectExtent l="0" t="0" r="0" b="0"/>
            <wp:wrapTopAndBottom/>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1" cstate="print"/>
                    <a:stretch>
                      <a:fillRect/>
                    </a:stretch>
                  </pic:blipFill>
                  <pic:spPr>
                    <a:xfrm>
                      <a:off x="0" y="0"/>
                      <a:ext cx="200021" cy="200025"/>
                    </a:xfrm>
                    <a:prstGeom prst="rect">
                      <a:avLst/>
                    </a:prstGeom>
                  </pic:spPr>
                </pic:pic>
              </a:graphicData>
            </a:graphic>
          </wp:anchor>
        </w:drawing>
      </w:r>
      <w:r w:rsidR="00B77AA6" w:rsidRPr="00B77AA6">
        <w:pict>
          <v:group id="_x0000_s1186" style="position:absolute;margin-left:255.25pt;margin-top:13.85pt;width:311.5pt;height:170.35pt;z-index:-251618304;mso-wrap-distance-left:0;mso-wrap-distance-right:0;mso-position-horizontal-relative:page;mso-position-vertical-relative:text" coordorigin="5105,277" coordsize="6230,3407">
            <v:line id="_x0000_s1200" style="position:absolute" from="5105,292" to="5301,292" strokecolor="#d1d3d4" strokeweight="1.5pt"/>
            <v:line id="_x0000_s1199" style="position:absolute" from="5105,3668" to="5301,3668" strokecolor="#d1d3d4" strokeweight="1.5pt"/>
            <v:line id="_x0000_s1198" style="position:absolute" from="5120,277" to="5120,3683" strokecolor="#d1d3d4" strokeweight="1.5pt"/>
            <v:line id="_x0000_s1197" style="position:absolute" from="5301,292" to="11140,292" strokecolor="#d1d3d4" strokeweight="1.5pt"/>
            <v:line id="_x0000_s1196" style="position:absolute" from="5301,3668" to="11140,3668" strokecolor="#d1d3d4" strokeweight="1.5pt"/>
            <v:line id="_x0000_s1195" style="position:absolute" from="5301,770" to="11140,770" strokecolor="#d2d3d4" strokeweight=".25pt"/>
            <v:line id="_x0000_s1194" style="position:absolute" from="5301,2557" to="11140,2557" strokecolor="#d2d3d4" strokeweight="0"/>
            <v:line id="_x0000_s1193" style="position:absolute" from="11140,292" to="11335,292" strokecolor="#d1d3d4" strokeweight="1.5pt"/>
            <v:line id="_x0000_s1192" style="position:absolute" from="11140,3668" to="11335,3668" strokecolor="#d1d3d4" strokeweight="1.5pt"/>
            <v:line id="_x0000_s1191" style="position:absolute" from="11320,277" to="11320,3683" strokecolor="#d1d3d4" strokeweight="1.5pt"/>
            <v:shape id="_x0000_s1190" type="#_x0000_t202" style="position:absolute;left:9610;top:3226;width:1494;height:206" filled="f" stroked="f">
              <v:textbox inset="0,0,0,0">
                <w:txbxContent>
                  <w:p w:rsidR="008D6FD8" w:rsidRDefault="002A66BA">
                    <w:pPr>
                      <w:spacing w:before="1" w:line="204" w:lineRule="exact"/>
                      <w:rPr>
                        <w:sz w:val="17"/>
                      </w:rPr>
                    </w:pPr>
                    <w:r>
                      <w:rPr>
                        <w:color w:val="38B54A"/>
                        <w:w w:val="115"/>
                        <w:sz w:val="17"/>
                      </w:rPr>
                      <w:t>-</w:t>
                    </w:r>
                    <w:r>
                      <w:rPr>
                        <w:color w:val="38B54A"/>
                        <w:spacing w:val="-18"/>
                        <w:w w:val="115"/>
                        <w:sz w:val="17"/>
                      </w:rPr>
                      <w:t xml:space="preserve"> </w:t>
                    </w:r>
                    <w:r>
                      <w:rPr>
                        <w:color w:val="38B54A"/>
                        <w:w w:val="115"/>
                        <w:sz w:val="17"/>
                      </w:rPr>
                      <w:t>100,00</w:t>
                    </w:r>
                    <w:r>
                      <w:rPr>
                        <w:color w:val="38B54A"/>
                        <w:spacing w:val="-18"/>
                        <w:w w:val="115"/>
                        <w:sz w:val="17"/>
                      </w:rPr>
                      <w:t xml:space="preserve"> </w:t>
                    </w:r>
                    <w:r>
                      <w:rPr>
                        <w:color w:val="38B54A"/>
                        <w:w w:val="115"/>
                        <w:sz w:val="17"/>
                      </w:rPr>
                      <w:t>%</w:t>
                    </w:r>
                    <w:r>
                      <w:rPr>
                        <w:color w:val="38B54A"/>
                        <w:spacing w:val="-17"/>
                        <w:w w:val="115"/>
                        <w:sz w:val="17"/>
                      </w:rPr>
                      <w:t xml:space="preserve"> </w:t>
                    </w:r>
                    <w:r>
                      <w:rPr>
                        <w:color w:val="38B54A"/>
                        <w:w w:val="115"/>
                        <w:sz w:val="17"/>
                      </w:rPr>
                      <w:t>měsíčně</w:t>
                    </w:r>
                  </w:p>
                </w:txbxContent>
              </v:textbox>
            </v:shape>
            <v:shape id="_x0000_s1189" type="#_x0000_t202" style="position:absolute;left:9799;top:2721;width:1305;height:206" filled="f" stroked="f">
              <v:textbox inset="0,0,0,0">
                <w:txbxContent>
                  <w:p w:rsidR="008D6FD8" w:rsidRDefault="002A66BA">
                    <w:pPr>
                      <w:spacing w:before="1" w:line="204" w:lineRule="exact"/>
                      <w:rPr>
                        <w:sz w:val="17"/>
                      </w:rPr>
                    </w:pPr>
                    <w:r>
                      <w:rPr>
                        <w:w w:val="110"/>
                        <w:sz w:val="17"/>
                      </w:rPr>
                      <w:t>39,00 Kč</w:t>
                    </w:r>
                    <w:r>
                      <w:rPr>
                        <w:spacing w:val="-25"/>
                        <w:w w:val="110"/>
                        <w:sz w:val="17"/>
                      </w:rPr>
                      <w:t xml:space="preserve"> </w:t>
                    </w:r>
                    <w:r>
                      <w:rPr>
                        <w:w w:val="110"/>
                        <w:sz w:val="17"/>
                      </w:rPr>
                      <w:t>měsíčně</w:t>
                    </w:r>
                  </w:p>
                </w:txbxContent>
              </v:textbox>
            </v:shape>
            <v:shape id="_x0000_s1188" type="#_x0000_t202" style="position:absolute;left:5357;top:2721;width:2297;height:716" filled="f" stroked="f">
              <v:textbox inset="0,0,0,0">
                <w:txbxContent>
                  <w:p w:rsidR="008D6FD8" w:rsidRDefault="002A66BA">
                    <w:pPr>
                      <w:spacing w:before="1"/>
                      <w:rPr>
                        <w:sz w:val="17"/>
                      </w:rPr>
                    </w:pPr>
                    <w:r>
                      <w:rPr>
                        <w:w w:val="105"/>
                        <w:sz w:val="17"/>
                      </w:rPr>
                      <w:t>Cena (včetně DPH)</w:t>
                    </w:r>
                  </w:p>
                  <w:p w:rsidR="008D6FD8" w:rsidRDefault="002A66BA">
                    <w:pPr>
                      <w:spacing w:before="81" w:line="256" w:lineRule="auto"/>
                      <w:ind w:right="12"/>
                      <w:rPr>
                        <w:sz w:val="17"/>
                      </w:rPr>
                    </w:pPr>
                    <w:r>
                      <w:rPr>
                        <w:color w:val="38B54A"/>
                        <w:w w:val="105"/>
                        <w:sz w:val="17"/>
                      </w:rPr>
                      <w:t xml:space="preserve">O2 </w:t>
                    </w:r>
                    <w:proofErr w:type="spellStart"/>
                    <w:r>
                      <w:rPr>
                        <w:color w:val="38B54A"/>
                        <w:w w:val="105"/>
                        <w:sz w:val="17"/>
                      </w:rPr>
                      <w:t>Security</w:t>
                    </w:r>
                    <w:proofErr w:type="spellEnd"/>
                    <w:r>
                      <w:rPr>
                        <w:color w:val="38B54A"/>
                        <w:w w:val="105"/>
                        <w:sz w:val="17"/>
                      </w:rPr>
                      <w:t xml:space="preserve"> pro </w:t>
                    </w:r>
                    <w:proofErr w:type="gramStart"/>
                    <w:r>
                      <w:rPr>
                        <w:color w:val="38B54A"/>
                        <w:w w:val="105"/>
                        <w:sz w:val="17"/>
                      </w:rPr>
                      <w:t>mobil - 1.měsíc</w:t>
                    </w:r>
                    <w:proofErr w:type="gramEnd"/>
                    <w:r>
                      <w:rPr>
                        <w:color w:val="38B54A"/>
                        <w:w w:val="105"/>
                        <w:sz w:val="17"/>
                      </w:rPr>
                      <w:t xml:space="preserve"> zdarma</w:t>
                    </w:r>
                  </w:p>
                </w:txbxContent>
              </v:textbox>
            </v:shape>
            <v:shape id="_x0000_s1187" type="#_x0000_t202" style="position:absolute;left:5345;top:500;width:5043;height:1873"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rPr>
                        <w:rFonts w:ascii="Times New Roman"/>
                        <w:sz w:val="18"/>
                      </w:rPr>
                    </w:pPr>
                  </w:p>
                  <w:p w:rsidR="008D6FD8" w:rsidRDefault="002A66BA">
                    <w:pPr>
                      <w:spacing w:before="120"/>
                      <w:ind w:left="12"/>
                      <w:rPr>
                        <w:sz w:val="28"/>
                      </w:rPr>
                    </w:pPr>
                    <w:r>
                      <w:rPr>
                        <w:color w:val="54B6E7"/>
                        <w:w w:val="105"/>
                        <w:sz w:val="28"/>
                      </w:rPr>
                      <w:t xml:space="preserve">O2 </w:t>
                    </w:r>
                    <w:proofErr w:type="spellStart"/>
                    <w:r>
                      <w:rPr>
                        <w:color w:val="54B6E7"/>
                        <w:w w:val="105"/>
                        <w:sz w:val="28"/>
                      </w:rPr>
                      <w:t>Security</w:t>
                    </w:r>
                    <w:proofErr w:type="spellEnd"/>
                    <w:r>
                      <w:rPr>
                        <w:color w:val="54B6E7"/>
                        <w:w w:val="105"/>
                        <w:sz w:val="28"/>
                      </w:rPr>
                      <w:t xml:space="preserve"> pro mobil</w:t>
                    </w:r>
                  </w:p>
                  <w:p w:rsidR="008D6FD8" w:rsidRDefault="002A66BA">
                    <w:pPr>
                      <w:numPr>
                        <w:ilvl w:val="0"/>
                        <w:numId w:val="5"/>
                      </w:numPr>
                      <w:tabs>
                        <w:tab w:val="left" w:pos="243"/>
                      </w:tabs>
                      <w:spacing w:before="192" w:line="254" w:lineRule="auto"/>
                      <w:ind w:left="242" w:right="18"/>
                      <w:rPr>
                        <w:sz w:val="17"/>
                      </w:rPr>
                    </w:pPr>
                    <w:r>
                      <w:rPr>
                        <w:w w:val="105"/>
                        <w:sz w:val="17"/>
                      </w:rPr>
                      <w:t>Ochrana</w:t>
                    </w:r>
                    <w:r>
                      <w:rPr>
                        <w:spacing w:val="-7"/>
                        <w:w w:val="105"/>
                        <w:sz w:val="17"/>
                      </w:rPr>
                      <w:t xml:space="preserve"> </w:t>
                    </w:r>
                    <w:r>
                      <w:rPr>
                        <w:w w:val="105"/>
                        <w:sz w:val="17"/>
                      </w:rPr>
                      <w:t>internetového</w:t>
                    </w:r>
                    <w:r>
                      <w:rPr>
                        <w:spacing w:val="-7"/>
                        <w:w w:val="105"/>
                        <w:sz w:val="17"/>
                      </w:rPr>
                      <w:t xml:space="preserve"> </w:t>
                    </w:r>
                    <w:r>
                      <w:rPr>
                        <w:w w:val="105"/>
                        <w:sz w:val="17"/>
                      </w:rPr>
                      <w:t>připojení</w:t>
                    </w:r>
                    <w:r>
                      <w:rPr>
                        <w:spacing w:val="-6"/>
                        <w:w w:val="105"/>
                        <w:sz w:val="17"/>
                      </w:rPr>
                      <w:t xml:space="preserve"> </w:t>
                    </w:r>
                    <w:r>
                      <w:rPr>
                        <w:w w:val="105"/>
                        <w:sz w:val="17"/>
                      </w:rPr>
                      <w:t>před</w:t>
                    </w:r>
                    <w:r>
                      <w:rPr>
                        <w:spacing w:val="-7"/>
                        <w:w w:val="105"/>
                        <w:sz w:val="17"/>
                      </w:rPr>
                      <w:t xml:space="preserve"> </w:t>
                    </w:r>
                    <w:r>
                      <w:rPr>
                        <w:w w:val="105"/>
                        <w:sz w:val="17"/>
                      </w:rPr>
                      <w:t>útoky</w:t>
                    </w:r>
                    <w:r>
                      <w:rPr>
                        <w:spacing w:val="-7"/>
                        <w:w w:val="105"/>
                        <w:sz w:val="17"/>
                      </w:rPr>
                      <w:t xml:space="preserve"> </w:t>
                    </w:r>
                    <w:r>
                      <w:rPr>
                        <w:w w:val="105"/>
                        <w:sz w:val="17"/>
                      </w:rPr>
                      <w:t>a</w:t>
                    </w:r>
                    <w:r>
                      <w:rPr>
                        <w:spacing w:val="-6"/>
                        <w:w w:val="105"/>
                        <w:sz w:val="17"/>
                      </w:rPr>
                      <w:t xml:space="preserve"> </w:t>
                    </w:r>
                    <w:r>
                      <w:rPr>
                        <w:w w:val="105"/>
                        <w:sz w:val="17"/>
                      </w:rPr>
                      <w:t>škodlivým</w:t>
                    </w:r>
                    <w:r>
                      <w:rPr>
                        <w:spacing w:val="-7"/>
                        <w:w w:val="105"/>
                        <w:sz w:val="17"/>
                      </w:rPr>
                      <w:t xml:space="preserve"> </w:t>
                    </w:r>
                    <w:r>
                      <w:rPr>
                        <w:w w:val="105"/>
                        <w:sz w:val="17"/>
                      </w:rPr>
                      <w:t>obsahem (</w:t>
                    </w:r>
                    <w:proofErr w:type="spellStart"/>
                    <w:r>
                      <w:rPr>
                        <w:w w:val="105"/>
                        <w:sz w:val="17"/>
                      </w:rPr>
                      <w:t>Malware</w:t>
                    </w:r>
                    <w:proofErr w:type="spellEnd"/>
                    <w:r>
                      <w:rPr>
                        <w:w w:val="105"/>
                        <w:sz w:val="17"/>
                      </w:rPr>
                      <w:t xml:space="preserve">, </w:t>
                    </w:r>
                    <w:proofErr w:type="spellStart"/>
                    <w:r>
                      <w:rPr>
                        <w:w w:val="105"/>
                        <w:sz w:val="17"/>
                      </w:rPr>
                      <w:t>Phishing</w:t>
                    </w:r>
                    <w:proofErr w:type="spellEnd"/>
                    <w:r>
                      <w:rPr>
                        <w:w w:val="105"/>
                        <w:sz w:val="17"/>
                      </w:rPr>
                      <w:t xml:space="preserve"> a </w:t>
                    </w:r>
                    <w:proofErr w:type="spellStart"/>
                    <w:r>
                      <w:rPr>
                        <w:w w:val="105"/>
                        <w:sz w:val="17"/>
                      </w:rPr>
                      <w:t>Botnet</w:t>
                    </w:r>
                    <w:proofErr w:type="spellEnd"/>
                    <w:r>
                      <w:rPr>
                        <w:spacing w:val="21"/>
                        <w:w w:val="105"/>
                        <w:sz w:val="17"/>
                      </w:rPr>
                      <w:t xml:space="preserve"> </w:t>
                    </w:r>
                    <w:r>
                      <w:rPr>
                        <w:w w:val="105"/>
                        <w:sz w:val="17"/>
                      </w:rPr>
                      <w:t>útoky);</w:t>
                    </w:r>
                  </w:p>
                  <w:p w:rsidR="008D6FD8" w:rsidRDefault="008D6FD8">
                    <w:pPr>
                      <w:spacing w:before="10"/>
                      <w:rPr>
                        <w:rFonts w:ascii="Times New Roman"/>
                        <w:sz w:val="15"/>
                      </w:rPr>
                    </w:pPr>
                  </w:p>
                  <w:p w:rsidR="008D6FD8" w:rsidRDefault="008D6FD8">
                    <w:pPr>
                      <w:numPr>
                        <w:ilvl w:val="0"/>
                        <w:numId w:val="5"/>
                      </w:numPr>
                      <w:tabs>
                        <w:tab w:val="left" w:pos="243"/>
                      </w:tabs>
                      <w:spacing w:before="1" w:line="204" w:lineRule="exact"/>
                      <w:rPr>
                        <w:sz w:val="17"/>
                      </w:rPr>
                    </w:pPr>
                  </w:p>
                </w:txbxContent>
              </v:textbox>
            </v:shape>
            <w10:wrap type="topAndBottom" anchorx="page"/>
          </v:group>
        </w:pict>
      </w:r>
      <w:r w:rsidR="00B77AA6" w:rsidRPr="00B77AA6">
        <w:pict>
          <v:group id="_x0000_s1157" style="position:absolute;margin-left:232.9pt;margin-top:199.65pt;width:333.65pt;height:257.05pt;z-index:-251614208;mso-wrap-distance-left:0;mso-wrap-distance-right:0;mso-position-horizontal-relative:page;mso-position-vertical-relative:text" coordorigin="4658,3993" coordsize="6673,5141">
            <v:line id="_x0000_s1185" style="position:absolute" from="4658,4008" to="4854,4008" strokecolor="#d1d3d4" strokeweight="1.5pt"/>
            <v:line id="_x0000_s1184" style="position:absolute" from="4673,3993" to="4673,4486" strokecolor="#d1d3d4" strokeweight="1.5pt"/>
            <v:line id="_x0000_s1183" style="position:absolute" from="4854,4008" to="11135,4008" strokecolor="#d1d3d4" strokeweight="1.5pt"/>
            <v:line id="_x0000_s1182" style="position:absolute" from="4854,4486" to="11135,4486" strokecolor="#d1d3d4" strokeweight=".25pt"/>
            <v:line id="_x0000_s1181" style="position:absolute" from="11135,4008" to="11331,4008" strokecolor="#d1d3d4" strokeweight="1.5pt"/>
            <v:line id="_x0000_s1180" style="position:absolute" from="11316,3993" to="11316,4486" strokecolor="#d1d3d4" strokeweight="1.5pt"/>
            <v:line id="_x0000_s1179" style="position:absolute" from="4673,4486" to="4673,5050" strokecolor="#d1d3d4" strokeweight="1.5pt"/>
            <v:shape id="_x0000_s1178" type="#_x0000_t75" style="position:absolute;left:4910;top:4728;width:131;height:225">
              <v:imagedata r:id="rId12" o:title=""/>
            </v:shape>
            <v:line id="_x0000_s1177" style="position:absolute" from="11316,4486" to="11316,5050" strokecolor="#d1d3d4" strokeweight="1.5pt"/>
            <v:line id="_x0000_s1176" style="position:absolute" from="4673,5050" to="4673,5342" strokecolor="#d1d3d4" strokeweight="1.5pt"/>
            <v:line id="_x0000_s1175" style="position:absolute" from="11316,5050" to="11316,5342" strokecolor="#d1d3d4" strokeweight="1.5pt"/>
            <v:line id="_x0000_s1174" style="position:absolute" from="4673,5342" to="4673,6186" strokecolor="#d1d3d4" strokeweight="1.5pt"/>
            <v:line id="_x0000_s1173" style="position:absolute" from="11316,5342" to="11316,6186" strokecolor="#d1d3d4" strokeweight="1.5pt"/>
            <v:line id="_x0000_s1172" style="position:absolute" from="4673,6186" to="4673,7030" strokecolor="#d1d3d4" strokeweight="1.5pt"/>
            <v:line id="_x0000_s1171" style="position:absolute" from="11316,6186" to="11316,7030" strokecolor="#d1d3d4" strokeweight="1.5pt"/>
            <v:line id="_x0000_s1170" style="position:absolute" from="4673,7030" to="4673,8240" strokecolor="#d1d3d4" strokeweight="1.5pt"/>
            <v:line id="_x0000_s1169" style="position:absolute" from="4854,8240" to="11135,8240" strokecolor="#d1d3d4" strokeweight=".25pt"/>
            <v:line id="_x0000_s1168" style="position:absolute" from="11316,7030" to="11316,8240" strokecolor="#d1d3d4" strokeweight="1.5pt"/>
            <v:line id="_x0000_s1167" style="position:absolute" from="4673,8240" to="4673,8938" strokecolor="#d1d3d4" strokeweight="1.5pt"/>
            <v:line id="_x0000_s1166" style="position:absolute" from="11316,8240" to="11316,8938" strokecolor="#d1d3d4" strokeweight="1.5pt"/>
            <v:line id="_x0000_s1165" style="position:absolute" from="4658,9119" to="4854,9119" strokecolor="#d1d3d4" strokeweight="1.5pt"/>
            <v:line id="_x0000_s1164" style="position:absolute" from="4673,8938" to="4673,9134" strokecolor="#d1d3d4" strokeweight="1.5pt"/>
            <v:line id="_x0000_s1163" style="position:absolute" from="4854,9119" to="11135,9119" strokecolor="#d1d3d4" strokeweight="1.5pt"/>
            <v:line id="_x0000_s1162" style="position:absolute" from="11135,9119" to="11331,9119" strokecolor="#d1d3d4" strokeweight="1.5pt"/>
            <v:line id="_x0000_s1161" style="position:absolute" from="11316,8938" to="11316,9134" strokecolor="#d1d3d4" strokeweight="1.5pt"/>
            <v:shape id="_x0000_s1160" type="#_x0000_t202" style="position:absolute;left:9501;top:8405;width:1598;height:498" filled="f" stroked="f">
              <v:textbox inset="0,0,0,0">
                <w:txbxContent>
                  <w:p w:rsidR="008D6FD8" w:rsidRDefault="002A66BA">
                    <w:pPr>
                      <w:spacing w:before="1"/>
                      <w:ind w:right="18"/>
                      <w:jc w:val="right"/>
                      <w:rPr>
                        <w:sz w:val="17"/>
                      </w:rPr>
                    </w:pPr>
                    <w:r>
                      <w:rPr>
                        <w:w w:val="110"/>
                        <w:sz w:val="17"/>
                      </w:rPr>
                      <w:t>228,69 Kč</w:t>
                    </w:r>
                    <w:r>
                      <w:rPr>
                        <w:spacing w:val="-33"/>
                        <w:w w:val="110"/>
                        <w:sz w:val="17"/>
                      </w:rPr>
                      <w:t xml:space="preserve"> </w:t>
                    </w:r>
                    <w:r>
                      <w:rPr>
                        <w:w w:val="110"/>
                        <w:sz w:val="17"/>
                      </w:rPr>
                      <w:t>měsíčně</w:t>
                    </w:r>
                  </w:p>
                  <w:p w:rsidR="008D6FD8" w:rsidRDefault="002A66BA">
                    <w:pPr>
                      <w:spacing w:before="85" w:line="204" w:lineRule="exact"/>
                      <w:ind w:right="18"/>
                      <w:jc w:val="right"/>
                      <w:rPr>
                        <w:sz w:val="17"/>
                      </w:rPr>
                    </w:pPr>
                    <w:r>
                      <w:rPr>
                        <w:w w:val="105"/>
                        <w:sz w:val="17"/>
                      </w:rPr>
                      <w:t>99,00 Kč</w:t>
                    </w:r>
                    <w:r>
                      <w:rPr>
                        <w:spacing w:val="9"/>
                        <w:w w:val="105"/>
                        <w:sz w:val="17"/>
                      </w:rPr>
                      <w:t xml:space="preserve"> </w:t>
                    </w:r>
                    <w:r>
                      <w:rPr>
                        <w:w w:val="105"/>
                        <w:sz w:val="17"/>
                      </w:rPr>
                      <w:t>jednorázově</w:t>
                    </w:r>
                  </w:p>
                </w:txbxContent>
              </v:textbox>
            </v:shape>
            <v:shape id="_x0000_s1159" type="#_x0000_t202" style="position:absolute;left:4910;top:8405;width:1437;height:498" filled="f" stroked="f">
              <v:textbox inset="0,0,0,0">
                <w:txbxContent>
                  <w:p w:rsidR="008D6FD8" w:rsidRDefault="002A66BA">
                    <w:pPr>
                      <w:spacing w:before="1"/>
                      <w:rPr>
                        <w:sz w:val="17"/>
                      </w:rPr>
                    </w:pPr>
                    <w:r>
                      <w:rPr>
                        <w:w w:val="105"/>
                        <w:sz w:val="17"/>
                      </w:rPr>
                      <w:t>Cena (včetně DPH)</w:t>
                    </w:r>
                  </w:p>
                  <w:p w:rsidR="008D6FD8" w:rsidRDefault="002A66BA">
                    <w:pPr>
                      <w:spacing w:before="85" w:line="204" w:lineRule="exact"/>
                      <w:rPr>
                        <w:sz w:val="17"/>
                      </w:rPr>
                    </w:pPr>
                    <w:r>
                      <w:rPr>
                        <w:w w:val="105"/>
                        <w:sz w:val="17"/>
                      </w:rPr>
                      <w:t>Poplatek za aktivaci</w:t>
                    </w:r>
                  </w:p>
                </w:txbxContent>
              </v:textbox>
            </v:shape>
            <v:shape id="_x0000_s1158" type="#_x0000_t202" style="position:absolute;left:4908;top:4216;width:6162;height:3840" filled="f" stroked="f">
              <v:textbox inset="0,0,0,0">
                <w:txbxContent>
                  <w:p w:rsidR="008D6FD8" w:rsidRDefault="002A66BA">
                    <w:pPr>
                      <w:spacing w:before="1"/>
                      <w:ind w:left="1"/>
                      <w:rPr>
                        <w:sz w:val="15"/>
                      </w:rPr>
                    </w:pPr>
                    <w:r>
                      <w:rPr>
                        <w:color w:val="6D6E71"/>
                        <w:w w:val="110"/>
                        <w:sz w:val="15"/>
                      </w:rPr>
                      <w:t>VÁŠ NOVÝ TARIF</w:t>
                    </w:r>
                  </w:p>
                  <w:p w:rsidR="008D6FD8" w:rsidRDefault="008D6FD8">
                    <w:pPr>
                      <w:spacing w:before="5"/>
                      <w:rPr>
                        <w:rFonts w:ascii="Times New Roman"/>
                        <w:sz w:val="25"/>
                      </w:rPr>
                    </w:pPr>
                  </w:p>
                  <w:p w:rsidR="008D6FD8" w:rsidRDefault="002A66BA">
                    <w:pPr>
                      <w:spacing w:before="1"/>
                      <w:ind w:left="193"/>
                      <w:rPr>
                        <w:sz w:val="28"/>
                      </w:rPr>
                    </w:pPr>
                    <w:r>
                      <w:rPr>
                        <w:color w:val="54B6E7"/>
                        <w:w w:val="105"/>
                        <w:sz w:val="28"/>
                      </w:rPr>
                      <w:t>FREE O2 20</w:t>
                    </w:r>
                  </w:p>
                  <w:p w:rsidR="008D6FD8" w:rsidRDefault="002A66BA">
                    <w:pPr>
                      <w:spacing w:before="66"/>
                      <w:ind w:left="1"/>
                      <w:rPr>
                        <w:sz w:val="17"/>
                      </w:rPr>
                    </w:pPr>
                    <w:r>
                      <w:rPr>
                        <w:w w:val="105"/>
                        <w:sz w:val="17"/>
                      </w:rPr>
                      <w:t>Mobilní volání</w:t>
                    </w:r>
                  </w:p>
                  <w:p w:rsidR="008D6FD8" w:rsidRDefault="008D6FD8">
                    <w:pPr>
                      <w:rPr>
                        <w:rFonts w:ascii="Times New Roman"/>
                        <w:sz w:val="20"/>
                      </w:rPr>
                    </w:pPr>
                  </w:p>
                  <w:p w:rsidR="008D6FD8" w:rsidRDefault="002A66BA">
                    <w:pPr>
                      <w:numPr>
                        <w:ilvl w:val="0"/>
                        <w:numId w:val="4"/>
                      </w:numPr>
                      <w:tabs>
                        <w:tab w:val="left" w:pos="254"/>
                      </w:tabs>
                      <w:rPr>
                        <w:sz w:val="17"/>
                      </w:rPr>
                    </w:pPr>
                    <w:r>
                      <w:rPr>
                        <w:w w:val="105"/>
                        <w:sz w:val="17"/>
                      </w:rPr>
                      <w:t>Neomezené volání do O2 a na pevné sítě v</w:t>
                    </w:r>
                    <w:r>
                      <w:rPr>
                        <w:spacing w:val="10"/>
                        <w:w w:val="105"/>
                        <w:sz w:val="17"/>
                      </w:rPr>
                      <w:t xml:space="preserve"> </w:t>
                    </w:r>
                    <w:r>
                      <w:rPr>
                        <w:w w:val="105"/>
                        <w:sz w:val="17"/>
                      </w:rPr>
                      <w:t>ČR</w:t>
                    </w:r>
                  </w:p>
                  <w:p w:rsidR="008D6FD8" w:rsidRDefault="002A66BA">
                    <w:pPr>
                      <w:numPr>
                        <w:ilvl w:val="0"/>
                        <w:numId w:val="4"/>
                      </w:numPr>
                      <w:tabs>
                        <w:tab w:val="left" w:pos="254"/>
                      </w:tabs>
                      <w:spacing w:before="13"/>
                      <w:rPr>
                        <w:sz w:val="17"/>
                      </w:rPr>
                    </w:pPr>
                    <w:r>
                      <w:rPr>
                        <w:w w:val="105"/>
                        <w:sz w:val="17"/>
                      </w:rPr>
                      <w:t>20</w:t>
                    </w:r>
                    <w:r>
                      <w:rPr>
                        <w:spacing w:val="5"/>
                        <w:w w:val="105"/>
                        <w:sz w:val="17"/>
                      </w:rPr>
                      <w:t xml:space="preserve"> </w:t>
                    </w:r>
                    <w:r>
                      <w:rPr>
                        <w:w w:val="105"/>
                        <w:sz w:val="17"/>
                      </w:rPr>
                      <w:t>volných</w:t>
                    </w:r>
                    <w:r>
                      <w:rPr>
                        <w:spacing w:val="6"/>
                        <w:w w:val="105"/>
                        <w:sz w:val="17"/>
                      </w:rPr>
                      <w:t xml:space="preserve"> </w:t>
                    </w:r>
                    <w:r>
                      <w:rPr>
                        <w:w w:val="105"/>
                        <w:sz w:val="17"/>
                      </w:rPr>
                      <w:t>minut</w:t>
                    </w:r>
                    <w:r>
                      <w:rPr>
                        <w:spacing w:val="6"/>
                        <w:w w:val="105"/>
                        <w:sz w:val="17"/>
                      </w:rPr>
                      <w:t xml:space="preserve"> </w:t>
                    </w:r>
                    <w:r>
                      <w:rPr>
                        <w:w w:val="105"/>
                        <w:sz w:val="17"/>
                      </w:rPr>
                      <w:t>mimo</w:t>
                    </w:r>
                    <w:r>
                      <w:rPr>
                        <w:spacing w:val="6"/>
                        <w:w w:val="105"/>
                        <w:sz w:val="17"/>
                      </w:rPr>
                      <w:t xml:space="preserve"> </w:t>
                    </w:r>
                    <w:r>
                      <w:rPr>
                        <w:w w:val="105"/>
                        <w:sz w:val="17"/>
                      </w:rPr>
                      <w:t>O2</w:t>
                    </w:r>
                    <w:r>
                      <w:rPr>
                        <w:spacing w:val="6"/>
                        <w:w w:val="105"/>
                        <w:sz w:val="17"/>
                      </w:rPr>
                      <w:t xml:space="preserve"> </w:t>
                    </w:r>
                    <w:r>
                      <w:rPr>
                        <w:w w:val="105"/>
                        <w:sz w:val="17"/>
                      </w:rPr>
                      <w:t>a</w:t>
                    </w:r>
                    <w:r>
                      <w:rPr>
                        <w:spacing w:val="5"/>
                        <w:w w:val="105"/>
                        <w:sz w:val="17"/>
                      </w:rPr>
                      <w:t xml:space="preserve"> </w:t>
                    </w:r>
                    <w:r>
                      <w:rPr>
                        <w:w w:val="105"/>
                        <w:sz w:val="17"/>
                      </w:rPr>
                      <w:t>v</w:t>
                    </w:r>
                    <w:r>
                      <w:rPr>
                        <w:spacing w:val="6"/>
                        <w:w w:val="105"/>
                        <w:sz w:val="17"/>
                      </w:rPr>
                      <w:t xml:space="preserve"> </w:t>
                    </w:r>
                    <w:r>
                      <w:rPr>
                        <w:w w:val="105"/>
                        <w:sz w:val="17"/>
                      </w:rPr>
                      <w:t>roamingu</w:t>
                    </w:r>
                    <w:r>
                      <w:rPr>
                        <w:spacing w:val="6"/>
                        <w:w w:val="105"/>
                        <w:sz w:val="17"/>
                      </w:rPr>
                      <w:t xml:space="preserve"> </w:t>
                    </w:r>
                    <w:r>
                      <w:rPr>
                        <w:w w:val="105"/>
                        <w:sz w:val="17"/>
                      </w:rPr>
                      <w:t>v</w:t>
                    </w:r>
                    <w:r>
                      <w:rPr>
                        <w:spacing w:val="6"/>
                        <w:w w:val="105"/>
                        <w:sz w:val="17"/>
                      </w:rPr>
                      <w:t xml:space="preserve"> </w:t>
                    </w:r>
                    <w:r>
                      <w:rPr>
                        <w:w w:val="105"/>
                        <w:sz w:val="17"/>
                      </w:rPr>
                      <w:t>zóně</w:t>
                    </w:r>
                    <w:r>
                      <w:rPr>
                        <w:spacing w:val="6"/>
                        <w:w w:val="105"/>
                        <w:sz w:val="17"/>
                      </w:rPr>
                      <w:t xml:space="preserve"> </w:t>
                    </w:r>
                    <w:r>
                      <w:rPr>
                        <w:w w:val="105"/>
                        <w:sz w:val="17"/>
                      </w:rPr>
                      <w:t>EU</w:t>
                    </w:r>
                  </w:p>
                  <w:p w:rsidR="008D6FD8" w:rsidRDefault="002A66BA">
                    <w:pPr>
                      <w:numPr>
                        <w:ilvl w:val="0"/>
                        <w:numId w:val="4"/>
                      </w:numPr>
                      <w:tabs>
                        <w:tab w:val="left" w:pos="254"/>
                      </w:tabs>
                      <w:spacing w:before="14"/>
                      <w:rPr>
                        <w:sz w:val="17"/>
                      </w:rPr>
                    </w:pPr>
                    <w:r>
                      <w:rPr>
                        <w:w w:val="105"/>
                        <w:sz w:val="17"/>
                      </w:rPr>
                      <w:t>Neomezené SMS do</w:t>
                    </w:r>
                    <w:r>
                      <w:rPr>
                        <w:spacing w:val="18"/>
                        <w:w w:val="105"/>
                        <w:sz w:val="17"/>
                      </w:rPr>
                      <w:t xml:space="preserve"> </w:t>
                    </w:r>
                    <w:r>
                      <w:rPr>
                        <w:w w:val="105"/>
                        <w:sz w:val="17"/>
                      </w:rPr>
                      <w:t>O2</w:t>
                    </w:r>
                  </w:p>
                  <w:p w:rsidR="008D6FD8" w:rsidRDefault="002A66BA">
                    <w:pPr>
                      <w:numPr>
                        <w:ilvl w:val="0"/>
                        <w:numId w:val="4"/>
                      </w:numPr>
                      <w:tabs>
                        <w:tab w:val="left" w:pos="254"/>
                      </w:tabs>
                      <w:spacing w:before="13"/>
                      <w:rPr>
                        <w:sz w:val="17"/>
                      </w:rPr>
                    </w:pPr>
                    <w:r>
                      <w:rPr>
                        <w:w w:val="105"/>
                        <w:sz w:val="17"/>
                      </w:rPr>
                      <w:t>Zvýhodněná cena se závazkem do 19. 11.</w:t>
                    </w:r>
                    <w:r>
                      <w:rPr>
                        <w:spacing w:val="4"/>
                        <w:w w:val="105"/>
                        <w:sz w:val="17"/>
                      </w:rPr>
                      <w:t xml:space="preserve"> </w:t>
                    </w:r>
                    <w:r>
                      <w:rPr>
                        <w:w w:val="105"/>
                        <w:sz w:val="17"/>
                      </w:rPr>
                      <w:t>2022</w:t>
                    </w:r>
                  </w:p>
                  <w:p w:rsidR="008D6FD8" w:rsidRDefault="008D6FD8">
                    <w:pPr>
                      <w:spacing w:before="10"/>
                      <w:rPr>
                        <w:rFonts w:ascii="Times New Roman"/>
                        <w:sz w:val="16"/>
                      </w:rPr>
                    </w:pPr>
                  </w:p>
                  <w:p w:rsidR="008D6FD8" w:rsidRDefault="008D6FD8">
                    <w:pPr>
                      <w:numPr>
                        <w:ilvl w:val="0"/>
                        <w:numId w:val="4"/>
                      </w:numPr>
                      <w:tabs>
                        <w:tab w:val="left" w:pos="253"/>
                      </w:tabs>
                      <w:spacing w:before="1"/>
                      <w:ind w:left="253" w:hanging="253"/>
                      <w:rPr>
                        <w:sz w:val="17"/>
                      </w:rPr>
                    </w:pPr>
                  </w:p>
                  <w:p w:rsidR="008D6FD8" w:rsidRDefault="008D6FD8" w:rsidP="004A1731">
                    <w:pPr>
                      <w:tabs>
                        <w:tab w:val="left" w:pos="253"/>
                      </w:tabs>
                      <w:spacing w:before="13"/>
                      <w:rPr>
                        <w:sz w:val="17"/>
                      </w:rPr>
                    </w:pPr>
                  </w:p>
                  <w:p w:rsidR="008D6FD8" w:rsidRDefault="008D6FD8">
                    <w:pPr>
                      <w:spacing w:before="7"/>
                      <w:rPr>
                        <w:rFonts w:ascii="Times New Roman"/>
                        <w:sz w:val="16"/>
                      </w:rPr>
                    </w:pPr>
                  </w:p>
                  <w:p w:rsidR="008D6FD8" w:rsidRDefault="002A66BA">
                    <w:pPr>
                      <w:spacing w:line="254" w:lineRule="auto"/>
                      <w:ind w:left="1" w:right="-1"/>
                      <w:rPr>
                        <w:sz w:val="13"/>
                      </w:rPr>
                    </w:pPr>
                    <w:r>
                      <w:rPr>
                        <w:color w:val="6D6E71"/>
                        <w:w w:val="105"/>
                        <w:sz w:val="13"/>
                      </w:rPr>
                      <w:t>Služba je určena výhradně k osobnímu užití. Podmínky užívání výhod tarifu a následky jejich zneužití jsou v této smlouvě a ceníku služeb.</w:t>
                    </w:r>
                  </w:p>
                  <w:p w:rsidR="008D6FD8" w:rsidRDefault="008D6FD8">
                    <w:pPr>
                      <w:spacing w:before="9"/>
                      <w:rPr>
                        <w:rFonts w:ascii="Times New Roman"/>
                        <w:sz w:val="14"/>
                      </w:rPr>
                    </w:pPr>
                  </w:p>
                  <w:p w:rsidR="008D6FD8" w:rsidRDefault="002A66BA">
                    <w:pPr>
                      <w:spacing w:line="254" w:lineRule="auto"/>
                      <w:ind w:left="1" w:right="440"/>
                      <w:rPr>
                        <w:sz w:val="13"/>
                      </w:rPr>
                    </w:pPr>
                    <w:r>
                      <w:rPr>
                        <w:color w:val="6D6E71"/>
                        <w:w w:val="105"/>
                        <w:sz w:val="13"/>
                      </w:rPr>
                      <w:t>Ověřovací kód účastníka pro přenesení čísla služby platí po celou dobu trvání služby u O2 a je přidělený konkrétně pro její číslo. V případě, že chcete službu přenést k jinému poskytovateli, kód mu předejte.</w:t>
                    </w:r>
                  </w:p>
                </w:txbxContent>
              </v:textbox>
            </v:shape>
            <w10:wrap type="topAndBottom" anchorx="page"/>
          </v:group>
        </w:pict>
      </w:r>
    </w:p>
    <w:p w:rsidR="008D6FD8" w:rsidRDefault="008D6FD8">
      <w:pPr>
        <w:pStyle w:val="Zkladntext"/>
        <w:spacing w:before="5"/>
        <w:rPr>
          <w:rFonts w:ascii="Times New Roman"/>
          <w:sz w:val="18"/>
        </w:rPr>
      </w:pPr>
    </w:p>
    <w:p w:rsidR="008D6FD8" w:rsidRDefault="008D6FD8">
      <w:pPr>
        <w:rPr>
          <w:rFonts w:ascii="Times New Roman"/>
          <w:sz w:val="18"/>
        </w:rPr>
        <w:sectPr w:rsidR="008D6FD8">
          <w:footerReference w:type="default" r:id="rId14"/>
          <w:pgSz w:w="11910" w:h="16840"/>
          <w:pgMar w:top="1800" w:right="0" w:bottom="2200" w:left="720" w:header="772" w:footer="2012" w:gutter="0"/>
          <w:pgNumType w:start="5"/>
          <w:cols w:space="708"/>
        </w:sectPr>
      </w:pPr>
    </w:p>
    <w:p w:rsidR="008D6FD8" w:rsidRDefault="00B77AA6">
      <w:pPr>
        <w:pStyle w:val="Zkladntext"/>
        <w:spacing w:before="10"/>
        <w:rPr>
          <w:rFonts w:ascii="Times New Roman"/>
          <w:sz w:val="26"/>
        </w:rPr>
      </w:pPr>
      <w:r w:rsidRPr="00B77AA6">
        <w:lastRenderedPageBreak/>
        <w:pict>
          <v:group id="_x0000_s1137" style="position:absolute;margin-left:21.5pt;margin-top:687.95pt;width:7pt;height:39.35pt;z-index:251717632;mso-position-horizontal-relative:page;mso-position-vertical-relative:page" coordorigin="430,13759" coordsize="140,787">
            <v:line id="_x0000_s1156" style="position:absolute" from="430,13769" to="570,13769" strokeweight="1.01pt"/>
            <v:shape id="_x0000_s1155" style="position:absolute;left:430;top:13794;width:140;height:81" coordorigin="430,13794" coordsize="140,81" o:spt="100" adj="0,,0" path="m430,13794r140,m430,13824r140,m430,13875r140,e" filled="f" strokeweight=".51pt">
              <v:stroke joinstyle="round"/>
              <v:formulas/>
              <v:path arrowok="t" o:connecttype="segments"/>
            </v:shape>
            <v:line id="_x0000_s1154" style="position:absolute" from="430,13900" to="570,13900" strokeweight="1.01pt"/>
            <v:line id="_x0000_s1153" style="position:absolute" from="430,13945" to="570,13945" strokeweight=".51pt"/>
            <v:line id="_x0000_s1152" style="position:absolute" from="430,13986" to="570,13986" strokeweight=".5pt"/>
            <v:line id="_x0000_s1151" style="position:absolute" from="430,14036" to="570,14036" strokeweight="1.52pt"/>
            <v:line id="_x0000_s1150" style="position:absolute" from="430,14071" to="570,14071" strokeweight="1.01pt"/>
            <v:line id="_x0000_s1149" style="position:absolute" from="430,14097" to="570,14097" strokeweight=".51pt"/>
            <v:line id="_x0000_s1148" style="position:absolute" from="430,14137" to="570,14137" strokeweight=".5pt"/>
            <v:line id="_x0000_s1147" style="position:absolute" from="430,14182" to="570,14182" strokeweight="1.01pt"/>
            <v:line id="_x0000_s1146" style="position:absolute" from="430,14208" to="570,14208" strokeweight=".5pt"/>
            <v:line id="_x0000_s1145" style="position:absolute" from="430,14248" to="570,14248" strokeweight="1.51pt"/>
            <v:line id="_x0000_s1144" style="position:absolute" from="430,14283" to="570,14283" strokeweight="1.01pt"/>
            <v:line id="_x0000_s1143" style="position:absolute" from="430,14318" to="570,14318" strokeweight=".5pt"/>
            <v:line id="_x0000_s1142" style="position:absolute" from="430,14359" to="570,14359" strokeweight="1.51pt"/>
            <v:line id="_x0000_s1141" style="position:absolute" from="430,14394" to="570,14394" strokeweight="1.01pt"/>
            <v:line id="_x0000_s1140" style="position:absolute" from="430,14434" to="570,14434" strokeweight="1.01pt"/>
            <v:line id="_x0000_s1139" style="position:absolute" from="430,14480" to="570,14480" strokeweight="1.51pt"/>
            <v:shape id="_x0000_s1138" style="position:absolute;left:430;top:14520;width:140;height:21" coordorigin="430,14520" coordsize="140,21" o:spt="100" adj="0,,0" path="m430,14520r140,m430,14540r140,e" filled="f" strokeweight=".5pt">
              <v:stroke joinstyle="round"/>
              <v:formulas/>
              <v:path arrowok="t" o:connecttype="segments"/>
            </v:shape>
            <w10:wrap anchorx="page" anchory="page"/>
          </v:group>
        </w:pict>
      </w:r>
      <w:r w:rsidRPr="00B77AA6">
        <w:pict>
          <v:shape id="_x0000_s1136" type="#_x0000_t202" style="position:absolute;margin-left:10pt;margin-top:686.95pt;width:11.1pt;height:40.35pt;z-index:251718656;mso-position-horizontal-relative:page;mso-position-vertical-relative:page" filled="f" stroked="f">
            <v:textbox style="layout-flow:vertical" inset="0,0,0,0">
              <w:txbxContent>
                <w:p w:rsidR="008D6FD8" w:rsidRDefault="002A66BA">
                  <w:pPr>
                    <w:spacing w:before="21"/>
                    <w:ind w:left="20"/>
                    <w:rPr>
                      <w:sz w:val="15"/>
                    </w:rPr>
                  </w:pPr>
                  <w:r>
                    <w:rPr>
                      <w:w w:val="110"/>
                      <w:sz w:val="15"/>
                    </w:rPr>
                    <w:t>DOC002-S1</w:t>
                  </w:r>
                </w:p>
              </w:txbxContent>
            </v:textbox>
            <w10:wrap anchorx="page" anchory="page"/>
          </v:shape>
        </w:pict>
      </w:r>
    </w:p>
    <w:p w:rsidR="008D6FD8" w:rsidRDefault="002A66BA">
      <w:pPr>
        <w:ind w:left="3953"/>
        <w:rPr>
          <w:rFonts w:ascii="Times New Roman"/>
          <w:sz w:val="20"/>
        </w:rPr>
      </w:pPr>
      <w:r>
        <w:rPr>
          <w:rFonts w:ascii="Times New Roman"/>
          <w:noProof/>
          <w:position w:val="110"/>
          <w:sz w:val="20"/>
          <w:lang w:bidi="ar-SA"/>
        </w:rPr>
        <w:drawing>
          <wp:inline distT="0" distB="0" distL="0" distR="0">
            <wp:extent cx="200021" cy="200025"/>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1" cstate="print"/>
                    <a:stretch>
                      <a:fillRect/>
                    </a:stretch>
                  </pic:blipFill>
                  <pic:spPr>
                    <a:xfrm>
                      <a:off x="0" y="0"/>
                      <a:ext cx="200021" cy="200025"/>
                    </a:xfrm>
                    <a:prstGeom prst="rect">
                      <a:avLst/>
                    </a:prstGeom>
                  </pic:spPr>
                </pic:pic>
              </a:graphicData>
            </a:graphic>
          </wp:inline>
        </w:drawing>
      </w:r>
      <w:r>
        <w:rPr>
          <w:rFonts w:ascii="Times New Roman"/>
          <w:spacing w:val="52"/>
          <w:position w:val="110"/>
          <w:sz w:val="20"/>
        </w:rPr>
        <w:t xml:space="preserve"> </w:t>
      </w:r>
      <w:r w:rsidR="00B77AA6" w:rsidRPr="00B77AA6">
        <w:rPr>
          <w:rFonts w:ascii="Times New Roman"/>
          <w:spacing w:val="52"/>
          <w:sz w:val="20"/>
        </w:rPr>
      </w:r>
      <w:r w:rsidR="00B77AA6" w:rsidRPr="00B77AA6">
        <w:rPr>
          <w:rFonts w:ascii="Times New Roman"/>
          <w:spacing w:val="52"/>
          <w:sz w:val="20"/>
        </w:rPr>
        <w:pict>
          <v:group id="_x0000_s1123" style="width:311.5pt;height:124.35pt;mso-position-horizontal-relative:char;mso-position-vertical-relative:line" coordsize="6230,2487">
            <v:line id="_x0000_s1135" style="position:absolute" from="0,15" to="196,15" strokecolor="#d1d3d4" strokeweight="1.5pt"/>
            <v:line id="_x0000_s1134" style="position:absolute" from="0,2472" to="196,2472" strokecolor="#d1d3d4" strokeweight="1.5pt"/>
            <v:line id="_x0000_s1133" style="position:absolute" from="15,0" to="15,2487" strokecolor="#d1d3d4" strokeweight="1.5pt"/>
            <v:line id="_x0000_s1132" style="position:absolute" from="196,15" to="6035,15" strokecolor="#d1d3d4" strokeweight="1.5pt"/>
            <v:line id="_x0000_s1131" style="position:absolute" from="196,2472" to="6035,2472" strokecolor="#d1d3d4" strokeweight="1.5pt"/>
            <v:line id="_x0000_s1130" style="position:absolute" from="196,494" to="6035,494" strokecolor="#d2d3d4" strokeweight=".25pt"/>
            <v:line id="_x0000_s1129" style="position:absolute" from="196,1866" to="6035,1866" strokecolor="#d2d3d4" strokeweight="0"/>
            <v:line id="_x0000_s1128" style="position:absolute" from="6035,15" to="6230,15" strokecolor="#d1d3d4" strokeweight="1.5pt"/>
            <v:line id="_x0000_s1127" style="position:absolute" from="6035,2472" to="6230,2472" strokecolor="#d1d3d4" strokeweight="1.5pt"/>
            <v:line id="_x0000_s1126" style="position:absolute" from="6215,0" to="6215,2487" strokecolor="#d1d3d4" strokeweight="1.5pt"/>
            <v:shape id="_x0000_s1125" type="#_x0000_t202" style="position:absolute;left:4788;top:2035;width:1211;height:206" filled="f" stroked="f">
              <v:textbox inset="0,0,0,0">
                <w:txbxContent>
                  <w:p w:rsidR="008D6FD8" w:rsidRDefault="002A66BA">
                    <w:pPr>
                      <w:spacing w:before="1" w:line="204" w:lineRule="exact"/>
                      <w:rPr>
                        <w:sz w:val="17"/>
                      </w:rPr>
                    </w:pPr>
                    <w:r>
                      <w:rPr>
                        <w:w w:val="105"/>
                        <w:sz w:val="17"/>
                      </w:rPr>
                      <w:t>0,00 Kč měsíčně</w:t>
                    </w:r>
                  </w:p>
                </w:txbxContent>
              </v:textbox>
            </v:shape>
            <v:shape id="_x0000_s1124" type="#_x0000_t202" style="position:absolute;left:240;top:224;width:3022;height:2018"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spacing w:before="5"/>
                      <w:rPr>
                        <w:rFonts w:ascii="Times New Roman"/>
                        <w:sz w:val="25"/>
                      </w:rPr>
                    </w:pPr>
                  </w:p>
                  <w:p w:rsidR="008D6FD8" w:rsidRDefault="002A66BA">
                    <w:pPr>
                      <w:spacing w:before="1"/>
                      <w:ind w:left="12"/>
                      <w:rPr>
                        <w:sz w:val="28"/>
                      </w:rPr>
                    </w:pPr>
                    <w:r>
                      <w:rPr>
                        <w:color w:val="54B6E7"/>
                        <w:sz w:val="28"/>
                      </w:rPr>
                      <w:t>Svět Basic</w:t>
                    </w:r>
                  </w:p>
                  <w:p w:rsidR="008D6FD8" w:rsidRDefault="002A66BA">
                    <w:pPr>
                      <w:numPr>
                        <w:ilvl w:val="0"/>
                        <w:numId w:val="3"/>
                      </w:numPr>
                      <w:tabs>
                        <w:tab w:val="left" w:pos="243"/>
                      </w:tabs>
                      <w:spacing w:before="213"/>
                      <w:rPr>
                        <w:sz w:val="17"/>
                      </w:rPr>
                    </w:pPr>
                    <w:r>
                      <w:rPr>
                        <w:w w:val="105"/>
                        <w:sz w:val="17"/>
                      </w:rPr>
                      <w:t xml:space="preserve">Základní </w:t>
                    </w:r>
                    <w:proofErr w:type="spellStart"/>
                    <w:r>
                      <w:rPr>
                        <w:w w:val="105"/>
                        <w:sz w:val="17"/>
                      </w:rPr>
                      <w:t>roamingový</w:t>
                    </w:r>
                    <w:proofErr w:type="spellEnd"/>
                    <w:r>
                      <w:rPr>
                        <w:spacing w:val="10"/>
                        <w:w w:val="105"/>
                        <w:sz w:val="17"/>
                      </w:rPr>
                      <w:t xml:space="preserve"> </w:t>
                    </w:r>
                    <w:r>
                      <w:rPr>
                        <w:w w:val="105"/>
                        <w:sz w:val="17"/>
                      </w:rPr>
                      <w:t>tarif</w:t>
                    </w:r>
                  </w:p>
                  <w:p w:rsidR="008D6FD8" w:rsidRDefault="008D6FD8">
                    <w:pPr>
                      <w:numPr>
                        <w:ilvl w:val="0"/>
                        <w:numId w:val="3"/>
                      </w:numPr>
                      <w:tabs>
                        <w:tab w:val="left" w:pos="243"/>
                      </w:tabs>
                      <w:spacing w:before="13"/>
                      <w:rPr>
                        <w:sz w:val="17"/>
                      </w:rPr>
                    </w:pPr>
                  </w:p>
                  <w:p w:rsidR="008D6FD8" w:rsidRDefault="008D6FD8">
                    <w:pPr>
                      <w:rPr>
                        <w:rFonts w:ascii="Times New Roman"/>
                        <w:sz w:val="20"/>
                      </w:rPr>
                    </w:pPr>
                  </w:p>
                  <w:p w:rsidR="008D6FD8" w:rsidRDefault="002A66BA">
                    <w:pPr>
                      <w:spacing w:before="122" w:line="204" w:lineRule="exact"/>
                      <w:ind w:left="12"/>
                      <w:rPr>
                        <w:sz w:val="17"/>
                      </w:rPr>
                    </w:pPr>
                    <w:r>
                      <w:rPr>
                        <w:w w:val="105"/>
                        <w:sz w:val="17"/>
                      </w:rPr>
                      <w:t>Cena (včetně DPH)</w:t>
                    </w:r>
                  </w:p>
                </w:txbxContent>
              </v:textbox>
            </v:shape>
            <w10:wrap type="none"/>
            <w10:anchorlock/>
          </v:group>
        </w:pict>
      </w:r>
    </w:p>
    <w:p w:rsidR="008D6FD8" w:rsidRDefault="002A66BA">
      <w:pPr>
        <w:pStyle w:val="Zkladntext"/>
        <w:spacing w:before="4"/>
        <w:rPr>
          <w:rFonts w:ascii="Times New Roman"/>
          <w:sz w:val="19"/>
        </w:rPr>
      </w:pPr>
      <w:r>
        <w:rPr>
          <w:noProof/>
          <w:lang w:bidi="ar-SA"/>
        </w:rPr>
        <w:drawing>
          <wp:anchor distT="0" distB="0" distL="0" distR="0" simplePos="0" relativeHeight="49" behindDoc="0" locked="0" layoutInCell="1" allowOverlap="1">
            <wp:simplePos x="0" y="0"/>
            <wp:positionH relativeFrom="page">
              <wp:posOffset>2967354</wp:posOffset>
            </wp:positionH>
            <wp:positionV relativeFrom="paragraph">
              <wp:posOffset>1156335</wp:posOffset>
            </wp:positionV>
            <wp:extent cx="200021" cy="200025"/>
            <wp:effectExtent l="0" t="0" r="0" b="0"/>
            <wp:wrapTopAndBottom/>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1" cstate="print"/>
                    <a:stretch>
                      <a:fillRect/>
                    </a:stretch>
                  </pic:blipFill>
                  <pic:spPr>
                    <a:xfrm>
                      <a:off x="0" y="0"/>
                      <a:ext cx="200021" cy="200025"/>
                    </a:xfrm>
                    <a:prstGeom prst="rect">
                      <a:avLst/>
                    </a:prstGeom>
                  </pic:spPr>
                </pic:pic>
              </a:graphicData>
            </a:graphic>
          </wp:anchor>
        </w:drawing>
      </w:r>
      <w:r w:rsidR="00B77AA6" w:rsidRPr="00B77AA6">
        <w:pict>
          <v:group id="_x0000_s1108" style="position:absolute;margin-left:255.25pt;margin-top:13.85pt;width:311.5pt;height:170.35pt;z-index:-251602944;mso-wrap-distance-left:0;mso-wrap-distance-right:0;mso-position-horizontal-relative:page;mso-position-vertical-relative:text" coordorigin="5105,277" coordsize="6230,3407">
            <v:line id="_x0000_s1122" style="position:absolute" from="5105,292" to="5301,292" strokecolor="#d1d3d4" strokeweight="1.5pt"/>
            <v:line id="_x0000_s1121" style="position:absolute" from="5105,3668" to="5301,3668" strokecolor="#d1d3d4" strokeweight="1.5pt"/>
            <v:line id="_x0000_s1120" style="position:absolute" from="5120,277" to="5120,3683" strokecolor="#d1d3d4" strokeweight="1.5pt"/>
            <v:line id="_x0000_s1119" style="position:absolute" from="5301,292" to="11140,292" strokecolor="#d1d3d4" strokeweight="1.5pt"/>
            <v:line id="_x0000_s1118" style="position:absolute" from="5301,3668" to="11140,3668" strokecolor="#d1d3d4" strokeweight="1.5pt"/>
            <v:line id="_x0000_s1117" style="position:absolute" from="5301,770" to="11140,770" strokecolor="#d2d3d4" strokeweight=".25pt"/>
            <v:line id="_x0000_s1116" style="position:absolute" from="5301,2557" to="11140,2557" strokecolor="#d2d3d4" strokeweight="0"/>
            <v:line id="_x0000_s1115" style="position:absolute" from="11140,292" to="11335,292" strokecolor="#d1d3d4" strokeweight="1.5pt"/>
            <v:line id="_x0000_s1114" style="position:absolute" from="11140,3668" to="11335,3668" strokecolor="#d1d3d4" strokeweight="1.5pt"/>
            <v:line id="_x0000_s1113" style="position:absolute" from="11320,277" to="11320,3683" strokecolor="#d1d3d4" strokeweight="1.5pt"/>
            <v:shape id="_x0000_s1112" type="#_x0000_t202" style="position:absolute;left:9610;top:3226;width:1494;height:206" filled="f" stroked="f">
              <v:textbox inset="0,0,0,0">
                <w:txbxContent>
                  <w:p w:rsidR="008D6FD8" w:rsidRDefault="002A66BA">
                    <w:pPr>
                      <w:spacing w:before="1" w:line="204" w:lineRule="exact"/>
                      <w:rPr>
                        <w:sz w:val="17"/>
                      </w:rPr>
                    </w:pPr>
                    <w:r>
                      <w:rPr>
                        <w:color w:val="38B54A"/>
                        <w:w w:val="115"/>
                        <w:sz w:val="17"/>
                      </w:rPr>
                      <w:t>-</w:t>
                    </w:r>
                    <w:r>
                      <w:rPr>
                        <w:color w:val="38B54A"/>
                        <w:spacing w:val="-18"/>
                        <w:w w:val="115"/>
                        <w:sz w:val="17"/>
                      </w:rPr>
                      <w:t xml:space="preserve"> </w:t>
                    </w:r>
                    <w:r>
                      <w:rPr>
                        <w:color w:val="38B54A"/>
                        <w:w w:val="115"/>
                        <w:sz w:val="17"/>
                      </w:rPr>
                      <w:t>100,00</w:t>
                    </w:r>
                    <w:r>
                      <w:rPr>
                        <w:color w:val="38B54A"/>
                        <w:spacing w:val="-18"/>
                        <w:w w:val="115"/>
                        <w:sz w:val="17"/>
                      </w:rPr>
                      <w:t xml:space="preserve"> </w:t>
                    </w:r>
                    <w:r>
                      <w:rPr>
                        <w:color w:val="38B54A"/>
                        <w:w w:val="115"/>
                        <w:sz w:val="17"/>
                      </w:rPr>
                      <w:t>%</w:t>
                    </w:r>
                    <w:r>
                      <w:rPr>
                        <w:color w:val="38B54A"/>
                        <w:spacing w:val="-17"/>
                        <w:w w:val="115"/>
                        <w:sz w:val="17"/>
                      </w:rPr>
                      <w:t xml:space="preserve"> </w:t>
                    </w:r>
                    <w:r>
                      <w:rPr>
                        <w:color w:val="38B54A"/>
                        <w:w w:val="115"/>
                        <w:sz w:val="17"/>
                      </w:rPr>
                      <w:t>měsíčně</w:t>
                    </w:r>
                  </w:p>
                </w:txbxContent>
              </v:textbox>
            </v:shape>
            <v:shape id="_x0000_s1111" type="#_x0000_t202" style="position:absolute;left:9799;top:2721;width:1305;height:206" filled="f" stroked="f">
              <v:textbox inset="0,0,0,0">
                <w:txbxContent>
                  <w:p w:rsidR="008D6FD8" w:rsidRDefault="002A66BA">
                    <w:pPr>
                      <w:spacing w:before="1" w:line="204" w:lineRule="exact"/>
                      <w:rPr>
                        <w:sz w:val="17"/>
                      </w:rPr>
                    </w:pPr>
                    <w:r>
                      <w:rPr>
                        <w:w w:val="110"/>
                        <w:sz w:val="17"/>
                      </w:rPr>
                      <w:t>39,00 Kč</w:t>
                    </w:r>
                    <w:r>
                      <w:rPr>
                        <w:spacing w:val="-25"/>
                        <w:w w:val="110"/>
                        <w:sz w:val="17"/>
                      </w:rPr>
                      <w:t xml:space="preserve"> </w:t>
                    </w:r>
                    <w:r>
                      <w:rPr>
                        <w:w w:val="110"/>
                        <w:sz w:val="17"/>
                      </w:rPr>
                      <w:t>měsíčně</w:t>
                    </w:r>
                  </w:p>
                </w:txbxContent>
              </v:textbox>
            </v:shape>
            <v:shape id="_x0000_s1110" type="#_x0000_t202" style="position:absolute;left:5357;top:2721;width:2297;height:716" filled="f" stroked="f">
              <v:textbox inset="0,0,0,0">
                <w:txbxContent>
                  <w:p w:rsidR="008D6FD8" w:rsidRDefault="002A66BA">
                    <w:pPr>
                      <w:spacing w:before="1"/>
                      <w:rPr>
                        <w:sz w:val="17"/>
                      </w:rPr>
                    </w:pPr>
                    <w:r>
                      <w:rPr>
                        <w:w w:val="105"/>
                        <w:sz w:val="17"/>
                      </w:rPr>
                      <w:t>Cena (včetně DPH)</w:t>
                    </w:r>
                  </w:p>
                  <w:p w:rsidR="008D6FD8" w:rsidRDefault="002A66BA">
                    <w:pPr>
                      <w:spacing w:before="81" w:line="256" w:lineRule="auto"/>
                      <w:ind w:right="12"/>
                      <w:rPr>
                        <w:sz w:val="17"/>
                      </w:rPr>
                    </w:pPr>
                    <w:r>
                      <w:rPr>
                        <w:color w:val="38B54A"/>
                        <w:w w:val="105"/>
                        <w:sz w:val="17"/>
                      </w:rPr>
                      <w:t xml:space="preserve">O2 </w:t>
                    </w:r>
                    <w:proofErr w:type="spellStart"/>
                    <w:r>
                      <w:rPr>
                        <w:color w:val="38B54A"/>
                        <w:w w:val="105"/>
                        <w:sz w:val="17"/>
                      </w:rPr>
                      <w:t>Security</w:t>
                    </w:r>
                    <w:proofErr w:type="spellEnd"/>
                    <w:r>
                      <w:rPr>
                        <w:color w:val="38B54A"/>
                        <w:w w:val="105"/>
                        <w:sz w:val="17"/>
                      </w:rPr>
                      <w:t xml:space="preserve"> pro </w:t>
                    </w:r>
                    <w:proofErr w:type="gramStart"/>
                    <w:r>
                      <w:rPr>
                        <w:color w:val="38B54A"/>
                        <w:w w:val="105"/>
                        <w:sz w:val="17"/>
                      </w:rPr>
                      <w:t>mobil - 1.měsíc</w:t>
                    </w:r>
                    <w:proofErr w:type="gramEnd"/>
                    <w:r>
                      <w:rPr>
                        <w:color w:val="38B54A"/>
                        <w:w w:val="105"/>
                        <w:sz w:val="17"/>
                      </w:rPr>
                      <w:t xml:space="preserve"> zdarma</w:t>
                    </w:r>
                  </w:p>
                </w:txbxContent>
              </v:textbox>
            </v:shape>
            <v:shape id="_x0000_s1109" type="#_x0000_t202" style="position:absolute;left:5345;top:500;width:5043;height:1873" filled="f" stroked="f">
              <v:textbox inset="0,0,0,0">
                <w:txbxContent>
                  <w:p w:rsidR="008D6FD8" w:rsidRDefault="002A66BA">
                    <w:pPr>
                      <w:spacing w:before="1"/>
                      <w:ind w:left="12"/>
                      <w:rPr>
                        <w:sz w:val="15"/>
                      </w:rPr>
                    </w:pPr>
                    <w:r>
                      <w:rPr>
                        <w:color w:val="6D6E71"/>
                        <w:w w:val="110"/>
                        <w:sz w:val="15"/>
                      </w:rPr>
                      <w:t>NĚCO NAVÍC K VAŠEMU TARIFU</w:t>
                    </w:r>
                  </w:p>
                  <w:p w:rsidR="008D6FD8" w:rsidRDefault="008D6FD8">
                    <w:pPr>
                      <w:rPr>
                        <w:rFonts w:ascii="Times New Roman"/>
                        <w:sz w:val="18"/>
                      </w:rPr>
                    </w:pPr>
                  </w:p>
                  <w:p w:rsidR="008D6FD8" w:rsidRDefault="002A66BA">
                    <w:pPr>
                      <w:spacing w:before="120"/>
                      <w:ind w:left="12"/>
                      <w:rPr>
                        <w:sz w:val="28"/>
                      </w:rPr>
                    </w:pPr>
                    <w:r>
                      <w:rPr>
                        <w:color w:val="54B6E7"/>
                        <w:w w:val="105"/>
                        <w:sz w:val="28"/>
                      </w:rPr>
                      <w:t xml:space="preserve">O2 </w:t>
                    </w:r>
                    <w:proofErr w:type="spellStart"/>
                    <w:r>
                      <w:rPr>
                        <w:color w:val="54B6E7"/>
                        <w:w w:val="105"/>
                        <w:sz w:val="28"/>
                      </w:rPr>
                      <w:t>Security</w:t>
                    </w:r>
                    <w:proofErr w:type="spellEnd"/>
                    <w:r>
                      <w:rPr>
                        <w:color w:val="54B6E7"/>
                        <w:w w:val="105"/>
                        <w:sz w:val="28"/>
                      </w:rPr>
                      <w:t xml:space="preserve"> pro mobil</w:t>
                    </w:r>
                  </w:p>
                  <w:p w:rsidR="008D6FD8" w:rsidRDefault="002A66BA">
                    <w:pPr>
                      <w:numPr>
                        <w:ilvl w:val="0"/>
                        <w:numId w:val="2"/>
                      </w:numPr>
                      <w:tabs>
                        <w:tab w:val="left" w:pos="243"/>
                      </w:tabs>
                      <w:spacing w:before="192" w:line="254" w:lineRule="auto"/>
                      <w:ind w:left="242" w:right="18"/>
                      <w:rPr>
                        <w:sz w:val="17"/>
                      </w:rPr>
                    </w:pPr>
                    <w:r>
                      <w:rPr>
                        <w:w w:val="105"/>
                        <w:sz w:val="17"/>
                      </w:rPr>
                      <w:t>Ochrana</w:t>
                    </w:r>
                    <w:r>
                      <w:rPr>
                        <w:spacing w:val="-7"/>
                        <w:w w:val="105"/>
                        <w:sz w:val="17"/>
                      </w:rPr>
                      <w:t xml:space="preserve"> </w:t>
                    </w:r>
                    <w:r>
                      <w:rPr>
                        <w:w w:val="105"/>
                        <w:sz w:val="17"/>
                      </w:rPr>
                      <w:t>internetového</w:t>
                    </w:r>
                    <w:r>
                      <w:rPr>
                        <w:spacing w:val="-7"/>
                        <w:w w:val="105"/>
                        <w:sz w:val="17"/>
                      </w:rPr>
                      <w:t xml:space="preserve"> </w:t>
                    </w:r>
                    <w:r>
                      <w:rPr>
                        <w:w w:val="105"/>
                        <w:sz w:val="17"/>
                      </w:rPr>
                      <w:t>připojení</w:t>
                    </w:r>
                    <w:r>
                      <w:rPr>
                        <w:spacing w:val="-6"/>
                        <w:w w:val="105"/>
                        <w:sz w:val="17"/>
                      </w:rPr>
                      <w:t xml:space="preserve"> </w:t>
                    </w:r>
                    <w:r>
                      <w:rPr>
                        <w:w w:val="105"/>
                        <w:sz w:val="17"/>
                      </w:rPr>
                      <w:t>před</w:t>
                    </w:r>
                    <w:r>
                      <w:rPr>
                        <w:spacing w:val="-7"/>
                        <w:w w:val="105"/>
                        <w:sz w:val="17"/>
                      </w:rPr>
                      <w:t xml:space="preserve"> </w:t>
                    </w:r>
                    <w:r>
                      <w:rPr>
                        <w:w w:val="105"/>
                        <w:sz w:val="17"/>
                      </w:rPr>
                      <w:t>útoky</w:t>
                    </w:r>
                    <w:r>
                      <w:rPr>
                        <w:spacing w:val="-7"/>
                        <w:w w:val="105"/>
                        <w:sz w:val="17"/>
                      </w:rPr>
                      <w:t xml:space="preserve"> </w:t>
                    </w:r>
                    <w:r>
                      <w:rPr>
                        <w:w w:val="105"/>
                        <w:sz w:val="17"/>
                      </w:rPr>
                      <w:t>a</w:t>
                    </w:r>
                    <w:r>
                      <w:rPr>
                        <w:spacing w:val="-6"/>
                        <w:w w:val="105"/>
                        <w:sz w:val="17"/>
                      </w:rPr>
                      <w:t xml:space="preserve"> </w:t>
                    </w:r>
                    <w:r>
                      <w:rPr>
                        <w:w w:val="105"/>
                        <w:sz w:val="17"/>
                      </w:rPr>
                      <w:t>škodlivým</w:t>
                    </w:r>
                    <w:r>
                      <w:rPr>
                        <w:spacing w:val="-7"/>
                        <w:w w:val="105"/>
                        <w:sz w:val="17"/>
                      </w:rPr>
                      <w:t xml:space="preserve"> </w:t>
                    </w:r>
                    <w:r>
                      <w:rPr>
                        <w:w w:val="105"/>
                        <w:sz w:val="17"/>
                      </w:rPr>
                      <w:t>obsahem (</w:t>
                    </w:r>
                    <w:proofErr w:type="spellStart"/>
                    <w:r>
                      <w:rPr>
                        <w:w w:val="105"/>
                        <w:sz w:val="17"/>
                      </w:rPr>
                      <w:t>Malware</w:t>
                    </w:r>
                    <w:proofErr w:type="spellEnd"/>
                    <w:r>
                      <w:rPr>
                        <w:w w:val="105"/>
                        <w:sz w:val="17"/>
                      </w:rPr>
                      <w:t xml:space="preserve">, </w:t>
                    </w:r>
                    <w:proofErr w:type="spellStart"/>
                    <w:r>
                      <w:rPr>
                        <w:w w:val="105"/>
                        <w:sz w:val="17"/>
                      </w:rPr>
                      <w:t>Phishing</w:t>
                    </w:r>
                    <w:proofErr w:type="spellEnd"/>
                    <w:r>
                      <w:rPr>
                        <w:w w:val="105"/>
                        <w:sz w:val="17"/>
                      </w:rPr>
                      <w:t xml:space="preserve"> a </w:t>
                    </w:r>
                    <w:proofErr w:type="spellStart"/>
                    <w:r>
                      <w:rPr>
                        <w:w w:val="105"/>
                        <w:sz w:val="17"/>
                      </w:rPr>
                      <w:t>Botnet</w:t>
                    </w:r>
                    <w:proofErr w:type="spellEnd"/>
                    <w:r>
                      <w:rPr>
                        <w:spacing w:val="21"/>
                        <w:w w:val="105"/>
                        <w:sz w:val="17"/>
                      </w:rPr>
                      <w:t xml:space="preserve"> </w:t>
                    </w:r>
                    <w:r>
                      <w:rPr>
                        <w:w w:val="105"/>
                        <w:sz w:val="17"/>
                      </w:rPr>
                      <w:t>útoky);</w:t>
                    </w:r>
                  </w:p>
                  <w:p w:rsidR="008D6FD8" w:rsidRDefault="008D6FD8">
                    <w:pPr>
                      <w:spacing w:before="10"/>
                      <w:rPr>
                        <w:rFonts w:ascii="Times New Roman"/>
                        <w:sz w:val="15"/>
                      </w:rPr>
                    </w:pPr>
                  </w:p>
                  <w:p w:rsidR="008D6FD8" w:rsidRDefault="008D6FD8">
                    <w:pPr>
                      <w:numPr>
                        <w:ilvl w:val="0"/>
                        <w:numId w:val="2"/>
                      </w:numPr>
                      <w:tabs>
                        <w:tab w:val="left" w:pos="243"/>
                      </w:tabs>
                      <w:spacing w:before="1" w:line="204" w:lineRule="exact"/>
                      <w:rPr>
                        <w:sz w:val="17"/>
                      </w:rPr>
                    </w:pPr>
                  </w:p>
                </w:txbxContent>
              </v:textbox>
            </v:shape>
            <w10:wrap type="topAndBottom" anchorx="page"/>
          </v:group>
        </w:pict>
      </w:r>
      <w:r w:rsidR="00B77AA6" w:rsidRPr="00B77AA6">
        <w:pict>
          <v:group id="_x0000_s1085" style="position:absolute;margin-left:232.9pt;margin-top:199.65pt;width:333.65pt;height:106.9pt;z-index:-251599872;mso-wrap-distance-left:0;mso-wrap-distance-right:0;mso-position-horizontal-relative:page;mso-position-vertical-relative:text" coordorigin="4658,3993" coordsize="6673,2138">
            <v:line id="_x0000_s1107" style="position:absolute" from="4658,4008" to="4854,4008" strokecolor="#d1d3d4" strokeweight="1.5pt"/>
            <v:line id="_x0000_s1106" style="position:absolute" from="4673,3993" to="4673,4486" strokecolor="#d1d3d4" strokeweight="1.5pt"/>
            <v:line id="_x0000_s1105" style="position:absolute" from="4854,4008" to="11135,4008" strokecolor="#d1d3d4" strokeweight="1.5pt"/>
            <v:line id="_x0000_s1104" style="position:absolute" from="4854,4486" to="11135,4486" strokecolor="#d1d3d4" strokeweight=".25pt"/>
            <v:line id="_x0000_s1103" style="position:absolute" from="11135,4008" to="11331,4008" strokecolor="#d1d3d4" strokeweight="1.5pt"/>
            <v:line id="_x0000_s1102" style="position:absolute" from="11316,3993" to="11316,4486" strokecolor="#d1d3d4" strokeweight="1.5pt"/>
            <v:line id="_x0000_s1101" style="position:absolute" from="4673,4486" to="4673,5050" strokecolor="#d1d3d4" strokeweight="1.5pt"/>
            <v:line id="_x0000_s1100" style="position:absolute" from="11316,4486" to="11316,5050" strokecolor="#d1d3d4" strokeweight="1.5pt"/>
            <v:line id="_x0000_s1099" style="position:absolute" from="4673,5050" to="4673,5342" strokecolor="#d1d3d4" strokeweight="1.5pt"/>
            <v:line id="_x0000_s1098" style="position:absolute" from="11316,5050" to="11316,5342" strokecolor="#d1d3d4" strokeweight="1.5pt"/>
            <v:line id="_x0000_s1097" style="position:absolute" from="4673,5342" to="4673,5523" strokecolor="#d1d3d4" strokeweight="1.5pt"/>
            <v:line id="_x0000_s1096" style="position:absolute" from="11316,5342" to="11316,5523" strokecolor="#d1d3d4" strokeweight="1.5pt"/>
            <v:line id="_x0000_s1095" style="position:absolute" from="4673,5523" to="4673,5934" strokecolor="#d1d3d4" strokeweight="1.5pt"/>
            <v:line id="_x0000_s1094" style="position:absolute" from="4854,5526" to="11135,5526" strokecolor="#d2d3d4" strokeweight="0"/>
            <v:line id="_x0000_s1093" style="position:absolute" from="11316,5523" to="11316,5934" strokecolor="#d1d3d4" strokeweight="1.5pt"/>
            <v:line id="_x0000_s1092" style="position:absolute" from="4658,6115" to="4854,6115" strokecolor="#d1d3d4" strokeweight="1.5pt"/>
            <v:line id="_x0000_s1091" style="position:absolute" from="4673,5934" to="4673,6130" strokecolor="#d1d3d4" strokeweight="1.5pt"/>
            <v:line id="_x0000_s1090" style="position:absolute" from="4854,6115" to="11135,6115" strokecolor="#d1d3d4" strokeweight="1.5pt"/>
            <v:line id="_x0000_s1089" style="position:absolute" from="11135,6115" to="11331,6115" strokecolor="#d1d3d4" strokeweight="1.5pt"/>
            <v:line id="_x0000_s1088" style="position:absolute" from="11316,5934" to="11316,6130" strokecolor="#d1d3d4" strokeweight="1.5pt"/>
            <v:shape id="_x0000_s1087" type="#_x0000_t202" style="position:absolute;left:9501;top:5694;width:1598;height:206" filled="f" stroked="f">
              <v:textbox inset="0,0,0,0">
                <w:txbxContent>
                  <w:p w:rsidR="008D6FD8" w:rsidRDefault="002A66BA">
                    <w:pPr>
                      <w:spacing w:before="1" w:line="204" w:lineRule="exact"/>
                      <w:rPr>
                        <w:sz w:val="17"/>
                      </w:rPr>
                    </w:pPr>
                    <w:r>
                      <w:rPr>
                        <w:w w:val="105"/>
                        <w:sz w:val="17"/>
                      </w:rPr>
                      <w:t>99,00 Kč jednorázově</w:t>
                    </w:r>
                  </w:p>
                </w:txbxContent>
              </v:textbox>
            </v:shape>
            <v:shape id="_x0000_s1086" type="#_x0000_t202" style="position:absolute;left:4910;top:4216;width:2463;height:1684" filled="f" stroked="f">
              <v:textbox inset="0,0,0,0">
                <w:txbxContent>
                  <w:p w:rsidR="008D6FD8" w:rsidRDefault="002A66BA">
                    <w:pPr>
                      <w:spacing w:before="1"/>
                      <w:rPr>
                        <w:sz w:val="15"/>
                      </w:rPr>
                    </w:pPr>
                    <w:r>
                      <w:rPr>
                        <w:color w:val="6D6E71"/>
                        <w:w w:val="110"/>
                        <w:sz w:val="15"/>
                      </w:rPr>
                      <w:t>NOVÁ SLUŽBA</w:t>
                    </w:r>
                  </w:p>
                  <w:p w:rsidR="008D6FD8" w:rsidRDefault="008D6FD8">
                    <w:pPr>
                      <w:spacing w:before="5"/>
                      <w:rPr>
                        <w:rFonts w:ascii="Times New Roman"/>
                        <w:sz w:val="25"/>
                      </w:rPr>
                    </w:pPr>
                  </w:p>
                  <w:p w:rsidR="008D6FD8" w:rsidRDefault="002A66BA">
                    <w:pPr>
                      <w:spacing w:before="1"/>
                      <w:rPr>
                        <w:sz w:val="28"/>
                      </w:rPr>
                    </w:pPr>
                    <w:r>
                      <w:rPr>
                        <w:color w:val="54B6E7"/>
                        <w:w w:val="105"/>
                        <w:sz w:val="28"/>
                      </w:rPr>
                      <w:t>O2 nejlepší doručení</w:t>
                    </w:r>
                  </w:p>
                  <w:p w:rsidR="008D6FD8" w:rsidRDefault="002A66BA">
                    <w:pPr>
                      <w:spacing w:before="66"/>
                      <w:rPr>
                        <w:sz w:val="17"/>
                      </w:rPr>
                    </w:pPr>
                    <w:r>
                      <w:rPr>
                        <w:w w:val="105"/>
                        <w:sz w:val="17"/>
                      </w:rPr>
                      <w:t>Doručení</w:t>
                    </w:r>
                  </w:p>
                  <w:p w:rsidR="008D6FD8" w:rsidRDefault="008D6FD8">
                    <w:pPr>
                      <w:rPr>
                        <w:rFonts w:ascii="Times New Roman"/>
                        <w:sz w:val="20"/>
                      </w:rPr>
                    </w:pPr>
                  </w:p>
                  <w:p w:rsidR="008D6FD8" w:rsidRDefault="002A66BA">
                    <w:pPr>
                      <w:spacing w:before="156" w:line="204" w:lineRule="exact"/>
                      <w:rPr>
                        <w:sz w:val="17"/>
                      </w:rPr>
                    </w:pPr>
                    <w:r>
                      <w:rPr>
                        <w:w w:val="105"/>
                        <w:sz w:val="17"/>
                      </w:rPr>
                      <w:t>Cena (včetně DPH)</w:t>
                    </w:r>
                  </w:p>
                </w:txbxContent>
              </v:textbox>
            </v:shape>
            <w10:wrap type="topAndBottom" anchorx="page"/>
          </v:group>
        </w:pict>
      </w:r>
    </w:p>
    <w:p w:rsidR="008D6FD8" w:rsidRDefault="008D6FD8">
      <w:pPr>
        <w:pStyle w:val="Zkladntext"/>
        <w:spacing w:before="5"/>
        <w:rPr>
          <w:rFonts w:ascii="Times New Roman"/>
          <w:sz w:val="18"/>
        </w:rPr>
      </w:pPr>
    </w:p>
    <w:p w:rsidR="008D6FD8" w:rsidRDefault="008D6FD8">
      <w:pPr>
        <w:rPr>
          <w:rFonts w:ascii="Times New Roman"/>
          <w:sz w:val="18"/>
        </w:rPr>
        <w:sectPr w:rsidR="008D6FD8">
          <w:pgSz w:w="11910" w:h="16840"/>
          <w:pgMar w:top="1800" w:right="0" w:bottom="2200" w:left="720" w:header="772" w:footer="2012" w:gutter="0"/>
          <w:cols w:space="708"/>
        </w:sectPr>
      </w:pPr>
    </w:p>
    <w:p w:rsidR="008D6FD8" w:rsidRDefault="008D6FD8">
      <w:pPr>
        <w:pStyle w:val="Zkladntext"/>
        <w:rPr>
          <w:rFonts w:ascii="Times New Roman"/>
          <w:sz w:val="10"/>
        </w:rPr>
      </w:pPr>
    </w:p>
    <w:p w:rsidR="008D6FD8" w:rsidRDefault="00B77AA6">
      <w:pPr>
        <w:spacing w:before="102"/>
        <w:ind w:left="696"/>
        <w:rPr>
          <w:b/>
        </w:rPr>
      </w:pPr>
      <w:r w:rsidRPr="00B77AA6">
        <w:pict>
          <v:group id="_x0000_s1082" style="position:absolute;left:0;text-align:left;margin-left:42.5pt;margin-top:.95pt;width:22.65pt;height:22.65pt;z-index:251726848;mso-position-horizontal-relative:page" coordorigin="850,19" coordsize="453,453">
            <v:shape id="_x0000_s1084" style="position:absolute;left:850;top:19;width:453;height:453" coordorigin="850,19" coordsize="453,453" path="m1077,19r-72,12l943,63r-49,49l862,174r-12,72l862,318r32,62l943,429r62,32l1077,472r71,-11l1210,429r49,-49l1291,318r12,-72l1291,174r-32,-62l1210,63,1148,31,1077,19xe" fillcolor="#e5e6e7" stroked="f">
              <v:path arrowok="t"/>
            </v:shape>
            <v:shape id="_x0000_s1083" type="#_x0000_t75" style="position:absolute;left:962;top:137;width:227;height:218">
              <v:imagedata r:id="rId15" o:title=""/>
            </v:shape>
            <w10:wrap anchorx="page"/>
          </v:group>
        </w:pict>
      </w:r>
      <w:r w:rsidR="002A66BA">
        <w:rPr>
          <w:b/>
          <w:w w:val="115"/>
        </w:rPr>
        <w:t>Co tvoří smlouvu a kde jsou podrobné podmínky</w:t>
      </w:r>
    </w:p>
    <w:p w:rsidR="008D6FD8" w:rsidRDefault="008D6FD8">
      <w:pPr>
        <w:pStyle w:val="Zkladntext"/>
        <w:spacing w:before="6"/>
        <w:rPr>
          <w:b/>
          <w:sz w:val="10"/>
        </w:rPr>
      </w:pPr>
    </w:p>
    <w:p w:rsidR="008D6FD8" w:rsidRDefault="008D6FD8">
      <w:pPr>
        <w:rPr>
          <w:sz w:val="10"/>
        </w:rPr>
        <w:sectPr w:rsidR="008D6FD8">
          <w:pgSz w:w="11910" w:h="16840"/>
          <w:pgMar w:top="1800" w:right="0" w:bottom="2200" w:left="720" w:header="772" w:footer="2012" w:gutter="0"/>
          <w:cols w:space="708"/>
        </w:sectPr>
      </w:pPr>
    </w:p>
    <w:p w:rsidR="008D6FD8" w:rsidRDefault="002A66BA">
      <w:pPr>
        <w:pStyle w:val="Zkladntext"/>
        <w:spacing w:before="111" w:line="225" w:lineRule="auto"/>
        <w:ind w:left="132"/>
      </w:pPr>
      <w:r>
        <w:rPr>
          <w:w w:val="105"/>
        </w:rPr>
        <w:lastRenderedPageBreak/>
        <w:t>Smlouvu o poskytování služeb elektronických komunikací tvoří tyto dokumenty: (1) tento smluvní dokument, (2) Všeobecné podmínky (VP) a (3) v rozsahu sjednaných služeb i ceník.</w:t>
      </w:r>
    </w:p>
    <w:p w:rsidR="008D6FD8" w:rsidRDefault="002A66BA">
      <w:pPr>
        <w:pStyle w:val="Zkladntext"/>
        <w:spacing w:line="147" w:lineRule="exact"/>
        <w:ind w:left="132"/>
      </w:pPr>
      <w:r>
        <w:rPr>
          <w:w w:val="105"/>
        </w:rPr>
        <w:t>Dohromady je též označujeme jako „smluvní podmínky“. Smluvní podmínky najdete</w:t>
      </w:r>
    </w:p>
    <w:p w:rsidR="008D6FD8" w:rsidRDefault="002A66BA">
      <w:pPr>
        <w:pStyle w:val="Zkladntext"/>
        <w:spacing w:before="3" w:line="225" w:lineRule="auto"/>
        <w:ind w:left="132" w:right="175"/>
      </w:pPr>
      <w:r>
        <w:rPr>
          <w:w w:val="105"/>
        </w:rPr>
        <w:t xml:space="preserve">v aplikaci Moje O2, kde můžete snadno ovládat nastavení služeb - například znepřístupnit využívání platebních transakcí („platby přes O2“), roamingu nebo čerpání dat po spotřebování základního datového objemu. Smlouvu nelze uzavřít s výhradou, dodatkem či odchylkou od smluvních podmínek ani rekapitulací jinými slovy. Pokud bychom měnili náležitosti smlouvy v rozsahu dle VP (např. cenu, parametry tarifu či služby, dobu trvání závazku), budeme vás informovat minimálně 1 měsíc předem, a to stejným způsobem, jakým vám zasíláme vyúčtování. Pravidla, jimiž se řídí zpracování osobních údajů, najdete na </w:t>
      </w:r>
      <w:hyperlink r:id="rId16">
        <w:r>
          <w:rPr>
            <w:w w:val="105"/>
          </w:rPr>
          <w:t xml:space="preserve">www.o2.cz </w:t>
        </w:r>
      </w:hyperlink>
      <w:r>
        <w:rPr>
          <w:w w:val="105"/>
        </w:rPr>
        <w:t>v sekci Zásady zpracování osobních údajů.</w:t>
      </w:r>
    </w:p>
    <w:p w:rsidR="008D6FD8" w:rsidRDefault="002A66BA">
      <w:pPr>
        <w:pStyle w:val="Zkladntext"/>
        <w:spacing w:before="2" w:line="225" w:lineRule="auto"/>
        <w:ind w:left="132"/>
      </w:pPr>
      <w:r>
        <w:rPr>
          <w:w w:val="105"/>
        </w:rPr>
        <w:t>Vedle sjednaných služeb můžete čerpat z aktuální nabídky volitelných služeb, kterou pro vás pravidelně aktualizujeme ve zvláštním ceníku.</w:t>
      </w:r>
    </w:p>
    <w:p w:rsidR="008D6FD8" w:rsidRDefault="002A66BA">
      <w:pPr>
        <w:pStyle w:val="Heading2"/>
        <w:spacing w:before="127"/>
        <w:ind w:left="132"/>
      </w:pPr>
      <w:r>
        <w:rPr>
          <w:w w:val="105"/>
        </w:rPr>
        <w:t>Vaše základní povinnosti</w:t>
      </w:r>
    </w:p>
    <w:p w:rsidR="008D6FD8" w:rsidRDefault="002A66BA">
      <w:pPr>
        <w:pStyle w:val="Zkladntext"/>
        <w:spacing w:before="134" w:line="225" w:lineRule="auto"/>
        <w:ind w:left="132"/>
      </w:pPr>
      <w:r>
        <w:rPr>
          <w:w w:val="105"/>
        </w:rPr>
        <w:t>Uzavřením smlouvy se zavazujete dodržovat smluvní podmínky jako celek. Existují ale základní povinnosti, které jsou obzvlášť důležité:</w:t>
      </w:r>
    </w:p>
    <w:p w:rsidR="008D6FD8" w:rsidRDefault="002A66BA">
      <w:pPr>
        <w:pStyle w:val="Odstavecseseznamem"/>
        <w:numPr>
          <w:ilvl w:val="0"/>
          <w:numId w:val="1"/>
        </w:numPr>
        <w:tabs>
          <w:tab w:val="left" w:pos="381"/>
        </w:tabs>
        <w:spacing w:before="129"/>
        <w:rPr>
          <w:sz w:val="13"/>
        </w:rPr>
      </w:pPr>
      <w:r>
        <w:rPr>
          <w:w w:val="105"/>
          <w:sz w:val="13"/>
        </w:rPr>
        <w:t>Jste povinen řádně a včas platit vystavená vyúčtování za</w:t>
      </w:r>
      <w:r>
        <w:rPr>
          <w:spacing w:val="27"/>
          <w:w w:val="105"/>
          <w:sz w:val="13"/>
        </w:rPr>
        <w:t xml:space="preserve"> </w:t>
      </w:r>
      <w:r>
        <w:rPr>
          <w:w w:val="105"/>
          <w:sz w:val="13"/>
        </w:rPr>
        <w:t>služby.</w:t>
      </w:r>
    </w:p>
    <w:p w:rsidR="008D6FD8" w:rsidRDefault="002A66BA">
      <w:pPr>
        <w:pStyle w:val="Odstavecseseznamem"/>
        <w:numPr>
          <w:ilvl w:val="0"/>
          <w:numId w:val="1"/>
        </w:numPr>
        <w:tabs>
          <w:tab w:val="left" w:pos="381"/>
        </w:tabs>
        <w:spacing w:before="134" w:line="225" w:lineRule="auto"/>
        <w:ind w:left="380" w:right="38"/>
        <w:rPr>
          <w:sz w:val="13"/>
        </w:rPr>
      </w:pPr>
      <w:r>
        <w:rPr>
          <w:w w:val="105"/>
          <w:sz w:val="13"/>
        </w:rPr>
        <w:t>Nesmíte přenechávat služby za úplatu jiným osobám („</w:t>
      </w:r>
      <w:proofErr w:type="spellStart"/>
      <w:r>
        <w:rPr>
          <w:w w:val="105"/>
          <w:sz w:val="13"/>
        </w:rPr>
        <w:t>přeprodej</w:t>
      </w:r>
      <w:proofErr w:type="spellEnd"/>
      <w:r>
        <w:rPr>
          <w:w w:val="105"/>
          <w:sz w:val="13"/>
        </w:rPr>
        <w:t xml:space="preserve">“) ani </w:t>
      </w:r>
      <w:proofErr w:type="spellStart"/>
      <w:r>
        <w:rPr>
          <w:w w:val="105"/>
          <w:sz w:val="13"/>
        </w:rPr>
        <w:t>přeprodej</w:t>
      </w:r>
      <w:proofErr w:type="spellEnd"/>
      <w:r>
        <w:rPr>
          <w:w w:val="105"/>
          <w:sz w:val="13"/>
        </w:rPr>
        <w:t xml:space="preserve"> umožnit nebo se na něm podílet. Zakázáno je rovněž začleňování služeb O2 do technických</w:t>
      </w:r>
      <w:r>
        <w:rPr>
          <w:spacing w:val="-3"/>
          <w:w w:val="105"/>
          <w:sz w:val="13"/>
        </w:rPr>
        <w:t xml:space="preserve"> </w:t>
      </w:r>
      <w:r>
        <w:rPr>
          <w:w w:val="105"/>
          <w:sz w:val="13"/>
        </w:rPr>
        <w:t>řešení</w:t>
      </w:r>
      <w:r>
        <w:rPr>
          <w:spacing w:val="-2"/>
          <w:w w:val="105"/>
          <w:sz w:val="13"/>
        </w:rPr>
        <w:t xml:space="preserve"> </w:t>
      </w:r>
      <w:r>
        <w:rPr>
          <w:w w:val="105"/>
          <w:sz w:val="13"/>
        </w:rPr>
        <w:t>určených</w:t>
      </w:r>
      <w:r>
        <w:rPr>
          <w:spacing w:val="-2"/>
          <w:w w:val="105"/>
          <w:sz w:val="13"/>
        </w:rPr>
        <w:t xml:space="preserve"> </w:t>
      </w:r>
      <w:r>
        <w:rPr>
          <w:w w:val="105"/>
          <w:sz w:val="13"/>
        </w:rPr>
        <w:t>pro</w:t>
      </w:r>
      <w:r>
        <w:rPr>
          <w:spacing w:val="-2"/>
          <w:w w:val="105"/>
          <w:sz w:val="13"/>
        </w:rPr>
        <w:t xml:space="preserve"> </w:t>
      </w:r>
      <w:r>
        <w:rPr>
          <w:w w:val="105"/>
          <w:sz w:val="13"/>
        </w:rPr>
        <w:t>poskytování</w:t>
      </w:r>
      <w:r>
        <w:rPr>
          <w:spacing w:val="-2"/>
          <w:w w:val="105"/>
          <w:sz w:val="13"/>
        </w:rPr>
        <w:t xml:space="preserve"> </w:t>
      </w:r>
      <w:r>
        <w:rPr>
          <w:w w:val="105"/>
          <w:sz w:val="13"/>
        </w:rPr>
        <w:t>služeb</w:t>
      </w:r>
      <w:r>
        <w:rPr>
          <w:spacing w:val="-2"/>
          <w:w w:val="105"/>
          <w:sz w:val="13"/>
        </w:rPr>
        <w:t xml:space="preserve"> </w:t>
      </w:r>
      <w:r>
        <w:rPr>
          <w:w w:val="105"/>
          <w:sz w:val="13"/>
        </w:rPr>
        <w:t>jiným</w:t>
      </w:r>
      <w:r>
        <w:rPr>
          <w:spacing w:val="-2"/>
          <w:w w:val="105"/>
          <w:sz w:val="13"/>
        </w:rPr>
        <w:t xml:space="preserve"> </w:t>
      </w:r>
      <w:r>
        <w:rPr>
          <w:w w:val="105"/>
          <w:sz w:val="13"/>
        </w:rPr>
        <w:t>osobám</w:t>
      </w:r>
      <w:r>
        <w:rPr>
          <w:spacing w:val="-2"/>
          <w:w w:val="105"/>
          <w:sz w:val="13"/>
        </w:rPr>
        <w:t xml:space="preserve"> </w:t>
      </w:r>
      <w:r>
        <w:rPr>
          <w:w w:val="105"/>
          <w:sz w:val="13"/>
        </w:rPr>
        <w:t>a</w:t>
      </w:r>
      <w:r>
        <w:rPr>
          <w:spacing w:val="-2"/>
          <w:w w:val="105"/>
          <w:sz w:val="13"/>
        </w:rPr>
        <w:t xml:space="preserve"> </w:t>
      </w:r>
      <w:r>
        <w:rPr>
          <w:w w:val="105"/>
          <w:sz w:val="13"/>
        </w:rPr>
        <w:t>vydávání</w:t>
      </w:r>
      <w:r>
        <w:rPr>
          <w:spacing w:val="-2"/>
          <w:w w:val="105"/>
          <w:sz w:val="13"/>
        </w:rPr>
        <w:t xml:space="preserve"> </w:t>
      </w:r>
      <w:r>
        <w:rPr>
          <w:w w:val="105"/>
          <w:sz w:val="13"/>
        </w:rPr>
        <w:t>služeb</w:t>
      </w:r>
      <w:r>
        <w:rPr>
          <w:spacing w:val="-2"/>
          <w:w w:val="105"/>
          <w:sz w:val="13"/>
        </w:rPr>
        <w:t xml:space="preserve"> </w:t>
      </w:r>
      <w:r>
        <w:rPr>
          <w:w w:val="105"/>
          <w:sz w:val="13"/>
        </w:rPr>
        <w:t>O2 za služby jiného</w:t>
      </w:r>
      <w:r>
        <w:rPr>
          <w:spacing w:val="13"/>
          <w:w w:val="105"/>
          <w:sz w:val="13"/>
        </w:rPr>
        <w:t xml:space="preserve"> </w:t>
      </w:r>
      <w:r>
        <w:rPr>
          <w:w w:val="105"/>
          <w:sz w:val="13"/>
        </w:rPr>
        <w:t>subjektu.</w:t>
      </w:r>
    </w:p>
    <w:p w:rsidR="008D6FD8" w:rsidRDefault="002A66BA">
      <w:pPr>
        <w:pStyle w:val="Odstavecseseznamem"/>
        <w:numPr>
          <w:ilvl w:val="0"/>
          <w:numId w:val="1"/>
        </w:numPr>
        <w:tabs>
          <w:tab w:val="left" w:pos="381"/>
        </w:tabs>
        <w:spacing w:before="138" w:line="225" w:lineRule="auto"/>
        <w:ind w:left="380" w:right="110"/>
        <w:rPr>
          <w:sz w:val="13"/>
        </w:rPr>
      </w:pPr>
      <w:r>
        <w:rPr>
          <w:w w:val="105"/>
          <w:sz w:val="13"/>
        </w:rPr>
        <w:t>Nesmíte negativně ovlivňovat provoz sítě a kvalitu služeb poskytovaných ostatním účastníkům, například používáním SIM karty v GSM nebo SMS branách nebo v zařízeních</w:t>
      </w:r>
      <w:r>
        <w:rPr>
          <w:spacing w:val="-4"/>
          <w:w w:val="105"/>
          <w:sz w:val="13"/>
        </w:rPr>
        <w:t xml:space="preserve"> </w:t>
      </w:r>
      <w:r>
        <w:rPr>
          <w:w w:val="105"/>
          <w:sz w:val="13"/>
        </w:rPr>
        <w:t>určených</w:t>
      </w:r>
      <w:r>
        <w:rPr>
          <w:spacing w:val="-3"/>
          <w:w w:val="105"/>
          <w:sz w:val="13"/>
        </w:rPr>
        <w:t xml:space="preserve"> </w:t>
      </w:r>
      <w:r>
        <w:rPr>
          <w:w w:val="105"/>
          <w:sz w:val="13"/>
        </w:rPr>
        <w:t>primárně</w:t>
      </w:r>
      <w:r>
        <w:rPr>
          <w:spacing w:val="-3"/>
          <w:w w:val="105"/>
          <w:sz w:val="13"/>
        </w:rPr>
        <w:t xml:space="preserve"> </w:t>
      </w:r>
      <w:r>
        <w:rPr>
          <w:w w:val="105"/>
          <w:sz w:val="13"/>
        </w:rPr>
        <w:t>ke</w:t>
      </w:r>
      <w:r>
        <w:rPr>
          <w:spacing w:val="-3"/>
          <w:w w:val="105"/>
          <w:sz w:val="13"/>
        </w:rPr>
        <w:t xml:space="preserve"> </w:t>
      </w:r>
      <w:r>
        <w:rPr>
          <w:w w:val="105"/>
          <w:sz w:val="13"/>
        </w:rPr>
        <w:t>sdílení</w:t>
      </w:r>
      <w:r>
        <w:rPr>
          <w:spacing w:val="-3"/>
          <w:w w:val="105"/>
          <w:sz w:val="13"/>
        </w:rPr>
        <w:t xml:space="preserve"> </w:t>
      </w:r>
      <w:r>
        <w:rPr>
          <w:w w:val="105"/>
          <w:sz w:val="13"/>
        </w:rPr>
        <w:t>služby</w:t>
      </w:r>
      <w:r>
        <w:rPr>
          <w:spacing w:val="-3"/>
          <w:w w:val="105"/>
          <w:sz w:val="13"/>
        </w:rPr>
        <w:t xml:space="preserve"> </w:t>
      </w:r>
      <w:r>
        <w:rPr>
          <w:w w:val="105"/>
          <w:sz w:val="13"/>
        </w:rPr>
        <w:t>nebo</w:t>
      </w:r>
      <w:r>
        <w:rPr>
          <w:spacing w:val="-4"/>
          <w:w w:val="105"/>
          <w:sz w:val="13"/>
        </w:rPr>
        <w:t xml:space="preserve"> </w:t>
      </w:r>
      <w:r>
        <w:rPr>
          <w:w w:val="105"/>
          <w:sz w:val="13"/>
        </w:rPr>
        <w:t>propojováním</w:t>
      </w:r>
      <w:r>
        <w:rPr>
          <w:spacing w:val="-3"/>
          <w:w w:val="105"/>
          <w:sz w:val="13"/>
        </w:rPr>
        <w:t xml:space="preserve"> </w:t>
      </w:r>
      <w:r>
        <w:rPr>
          <w:w w:val="105"/>
          <w:sz w:val="13"/>
        </w:rPr>
        <w:t>hovorů</w:t>
      </w:r>
      <w:r>
        <w:rPr>
          <w:spacing w:val="-3"/>
          <w:w w:val="105"/>
          <w:sz w:val="13"/>
        </w:rPr>
        <w:t xml:space="preserve"> </w:t>
      </w:r>
      <w:r>
        <w:rPr>
          <w:w w:val="105"/>
          <w:sz w:val="13"/>
        </w:rPr>
        <w:t>mezi</w:t>
      </w:r>
      <w:r>
        <w:rPr>
          <w:spacing w:val="-3"/>
          <w:w w:val="105"/>
          <w:sz w:val="13"/>
        </w:rPr>
        <w:t xml:space="preserve"> </w:t>
      </w:r>
      <w:r>
        <w:rPr>
          <w:w w:val="105"/>
          <w:sz w:val="13"/>
        </w:rPr>
        <w:t>sítěmi. Nesmíte zasahovat do sítě, síťových zařízení ani koncového (technologického) bodu.</w:t>
      </w:r>
    </w:p>
    <w:p w:rsidR="008D6FD8" w:rsidRDefault="002A66BA">
      <w:pPr>
        <w:pStyle w:val="Odstavecseseznamem"/>
        <w:numPr>
          <w:ilvl w:val="0"/>
          <w:numId w:val="1"/>
        </w:numPr>
        <w:tabs>
          <w:tab w:val="left" w:pos="381"/>
        </w:tabs>
        <w:spacing w:before="137" w:line="225" w:lineRule="auto"/>
        <w:ind w:left="380" w:right="615"/>
        <w:rPr>
          <w:sz w:val="13"/>
        </w:rPr>
      </w:pPr>
      <w:r>
        <w:rPr>
          <w:w w:val="105"/>
          <w:sz w:val="13"/>
        </w:rPr>
        <w:t>Nesmíte</w:t>
      </w:r>
      <w:r>
        <w:rPr>
          <w:spacing w:val="-5"/>
          <w:w w:val="105"/>
          <w:sz w:val="13"/>
        </w:rPr>
        <w:t xml:space="preserve"> </w:t>
      </w:r>
      <w:r>
        <w:rPr>
          <w:w w:val="105"/>
          <w:sz w:val="13"/>
        </w:rPr>
        <w:t>uměle</w:t>
      </w:r>
      <w:r>
        <w:rPr>
          <w:spacing w:val="-4"/>
          <w:w w:val="105"/>
          <w:sz w:val="13"/>
        </w:rPr>
        <w:t xml:space="preserve"> </w:t>
      </w:r>
      <w:r>
        <w:rPr>
          <w:w w:val="105"/>
          <w:sz w:val="13"/>
        </w:rPr>
        <w:t>nebo</w:t>
      </w:r>
      <w:r>
        <w:rPr>
          <w:spacing w:val="-4"/>
          <w:w w:val="105"/>
          <w:sz w:val="13"/>
        </w:rPr>
        <w:t xml:space="preserve"> </w:t>
      </w:r>
      <w:r>
        <w:rPr>
          <w:w w:val="105"/>
          <w:sz w:val="13"/>
        </w:rPr>
        <w:t>automaticky</w:t>
      </w:r>
      <w:r>
        <w:rPr>
          <w:spacing w:val="-4"/>
          <w:w w:val="105"/>
          <w:sz w:val="13"/>
        </w:rPr>
        <w:t xml:space="preserve"> </w:t>
      </w:r>
      <w:r>
        <w:rPr>
          <w:w w:val="105"/>
          <w:sz w:val="13"/>
        </w:rPr>
        <w:t>generovat</w:t>
      </w:r>
      <w:r>
        <w:rPr>
          <w:spacing w:val="-4"/>
          <w:w w:val="105"/>
          <w:sz w:val="13"/>
        </w:rPr>
        <w:t xml:space="preserve"> </w:t>
      </w:r>
      <w:r>
        <w:rPr>
          <w:w w:val="105"/>
          <w:sz w:val="13"/>
        </w:rPr>
        <w:t>hovory</w:t>
      </w:r>
      <w:r>
        <w:rPr>
          <w:spacing w:val="-5"/>
          <w:w w:val="105"/>
          <w:sz w:val="13"/>
        </w:rPr>
        <w:t xml:space="preserve"> </w:t>
      </w:r>
      <w:r>
        <w:rPr>
          <w:w w:val="105"/>
          <w:sz w:val="13"/>
        </w:rPr>
        <w:t>nebo</w:t>
      </w:r>
      <w:r>
        <w:rPr>
          <w:spacing w:val="-4"/>
          <w:w w:val="105"/>
          <w:sz w:val="13"/>
        </w:rPr>
        <w:t xml:space="preserve"> </w:t>
      </w:r>
      <w:r>
        <w:rPr>
          <w:w w:val="105"/>
          <w:sz w:val="13"/>
        </w:rPr>
        <w:t>zprávy</w:t>
      </w:r>
      <w:r>
        <w:rPr>
          <w:spacing w:val="-4"/>
          <w:w w:val="105"/>
          <w:sz w:val="13"/>
        </w:rPr>
        <w:t xml:space="preserve"> </w:t>
      </w:r>
      <w:r>
        <w:rPr>
          <w:w w:val="105"/>
          <w:sz w:val="13"/>
        </w:rPr>
        <w:t>hromadným způsobem.</w:t>
      </w:r>
    </w:p>
    <w:p w:rsidR="008D6FD8" w:rsidRDefault="002A66BA">
      <w:pPr>
        <w:pStyle w:val="Odstavecseseznamem"/>
        <w:numPr>
          <w:ilvl w:val="0"/>
          <w:numId w:val="1"/>
        </w:numPr>
        <w:tabs>
          <w:tab w:val="left" w:pos="381"/>
        </w:tabs>
        <w:spacing w:before="137" w:line="225" w:lineRule="auto"/>
        <w:ind w:left="380" w:right="312"/>
        <w:rPr>
          <w:sz w:val="13"/>
        </w:rPr>
      </w:pPr>
      <w:r>
        <w:rPr>
          <w:w w:val="105"/>
          <w:sz w:val="13"/>
        </w:rPr>
        <w:t>Výhody i služby jsou určeny pouze vám. Proto je nesmíte sdílet k získání</w:t>
      </w:r>
      <w:r>
        <w:rPr>
          <w:spacing w:val="-12"/>
          <w:w w:val="105"/>
          <w:sz w:val="13"/>
        </w:rPr>
        <w:t xml:space="preserve"> </w:t>
      </w:r>
      <w:r>
        <w:rPr>
          <w:w w:val="105"/>
          <w:sz w:val="13"/>
        </w:rPr>
        <w:t>finančního prospěchu.</w:t>
      </w:r>
    </w:p>
    <w:p w:rsidR="008D6FD8" w:rsidRDefault="002A66BA">
      <w:pPr>
        <w:pStyle w:val="Odstavecseseznamem"/>
        <w:numPr>
          <w:ilvl w:val="0"/>
          <w:numId w:val="1"/>
        </w:numPr>
        <w:tabs>
          <w:tab w:val="left" w:pos="381"/>
        </w:tabs>
        <w:spacing w:before="136" w:line="225" w:lineRule="auto"/>
        <w:ind w:left="380" w:right="297"/>
        <w:rPr>
          <w:sz w:val="13"/>
        </w:rPr>
      </w:pPr>
      <w:r>
        <w:rPr>
          <w:w w:val="105"/>
          <w:sz w:val="13"/>
        </w:rPr>
        <w:t>Zavazujete se užívat služby a výhody v rozsahu nepřesahujícím maximální předpokládatelné chování jednoho člověka. Za takovou hranici považujeme 10.000 minut/SMS za</w:t>
      </w:r>
      <w:r>
        <w:rPr>
          <w:spacing w:val="8"/>
          <w:w w:val="105"/>
          <w:sz w:val="13"/>
        </w:rPr>
        <w:t xml:space="preserve"> </w:t>
      </w:r>
      <w:r>
        <w:rPr>
          <w:w w:val="105"/>
          <w:sz w:val="13"/>
        </w:rPr>
        <w:t>měsíc.</w:t>
      </w:r>
    </w:p>
    <w:p w:rsidR="008D6FD8" w:rsidRDefault="002A66BA">
      <w:pPr>
        <w:pStyle w:val="Odstavecseseznamem"/>
        <w:numPr>
          <w:ilvl w:val="0"/>
          <w:numId w:val="1"/>
        </w:numPr>
        <w:tabs>
          <w:tab w:val="left" w:pos="381"/>
        </w:tabs>
        <w:spacing w:before="137" w:line="225" w:lineRule="auto"/>
        <w:ind w:left="380" w:right="74"/>
        <w:rPr>
          <w:sz w:val="13"/>
        </w:rPr>
      </w:pPr>
      <w:r>
        <w:rPr>
          <w:w w:val="105"/>
          <w:sz w:val="13"/>
        </w:rPr>
        <w:t>Mobilní roaming s regulovanými cenami se zavazujete užívat v takové míře, aby</w:t>
      </w:r>
      <w:r>
        <w:rPr>
          <w:spacing w:val="-16"/>
          <w:w w:val="105"/>
          <w:sz w:val="13"/>
        </w:rPr>
        <w:t xml:space="preserve"> </w:t>
      </w:r>
      <w:r>
        <w:rPr>
          <w:w w:val="105"/>
          <w:sz w:val="13"/>
        </w:rPr>
        <w:t>úhrada za služby spotřebované v zóně EU (odchozí volání, odchozí SMS, data, odchozí MMS) nepřevážila v rámci vaší celkové úhrady za služby. Rozhodné je vždy období 4 měsíce zpětně. U služby účtované společným paušálem pro ČR a zónu EU se počítá poměrná část paušálu za každý den, kdy je uskutečněno spojení v rámci zóny EU</w:t>
      </w:r>
      <w:r>
        <w:rPr>
          <w:spacing w:val="3"/>
          <w:w w:val="105"/>
          <w:sz w:val="13"/>
        </w:rPr>
        <w:t xml:space="preserve"> </w:t>
      </w:r>
      <w:r>
        <w:rPr>
          <w:w w:val="105"/>
          <w:sz w:val="13"/>
        </w:rPr>
        <w:t>zahrnuté</w:t>
      </w:r>
    </w:p>
    <w:p w:rsidR="008D6FD8" w:rsidRDefault="002A66BA">
      <w:pPr>
        <w:pStyle w:val="Zkladntext"/>
        <w:spacing w:before="2" w:line="225" w:lineRule="auto"/>
        <w:ind w:left="380" w:right="574"/>
      </w:pPr>
      <w:r>
        <w:rPr>
          <w:w w:val="105"/>
        </w:rPr>
        <w:t>v paušálu. V ostatních případech se započítávají ceny jednotek spotřebovaných v zóně EU.</w:t>
      </w:r>
    </w:p>
    <w:p w:rsidR="008D6FD8" w:rsidRDefault="002A66BA">
      <w:pPr>
        <w:pStyle w:val="Zkladntext"/>
        <w:spacing w:before="137" w:line="225" w:lineRule="auto"/>
        <w:ind w:left="132" w:right="84"/>
      </w:pPr>
      <w:r>
        <w:rPr>
          <w:w w:val="105"/>
        </w:rPr>
        <w:t>Při porušení těchto povinností je O2 oprávněna vám omezit či přerušit poskytování služeb. V případě neplacení Vás vyzveme a dáme Vám nejméně 7 dní na dodatečnou úhradu.</w:t>
      </w:r>
    </w:p>
    <w:p w:rsidR="008D6FD8" w:rsidRDefault="008D6FD8">
      <w:pPr>
        <w:pStyle w:val="Zkladntext"/>
        <w:spacing w:before="10"/>
        <w:rPr>
          <w:sz w:val="17"/>
        </w:rPr>
      </w:pPr>
    </w:p>
    <w:p w:rsidR="008D6FD8" w:rsidRDefault="00B77AA6">
      <w:pPr>
        <w:pStyle w:val="Heading1"/>
      </w:pPr>
      <w:r>
        <w:pict>
          <v:group id="_x0000_s1079" style="position:absolute;left:0;text-align:left;margin-left:42.5pt;margin-top:-4.05pt;width:22.65pt;height:22.65pt;z-index:251727872;mso-position-horizontal-relative:page" coordorigin="850,-81" coordsize="453,453">
            <v:shape id="_x0000_s1081" style="position:absolute;left:850;top:-82;width:453;height:453" coordorigin="850,-81" coordsize="453,453" path="m1077,-81r-72,11l943,-38,894,11,862,74r-12,71l862,217r32,62l943,328r62,32l1077,372r71,-12l1210,328r49,-49l1291,217r12,-72l1291,74,1259,11r-49,-49l1148,-70r-71,-11xe" fillcolor="#e5e6e7" stroked="f">
              <v:path arrowok="t"/>
            </v:shape>
            <v:shape id="_x0000_s1080" type="#_x0000_t75" style="position:absolute;left:993;top:31;width:197;height:227">
              <v:imagedata r:id="rId17" o:title=""/>
            </v:shape>
            <w10:wrap anchorx="page"/>
          </v:group>
        </w:pict>
      </w:r>
      <w:r w:rsidR="002A66BA">
        <w:rPr>
          <w:w w:val="110"/>
        </w:rPr>
        <w:t>Prohlášení</w:t>
      </w:r>
    </w:p>
    <w:p w:rsidR="008D6FD8" w:rsidRDefault="008D6FD8">
      <w:pPr>
        <w:pStyle w:val="Zkladntext"/>
        <w:spacing w:before="6"/>
        <w:rPr>
          <w:b/>
          <w:sz w:val="19"/>
        </w:rPr>
      </w:pPr>
    </w:p>
    <w:p w:rsidR="008D6FD8" w:rsidRDefault="002A66BA">
      <w:pPr>
        <w:pStyle w:val="Zkladntext"/>
        <w:spacing w:line="225" w:lineRule="auto"/>
        <w:ind w:left="130"/>
      </w:pPr>
      <w:r>
        <w:rPr>
          <w:w w:val="105"/>
        </w:rPr>
        <w:t>Podpisem potvrzuji, že jsem převzal SIM kartu s číslem uvedeným výše. Beru na vědomí, že odpovídám za využívání služeb i SIM karty dle VP, a proto se zavazuji O2 nahlásit případnou krádež nebo podezření na zneužití. Prohlašuji, že jsem oprávněn jednat za účastníka a</w:t>
      </w:r>
    </w:p>
    <w:p w:rsidR="008D6FD8" w:rsidRDefault="002A66BA">
      <w:pPr>
        <w:pStyle w:val="Heading3"/>
        <w:spacing w:before="130"/>
        <w:ind w:left="132"/>
      </w:pPr>
      <w:r>
        <w:rPr>
          <w:w w:val="110"/>
        </w:rPr>
        <w:t>Není Vám cokoli jasné? Zeptejte se prosím před podpisem.</w:t>
      </w:r>
    </w:p>
    <w:p w:rsidR="008D6FD8" w:rsidRDefault="002A66BA">
      <w:pPr>
        <w:spacing w:before="101"/>
        <w:ind w:left="131"/>
        <w:rPr>
          <w:sz w:val="17"/>
        </w:rPr>
      </w:pPr>
      <w:r>
        <w:br w:type="column"/>
      </w:r>
      <w:r>
        <w:rPr>
          <w:sz w:val="17"/>
        </w:rPr>
        <w:lastRenderedPageBreak/>
        <w:t>Placení vyúčtování</w:t>
      </w:r>
    </w:p>
    <w:p w:rsidR="008D6FD8" w:rsidRDefault="002A66BA">
      <w:pPr>
        <w:pStyle w:val="Zkladntext"/>
        <w:spacing w:before="134" w:line="225" w:lineRule="auto"/>
        <w:ind w:left="131" w:right="499"/>
      </w:pPr>
      <w:r>
        <w:rPr>
          <w:w w:val="105"/>
        </w:rPr>
        <w:t>Splatnost, pravidla doručování vyúčtování a platební podmínky se řídí VP. V případě prodlení je O2 oprávněna omezit poskytování služby, pokud vyúčtování neuhradíte ani do 7 dní</w:t>
      </w:r>
    </w:p>
    <w:p w:rsidR="008D6FD8" w:rsidRDefault="002A66BA">
      <w:pPr>
        <w:pStyle w:val="Zkladntext"/>
        <w:spacing w:line="225" w:lineRule="auto"/>
        <w:ind w:left="131" w:right="870"/>
      </w:pPr>
      <w:r>
        <w:rPr>
          <w:w w:val="105"/>
        </w:rPr>
        <w:t xml:space="preserve">po prokazatelném upozornění. Pokud nedojde k úhradě ani po omezení služeb, je O2 oprávněna službu přerušit. Upomínka a obnova poskytování služeb jsou zpoplatněny dle ceníku. Dluhy jsou hlášeny do registru SOLUS </w:t>
      </w:r>
      <w:hyperlink r:id="rId18">
        <w:r>
          <w:rPr>
            <w:w w:val="105"/>
          </w:rPr>
          <w:t xml:space="preserve">(www. </w:t>
        </w:r>
      </w:hyperlink>
      <w:r>
        <w:rPr>
          <w:w w:val="105"/>
        </w:rPr>
        <w:t>solus.cz).</w:t>
      </w:r>
    </w:p>
    <w:p w:rsidR="008D6FD8" w:rsidRDefault="002A66BA">
      <w:pPr>
        <w:spacing w:before="128"/>
        <w:ind w:left="131"/>
        <w:rPr>
          <w:sz w:val="17"/>
        </w:rPr>
      </w:pPr>
      <w:r>
        <w:rPr>
          <w:w w:val="105"/>
          <w:sz w:val="17"/>
        </w:rPr>
        <w:t>Aktuální nabídka volitelných služeb</w:t>
      </w:r>
    </w:p>
    <w:p w:rsidR="008D6FD8" w:rsidRDefault="002A66BA">
      <w:pPr>
        <w:pStyle w:val="Zkladntext"/>
        <w:spacing w:before="126" w:line="154" w:lineRule="exact"/>
        <w:ind w:left="131"/>
      </w:pPr>
      <w:r>
        <w:rPr>
          <w:w w:val="105"/>
        </w:rPr>
        <w:t>V samostatném ceníku pro Vás pravidelně aktualizujeme nabídku volitelných služeb</w:t>
      </w:r>
    </w:p>
    <w:p w:rsidR="008D6FD8" w:rsidRDefault="002A66BA">
      <w:pPr>
        <w:pStyle w:val="Zkladntext"/>
        <w:spacing w:before="3" w:line="225" w:lineRule="auto"/>
        <w:ind w:left="131" w:right="715"/>
      </w:pPr>
      <w:r>
        <w:rPr>
          <w:w w:val="105"/>
        </w:rPr>
        <w:t>a podmínky jejich poskytování. Tato nabídka není součástí smlouvy na základní službu; volitelná služba doplňující či rozšiřující základní službu je poskytována za shodných parametrů kvality a podmínek, nestanoví-li ceník jinak. Volitelné služby můžete objednat, pokud je aktuálně nabízíme, a to podle podmínek účinných k datu objednání. Nabízený rozsah se může měnit. Změna ceny, rozsahu nebo jiných podmínek poskytování v aktuální nabídce volitelných služeb není změnou</w:t>
      </w:r>
      <w:r>
        <w:rPr>
          <w:spacing w:val="19"/>
          <w:w w:val="105"/>
        </w:rPr>
        <w:t xml:space="preserve"> </w:t>
      </w:r>
      <w:r>
        <w:rPr>
          <w:w w:val="105"/>
        </w:rPr>
        <w:t>smlouvy.</w:t>
      </w:r>
    </w:p>
    <w:p w:rsidR="008D6FD8" w:rsidRDefault="002A66BA">
      <w:pPr>
        <w:pStyle w:val="Heading2"/>
        <w:spacing w:before="128"/>
        <w:ind w:left="131"/>
      </w:pPr>
      <w:r>
        <w:rPr>
          <w:w w:val="105"/>
        </w:rPr>
        <w:t>Upozornění pro služby na mobilní</w:t>
      </w:r>
      <w:r>
        <w:rPr>
          <w:spacing w:val="-8"/>
          <w:w w:val="105"/>
        </w:rPr>
        <w:t xml:space="preserve"> </w:t>
      </w:r>
      <w:r>
        <w:rPr>
          <w:w w:val="105"/>
        </w:rPr>
        <w:t>síti</w:t>
      </w:r>
    </w:p>
    <w:p w:rsidR="008D6FD8" w:rsidRDefault="002A66BA">
      <w:pPr>
        <w:pStyle w:val="Zkladntext"/>
        <w:spacing w:before="134" w:line="225" w:lineRule="auto"/>
        <w:ind w:left="131" w:right="596"/>
      </w:pPr>
      <w:r>
        <w:rPr>
          <w:w w:val="105"/>
        </w:rPr>
        <w:t>Služba není zřizována pro konkrétní místo. Lze ji používat všude tam, kde je dostupný signál sítě.</w:t>
      </w:r>
      <w:r>
        <w:rPr>
          <w:spacing w:val="-4"/>
          <w:w w:val="105"/>
        </w:rPr>
        <w:t xml:space="preserve"> </w:t>
      </w:r>
      <w:r>
        <w:rPr>
          <w:w w:val="105"/>
        </w:rPr>
        <w:t>Oblasti</w:t>
      </w:r>
      <w:r>
        <w:rPr>
          <w:spacing w:val="-3"/>
          <w:w w:val="105"/>
        </w:rPr>
        <w:t xml:space="preserve"> </w:t>
      </w:r>
      <w:r>
        <w:rPr>
          <w:w w:val="105"/>
        </w:rPr>
        <w:t>s</w:t>
      </w:r>
      <w:r>
        <w:rPr>
          <w:spacing w:val="-3"/>
          <w:w w:val="105"/>
        </w:rPr>
        <w:t xml:space="preserve"> </w:t>
      </w:r>
      <w:r>
        <w:rPr>
          <w:w w:val="105"/>
        </w:rPr>
        <w:t>pravděpodobným</w:t>
      </w:r>
      <w:r>
        <w:rPr>
          <w:spacing w:val="-3"/>
          <w:w w:val="105"/>
        </w:rPr>
        <w:t xml:space="preserve"> </w:t>
      </w:r>
      <w:r>
        <w:rPr>
          <w:w w:val="105"/>
        </w:rPr>
        <w:t>výskytem</w:t>
      </w:r>
      <w:r>
        <w:rPr>
          <w:spacing w:val="-4"/>
          <w:w w:val="105"/>
        </w:rPr>
        <w:t xml:space="preserve"> </w:t>
      </w:r>
      <w:r>
        <w:rPr>
          <w:w w:val="105"/>
        </w:rPr>
        <w:t>radiového</w:t>
      </w:r>
      <w:r>
        <w:rPr>
          <w:spacing w:val="-3"/>
          <w:w w:val="105"/>
        </w:rPr>
        <w:t xml:space="preserve"> </w:t>
      </w:r>
      <w:r>
        <w:rPr>
          <w:w w:val="105"/>
        </w:rPr>
        <w:t>signálu</w:t>
      </w:r>
      <w:r>
        <w:rPr>
          <w:spacing w:val="-3"/>
          <w:w w:val="105"/>
        </w:rPr>
        <w:t xml:space="preserve"> </w:t>
      </w:r>
      <w:r>
        <w:rPr>
          <w:w w:val="105"/>
        </w:rPr>
        <w:t>jsou</w:t>
      </w:r>
      <w:r>
        <w:rPr>
          <w:spacing w:val="-3"/>
          <w:w w:val="105"/>
        </w:rPr>
        <w:t xml:space="preserve"> </w:t>
      </w:r>
      <w:r>
        <w:rPr>
          <w:w w:val="105"/>
        </w:rPr>
        <w:t>vyznačeny</w:t>
      </w:r>
      <w:r>
        <w:rPr>
          <w:spacing w:val="-3"/>
          <w:w w:val="105"/>
        </w:rPr>
        <w:t xml:space="preserve"> </w:t>
      </w:r>
      <w:r>
        <w:rPr>
          <w:w w:val="105"/>
        </w:rPr>
        <w:t>na</w:t>
      </w:r>
      <w:r>
        <w:rPr>
          <w:spacing w:val="-4"/>
          <w:w w:val="105"/>
        </w:rPr>
        <w:t xml:space="preserve"> </w:t>
      </w:r>
      <w:r>
        <w:rPr>
          <w:w w:val="105"/>
        </w:rPr>
        <w:t>mapě</w:t>
      </w:r>
      <w:r>
        <w:rPr>
          <w:spacing w:val="-3"/>
          <w:w w:val="105"/>
        </w:rPr>
        <w:t xml:space="preserve"> </w:t>
      </w:r>
      <w:r>
        <w:rPr>
          <w:w w:val="105"/>
        </w:rPr>
        <w:t xml:space="preserve">pokrytí dostupné na </w:t>
      </w:r>
      <w:hyperlink r:id="rId19">
        <w:r>
          <w:rPr>
            <w:w w:val="105"/>
          </w:rPr>
          <w:t xml:space="preserve">www.o2.cz. </w:t>
        </w:r>
      </w:hyperlink>
      <w:r>
        <w:rPr>
          <w:w w:val="105"/>
        </w:rPr>
        <w:t>Pokrytí se může v čase měnit působením fyzikálních vlivů nebo charakterem použitých</w:t>
      </w:r>
      <w:r>
        <w:rPr>
          <w:spacing w:val="8"/>
          <w:w w:val="105"/>
        </w:rPr>
        <w:t xml:space="preserve"> </w:t>
      </w:r>
      <w:r>
        <w:rPr>
          <w:w w:val="105"/>
        </w:rPr>
        <w:t>technologií.</w:t>
      </w:r>
    </w:p>
    <w:p w:rsidR="008D6FD8" w:rsidRDefault="002A66BA">
      <w:pPr>
        <w:pStyle w:val="Heading2"/>
        <w:spacing w:before="127"/>
        <w:ind w:left="131"/>
      </w:pPr>
      <w:r>
        <w:rPr>
          <w:w w:val="105"/>
        </w:rPr>
        <w:t>Máte-li službu se závazkem</w:t>
      </w:r>
    </w:p>
    <w:p w:rsidR="008D6FD8" w:rsidRDefault="002A66BA">
      <w:pPr>
        <w:pStyle w:val="Zkladntext"/>
        <w:spacing w:before="134" w:line="225" w:lineRule="auto"/>
        <w:ind w:left="131" w:right="596"/>
      </w:pPr>
      <w:r>
        <w:rPr>
          <w:w w:val="105"/>
        </w:rPr>
        <w:t>Zavazujete se dodržovat základní povinnosti až do konce závazku výměnou za zvýhodněnou cenu měsíčního paušálu. V případě přerušení služby jste povinen požádat o obnovu poskytování služeb do konce sjednané doby přerušení; doba přerušení činí 14 dní, pokud není sjednána jiná. Po skončení závazku lze smlouvu ukončit bez sankce, ale služba bude účtována bez zvýhodnění.</w:t>
      </w:r>
    </w:p>
    <w:p w:rsidR="008D6FD8" w:rsidRDefault="002A66BA">
      <w:pPr>
        <w:pStyle w:val="Heading2"/>
        <w:spacing w:before="128"/>
        <w:ind w:left="131"/>
      </w:pPr>
      <w:r>
        <w:rPr>
          <w:w w:val="105"/>
        </w:rPr>
        <w:t>Smluvní pokuta</w:t>
      </w:r>
    </w:p>
    <w:p w:rsidR="008D6FD8" w:rsidRDefault="002A66BA">
      <w:pPr>
        <w:pStyle w:val="Zkladntext"/>
        <w:spacing w:before="134" w:line="225" w:lineRule="auto"/>
        <w:ind w:left="131" w:right="562"/>
      </w:pPr>
      <w:r>
        <w:rPr>
          <w:w w:val="105"/>
        </w:rPr>
        <w:t>Pokud během trvání závazku porušíte některou ze základních povinností při užívání služeb (viz výše), je O2 oprávněna vám vyúčtovat smluvní pokutu ve výši součtu zbývajících celých měsíčních paušálů (podle tarifu základní služby včetně DPH ke dni porušení) od porušení do konce sjednané doby závazku. Při porušení vaší povinnosti řádně a včas platit vystavená vyúčtování vzniká O2 právo na smluvní pokutu okamžikem uplynutí 65. dne prodlení s úhradou a zbývající paušály se počítají až od tohoto okamžiku. Nepožádáte-li po přerušení služby včas o obnovu jejího poskytování, jde také o porušení smlouvy se závazkem a O2 vzniká právo na smluvní pokutu ve stejné výši jako shora, a to za dobu od uplynutí sjednané doby přerušení do konce sjednané doby závazku. Při ukončení smlouvy před uplynutím doby trvání závazku dohodou nebo výpovědí z vaší strany je O2 oprávněna vám vyúčtovat úhradu za předčasné ukončení smlouvy (paušální odškodnění). Výše paušálního odškodnění je ve výši součtu měsíčních paušálů zbývajících od ukončení smlouvy do konce sjednané doby trvání závazku. Jakékoli sankce se u závazku účtují jen jednou.</w:t>
      </w:r>
    </w:p>
    <w:p w:rsidR="008D6FD8" w:rsidRDefault="008D6FD8">
      <w:pPr>
        <w:pStyle w:val="Zkladntext"/>
        <w:rPr>
          <w:sz w:val="16"/>
        </w:rPr>
      </w:pPr>
    </w:p>
    <w:p w:rsidR="008D6FD8" w:rsidRDefault="008D6FD8">
      <w:pPr>
        <w:pStyle w:val="Zkladntext"/>
        <w:rPr>
          <w:sz w:val="16"/>
        </w:rPr>
      </w:pPr>
    </w:p>
    <w:p w:rsidR="008D6FD8" w:rsidRDefault="008D6FD8">
      <w:pPr>
        <w:pStyle w:val="Zkladntext"/>
        <w:rPr>
          <w:sz w:val="16"/>
        </w:rPr>
      </w:pPr>
    </w:p>
    <w:p w:rsidR="008D6FD8" w:rsidRDefault="008D6FD8">
      <w:pPr>
        <w:pStyle w:val="Zkladntext"/>
        <w:rPr>
          <w:sz w:val="16"/>
        </w:rPr>
      </w:pPr>
    </w:p>
    <w:p w:rsidR="008D6FD8" w:rsidRDefault="008D6FD8">
      <w:pPr>
        <w:pStyle w:val="Zkladntext"/>
        <w:spacing w:before="3"/>
        <w:rPr>
          <w:sz w:val="16"/>
        </w:rPr>
      </w:pPr>
    </w:p>
    <w:p w:rsidR="008D6FD8" w:rsidRDefault="002A66BA">
      <w:pPr>
        <w:pStyle w:val="Zkladntext"/>
        <w:spacing w:before="1" w:line="225" w:lineRule="auto"/>
        <w:ind w:left="130" w:right="575"/>
      </w:pPr>
      <w:r>
        <w:rPr>
          <w:w w:val="105"/>
        </w:rPr>
        <w:t>na jeho účet. Beru na vědomí, že pro účely identifikace a ochrany před podvody třetích osob je O2 oprávněna si pořídit kopii mých osobních dokladů. Souhlasím, že se smluvní vztah</w:t>
      </w:r>
    </w:p>
    <w:p w:rsidR="008D6FD8" w:rsidRDefault="002A66BA">
      <w:pPr>
        <w:pStyle w:val="Zkladntext"/>
        <w:spacing w:line="152" w:lineRule="exact"/>
        <w:ind w:left="130"/>
      </w:pPr>
      <w:r>
        <w:rPr>
          <w:w w:val="105"/>
        </w:rPr>
        <w:t>s O2 řídí smluvními podmínkami aktuálními k dnešnímu dni a zavazuji se je dodržovat.</w:t>
      </w:r>
    </w:p>
    <w:p w:rsidR="008D6FD8" w:rsidRDefault="008D6FD8">
      <w:pPr>
        <w:spacing w:line="152" w:lineRule="exact"/>
        <w:sectPr w:rsidR="008D6FD8">
          <w:type w:val="continuous"/>
          <w:pgSz w:w="11910" w:h="16840"/>
          <w:pgMar w:top="1800" w:right="0" w:bottom="2200" w:left="720" w:header="708" w:footer="708" w:gutter="0"/>
          <w:cols w:num="2" w:space="708" w:equalWidth="0">
            <w:col w:w="5275" w:space="81"/>
            <w:col w:w="5834"/>
          </w:cols>
        </w:sectPr>
      </w:pPr>
    </w:p>
    <w:p w:rsidR="00992DCE" w:rsidRDefault="00992DCE">
      <w:pPr>
        <w:pStyle w:val="Zkladntext"/>
        <w:spacing w:before="8"/>
        <w:rPr>
          <w:sz w:val="12"/>
        </w:rPr>
      </w:pPr>
    </w:p>
    <w:p w:rsidR="00992DCE" w:rsidRDefault="00992DCE">
      <w:pPr>
        <w:pStyle w:val="Zkladntext"/>
        <w:spacing w:before="8"/>
        <w:rPr>
          <w:sz w:val="12"/>
        </w:rPr>
      </w:pPr>
      <w:r>
        <w:rPr>
          <w:sz w:val="12"/>
        </w:rPr>
        <w:t>V Tišnově 18. 11. 2020</w:t>
      </w:r>
      <w:r>
        <w:rPr>
          <w:sz w:val="12"/>
        </w:rPr>
        <w:tab/>
      </w:r>
      <w:r>
        <w:rPr>
          <w:sz w:val="12"/>
        </w:rPr>
        <w:tab/>
      </w:r>
      <w:r>
        <w:rPr>
          <w:sz w:val="12"/>
        </w:rPr>
        <w:tab/>
      </w:r>
      <w:r>
        <w:rPr>
          <w:sz w:val="12"/>
        </w:rPr>
        <w:tab/>
      </w:r>
      <w:r>
        <w:rPr>
          <w:sz w:val="12"/>
        </w:rPr>
        <w:tab/>
      </w:r>
      <w:r>
        <w:rPr>
          <w:sz w:val="12"/>
        </w:rPr>
        <w:tab/>
      </w:r>
      <w:r>
        <w:rPr>
          <w:sz w:val="12"/>
        </w:rPr>
        <w:tab/>
        <w:t>V Brně, 18. 11. 2020</w:t>
      </w:r>
    </w:p>
    <w:p w:rsidR="00992DCE" w:rsidRDefault="00992DCE">
      <w:pPr>
        <w:pStyle w:val="Zkladntext"/>
        <w:spacing w:before="8"/>
        <w:rPr>
          <w:sz w:val="12"/>
        </w:rPr>
      </w:pPr>
    </w:p>
    <w:p w:rsidR="00992DCE" w:rsidRDefault="00992DCE">
      <w:pPr>
        <w:pStyle w:val="Zkladntext"/>
        <w:spacing w:before="8"/>
        <w:rPr>
          <w:sz w:val="12"/>
        </w:rPr>
      </w:pPr>
    </w:p>
    <w:p w:rsidR="008D6FD8" w:rsidRDefault="00992DCE">
      <w:pPr>
        <w:pStyle w:val="Zkladntext"/>
        <w:spacing w:before="8"/>
        <w:rPr>
          <w:sz w:val="12"/>
        </w:rPr>
      </w:pPr>
      <w:r>
        <w:rPr>
          <w:sz w:val="12"/>
        </w:rPr>
        <w:t xml:space="preserve">Za zákazníka: </w:t>
      </w:r>
      <w:r w:rsidR="00B77AA6" w:rsidRPr="00B77AA6">
        <w:pict>
          <v:group id="_x0000_s1059" style="position:absolute;margin-left:21.5pt;margin-top:687.95pt;width:7pt;height:39.35pt;z-index:251725824;mso-position-horizontal-relative:page;mso-position-vertical-relative:page" coordorigin="430,13759" coordsize="140,787">
            <v:line id="_x0000_s1078" style="position:absolute" from="430,13769" to="570,13769" strokeweight="1.01pt"/>
            <v:shape id="_x0000_s1077" style="position:absolute;left:430;top:13794;width:140;height:81" coordorigin="430,13794" coordsize="140,81" o:spt="100" adj="0,,0" path="m430,13794r140,m430,13824r140,m430,13875r140,e" filled="f" strokeweight=".51pt">
              <v:stroke joinstyle="round"/>
              <v:formulas/>
              <v:path arrowok="t" o:connecttype="segments"/>
            </v:shape>
            <v:line id="_x0000_s1076" style="position:absolute" from="430,13900" to="570,13900" strokeweight="1.01pt"/>
            <v:line id="_x0000_s1075" style="position:absolute" from="430,13945" to="570,13945" strokeweight=".51pt"/>
            <v:line id="_x0000_s1074" style="position:absolute" from="430,13986" to="570,13986" strokeweight=".5pt"/>
            <v:line id="_x0000_s1073" style="position:absolute" from="430,14036" to="570,14036" strokeweight="1.52pt"/>
            <v:line id="_x0000_s1072" style="position:absolute" from="430,14071" to="570,14071" strokeweight="1.01pt"/>
            <v:line id="_x0000_s1071" style="position:absolute" from="430,14097" to="570,14097" strokeweight=".51pt"/>
            <v:line id="_x0000_s1070" style="position:absolute" from="430,14137" to="570,14137" strokeweight=".5pt"/>
            <v:line id="_x0000_s1069" style="position:absolute" from="430,14182" to="570,14182" strokeweight="1.01pt"/>
            <v:line id="_x0000_s1068" style="position:absolute" from="430,14208" to="570,14208" strokeweight=".5pt"/>
            <v:line id="_x0000_s1067" style="position:absolute" from="430,14248" to="570,14248" strokeweight="1.51pt"/>
            <v:line id="_x0000_s1066" style="position:absolute" from="430,14283" to="570,14283" strokeweight="1.01pt"/>
            <v:line id="_x0000_s1065" style="position:absolute" from="430,14318" to="570,14318" strokeweight=".5pt"/>
            <v:line id="_x0000_s1064" style="position:absolute" from="430,14359" to="570,14359" strokeweight="1.51pt"/>
            <v:line id="_x0000_s1063" style="position:absolute" from="430,14394" to="570,14394" strokeweight="1.01pt"/>
            <v:line id="_x0000_s1062" style="position:absolute" from="430,14434" to="570,14434" strokeweight="1.01pt"/>
            <v:line id="_x0000_s1061" style="position:absolute" from="430,14480" to="570,14480" strokeweight="1.51pt"/>
            <v:shape id="_x0000_s1060" style="position:absolute;left:430;top:14520;width:140;height:21" coordorigin="430,14520" coordsize="140,21" o:spt="100" adj="0,,0" path="m430,14520r140,m430,14540r140,e" filled="f" strokeweight=".5pt">
              <v:stroke joinstyle="round"/>
              <v:formulas/>
              <v:path arrowok="t" o:connecttype="segments"/>
            </v:shape>
            <w10:wrap anchorx="page" anchory="page"/>
          </v:group>
        </w:pict>
      </w:r>
      <w:r w:rsidR="00B77AA6" w:rsidRPr="00B77AA6">
        <w:pict>
          <v:shape id="_x0000_s1058" type="#_x0000_t202" style="position:absolute;margin-left:10pt;margin-top:686.95pt;width:11.1pt;height:40.35pt;z-index:251728896;mso-position-horizontal-relative:page;mso-position-vertical-relative:page" filled="f" stroked="f">
            <v:textbox style="layout-flow:vertical" inset="0,0,0,0">
              <w:txbxContent>
                <w:p w:rsidR="008D6FD8" w:rsidRDefault="002A66BA">
                  <w:pPr>
                    <w:spacing w:before="21"/>
                    <w:ind w:left="20"/>
                    <w:rPr>
                      <w:sz w:val="15"/>
                    </w:rPr>
                  </w:pPr>
                  <w:r>
                    <w:rPr>
                      <w:w w:val="110"/>
                      <w:sz w:val="15"/>
                    </w:rPr>
                    <w:t>DOC002-S1</w:t>
                  </w:r>
                </w:p>
              </w:txbxContent>
            </v:textbox>
            <w10:wrap anchorx="page" anchory="page"/>
          </v:shape>
        </w:pict>
      </w:r>
      <w:r>
        <w:rPr>
          <w:sz w:val="12"/>
        </w:rPr>
        <w:tab/>
      </w:r>
      <w:r>
        <w:rPr>
          <w:sz w:val="12"/>
        </w:rPr>
        <w:tab/>
      </w:r>
      <w:r>
        <w:rPr>
          <w:sz w:val="12"/>
        </w:rPr>
        <w:tab/>
      </w:r>
      <w:r>
        <w:rPr>
          <w:sz w:val="12"/>
        </w:rPr>
        <w:tab/>
      </w:r>
      <w:r>
        <w:rPr>
          <w:sz w:val="12"/>
        </w:rPr>
        <w:tab/>
      </w:r>
      <w:r>
        <w:rPr>
          <w:sz w:val="12"/>
        </w:rPr>
        <w:tab/>
      </w:r>
      <w:r>
        <w:rPr>
          <w:sz w:val="12"/>
        </w:rPr>
        <w:tab/>
      </w:r>
      <w:r>
        <w:rPr>
          <w:sz w:val="12"/>
        </w:rPr>
        <w:tab/>
        <w:t>Za poskytovatele:</w:t>
      </w:r>
    </w:p>
    <w:p w:rsidR="008D6FD8" w:rsidRDefault="002A66BA">
      <w:pPr>
        <w:ind w:left="100"/>
        <w:rPr>
          <w:sz w:val="20"/>
        </w:rPr>
      </w:pPr>
      <w:r>
        <w:rPr>
          <w:rFonts w:ascii="Times New Roman"/>
          <w:spacing w:val="106"/>
          <w:sz w:val="20"/>
        </w:rPr>
        <w:t xml:space="preserve"> </w:t>
      </w:r>
    </w:p>
    <w:sectPr w:rsidR="008D6FD8" w:rsidSect="008D6FD8">
      <w:type w:val="continuous"/>
      <w:pgSz w:w="11910" w:h="16840"/>
      <w:pgMar w:top="1800" w:right="0" w:bottom="2200" w:left="7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4EA" w:rsidRDefault="00F054EA" w:rsidP="008D6FD8">
      <w:r>
        <w:separator/>
      </w:r>
    </w:p>
  </w:endnote>
  <w:endnote w:type="continuationSeparator" w:id="0">
    <w:p w:rsidR="00F054EA" w:rsidRDefault="00F054EA" w:rsidP="008D6F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D8" w:rsidRDefault="002A66BA">
    <w:pPr>
      <w:pStyle w:val="Zkladntext"/>
      <w:spacing w:line="14" w:lineRule="auto"/>
      <w:rPr>
        <w:sz w:val="20"/>
      </w:rPr>
    </w:pPr>
    <w:r>
      <w:rPr>
        <w:noProof/>
        <w:lang w:bidi="ar-SA"/>
      </w:rPr>
      <w:drawing>
        <wp:anchor distT="0" distB="0" distL="0" distR="0" simplePos="0" relativeHeight="250687488" behindDoc="1" locked="0" layoutInCell="1" allowOverlap="1">
          <wp:simplePos x="0" y="0"/>
          <wp:positionH relativeFrom="page">
            <wp:posOffset>1619376</wp:posOffset>
          </wp:positionH>
          <wp:positionV relativeFrom="page">
            <wp:posOffset>10151871</wp:posOffset>
          </wp:positionV>
          <wp:extent cx="139446" cy="13954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9446" cy="139547"/>
                  </a:xfrm>
                  <a:prstGeom prst="rect">
                    <a:avLst/>
                  </a:prstGeom>
                </pic:spPr>
              </pic:pic>
            </a:graphicData>
          </a:graphic>
        </wp:anchor>
      </w:drawing>
    </w:r>
    <w:r w:rsidR="00B77AA6" w:rsidRPr="00B77AA6">
      <w:pict>
        <v:group id="_x0000_s2092" style="position:absolute;margin-left:21.5pt;margin-top:751.45pt;width:7pt;height:4.05pt;z-index:-252627968;mso-position-horizontal-relative:page;mso-position-vertical-relative:page" coordorigin="430,15029" coordsize="140,81">
          <v:line id="_x0000_s2095" style="position:absolute" from="430,15044" to="570,15044" strokeweight="1.52pt"/>
          <v:line id="_x0000_s2094" style="position:absolute" from="430,15074" to="570,15074" strokeweight=".5pt"/>
          <v:line id="_x0000_s2093" style="position:absolute" from="430,15100" to="570,15100" strokeweight="1.01pt"/>
          <w10:wrap anchorx="page" anchory="page"/>
        </v:group>
      </w:pict>
    </w:r>
    <w:r w:rsidR="00B77AA6" w:rsidRPr="00B77AA6">
      <w:pict>
        <v:line id="_x0000_s2091" style="position:absolute;z-index:-252626944;mso-position-horizontal-relative:page;mso-position-vertical-relative:page" from="21.5pt,749.45pt" to="28.5pt,749.45pt" strokeweight="1.01pt">
          <w10:wrap anchorx="page" anchory="page"/>
        </v:line>
      </w:pict>
    </w:r>
    <w:r w:rsidR="00B77AA6" w:rsidRPr="00B77AA6">
      <w:pict>
        <v:line id="_x0000_s2090" style="position:absolute;z-index:-252625920;mso-position-horizontal-relative:page;mso-position-vertical-relative:page" from="21.5pt,747.65pt" to="28.5pt,747.65pt" strokeweight=".51pt">
          <w10:wrap anchorx="page" anchory="page"/>
        </v:line>
      </w:pict>
    </w:r>
    <w:r w:rsidR="00B77AA6" w:rsidRPr="00B77AA6">
      <w:pict>
        <v:line id="_x0000_s2089" style="position:absolute;z-index:-252624896;mso-position-horizontal-relative:page;mso-position-vertical-relative:page" from="21.5pt,745.4pt" to="28.5pt,745.4pt" strokeweight="1.01pt">
          <w10:wrap anchorx="page" anchory="page"/>
        </v:line>
      </w:pict>
    </w:r>
    <w:r w:rsidR="00B77AA6" w:rsidRPr="00B77AA6">
      <w:pict>
        <v:group id="_x0000_s2086" style="position:absolute;margin-left:21.5pt;margin-top:741.9pt;width:7pt;height:2.05pt;z-index:-252623872;mso-position-horizontal-relative:page;mso-position-vertical-relative:page" coordorigin="430,14838" coordsize="140,41">
          <v:line id="_x0000_s2088" style="position:absolute" from="430,14848" to="570,14848" strokeweight="1.01pt"/>
          <v:line id="_x0000_s2087" style="position:absolute" from="430,14873" to="570,14873" strokeweight=".5pt"/>
          <w10:wrap anchorx="page" anchory="page"/>
        </v:group>
      </w:pict>
    </w:r>
    <w:r w:rsidR="00B77AA6" w:rsidRPr="00B77AA6">
      <w:pict>
        <v:line id="_x0000_s2085" style="position:absolute;z-index:-252622848;mso-position-horizontal-relative:page;mso-position-vertical-relative:page" from="21.5pt,740.1pt" to="28.5pt,740.1pt" strokeweight="1.51pt">
          <w10:wrap anchorx="page" anchory="page"/>
        </v:line>
      </w:pict>
    </w:r>
    <w:r w:rsidR="00B77AA6" w:rsidRPr="00B77AA6">
      <w:pict>
        <v:line id="_x0000_s2084" style="position:absolute;z-index:-252621824;mso-position-horizontal-relative:page;mso-position-vertical-relative:page" from="21.5pt,738.1pt" to="28.5pt,738.1pt" strokeweight=".5pt">
          <w10:wrap anchorx="page" anchory="page"/>
        </v:line>
      </w:pict>
    </w:r>
    <w:r w:rsidR="00B77AA6" w:rsidRPr="00B77AA6">
      <w:pict>
        <v:group id="_x0000_s2080" style="position:absolute;margin-left:21.5pt;margin-top:732.3pt;width:7pt;height:4.05pt;z-index:-252620800;mso-position-horizontal-relative:page;mso-position-vertical-relative:page" coordorigin="430,14646" coordsize="140,81">
          <v:line id="_x0000_s2083" style="position:absolute" from="430,14656" to="570,14656" strokeweight="1.01pt"/>
          <v:line id="_x0000_s2082" style="position:absolute" from="430,14691" to="570,14691" strokeweight="1.52pt"/>
          <v:line id="_x0000_s2081" style="position:absolute" from="430,14722" to="570,14722" strokeweight=".5pt"/>
          <w10:wrap anchorx="page" anchory="page"/>
        </v:group>
      </w:pict>
    </w:r>
    <w:r w:rsidR="00B77AA6" w:rsidRPr="00B77AA6">
      <w:pict>
        <v:group id="_x0000_s2077" style="position:absolute;margin-left:21.5pt;margin-top:728.25pt;width:7pt;height:3.05pt;z-index:-252619776;mso-position-horizontal-relative:page;mso-position-vertical-relative:page" coordorigin="430,14565" coordsize="140,61">
          <v:line id="_x0000_s2079" style="position:absolute" from="430,14575" to="570,14575" strokeweight="1.01pt"/>
          <v:line id="_x0000_s2078" style="position:absolute" from="430,14611" to="570,14611" strokeweight="1.51pt"/>
          <w10:wrap anchorx="page" anchory="page"/>
        </v:group>
      </w:pict>
    </w:r>
    <w:r w:rsidR="00B77AA6" w:rsidRPr="00B77AA6">
      <w:pict>
        <v:shapetype id="_x0000_t202" coordsize="21600,21600" o:spt="202" path="m,l,21600r21600,l21600,xe">
          <v:stroke joinstyle="miter"/>
          <v:path gradientshapeok="t" o:connecttype="rect"/>
        </v:shapetype>
        <v:shape id="_x0000_s2076" type="#_x0000_t202" style="position:absolute;margin-left:41.5pt;margin-top:799.1pt;width:44.05pt;height:12.3pt;z-index:-252618752;mso-position-horizontal-relative:page;mso-position-vertical-relative:page" filled="f" stroked="f">
          <v:textbox inset="0,0,0,0">
            <w:txbxContent>
              <w:p w:rsidR="008D6FD8" w:rsidRDefault="002A66BA">
                <w:pPr>
                  <w:spacing w:before="21"/>
                  <w:ind w:left="20"/>
                  <w:rPr>
                    <w:sz w:val="17"/>
                  </w:rPr>
                </w:pPr>
                <w:r>
                  <w:rPr>
                    <w:sz w:val="17"/>
                  </w:rPr>
                  <w:t xml:space="preserve">Strana </w:t>
                </w:r>
                <w:r w:rsidR="00B77AA6">
                  <w:fldChar w:fldCharType="begin"/>
                </w:r>
                <w:r>
                  <w:rPr>
                    <w:sz w:val="17"/>
                  </w:rPr>
                  <w:instrText xml:space="preserve"> PAGE </w:instrText>
                </w:r>
                <w:r w:rsidR="00B77AA6">
                  <w:fldChar w:fldCharType="separate"/>
                </w:r>
                <w:r w:rsidR="00992DCE">
                  <w:rPr>
                    <w:noProof/>
                    <w:sz w:val="17"/>
                  </w:rPr>
                  <w:t>3</w:t>
                </w:r>
                <w:r w:rsidR="00B77AA6">
                  <w:fldChar w:fldCharType="end"/>
                </w:r>
                <w:r>
                  <w:rPr>
                    <w:sz w:val="17"/>
                  </w:rPr>
                  <w:t xml:space="preserve"> / 7</w:t>
                </w:r>
              </w:p>
            </w:txbxContent>
          </v:textbox>
          <w10:wrap anchorx="page" anchory="page"/>
        </v:shape>
      </w:pict>
    </w:r>
    <w:r w:rsidR="00B77AA6" w:rsidRPr="00B77AA6">
      <w:pict>
        <v:shape id="_x0000_s2075" type="#_x0000_t202" style="position:absolute;margin-left:140.35pt;margin-top:799.1pt;width:68.6pt;height:12.3pt;z-index:-252617728;mso-position-horizontal-relative:page;mso-position-vertical-relative:page" filled="f" stroked="f">
          <v:textbox inset="0,0,0,0">
            <w:txbxContent>
              <w:p w:rsidR="008D6FD8" w:rsidRDefault="00B77AA6">
                <w:pPr>
                  <w:spacing w:before="21"/>
                  <w:ind w:left="20"/>
                  <w:rPr>
                    <w:sz w:val="17"/>
                  </w:rPr>
                </w:pPr>
                <w:hyperlink r:id="rId2">
                  <w:r w:rsidR="002A66BA">
                    <w:rPr>
                      <w:w w:val="105"/>
                      <w:sz w:val="17"/>
                    </w:rPr>
                    <w:t>www.o2.cz/ceniky</w:t>
                  </w:r>
                </w:hyperlink>
              </w:p>
            </w:txbxContent>
          </v:textbox>
          <w10:wrap anchorx="page" anchory="page"/>
        </v:shape>
      </w:pict>
    </w:r>
    <w:r w:rsidR="00B77AA6" w:rsidRPr="00B77AA6">
      <w:pict>
        <v:shape id="_x0000_s2074" type="#_x0000_t202" style="position:absolute;margin-left:260.65pt;margin-top:799.1pt;width:307.2pt;height:22.05pt;z-index:-252616704;mso-position-horizontal-relative:page;mso-position-vertical-relative:page" filled="f" stroked="f">
          <v:textbox inset="0,0,0,0">
            <w:txbxContent>
              <w:p w:rsidR="008D6FD8" w:rsidRDefault="002A66BA">
                <w:pPr>
                  <w:spacing w:before="21"/>
                  <w:ind w:right="18"/>
                  <w:jc w:val="right"/>
                  <w:rPr>
                    <w:sz w:val="17"/>
                  </w:rPr>
                </w:pPr>
                <w:r>
                  <w:rPr>
                    <w:b/>
                    <w:w w:val="105"/>
                    <w:sz w:val="17"/>
                  </w:rPr>
                  <w:t>Dodavatel:</w:t>
                </w:r>
                <w:r>
                  <w:rPr>
                    <w:b/>
                    <w:spacing w:val="10"/>
                    <w:w w:val="105"/>
                    <w:sz w:val="17"/>
                  </w:rPr>
                  <w:t xml:space="preserve"> </w:t>
                </w:r>
                <w:r>
                  <w:rPr>
                    <w:w w:val="105"/>
                    <w:sz w:val="17"/>
                  </w:rPr>
                  <w:t>O2</w:t>
                </w:r>
                <w:r>
                  <w:rPr>
                    <w:spacing w:val="11"/>
                    <w:w w:val="105"/>
                    <w:sz w:val="17"/>
                  </w:rPr>
                  <w:t xml:space="preserve"> </w:t>
                </w:r>
                <w:proofErr w:type="spellStart"/>
                <w:r>
                  <w:rPr>
                    <w:w w:val="105"/>
                    <w:sz w:val="17"/>
                  </w:rPr>
                  <w:t>Czech</w:t>
                </w:r>
                <w:proofErr w:type="spellEnd"/>
                <w:r>
                  <w:rPr>
                    <w:spacing w:val="11"/>
                    <w:w w:val="105"/>
                    <w:sz w:val="17"/>
                  </w:rPr>
                  <w:t xml:space="preserve"> </w:t>
                </w:r>
                <w:proofErr w:type="spellStart"/>
                <w:r>
                  <w:rPr>
                    <w:w w:val="105"/>
                    <w:sz w:val="17"/>
                  </w:rPr>
                  <w:t>Republic</w:t>
                </w:r>
                <w:proofErr w:type="spellEnd"/>
                <w:r>
                  <w:rPr>
                    <w:spacing w:val="11"/>
                    <w:w w:val="105"/>
                    <w:sz w:val="17"/>
                  </w:rPr>
                  <w:t xml:space="preserve"> </w:t>
                </w:r>
                <w:r>
                  <w:rPr>
                    <w:w w:val="105"/>
                    <w:sz w:val="17"/>
                  </w:rPr>
                  <w:t>a.s.,</w:t>
                </w:r>
                <w:r>
                  <w:rPr>
                    <w:spacing w:val="11"/>
                    <w:w w:val="105"/>
                    <w:sz w:val="17"/>
                  </w:rPr>
                  <w:t xml:space="preserve"> </w:t>
                </w:r>
                <w:r>
                  <w:rPr>
                    <w:w w:val="105"/>
                    <w:sz w:val="17"/>
                  </w:rPr>
                  <w:t>Za</w:t>
                </w:r>
                <w:r>
                  <w:rPr>
                    <w:spacing w:val="11"/>
                    <w:w w:val="105"/>
                    <w:sz w:val="17"/>
                  </w:rPr>
                  <w:t xml:space="preserve"> </w:t>
                </w:r>
                <w:proofErr w:type="spellStart"/>
                <w:r>
                  <w:rPr>
                    <w:w w:val="105"/>
                    <w:sz w:val="17"/>
                  </w:rPr>
                  <w:t>Brumlovkou</w:t>
                </w:r>
                <w:proofErr w:type="spellEnd"/>
                <w:r>
                  <w:rPr>
                    <w:spacing w:val="11"/>
                    <w:w w:val="105"/>
                    <w:sz w:val="17"/>
                  </w:rPr>
                  <w:t xml:space="preserve"> </w:t>
                </w:r>
                <w:r>
                  <w:rPr>
                    <w:w w:val="105"/>
                    <w:sz w:val="17"/>
                  </w:rPr>
                  <w:t>266/2,</w:t>
                </w:r>
                <w:r>
                  <w:rPr>
                    <w:spacing w:val="11"/>
                    <w:w w:val="105"/>
                    <w:sz w:val="17"/>
                  </w:rPr>
                  <w:t xml:space="preserve"> </w:t>
                </w:r>
                <w:r>
                  <w:rPr>
                    <w:w w:val="105"/>
                    <w:sz w:val="17"/>
                  </w:rPr>
                  <w:t>140</w:t>
                </w:r>
                <w:r>
                  <w:rPr>
                    <w:spacing w:val="11"/>
                    <w:w w:val="105"/>
                    <w:sz w:val="17"/>
                  </w:rPr>
                  <w:t xml:space="preserve"> </w:t>
                </w:r>
                <w:r>
                  <w:rPr>
                    <w:w w:val="105"/>
                    <w:sz w:val="17"/>
                  </w:rPr>
                  <w:t>22</w:t>
                </w:r>
                <w:r>
                  <w:rPr>
                    <w:spacing w:val="11"/>
                    <w:w w:val="105"/>
                    <w:sz w:val="17"/>
                  </w:rPr>
                  <w:t xml:space="preserve"> </w:t>
                </w:r>
                <w:r>
                  <w:rPr>
                    <w:w w:val="105"/>
                    <w:sz w:val="17"/>
                  </w:rPr>
                  <w:t>Praha</w:t>
                </w:r>
                <w:r>
                  <w:rPr>
                    <w:spacing w:val="11"/>
                    <w:w w:val="105"/>
                    <w:sz w:val="17"/>
                  </w:rPr>
                  <w:t xml:space="preserve"> </w:t>
                </w:r>
                <w:r>
                  <w:rPr>
                    <w:w w:val="105"/>
                    <w:sz w:val="17"/>
                  </w:rPr>
                  <w:t>4</w:t>
                </w:r>
                <w:r>
                  <w:rPr>
                    <w:spacing w:val="11"/>
                    <w:w w:val="105"/>
                    <w:sz w:val="17"/>
                  </w:rPr>
                  <w:t xml:space="preserve"> </w:t>
                </w:r>
                <w:r>
                  <w:rPr>
                    <w:w w:val="105"/>
                    <w:sz w:val="17"/>
                  </w:rPr>
                  <w:t>–</w:t>
                </w:r>
                <w:r>
                  <w:rPr>
                    <w:spacing w:val="11"/>
                    <w:w w:val="105"/>
                    <w:sz w:val="17"/>
                  </w:rPr>
                  <w:t xml:space="preserve"> </w:t>
                </w:r>
                <w:r>
                  <w:rPr>
                    <w:w w:val="105"/>
                    <w:sz w:val="17"/>
                  </w:rPr>
                  <w:t>Michle</w:t>
                </w:r>
              </w:p>
              <w:p w:rsidR="008D6FD8" w:rsidRDefault="002A66BA">
                <w:pPr>
                  <w:spacing w:before="12"/>
                  <w:ind w:right="18"/>
                  <w:jc w:val="right"/>
                  <w:rPr>
                    <w:sz w:val="15"/>
                  </w:rPr>
                </w:pPr>
                <w:r>
                  <w:rPr>
                    <w:color w:val="6D6E71"/>
                    <w:w w:val="110"/>
                    <w:sz w:val="15"/>
                  </w:rPr>
                  <w:t>IČ:</w:t>
                </w:r>
                <w:r>
                  <w:rPr>
                    <w:color w:val="6D6E71"/>
                    <w:spacing w:val="-6"/>
                    <w:w w:val="110"/>
                    <w:sz w:val="15"/>
                  </w:rPr>
                  <w:t xml:space="preserve"> </w:t>
                </w:r>
                <w:r>
                  <w:rPr>
                    <w:color w:val="6D6E71"/>
                    <w:w w:val="110"/>
                    <w:sz w:val="15"/>
                  </w:rPr>
                  <w:t>60193336,</w:t>
                </w:r>
                <w:r>
                  <w:rPr>
                    <w:color w:val="6D6E71"/>
                    <w:spacing w:val="-5"/>
                    <w:w w:val="110"/>
                    <w:sz w:val="15"/>
                  </w:rPr>
                  <w:t xml:space="preserve"> </w:t>
                </w:r>
                <w:r>
                  <w:rPr>
                    <w:color w:val="6D6E71"/>
                    <w:w w:val="110"/>
                    <w:sz w:val="15"/>
                  </w:rPr>
                  <w:t>DIČ:</w:t>
                </w:r>
                <w:r>
                  <w:rPr>
                    <w:color w:val="6D6E71"/>
                    <w:spacing w:val="-5"/>
                    <w:w w:val="110"/>
                    <w:sz w:val="15"/>
                  </w:rPr>
                  <w:t xml:space="preserve"> </w:t>
                </w:r>
                <w:r>
                  <w:rPr>
                    <w:color w:val="6D6E71"/>
                    <w:w w:val="110"/>
                    <w:sz w:val="15"/>
                  </w:rPr>
                  <w:t>CZ60193336,</w:t>
                </w:r>
                <w:r>
                  <w:rPr>
                    <w:color w:val="6D6E71"/>
                    <w:spacing w:val="-5"/>
                    <w:w w:val="110"/>
                    <w:sz w:val="15"/>
                  </w:rPr>
                  <w:t xml:space="preserve"> </w:t>
                </w:r>
                <w:r>
                  <w:rPr>
                    <w:color w:val="6D6E71"/>
                    <w:w w:val="110"/>
                    <w:sz w:val="15"/>
                  </w:rPr>
                  <w:t>DUNS:</w:t>
                </w:r>
                <w:r>
                  <w:rPr>
                    <w:color w:val="6D6E71"/>
                    <w:spacing w:val="-5"/>
                    <w:w w:val="110"/>
                    <w:sz w:val="15"/>
                  </w:rPr>
                  <w:t xml:space="preserve"> </w:t>
                </w:r>
                <w:r>
                  <w:rPr>
                    <w:color w:val="6D6E71"/>
                    <w:w w:val="110"/>
                    <w:sz w:val="15"/>
                  </w:rPr>
                  <w:t>366937597,</w:t>
                </w:r>
                <w:r>
                  <w:rPr>
                    <w:color w:val="6D6E71"/>
                    <w:spacing w:val="-6"/>
                    <w:w w:val="110"/>
                    <w:sz w:val="15"/>
                  </w:rPr>
                  <w:t xml:space="preserve"> </w:t>
                </w:r>
                <w:r>
                  <w:rPr>
                    <w:color w:val="6D6E71"/>
                    <w:w w:val="110"/>
                    <w:sz w:val="15"/>
                  </w:rPr>
                  <w:t>Zapsaná</w:t>
                </w:r>
                <w:r>
                  <w:rPr>
                    <w:color w:val="6D6E71"/>
                    <w:spacing w:val="-5"/>
                    <w:w w:val="110"/>
                    <w:sz w:val="15"/>
                  </w:rPr>
                  <w:t xml:space="preserve"> </w:t>
                </w:r>
                <w:r>
                  <w:rPr>
                    <w:color w:val="6D6E71"/>
                    <w:w w:val="110"/>
                    <w:sz w:val="15"/>
                  </w:rPr>
                  <w:t>v</w:t>
                </w:r>
                <w:r>
                  <w:rPr>
                    <w:color w:val="6D6E71"/>
                    <w:spacing w:val="-5"/>
                    <w:w w:val="110"/>
                    <w:sz w:val="15"/>
                  </w:rPr>
                  <w:t xml:space="preserve"> </w:t>
                </w:r>
                <w:r>
                  <w:rPr>
                    <w:color w:val="6D6E71"/>
                    <w:w w:val="110"/>
                    <w:sz w:val="15"/>
                  </w:rPr>
                  <w:t>OR:</w:t>
                </w:r>
                <w:r>
                  <w:rPr>
                    <w:color w:val="6D6E71"/>
                    <w:spacing w:val="-5"/>
                    <w:w w:val="110"/>
                    <w:sz w:val="15"/>
                  </w:rPr>
                  <w:t xml:space="preserve"> </w:t>
                </w:r>
                <w:r>
                  <w:rPr>
                    <w:color w:val="6D6E71"/>
                    <w:w w:val="110"/>
                    <w:sz w:val="15"/>
                  </w:rPr>
                  <w:t>MS</w:t>
                </w:r>
                <w:r>
                  <w:rPr>
                    <w:color w:val="6D6E71"/>
                    <w:spacing w:val="-5"/>
                    <w:w w:val="110"/>
                    <w:sz w:val="15"/>
                  </w:rPr>
                  <w:t xml:space="preserve"> </w:t>
                </w:r>
                <w:r>
                  <w:rPr>
                    <w:color w:val="6D6E71"/>
                    <w:w w:val="110"/>
                    <w:sz w:val="15"/>
                  </w:rPr>
                  <w:t>v</w:t>
                </w:r>
                <w:r>
                  <w:rPr>
                    <w:color w:val="6D6E71"/>
                    <w:spacing w:val="-5"/>
                    <w:w w:val="110"/>
                    <w:sz w:val="15"/>
                  </w:rPr>
                  <w:t xml:space="preserve"> </w:t>
                </w:r>
                <w:proofErr w:type="gramStart"/>
                <w:r>
                  <w:rPr>
                    <w:color w:val="6D6E71"/>
                    <w:w w:val="110"/>
                    <w:sz w:val="15"/>
                  </w:rPr>
                  <w:t>Praze,</w:t>
                </w:r>
                <w:r>
                  <w:rPr>
                    <w:color w:val="6D6E71"/>
                    <w:spacing w:val="-6"/>
                    <w:w w:val="110"/>
                    <w:sz w:val="15"/>
                  </w:rPr>
                  <w:t xml:space="preserve"> </w:t>
                </w:r>
                <w:r>
                  <w:rPr>
                    <w:color w:val="6D6E71"/>
                    <w:w w:val="110"/>
                    <w:sz w:val="15"/>
                  </w:rPr>
                  <w:t>B.2322</w:t>
                </w:r>
                <w:proofErr w:type="gramEnd"/>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D8" w:rsidRDefault="002A66BA">
    <w:pPr>
      <w:pStyle w:val="Zkladntext"/>
      <w:spacing w:line="14" w:lineRule="auto"/>
      <w:rPr>
        <w:sz w:val="20"/>
      </w:rPr>
    </w:pPr>
    <w:r>
      <w:rPr>
        <w:noProof/>
        <w:lang w:bidi="ar-SA"/>
      </w:rPr>
      <w:drawing>
        <wp:anchor distT="0" distB="0" distL="0" distR="0" simplePos="0" relativeHeight="250700800" behindDoc="1" locked="0" layoutInCell="1" allowOverlap="1">
          <wp:simplePos x="0" y="0"/>
          <wp:positionH relativeFrom="page">
            <wp:posOffset>1619376</wp:posOffset>
          </wp:positionH>
          <wp:positionV relativeFrom="page">
            <wp:posOffset>10151871</wp:posOffset>
          </wp:positionV>
          <wp:extent cx="139446" cy="139547"/>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 cstate="print"/>
                  <a:stretch>
                    <a:fillRect/>
                  </a:stretch>
                </pic:blipFill>
                <pic:spPr>
                  <a:xfrm>
                    <a:off x="0" y="0"/>
                    <a:ext cx="139446" cy="139547"/>
                  </a:xfrm>
                  <a:prstGeom prst="rect">
                    <a:avLst/>
                  </a:prstGeom>
                </pic:spPr>
              </pic:pic>
            </a:graphicData>
          </a:graphic>
        </wp:anchor>
      </w:drawing>
    </w:r>
    <w:r w:rsidR="00B77AA6" w:rsidRPr="00B77AA6">
      <w:pict>
        <v:shapetype id="_x0000_t202" coordsize="21600,21600" o:spt="202" path="m,l,21600r21600,l21600,xe">
          <v:stroke joinstyle="miter"/>
          <v:path gradientshapeok="t" o:connecttype="rect"/>
        </v:shapetype>
        <v:shape id="_x0000_s2073" type="#_x0000_t202" style="position:absolute;margin-left:41.5pt;margin-top:799.1pt;width:44.05pt;height:12.3pt;z-index:-252614656;mso-position-horizontal-relative:page;mso-position-vertical-relative:page" filled="f" stroked="f">
          <v:textbox inset="0,0,0,0">
            <w:txbxContent>
              <w:p w:rsidR="008D6FD8" w:rsidRDefault="002A66BA">
                <w:pPr>
                  <w:spacing w:before="21"/>
                  <w:ind w:left="20"/>
                  <w:rPr>
                    <w:sz w:val="17"/>
                  </w:rPr>
                </w:pPr>
                <w:r>
                  <w:rPr>
                    <w:sz w:val="17"/>
                  </w:rPr>
                  <w:t xml:space="preserve">Strana </w:t>
                </w:r>
                <w:r w:rsidR="00B77AA6">
                  <w:fldChar w:fldCharType="begin"/>
                </w:r>
                <w:r>
                  <w:rPr>
                    <w:sz w:val="17"/>
                  </w:rPr>
                  <w:instrText xml:space="preserve"> PAGE </w:instrText>
                </w:r>
                <w:r w:rsidR="00B77AA6">
                  <w:fldChar w:fldCharType="separate"/>
                </w:r>
                <w:r w:rsidR="00992DCE">
                  <w:rPr>
                    <w:noProof/>
                    <w:sz w:val="17"/>
                  </w:rPr>
                  <w:t>4</w:t>
                </w:r>
                <w:r w:rsidR="00B77AA6">
                  <w:fldChar w:fldCharType="end"/>
                </w:r>
                <w:r>
                  <w:rPr>
                    <w:sz w:val="17"/>
                  </w:rPr>
                  <w:t xml:space="preserve"> / 7</w:t>
                </w:r>
              </w:p>
            </w:txbxContent>
          </v:textbox>
          <w10:wrap anchorx="page" anchory="page"/>
        </v:shape>
      </w:pict>
    </w:r>
    <w:r w:rsidR="00B77AA6" w:rsidRPr="00B77AA6">
      <w:pict>
        <v:shape id="_x0000_s2072" type="#_x0000_t202" style="position:absolute;margin-left:140.35pt;margin-top:799.1pt;width:68.6pt;height:12.3pt;z-index:-252613632;mso-position-horizontal-relative:page;mso-position-vertical-relative:page" filled="f" stroked="f">
          <v:textbox inset="0,0,0,0">
            <w:txbxContent>
              <w:p w:rsidR="008D6FD8" w:rsidRDefault="00B77AA6">
                <w:pPr>
                  <w:spacing w:before="21"/>
                  <w:ind w:left="20"/>
                  <w:rPr>
                    <w:sz w:val="17"/>
                  </w:rPr>
                </w:pPr>
                <w:hyperlink r:id="rId2">
                  <w:r w:rsidR="002A66BA">
                    <w:rPr>
                      <w:w w:val="105"/>
                      <w:sz w:val="17"/>
                    </w:rPr>
                    <w:t>www.o2.cz/ceniky</w:t>
                  </w:r>
                </w:hyperlink>
              </w:p>
            </w:txbxContent>
          </v:textbox>
          <w10:wrap anchorx="page" anchory="page"/>
        </v:shape>
      </w:pict>
    </w:r>
    <w:r w:rsidR="00B77AA6" w:rsidRPr="00B77AA6">
      <w:pict>
        <v:shape id="_x0000_s2071" type="#_x0000_t202" style="position:absolute;margin-left:260.65pt;margin-top:799.1pt;width:307.2pt;height:22.05pt;z-index:-252612608;mso-position-horizontal-relative:page;mso-position-vertical-relative:page" filled="f" stroked="f">
          <v:textbox inset="0,0,0,0">
            <w:txbxContent>
              <w:p w:rsidR="008D6FD8" w:rsidRDefault="002A66BA">
                <w:pPr>
                  <w:spacing w:before="21"/>
                  <w:ind w:right="18"/>
                  <w:jc w:val="right"/>
                  <w:rPr>
                    <w:sz w:val="17"/>
                  </w:rPr>
                </w:pPr>
                <w:r>
                  <w:rPr>
                    <w:b/>
                    <w:w w:val="105"/>
                    <w:sz w:val="17"/>
                  </w:rPr>
                  <w:t>Dodavatel:</w:t>
                </w:r>
                <w:r>
                  <w:rPr>
                    <w:b/>
                    <w:spacing w:val="10"/>
                    <w:w w:val="105"/>
                    <w:sz w:val="17"/>
                  </w:rPr>
                  <w:t xml:space="preserve"> </w:t>
                </w:r>
                <w:r>
                  <w:rPr>
                    <w:w w:val="105"/>
                    <w:sz w:val="17"/>
                  </w:rPr>
                  <w:t>O2</w:t>
                </w:r>
                <w:r>
                  <w:rPr>
                    <w:spacing w:val="11"/>
                    <w:w w:val="105"/>
                    <w:sz w:val="17"/>
                  </w:rPr>
                  <w:t xml:space="preserve"> </w:t>
                </w:r>
                <w:proofErr w:type="spellStart"/>
                <w:r>
                  <w:rPr>
                    <w:w w:val="105"/>
                    <w:sz w:val="17"/>
                  </w:rPr>
                  <w:t>Czech</w:t>
                </w:r>
                <w:proofErr w:type="spellEnd"/>
                <w:r>
                  <w:rPr>
                    <w:spacing w:val="11"/>
                    <w:w w:val="105"/>
                    <w:sz w:val="17"/>
                  </w:rPr>
                  <w:t xml:space="preserve"> </w:t>
                </w:r>
                <w:proofErr w:type="spellStart"/>
                <w:r>
                  <w:rPr>
                    <w:w w:val="105"/>
                    <w:sz w:val="17"/>
                  </w:rPr>
                  <w:t>Republic</w:t>
                </w:r>
                <w:proofErr w:type="spellEnd"/>
                <w:r>
                  <w:rPr>
                    <w:spacing w:val="11"/>
                    <w:w w:val="105"/>
                    <w:sz w:val="17"/>
                  </w:rPr>
                  <w:t xml:space="preserve"> </w:t>
                </w:r>
                <w:r>
                  <w:rPr>
                    <w:w w:val="105"/>
                    <w:sz w:val="17"/>
                  </w:rPr>
                  <w:t>a.s.,</w:t>
                </w:r>
                <w:r>
                  <w:rPr>
                    <w:spacing w:val="11"/>
                    <w:w w:val="105"/>
                    <w:sz w:val="17"/>
                  </w:rPr>
                  <w:t xml:space="preserve"> </w:t>
                </w:r>
                <w:r>
                  <w:rPr>
                    <w:w w:val="105"/>
                    <w:sz w:val="17"/>
                  </w:rPr>
                  <w:t>Za</w:t>
                </w:r>
                <w:r>
                  <w:rPr>
                    <w:spacing w:val="11"/>
                    <w:w w:val="105"/>
                    <w:sz w:val="17"/>
                  </w:rPr>
                  <w:t xml:space="preserve"> </w:t>
                </w:r>
                <w:proofErr w:type="spellStart"/>
                <w:r>
                  <w:rPr>
                    <w:w w:val="105"/>
                    <w:sz w:val="17"/>
                  </w:rPr>
                  <w:t>Brumlovkou</w:t>
                </w:r>
                <w:proofErr w:type="spellEnd"/>
                <w:r>
                  <w:rPr>
                    <w:spacing w:val="11"/>
                    <w:w w:val="105"/>
                    <w:sz w:val="17"/>
                  </w:rPr>
                  <w:t xml:space="preserve"> </w:t>
                </w:r>
                <w:r>
                  <w:rPr>
                    <w:w w:val="105"/>
                    <w:sz w:val="17"/>
                  </w:rPr>
                  <w:t>266/2,</w:t>
                </w:r>
                <w:r>
                  <w:rPr>
                    <w:spacing w:val="11"/>
                    <w:w w:val="105"/>
                    <w:sz w:val="17"/>
                  </w:rPr>
                  <w:t xml:space="preserve"> </w:t>
                </w:r>
                <w:r>
                  <w:rPr>
                    <w:w w:val="105"/>
                    <w:sz w:val="17"/>
                  </w:rPr>
                  <w:t>140</w:t>
                </w:r>
                <w:r>
                  <w:rPr>
                    <w:spacing w:val="11"/>
                    <w:w w:val="105"/>
                    <w:sz w:val="17"/>
                  </w:rPr>
                  <w:t xml:space="preserve"> </w:t>
                </w:r>
                <w:r>
                  <w:rPr>
                    <w:w w:val="105"/>
                    <w:sz w:val="17"/>
                  </w:rPr>
                  <w:t>22</w:t>
                </w:r>
                <w:r>
                  <w:rPr>
                    <w:spacing w:val="11"/>
                    <w:w w:val="105"/>
                    <w:sz w:val="17"/>
                  </w:rPr>
                  <w:t xml:space="preserve"> </w:t>
                </w:r>
                <w:r>
                  <w:rPr>
                    <w:w w:val="105"/>
                    <w:sz w:val="17"/>
                  </w:rPr>
                  <w:t>Praha</w:t>
                </w:r>
                <w:r>
                  <w:rPr>
                    <w:spacing w:val="11"/>
                    <w:w w:val="105"/>
                    <w:sz w:val="17"/>
                  </w:rPr>
                  <w:t xml:space="preserve"> </w:t>
                </w:r>
                <w:r>
                  <w:rPr>
                    <w:w w:val="105"/>
                    <w:sz w:val="17"/>
                  </w:rPr>
                  <w:t>4</w:t>
                </w:r>
                <w:r>
                  <w:rPr>
                    <w:spacing w:val="11"/>
                    <w:w w:val="105"/>
                    <w:sz w:val="17"/>
                  </w:rPr>
                  <w:t xml:space="preserve"> </w:t>
                </w:r>
                <w:r>
                  <w:rPr>
                    <w:w w:val="105"/>
                    <w:sz w:val="17"/>
                  </w:rPr>
                  <w:t>–</w:t>
                </w:r>
                <w:r>
                  <w:rPr>
                    <w:spacing w:val="11"/>
                    <w:w w:val="105"/>
                    <w:sz w:val="17"/>
                  </w:rPr>
                  <w:t xml:space="preserve"> </w:t>
                </w:r>
                <w:r>
                  <w:rPr>
                    <w:w w:val="105"/>
                    <w:sz w:val="17"/>
                  </w:rPr>
                  <w:t>Michle</w:t>
                </w:r>
              </w:p>
              <w:p w:rsidR="008D6FD8" w:rsidRDefault="002A66BA">
                <w:pPr>
                  <w:spacing w:before="12"/>
                  <w:ind w:right="18"/>
                  <w:jc w:val="right"/>
                  <w:rPr>
                    <w:sz w:val="15"/>
                  </w:rPr>
                </w:pPr>
                <w:r>
                  <w:rPr>
                    <w:color w:val="6D6E71"/>
                    <w:w w:val="110"/>
                    <w:sz w:val="15"/>
                  </w:rPr>
                  <w:t>IČ:</w:t>
                </w:r>
                <w:r>
                  <w:rPr>
                    <w:color w:val="6D6E71"/>
                    <w:spacing w:val="-6"/>
                    <w:w w:val="110"/>
                    <w:sz w:val="15"/>
                  </w:rPr>
                  <w:t xml:space="preserve"> </w:t>
                </w:r>
                <w:r>
                  <w:rPr>
                    <w:color w:val="6D6E71"/>
                    <w:w w:val="110"/>
                    <w:sz w:val="15"/>
                  </w:rPr>
                  <w:t>60193336,</w:t>
                </w:r>
                <w:r>
                  <w:rPr>
                    <w:color w:val="6D6E71"/>
                    <w:spacing w:val="-5"/>
                    <w:w w:val="110"/>
                    <w:sz w:val="15"/>
                  </w:rPr>
                  <w:t xml:space="preserve"> </w:t>
                </w:r>
                <w:r>
                  <w:rPr>
                    <w:color w:val="6D6E71"/>
                    <w:w w:val="110"/>
                    <w:sz w:val="15"/>
                  </w:rPr>
                  <w:t>DIČ:</w:t>
                </w:r>
                <w:r>
                  <w:rPr>
                    <w:color w:val="6D6E71"/>
                    <w:spacing w:val="-5"/>
                    <w:w w:val="110"/>
                    <w:sz w:val="15"/>
                  </w:rPr>
                  <w:t xml:space="preserve"> </w:t>
                </w:r>
                <w:r>
                  <w:rPr>
                    <w:color w:val="6D6E71"/>
                    <w:w w:val="110"/>
                    <w:sz w:val="15"/>
                  </w:rPr>
                  <w:t>CZ60193336,</w:t>
                </w:r>
                <w:r>
                  <w:rPr>
                    <w:color w:val="6D6E71"/>
                    <w:spacing w:val="-5"/>
                    <w:w w:val="110"/>
                    <w:sz w:val="15"/>
                  </w:rPr>
                  <w:t xml:space="preserve"> </w:t>
                </w:r>
                <w:r>
                  <w:rPr>
                    <w:color w:val="6D6E71"/>
                    <w:w w:val="110"/>
                    <w:sz w:val="15"/>
                  </w:rPr>
                  <w:t>DUNS:</w:t>
                </w:r>
                <w:r>
                  <w:rPr>
                    <w:color w:val="6D6E71"/>
                    <w:spacing w:val="-5"/>
                    <w:w w:val="110"/>
                    <w:sz w:val="15"/>
                  </w:rPr>
                  <w:t xml:space="preserve"> </w:t>
                </w:r>
                <w:r>
                  <w:rPr>
                    <w:color w:val="6D6E71"/>
                    <w:w w:val="110"/>
                    <w:sz w:val="15"/>
                  </w:rPr>
                  <w:t>366937597,</w:t>
                </w:r>
                <w:r>
                  <w:rPr>
                    <w:color w:val="6D6E71"/>
                    <w:spacing w:val="-6"/>
                    <w:w w:val="110"/>
                    <w:sz w:val="15"/>
                  </w:rPr>
                  <w:t xml:space="preserve"> </w:t>
                </w:r>
                <w:r>
                  <w:rPr>
                    <w:color w:val="6D6E71"/>
                    <w:w w:val="110"/>
                    <w:sz w:val="15"/>
                  </w:rPr>
                  <w:t>Zapsaná</w:t>
                </w:r>
                <w:r>
                  <w:rPr>
                    <w:color w:val="6D6E71"/>
                    <w:spacing w:val="-5"/>
                    <w:w w:val="110"/>
                    <w:sz w:val="15"/>
                  </w:rPr>
                  <w:t xml:space="preserve"> </w:t>
                </w:r>
                <w:r>
                  <w:rPr>
                    <w:color w:val="6D6E71"/>
                    <w:w w:val="110"/>
                    <w:sz w:val="15"/>
                  </w:rPr>
                  <w:t>v</w:t>
                </w:r>
                <w:r>
                  <w:rPr>
                    <w:color w:val="6D6E71"/>
                    <w:spacing w:val="-5"/>
                    <w:w w:val="110"/>
                    <w:sz w:val="15"/>
                  </w:rPr>
                  <w:t xml:space="preserve"> </w:t>
                </w:r>
                <w:r>
                  <w:rPr>
                    <w:color w:val="6D6E71"/>
                    <w:w w:val="110"/>
                    <w:sz w:val="15"/>
                  </w:rPr>
                  <w:t>OR:</w:t>
                </w:r>
                <w:r>
                  <w:rPr>
                    <w:color w:val="6D6E71"/>
                    <w:spacing w:val="-5"/>
                    <w:w w:val="110"/>
                    <w:sz w:val="15"/>
                  </w:rPr>
                  <w:t xml:space="preserve"> </w:t>
                </w:r>
                <w:r>
                  <w:rPr>
                    <w:color w:val="6D6E71"/>
                    <w:w w:val="110"/>
                    <w:sz w:val="15"/>
                  </w:rPr>
                  <w:t>MS</w:t>
                </w:r>
                <w:r>
                  <w:rPr>
                    <w:color w:val="6D6E71"/>
                    <w:spacing w:val="-5"/>
                    <w:w w:val="110"/>
                    <w:sz w:val="15"/>
                  </w:rPr>
                  <w:t xml:space="preserve"> </w:t>
                </w:r>
                <w:r>
                  <w:rPr>
                    <w:color w:val="6D6E71"/>
                    <w:w w:val="110"/>
                    <w:sz w:val="15"/>
                  </w:rPr>
                  <w:t>v</w:t>
                </w:r>
                <w:r>
                  <w:rPr>
                    <w:color w:val="6D6E71"/>
                    <w:spacing w:val="-5"/>
                    <w:w w:val="110"/>
                    <w:sz w:val="15"/>
                  </w:rPr>
                  <w:t xml:space="preserve"> </w:t>
                </w:r>
                <w:proofErr w:type="gramStart"/>
                <w:r>
                  <w:rPr>
                    <w:color w:val="6D6E71"/>
                    <w:w w:val="110"/>
                    <w:sz w:val="15"/>
                  </w:rPr>
                  <w:t>Praze,</w:t>
                </w:r>
                <w:r>
                  <w:rPr>
                    <w:color w:val="6D6E71"/>
                    <w:spacing w:val="-6"/>
                    <w:w w:val="110"/>
                    <w:sz w:val="15"/>
                  </w:rPr>
                  <w:t xml:space="preserve"> </w:t>
                </w:r>
                <w:r>
                  <w:rPr>
                    <w:color w:val="6D6E71"/>
                    <w:w w:val="110"/>
                    <w:sz w:val="15"/>
                  </w:rPr>
                  <w:t>B.2322</w:t>
                </w:r>
                <w:proofErr w:type="gramEnd"/>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D8" w:rsidRDefault="002A66BA">
    <w:pPr>
      <w:pStyle w:val="Zkladntext"/>
      <w:spacing w:line="14" w:lineRule="auto"/>
      <w:rPr>
        <w:sz w:val="20"/>
      </w:rPr>
    </w:pPr>
    <w:r>
      <w:rPr>
        <w:noProof/>
        <w:lang w:bidi="ar-SA"/>
      </w:rPr>
      <w:drawing>
        <wp:anchor distT="0" distB="0" distL="0" distR="0" simplePos="0" relativeHeight="250704896" behindDoc="1" locked="0" layoutInCell="1" allowOverlap="1">
          <wp:simplePos x="0" y="0"/>
          <wp:positionH relativeFrom="page">
            <wp:posOffset>1619376</wp:posOffset>
          </wp:positionH>
          <wp:positionV relativeFrom="page">
            <wp:posOffset>10151871</wp:posOffset>
          </wp:positionV>
          <wp:extent cx="139446" cy="139547"/>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 cstate="print"/>
                  <a:stretch>
                    <a:fillRect/>
                  </a:stretch>
                </pic:blipFill>
                <pic:spPr>
                  <a:xfrm>
                    <a:off x="0" y="0"/>
                    <a:ext cx="139446" cy="139547"/>
                  </a:xfrm>
                  <a:prstGeom prst="rect">
                    <a:avLst/>
                  </a:prstGeom>
                </pic:spPr>
              </pic:pic>
            </a:graphicData>
          </a:graphic>
        </wp:anchor>
      </w:drawing>
    </w:r>
    <w:r w:rsidR="00B77AA6" w:rsidRPr="00B77AA6">
      <w:pict>
        <v:group id="_x0000_s2067" style="position:absolute;margin-left:21.5pt;margin-top:751.45pt;width:7pt;height:4.05pt;z-index:-252610560;mso-position-horizontal-relative:page;mso-position-vertical-relative:page" coordorigin="430,15029" coordsize="140,81">
          <v:line id="_x0000_s2070" style="position:absolute" from="430,15044" to="570,15044" strokeweight="1.52pt"/>
          <v:line id="_x0000_s2069" style="position:absolute" from="430,15074" to="570,15074" strokeweight=".5pt"/>
          <v:line id="_x0000_s2068" style="position:absolute" from="430,15100" to="570,15100" strokeweight="1.01pt"/>
          <w10:wrap anchorx="page" anchory="page"/>
        </v:group>
      </w:pict>
    </w:r>
    <w:r w:rsidR="00B77AA6" w:rsidRPr="00B77AA6">
      <w:pict>
        <v:line id="_x0000_s2066" style="position:absolute;z-index:-252609536;mso-position-horizontal-relative:page;mso-position-vertical-relative:page" from="21.5pt,749.45pt" to="28.5pt,749.45pt" strokeweight="1.01pt">
          <w10:wrap anchorx="page" anchory="page"/>
        </v:line>
      </w:pict>
    </w:r>
    <w:r w:rsidR="00B77AA6" w:rsidRPr="00B77AA6">
      <w:pict>
        <v:line id="_x0000_s2065" style="position:absolute;z-index:-252608512;mso-position-horizontal-relative:page;mso-position-vertical-relative:page" from="21.5pt,747.65pt" to="28.5pt,747.65pt" strokeweight=".51pt">
          <w10:wrap anchorx="page" anchory="page"/>
        </v:line>
      </w:pict>
    </w:r>
    <w:r w:rsidR="00B77AA6" w:rsidRPr="00B77AA6">
      <w:pict>
        <v:line id="_x0000_s2064" style="position:absolute;z-index:-252607488;mso-position-horizontal-relative:page;mso-position-vertical-relative:page" from="21.5pt,745.4pt" to="28.5pt,745.4pt" strokeweight="1.01pt">
          <w10:wrap anchorx="page" anchory="page"/>
        </v:line>
      </w:pict>
    </w:r>
    <w:r w:rsidR="00B77AA6" w:rsidRPr="00B77AA6">
      <w:pict>
        <v:group id="_x0000_s2061" style="position:absolute;margin-left:21.5pt;margin-top:741.9pt;width:7pt;height:2.05pt;z-index:-252606464;mso-position-horizontal-relative:page;mso-position-vertical-relative:page" coordorigin="430,14838" coordsize="140,41">
          <v:line id="_x0000_s2063" style="position:absolute" from="430,14848" to="570,14848" strokeweight="1.01pt"/>
          <v:line id="_x0000_s2062" style="position:absolute" from="430,14873" to="570,14873" strokeweight=".5pt"/>
          <w10:wrap anchorx="page" anchory="page"/>
        </v:group>
      </w:pict>
    </w:r>
    <w:r w:rsidR="00B77AA6" w:rsidRPr="00B77AA6">
      <w:pict>
        <v:line id="_x0000_s2060" style="position:absolute;z-index:-252605440;mso-position-horizontal-relative:page;mso-position-vertical-relative:page" from="21.5pt,740.1pt" to="28.5pt,740.1pt" strokeweight="1.51pt">
          <w10:wrap anchorx="page" anchory="page"/>
        </v:line>
      </w:pict>
    </w:r>
    <w:r w:rsidR="00B77AA6" w:rsidRPr="00B77AA6">
      <w:pict>
        <v:line id="_x0000_s2059" style="position:absolute;z-index:-252604416;mso-position-horizontal-relative:page;mso-position-vertical-relative:page" from="21.5pt,738.1pt" to="28.5pt,738.1pt" strokeweight=".5pt">
          <w10:wrap anchorx="page" anchory="page"/>
        </v:line>
      </w:pict>
    </w:r>
    <w:r w:rsidR="00B77AA6" w:rsidRPr="00B77AA6">
      <w:pict>
        <v:group id="_x0000_s2055" style="position:absolute;margin-left:21.5pt;margin-top:732.3pt;width:7pt;height:4.05pt;z-index:-252603392;mso-position-horizontal-relative:page;mso-position-vertical-relative:page" coordorigin="430,14646" coordsize="140,81">
          <v:line id="_x0000_s2058" style="position:absolute" from="430,14656" to="570,14656" strokeweight="1.01pt"/>
          <v:line id="_x0000_s2057" style="position:absolute" from="430,14691" to="570,14691" strokeweight="1.52pt"/>
          <v:line id="_x0000_s2056" style="position:absolute" from="430,14722" to="570,14722" strokeweight=".5pt"/>
          <w10:wrap anchorx="page" anchory="page"/>
        </v:group>
      </w:pict>
    </w:r>
    <w:r w:rsidR="00B77AA6" w:rsidRPr="00B77AA6">
      <w:pict>
        <v:group id="_x0000_s2052" style="position:absolute;margin-left:21.5pt;margin-top:728.25pt;width:7pt;height:3.05pt;z-index:-252602368;mso-position-horizontal-relative:page;mso-position-vertical-relative:page" coordorigin="430,14565" coordsize="140,61">
          <v:line id="_x0000_s2054" style="position:absolute" from="430,14575" to="570,14575" strokeweight="1.01pt"/>
          <v:line id="_x0000_s2053" style="position:absolute" from="430,14611" to="570,14611" strokeweight="1.51pt"/>
          <w10:wrap anchorx="page" anchory="page"/>
        </v:group>
      </w:pict>
    </w:r>
    <w:r w:rsidR="00B77AA6" w:rsidRPr="00B77AA6">
      <w:pict>
        <v:shapetype id="_x0000_t202" coordsize="21600,21600" o:spt="202" path="m,l,21600r21600,l21600,xe">
          <v:stroke joinstyle="miter"/>
          <v:path gradientshapeok="t" o:connecttype="rect"/>
        </v:shapetype>
        <v:shape id="_x0000_s2051" type="#_x0000_t202" style="position:absolute;margin-left:41.5pt;margin-top:799.1pt;width:44.05pt;height:12.3pt;z-index:-252601344;mso-position-horizontal-relative:page;mso-position-vertical-relative:page" filled="f" stroked="f">
          <v:textbox inset="0,0,0,0">
            <w:txbxContent>
              <w:p w:rsidR="008D6FD8" w:rsidRDefault="002A66BA">
                <w:pPr>
                  <w:spacing w:before="21"/>
                  <w:ind w:left="20"/>
                  <w:rPr>
                    <w:sz w:val="17"/>
                  </w:rPr>
                </w:pPr>
                <w:r>
                  <w:rPr>
                    <w:sz w:val="17"/>
                  </w:rPr>
                  <w:t xml:space="preserve">Strana </w:t>
                </w:r>
                <w:r w:rsidR="00B77AA6">
                  <w:fldChar w:fldCharType="begin"/>
                </w:r>
                <w:r>
                  <w:rPr>
                    <w:sz w:val="17"/>
                  </w:rPr>
                  <w:instrText xml:space="preserve"> PAGE </w:instrText>
                </w:r>
                <w:r w:rsidR="00B77AA6">
                  <w:fldChar w:fldCharType="separate"/>
                </w:r>
                <w:r w:rsidR="00992DCE">
                  <w:rPr>
                    <w:noProof/>
                    <w:sz w:val="17"/>
                  </w:rPr>
                  <w:t>7</w:t>
                </w:r>
                <w:r w:rsidR="00B77AA6">
                  <w:fldChar w:fldCharType="end"/>
                </w:r>
                <w:r>
                  <w:rPr>
                    <w:sz w:val="17"/>
                  </w:rPr>
                  <w:t xml:space="preserve"> / 7</w:t>
                </w:r>
              </w:p>
            </w:txbxContent>
          </v:textbox>
          <w10:wrap anchorx="page" anchory="page"/>
        </v:shape>
      </w:pict>
    </w:r>
    <w:r w:rsidR="00B77AA6" w:rsidRPr="00B77AA6">
      <w:pict>
        <v:shape id="_x0000_s2050" type="#_x0000_t202" style="position:absolute;margin-left:140.35pt;margin-top:799.1pt;width:68.6pt;height:12.3pt;z-index:-252600320;mso-position-horizontal-relative:page;mso-position-vertical-relative:page" filled="f" stroked="f">
          <v:textbox inset="0,0,0,0">
            <w:txbxContent>
              <w:p w:rsidR="008D6FD8" w:rsidRDefault="00B77AA6">
                <w:pPr>
                  <w:spacing w:before="21"/>
                  <w:ind w:left="20"/>
                  <w:rPr>
                    <w:sz w:val="17"/>
                  </w:rPr>
                </w:pPr>
                <w:hyperlink r:id="rId2">
                  <w:r w:rsidR="002A66BA">
                    <w:rPr>
                      <w:w w:val="105"/>
                      <w:sz w:val="17"/>
                    </w:rPr>
                    <w:t>www.o2.cz/ceniky</w:t>
                  </w:r>
                </w:hyperlink>
              </w:p>
            </w:txbxContent>
          </v:textbox>
          <w10:wrap anchorx="page" anchory="page"/>
        </v:shape>
      </w:pict>
    </w:r>
    <w:r w:rsidR="00B77AA6" w:rsidRPr="00B77AA6">
      <w:pict>
        <v:shape id="_x0000_s2049" type="#_x0000_t202" style="position:absolute;margin-left:260.65pt;margin-top:799.1pt;width:307.2pt;height:22.05pt;z-index:-252599296;mso-position-horizontal-relative:page;mso-position-vertical-relative:page" filled="f" stroked="f">
          <v:textbox inset="0,0,0,0">
            <w:txbxContent>
              <w:p w:rsidR="008D6FD8" w:rsidRDefault="002A66BA">
                <w:pPr>
                  <w:spacing w:before="21"/>
                  <w:ind w:right="18"/>
                  <w:jc w:val="right"/>
                  <w:rPr>
                    <w:sz w:val="17"/>
                  </w:rPr>
                </w:pPr>
                <w:r>
                  <w:rPr>
                    <w:b/>
                    <w:w w:val="105"/>
                    <w:sz w:val="17"/>
                  </w:rPr>
                  <w:t>Dodavatel:</w:t>
                </w:r>
                <w:r>
                  <w:rPr>
                    <w:b/>
                    <w:spacing w:val="10"/>
                    <w:w w:val="105"/>
                    <w:sz w:val="17"/>
                  </w:rPr>
                  <w:t xml:space="preserve"> </w:t>
                </w:r>
                <w:r>
                  <w:rPr>
                    <w:w w:val="105"/>
                    <w:sz w:val="17"/>
                  </w:rPr>
                  <w:t>O2</w:t>
                </w:r>
                <w:r>
                  <w:rPr>
                    <w:spacing w:val="11"/>
                    <w:w w:val="105"/>
                    <w:sz w:val="17"/>
                  </w:rPr>
                  <w:t xml:space="preserve"> </w:t>
                </w:r>
                <w:proofErr w:type="spellStart"/>
                <w:r>
                  <w:rPr>
                    <w:w w:val="105"/>
                    <w:sz w:val="17"/>
                  </w:rPr>
                  <w:t>Czech</w:t>
                </w:r>
                <w:proofErr w:type="spellEnd"/>
                <w:r>
                  <w:rPr>
                    <w:spacing w:val="11"/>
                    <w:w w:val="105"/>
                    <w:sz w:val="17"/>
                  </w:rPr>
                  <w:t xml:space="preserve"> </w:t>
                </w:r>
                <w:proofErr w:type="spellStart"/>
                <w:r>
                  <w:rPr>
                    <w:w w:val="105"/>
                    <w:sz w:val="17"/>
                  </w:rPr>
                  <w:t>Republic</w:t>
                </w:r>
                <w:proofErr w:type="spellEnd"/>
                <w:r>
                  <w:rPr>
                    <w:spacing w:val="11"/>
                    <w:w w:val="105"/>
                    <w:sz w:val="17"/>
                  </w:rPr>
                  <w:t xml:space="preserve"> </w:t>
                </w:r>
                <w:r>
                  <w:rPr>
                    <w:w w:val="105"/>
                    <w:sz w:val="17"/>
                  </w:rPr>
                  <w:t>a.s.,</w:t>
                </w:r>
                <w:r>
                  <w:rPr>
                    <w:spacing w:val="11"/>
                    <w:w w:val="105"/>
                    <w:sz w:val="17"/>
                  </w:rPr>
                  <w:t xml:space="preserve"> </w:t>
                </w:r>
                <w:r>
                  <w:rPr>
                    <w:w w:val="105"/>
                    <w:sz w:val="17"/>
                  </w:rPr>
                  <w:t>Za</w:t>
                </w:r>
                <w:r>
                  <w:rPr>
                    <w:spacing w:val="11"/>
                    <w:w w:val="105"/>
                    <w:sz w:val="17"/>
                  </w:rPr>
                  <w:t xml:space="preserve"> </w:t>
                </w:r>
                <w:proofErr w:type="spellStart"/>
                <w:r>
                  <w:rPr>
                    <w:w w:val="105"/>
                    <w:sz w:val="17"/>
                  </w:rPr>
                  <w:t>Brumlovkou</w:t>
                </w:r>
                <w:proofErr w:type="spellEnd"/>
                <w:r>
                  <w:rPr>
                    <w:spacing w:val="11"/>
                    <w:w w:val="105"/>
                    <w:sz w:val="17"/>
                  </w:rPr>
                  <w:t xml:space="preserve"> </w:t>
                </w:r>
                <w:r>
                  <w:rPr>
                    <w:w w:val="105"/>
                    <w:sz w:val="17"/>
                  </w:rPr>
                  <w:t>266/2,</w:t>
                </w:r>
                <w:r>
                  <w:rPr>
                    <w:spacing w:val="11"/>
                    <w:w w:val="105"/>
                    <w:sz w:val="17"/>
                  </w:rPr>
                  <w:t xml:space="preserve"> </w:t>
                </w:r>
                <w:r>
                  <w:rPr>
                    <w:w w:val="105"/>
                    <w:sz w:val="17"/>
                  </w:rPr>
                  <w:t>140</w:t>
                </w:r>
                <w:r>
                  <w:rPr>
                    <w:spacing w:val="11"/>
                    <w:w w:val="105"/>
                    <w:sz w:val="17"/>
                  </w:rPr>
                  <w:t xml:space="preserve"> </w:t>
                </w:r>
                <w:r>
                  <w:rPr>
                    <w:w w:val="105"/>
                    <w:sz w:val="17"/>
                  </w:rPr>
                  <w:t>22</w:t>
                </w:r>
                <w:r>
                  <w:rPr>
                    <w:spacing w:val="11"/>
                    <w:w w:val="105"/>
                    <w:sz w:val="17"/>
                  </w:rPr>
                  <w:t xml:space="preserve"> </w:t>
                </w:r>
                <w:r>
                  <w:rPr>
                    <w:w w:val="105"/>
                    <w:sz w:val="17"/>
                  </w:rPr>
                  <w:t>Praha</w:t>
                </w:r>
                <w:r>
                  <w:rPr>
                    <w:spacing w:val="11"/>
                    <w:w w:val="105"/>
                    <w:sz w:val="17"/>
                  </w:rPr>
                  <w:t xml:space="preserve"> </w:t>
                </w:r>
                <w:r>
                  <w:rPr>
                    <w:w w:val="105"/>
                    <w:sz w:val="17"/>
                  </w:rPr>
                  <w:t>4</w:t>
                </w:r>
                <w:r>
                  <w:rPr>
                    <w:spacing w:val="11"/>
                    <w:w w:val="105"/>
                    <w:sz w:val="17"/>
                  </w:rPr>
                  <w:t xml:space="preserve"> </w:t>
                </w:r>
                <w:r>
                  <w:rPr>
                    <w:w w:val="105"/>
                    <w:sz w:val="17"/>
                  </w:rPr>
                  <w:t>–</w:t>
                </w:r>
                <w:r>
                  <w:rPr>
                    <w:spacing w:val="11"/>
                    <w:w w:val="105"/>
                    <w:sz w:val="17"/>
                  </w:rPr>
                  <w:t xml:space="preserve"> </w:t>
                </w:r>
                <w:r>
                  <w:rPr>
                    <w:w w:val="105"/>
                    <w:sz w:val="17"/>
                  </w:rPr>
                  <w:t>Michle</w:t>
                </w:r>
              </w:p>
              <w:p w:rsidR="008D6FD8" w:rsidRDefault="002A66BA">
                <w:pPr>
                  <w:spacing w:before="12"/>
                  <w:ind w:right="18"/>
                  <w:jc w:val="right"/>
                  <w:rPr>
                    <w:sz w:val="15"/>
                  </w:rPr>
                </w:pPr>
                <w:r>
                  <w:rPr>
                    <w:color w:val="6D6E71"/>
                    <w:w w:val="110"/>
                    <w:sz w:val="15"/>
                  </w:rPr>
                  <w:t>IČ:</w:t>
                </w:r>
                <w:r>
                  <w:rPr>
                    <w:color w:val="6D6E71"/>
                    <w:spacing w:val="-6"/>
                    <w:w w:val="110"/>
                    <w:sz w:val="15"/>
                  </w:rPr>
                  <w:t xml:space="preserve"> </w:t>
                </w:r>
                <w:r>
                  <w:rPr>
                    <w:color w:val="6D6E71"/>
                    <w:w w:val="110"/>
                    <w:sz w:val="15"/>
                  </w:rPr>
                  <w:t>60193336,</w:t>
                </w:r>
                <w:r>
                  <w:rPr>
                    <w:color w:val="6D6E71"/>
                    <w:spacing w:val="-5"/>
                    <w:w w:val="110"/>
                    <w:sz w:val="15"/>
                  </w:rPr>
                  <w:t xml:space="preserve"> </w:t>
                </w:r>
                <w:r>
                  <w:rPr>
                    <w:color w:val="6D6E71"/>
                    <w:w w:val="110"/>
                    <w:sz w:val="15"/>
                  </w:rPr>
                  <w:t>DIČ:</w:t>
                </w:r>
                <w:r>
                  <w:rPr>
                    <w:color w:val="6D6E71"/>
                    <w:spacing w:val="-5"/>
                    <w:w w:val="110"/>
                    <w:sz w:val="15"/>
                  </w:rPr>
                  <w:t xml:space="preserve"> </w:t>
                </w:r>
                <w:r>
                  <w:rPr>
                    <w:color w:val="6D6E71"/>
                    <w:w w:val="110"/>
                    <w:sz w:val="15"/>
                  </w:rPr>
                  <w:t>CZ60193336,</w:t>
                </w:r>
                <w:r>
                  <w:rPr>
                    <w:color w:val="6D6E71"/>
                    <w:spacing w:val="-5"/>
                    <w:w w:val="110"/>
                    <w:sz w:val="15"/>
                  </w:rPr>
                  <w:t xml:space="preserve"> </w:t>
                </w:r>
                <w:r>
                  <w:rPr>
                    <w:color w:val="6D6E71"/>
                    <w:w w:val="110"/>
                    <w:sz w:val="15"/>
                  </w:rPr>
                  <w:t>DUNS:</w:t>
                </w:r>
                <w:r>
                  <w:rPr>
                    <w:color w:val="6D6E71"/>
                    <w:spacing w:val="-5"/>
                    <w:w w:val="110"/>
                    <w:sz w:val="15"/>
                  </w:rPr>
                  <w:t xml:space="preserve"> </w:t>
                </w:r>
                <w:r>
                  <w:rPr>
                    <w:color w:val="6D6E71"/>
                    <w:w w:val="110"/>
                    <w:sz w:val="15"/>
                  </w:rPr>
                  <w:t>366937597,</w:t>
                </w:r>
                <w:r>
                  <w:rPr>
                    <w:color w:val="6D6E71"/>
                    <w:spacing w:val="-6"/>
                    <w:w w:val="110"/>
                    <w:sz w:val="15"/>
                  </w:rPr>
                  <w:t xml:space="preserve"> </w:t>
                </w:r>
                <w:r>
                  <w:rPr>
                    <w:color w:val="6D6E71"/>
                    <w:w w:val="110"/>
                    <w:sz w:val="15"/>
                  </w:rPr>
                  <w:t>Zapsaná</w:t>
                </w:r>
                <w:r>
                  <w:rPr>
                    <w:color w:val="6D6E71"/>
                    <w:spacing w:val="-5"/>
                    <w:w w:val="110"/>
                    <w:sz w:val="15"/>
                  </w:rPr>
                  <w:t xml:space="preserve"> </w:t>
                </w:r>
                <w:r>
                  <w:rPr>
                    <w:color w:val="6D6E71"/>
                    <w:w w:val="110"/>
                    <w:sz w:val="15"/>
                  </w:rPr>
                  <w:t>v</w:t>
                </w:r>
                <w:r>
                  <w:rPr>
                    <w:color w:val="6D6E71"/>
                    <w:spacing w:val="-5"/>
                    <w:w w:val="110"/>
                    <w:sz w:val="15"/>
                  </w:rPr>
                  <w:t xml:space="preserve"> </w:t>
                </w:r>
                <w:r>
                  <w:rPr>
                    <w:color w:val="6D6E71"/>
                    <w:w w:val="110"/>
                    <w:sz w:val="15"/>
                  </w:rPr>
                  <w:t>OR:</w:t>
                </w:r>
                <w:r>
                  <w:rPr>
                    <w:color w:val="6D6E71"/>
                    <w:spacing w:val="-5"/>
                    <w:w w:val="110"/>
                    <w:sz w:val="15"/>
                  </w:rPr>
                  <w:t xml:space="preserve"> </w:t>
                </w:r>
                <w:r>
                  <w:rPr>
                    <w:color w:val="6D6E71"/>
                    <w:w w:val="110"/>
                    <w:sz w:val="15"/>
                  </w:rPr>
                  <w:t>MS</w:t>
                </w:r>
                <w:r>
                  <w:rPr>
                    <w:color w:val="6D6E71"/>
                    <w:spacing w:val="-5"/>
                    <w:w w:val="110"/>
                    <w:sz w:val="15"/>
                  </w:rPr>
                  <w:t xml:space="preserve"> </w:t>
                </w:r>
                <w:r>
                  <w:rPr>
                    <w:color w:val="6D6E71"/>
                    <w:w w:val="110"/>
                    <w:sz w:val="15"/>
                  </w:rPr>
                  <w:t>v</w:t>
                </w:r>
                <w:r>
                  <w:rPr>
                    <w:color w:val="6D6E71"/>
                    <w:spacing w:val="-5"/>
                    <w:w w:val="110"/>
                    <w:sz w:val="15"/>
                  </w:rPr>
                  <w:t xml:space="preserve"> </w:t>
                </w:r>
                <w:proofErr w:type="gramStart"/>
                <w:r>
                  <w:rPr>
                    <w:color w:val="6D6E71"/>
                    <w:w w:val="110"/>
                    <w:sz w:val="15"/>
                  </w:rPr>
                  <w:t>Praze,</w:t>
                </w:r>
                <w:r>
                  <w:rPr>
                    <w:color w:val="6D6E71"/>
                    <w:spacing w:val="-6"/>
                    <w:w w:val="110"/>
                    <w:sz w:val="15"/>
                  </w:rPr>
                  <w:t xml:space="preserve"> </w:t>
                </w:r>
                <w:r>
                  <w:rPr>
                    <w:color w:val="6D6E71"/>
                    <w:w w:val="110"/>
                    <w:sz w:val="15"/>
                  </w:rPr>
                  <w:t>B.2322</w:t>
                </w:r>
                <w:proofErr w:type="gram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4EA" w:rsidRDefault="00F054EA" w:rsidP="008D6FD8">
      <w:r>
        <w:separator/>
      </w:r>
    </w:p>
  </w:footnote>
  <w:footnote w:type="continuationSeparator" w:id="0">
    <w:p w:rsidR="00F054EA" w:rsidRDefault="00F054EA" w:rsidP="008D6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D8" w:rsidRDefault="00B77AA6">
    <w:pPr>
      <w:pStyle w:val="Zkladntext"/>
      <w:spacing w:line="14" w:lineRule="auto"/>
      <w:rPr>
        <w:sz w:val="20"/>
      </w:rPr>
    </w:pPr>
    <w:r w:rsidRPr="00B77AA6">
      <w:pict>
        <v:shape id="_x0000_s2099" style="position:absolute;margin-left:531.05pt;margin-top:38.6pt;width:36pt;height:35.45pt;z-index:-252634112;mso-position-horizontal-relative:page;mso-position-vertical-relative:page" coordorigin="10621,772" coordsize="720,709" o:spt="100" adj="0,,0" path="m11326,1268r-83,l11258,1270r12,6l11280,1287r3,14l11270,1339r-32,40l11203,1414r-27,25l11176,1480r164,l11340,1441r-100,l11271,1410r30,-34l11324,1340r8,-39l11327,1270r-1,-2xm10905,772r-80,10l10755,810r-56,44l10657,913r-27,70l10621,1064r9,77l10657,1210r43,59l10756,1315r69,30l10905,1355r79,-10l11052,1315r53,-43l10905,1272r-79,-18l10772,1205r-32,-67l10730,1064r12,-78l10776,920r55,-47l10905,855r205,l11110,854r-57,-44l10984,782r-79,-10xm11255,1229r-19,1l11217,1234r-18,5l11182,1247r4,41l11199,1280r14,-6l11227,1270r16,-2l11326,1268r-15,-21l11287,1234r-32,-5xm11110,855r-205,l10978,873r54,47l11067,986r11,78l11068,1138r-31,67l10982,1254r-77,18l11105,1272r4,-3l11151,1210r27,-69l11187,1064r-9,-81l11152,913r-42,-58xe" fillcolor="#1b2673" stroked="f">
          <v:stroke joinstyle="round"/>
          <v:formulas/>
          <v:path arrowok="t" o:connecttype="segments"/>
          <w10:wrap anchorx="page" anchory="page"/>
        </v:shape>
      </w:pict>
    </w:r>
    <w:r w:rsidR="002A66BA">
      <w:rPr>
        <w:noProof/>
        <w:lang w:bidi="ar-SA"/>
      </w:rPr>
      <w:drawing>
        <wp:anchor distT="0" distB="0" distL="0" distR="0" simplePos="0" relativeHeight="250683392" behindDoc="1" locked="0" layoutInCell="1" allowOverlap="1">
          <wp:simplePos x="0" y="0"/>
          <wp:positionH relativeFrom="page">
            <wp:posOffset>2964320</wp:posOffset>
          </wp:positionH>
          <wp:positionV relativeFrom="page">
            <wp:posOffset>649604</wp:posOffset>
          </wp:positionV>
          <wp:extent cx="178294" cy="2165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8294" cy="216547"/>
                  </a:xfrm>
                  <a:prstGeom prst="rect">
                    <a:avLst/>
                  </a:prstGeom>
                </pic:spPr>
              </pic:pic>
            </a:graphicData>
          </a:graphic>
        </wp:anchor>
      </w:drawing>
    </w:r>
    <w:r w:rsidRPr="00B77AA6">
      <w:pict>
        <v:shape id="_x0000_s2098" style="position:absolute;margin-left:42500pt;margin-top:-750508.1pt;width:524550pt;height:.1pt;z-index:-252632064;mso-position-horizontal-relative:page;mso-position-vertical-relative:page" coordorigin="850000,-15010163" coordsize="10491000,0" o:spt="100" adj="0,,0" path="m10620,1810r721,m850,1810r3344,m4194,1810r474,m4668,1810r5952,e" filled="f" strokecolor="#d1d3d4" strokeweight=".5pt">
          <v:stroke joinstyle="round"/>
          <v:formulas/>
          <v:path arrowok="t" o:connecttype="segments"/>
          <w10:wrap anchorx="page" anchory="page"/>
        </v:shape>
      </w:pict>
    </w:r>
    <w:r w:rsidRPr="00B77AA6">
      <w:pict>
        <v:shapetype id="_x0000_t202" coordsize="21600,21600" o:spt="202" path="m,l,21600r21600,l21600,xe">
          <v:stroke joinstyle="miter"/>
          <v:path gradientshapeok="t" o:connecttype="rect"/>
        </v:shapetype>
        <v:shape id="_x0000_s2097" type="#_x0000_t202" style="position:absolute;margin-left:254.9pt;margin-top:47.8pt;width:62.05pt;height:23.35pt;z-index:-252631040;mso-position-horizontal-relative:page;mso-position-vertical-relative:page" filled="f" stroked="f">
          <v:textbox inset="0,0,0,0">
            <w:txbxContent>
              <w:p w:rsidR="008D6FD8" w:rsidRDefault="002A66BA">
                <w:pPr>
                  <w:spacing w:before="21"/>
                  <w:ind w:left="20"/>
                  <w:rPr>
                    <w:sz w:val="17"/>
                  </w:rPr>
                </w:pPr>
                <w:r>
                  <w:rPr>
                    <w:color w:val="1C2674"/>
                    <w:w w:val="105"/>
                    <w:sz w:val="17"/>
                  </w:rPr>
                  <w:t>Číslo smlouvy</w:t>
                </w:r>
              </w:p>
              <w:p w:rsidR="008D6FD8" w:rsidRDefault="002A66BA">
                <w:pPr>
                  <w:spacing w:before="14"/>
                  <w:ind w:left="20"/>
                  <w:rPr>
                    <w:b/>
                    <w:sz w:val="17"/>
                  </w:rPr>
                </w:pPr>
                <w:r>
                  <w:rPr>
                    <w:b/>
                    <w:color w:val="1C2674"/>
                    <w:w w:val="110"/>
                    <w:sz w:val="17"/>
                  </w:rPr>
                  <w:t>OMS-22769321</w:t>
                </w:r>
              </w:p>
            </w:txbxContent>
          </v:textbox>
          <w10:wrap anchorx="page" anchory="page"/>
        </v:shape>
      </w:pict>
    </w:r>
    <w:r w:rsidRPr="00B77AA6">
      <w:pict>
        <v:shape id="_x0000_s2096" type="#_x0000_t202" style="position:absolute;margin-left:41.5pt;margin-top:51pt;width:175.35pt;height:32.45pt;z-index:-252630016;mso-position-horizontal-relative:page;mso-position-vertical-relative:page" filled="f" stroked="f">
          <v:textbox inset="0,0,0,0">
            <w:txbxContent>
              <w:p w:rsidR="008D6FD8" w:rsidRDefault="002A66BA">
                <w:pPr>
                  <w:spacing w:before="23"/>
                  <w:ind w:left="20"/>
                  <w:rPr>
                    <w:b/>
                    <w:sz w:val="32"/>
                  </w:rPr>
                </w:pPr>
                <w:r>
                  <w:rPr>
                    <w:b/>
                    <w:color w:val="1C2674"/>
                    <w:w w:val="115"/>
                    <w:sz w:val="32"/>
                  </w:rPr>
                  <w:t>Dodatek ke smlouvě</w:t>
                </w:r>
              </w:p>
              <w:p w:rsidR="008D6FD8" w:rsidRDefault="002A66BA">
                <w:pPr>
                  <w:spacing w:before="10"/>
                  <w:ind w:left="20"/>
                  <w:rPr>
                    <w:sz w:val="17"/>
                  </w:rPr>
                </w:pPr>
                <w:r>
                  <w:rPr>
                    <w:color w:val="1C2674"/>
                    <w:w w:val="105"/>
                    <w:sz w:val="17"/>
                  </w:rPr>
                  <w:t>o poskytování služeb elektronických komunikací</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81E"/>
    <w:multiLevelType w:val="hybridMultilevel"/>
    <w:tmpl w:val="F1665C46"/>
    <w:lvl w:ilvl="0" w:tplc="870E9010">
      <w:numFmt w:val="bullet"/>
      <w:lvlText w:val="•"/>
      <w:lvlJc w:val="left"/>
      <w:pPr>
        <w:ind w:left="243" w:hanging="243"/>
      </w:pPr>
      <w:rPr>
        <w:rFonts w:ascii="Calibri" w:eastAsia="Calibri" w:hAnsi="Calibri" w:cs="Calibri" w:hint="default"/>
        <w:w w:val="100"/>
        <w:sz w:val="17"/>
        <w:szCs w:val="17"/>
        <w:lang w:val="cs-CZ" w:eastAsia="cs-CZ" w:bidi="cs-CZ"/>
      </w:rPr>
    </w:lvl>
    <w:lvl w:ilvl="1" w:tplc="4ACE2800">
      <w:numFmt w:val="bullet"/>
      <w:lvlText w:val="•"/>
      <w:lvlJc w:val="left"/>
      <w:pPr>
        <w:ind w:left="720" w:hanging="243"/>
      </w:pPr>
      <w:rPr>
        <w:rFonts w:hint="default"/>
        <w:lang w:val="cs-CZ" w:eastAsia="cs-CZ" w:bidi="cs-CZ"/>
      </w:rPr>
    </w:lvl>
    <w:lvl w:ilvl="2" w:tplc="D6A62F50">
      <w:numFmt w:val="bullet"/>
      <w:lvlText w:val="•"/>
      <w:lvlJc w:val="left"/>
      <w:pPr>
        <w:ind w:left="1200" w:hanging="243"/>
      </w:pPr>
      <w:rPr>
        <w:rFonts w:hint="default"/>
        <w:lang w:val="cs-CZ" w:eastAsia="cs-CZ" w:bidi="cs-CZ"/>
      </w:rPr>
    </w:lvl>
    <w:lvl w:ilvl="3" w:tplc="92265948">
      <w:numFmt w:val="bullet"/>
      <w:lvlText w:val="•"/>
      <w:lvlJc w:val="left"/>
      <w:pPr>
        <w:ind w:left="1680" w:hanging="243"/>
      </w:pPr>
      <w:rPr>
        <w:rFonts w:hint="default"/>
        <w:lang w:val="cs-CZ" w:eastAsia="cs-CZ" w:bidi="cs-CZ"/>
      </w:rPr>
    </w:lvl>
    <w:lvl w:ilvl="4" w:tplc="B5AC3FEA">
      <w:numFmt w:val="bullet"/>
      <w:lvlText w:val="•"/>
      <w:lvlJc w:val="left"/>
      <w:pPr>
        <w:ind w:left="2161" w:hanging="243"/>
      </w:pPr>
      <w:rPr>
        <w:rFonts w:hint="default"/>
        <w:lang w:val="cs-CZ" w:eastAsia="cs-CZ" w:bidi="cs-CZ"/>
      </w:rPr>
    </w:lvl>
    <w:lvl w:ilvl="5" w:tplc="70E6C490">
      <w:numFmt w:val="bullet"/>
      <w:lvlText w:val="•"/>
      <w:lvlJc w:val="left"/>
      <w:pPr>
        <w:ind w:left="2641" w:hanging="243"/>
      </w:pPr>
      <w:rPr>
        <w:rFonts w:hint="default"/>
        <w:lang w:val="cs-CZ" w:eastAsia="cs-CZ" w:bidi="cs-CZ"/>
      </w:rPr>
    </w:lvl>
    <w:lvl w:ilvl="6" w:tplc="75A6F6EE">
      <w:numFmt w:val="bullet"/>
      <w:lvlText w:val="•"/>
      <w:lvlJc w:val="left"/>
      <w:pPr>
        <w:ind w:left="3121" w:hanging="243"/>
      </w:pPr>
      <w:rPr>
        <w:rFonts w:hint="default"/>
        <w:lang w:val="cs-CZ" w:eastAsia="cs-CZ" w:bidi="cs-CZ"/>
      </w:rPr>
    </w:lvl>
    <w:lvl w:ilvl="7" w:tplc="B74430A8">
      <w:numFmt w:val="bullet"/>
      <w:lvlText w:val="•"/>
      <w:lvlJc w:val="left"/>
      <w:pPr>
        <w:ind w:left="3601" w:hanging="243"/>
      </w:pPr>
      <w:rPr>
        <w:rFonts w:hint="default"/>
        <w:lang w:val="cs-CZ" w:eastAsia="cs-CZ" w:bidi="cs-CZ"/>
      </w:rPr>
    </w:lvl>
    <w:lvl w:ilvl="8" w:tplc="E35E2534">
      <w:numFmt w:val="bullet"/>
      <w:lvlText w:val="•"/>
      <w:lvlJc w:val="left"/>
      <w:pPr>
        <w:ind w:left="4082" w:hanging="243"/>
      </w:pPr>
      <w:rPr>
        <w:rFonts w:hint="default"/>
        <w:lang w:val="cs-CZ" w:eastAsia="cs-CZ" w:bidi="cs-CZ"/>
      </w:rPr>
    </w:lvl>
  </w:abstractNum>
  <w:abstractNum w:abstractNumId="1">
    <w:nsid w:val="1D0F78F1"/>
    <w:multiLevelType w:val="hybridMultilevel"/>
    <w:tmpl w:val="11ECC7A6"/>
    <w:lvl w:ilvl="0" w:tplc="CEB23276">
      <w:numFmt w:val="bullet"/>
      <w:lvlText w:val="•"/>
      <w:lvlJc w:val="left"/>
      <w:pPr>
        <w:ind w:left="243" w:hanging="243"/>
      </w:pPr>
      <w:rPr>
        <w:rFonts w:ascii="Calibri" w:eastAsia="Calibri" w:hAnsi="Calibri" w:cs="Calibri" w:hint="default"/>
        <w:w w:val="100"/>
        <w:sz w:val="17"/>
        <w:szCs w:val="17"/>
        <w:lang w:val="cs-CZ" w:eastAsia="cs-CZ" w:bidi="cs-CZ"/>
      </w:rPr>
    </w:lvl>
    <w:lvl w:ilvl="1" w:tplc="5FA6F6E8">
      <w:numFmt w:val="bullet"/>
      <w:lvlText w:val="•"/>
      <w:lvlJc w:val="left"/>
      <w:pPr>
        <w:ind w:left="720" w:hanging="243"/>
      </w:pPr>
      <w:rPr>
        <w:rFonts w:hint="default"/>
        <w:lang w:val="cs-CZ" w:eastAsia="cs-CZ" w:bidi="cs-CZ"/>
      </w:rPr>
    </w:lvl>
    <w:lvl w:ilvl="2" w:tplc="A776E608">
      <w:numFmt w:val="bullet"/>
      <w:lvlText w:val="•"/>
      <w:lvlJc w:val="left"/>
      <w:pPr>
        <w:ind w:left="1200" w:hanging="243"/>
      </w:pPr>
      <w:rPr>
        <w:rFonts w:hint="default"/>
        <w:lang w:val="cs-CZ" w:eastAsia="cs-CZ" w:bidi="cs-CZ"/>
      </w:rPr>
    </w:lvl>
    <w:lvl w:ilvl="3" w:tplc="7F627A48">
      <w:numFmt w:val="bullet"/>
      <w:lvlText w:val="•"/>
      <w:lvlJc w:val="left"/>
      <w:pPr>
        <w:ind w:left="1680" w:hanging="243"/>
      </w:pPr>
      <w:rPr>
        <w:rFonts w:hint="default"/>
        <w:lang w:val="cs-CZ" w:eastAsia="cs-CZ" w:bidi="cs-CZ"/>
      </w:rPr>
    </w:lvl>
    <w:lvl w:ilvl="4" w:tplc="AF04AFC0">
      <w:numFmt w:val="bullet"/>
      <w:lvlText w:val="•"/>
      <w:lvlJc w:val="left"/>
      <w:pPr>
        <w:ind w:left="2161" w:hanging="243"/>
      </w:pPr>
      <w:rPr>
        <w:rFonts w:hint="default"/>
        <w:lang w:val="cs-CZ" w:eastAsia="cs-CZ" w:bidi="cs-CZ"/>
      </w:rPr>
    </w:lvl>
    <w:lvl w:ilvl="5" w:tplc="C910137E">
      <w:numFmt w:val="bullet"/>
      <w:lvlText w:val="•"/>
      <w:lvlJc w:val="left"/>
      <w:pPr>
        <w:ind w:left="2641" w:hanging="243"/>
      </w:pPr>
      <w:rPr>
        <w:rFonts w:hint="default"/>
        <w:lang w:val="cs-CZ" w:eastAsia="cs-CZ" w:bidi="cs-CZ"/>
      </w:rPr>
    </w:lvl>
    <w:lvl w:ilvl="6" w:tplc="4D10DA76">
      <w:numFmt w:val="bullet"/>
      <w:lvlText w:val="•"/>
      <w:lvlJc w:val="left"/>
      <w:pPr>
        <w:ind w:left="3121" w:hanging="243"/>
      </w:pPr>
      <w:rPr>
        <w:rFonts w:hint="default"/>
        <w:lang w:val="cs-CZ" w:eastAsia="cs-CZ" w:bidi="cs-CZ"/>
      </w:rPr>
    </w:lvl>
    <w:lvl w:ilvl="7" w:tplc="834EACA6">
      <w:numFmt w:val="bullet"/>
      <w:lvlText w:val="•"/>
      <w:lvlJc w:val="left"/>
      <w:pPr>
        <w:ind w:left="3601" w:hanging="243"/>
      </w:pPr>
      <w:rPr>
        <w:rFonts w:hint="default"/>
        <w:lang w:val="cs-CZ" w:eastAsia="cs-CZ" w:bidi="cs-CZ"/>
      </w:rPr>
    </w:lvl>
    <w:lvl w:ilvl="8" w:tplc="E2DA7712">
      <w:numFmt w:val="bullet"/>
      <w:lvlText w:val="•"/>
      <w:lvlJc w:val="left"/>
      <w:pPr>
        <w:ind w:left="4082" w:hanging="243"/>
      </w:pPr>
      <w:rPr>
        <w:rFonts w:hint="default"/>
        <w:lang w:val="cs-CZ" w:eastAsia="cs-CZ" w:bidi="cs-CZ"/>
      </w:rPr>
    </w:lvl>
  </w:abstractNum>
  <w:abstractNum w:abstractNumId="2">
    <w:nsid w:val="225A0EB6"/>
    <w:multiLevelType w:val="hybridMultilevel"/>
    <w:tmpl w:val="080059F4"/>
    <w:lvl w:ilvl="0" w:tplc="68365284">
      <w:numFmt w:val="bullet"/>
      <w:lvlText w:val="•"/>
      <w:lvlJc w:val="left"/>
      <w:pPr>
        <w:ind w:left="243" w:hanging="243"/>
      </w:pPr>
      <w:rPr>
        <w:rFonts w:ascii="Calibri" w:eastAsia="Calibri" w:hAnsi="Calibri" w:cs="Calibri" w:hint="default"/>
        <w:w w:val="100"/>
        <w:sz w:val="17"/>
        <w:szCs w:val="17"/>
        <w:lang w:val="cs-CZ" w:eastAsia="cs-CZ" w:bidi="cs-CZ"/>
      </w:rPr>
    </w:lvl>
    <w:lvl w:ilvl="1" w:tplc="F464435C">
      <w:numFmt w:val="bullet"/>
      <w:lvlText w:val="•"/>
      <w:lvlJc w:val="left"/>
      <w:pPr>
        <w:ind w:left="720" w:hanging="243"/>
      </w:pPr>
      <w:rPr>
        <w:rFonts w:hint="default"/>
        <w:lang w:val="cs-CZ" w:eastAsia="cs-CZ" w:bidi="cs-CZ"/>
      </w:rPr>
    </w:lvl>
    <w:lvl w:ilvl="2" w:tplc="6AC6A59C">
      <w:numFmt w:val="bullet"/>
      <w:lvlText w:val="•"/>
      <w:lvlJc w:val="left"/>
      <w:pPr>
        <w:ind w:left="1200" w:hanging="243"/>
      </w:pPr>
      <w:rPr>
        <w:rFonts w:hint="default"/>
        <w:lang w:val="cs-CZ" w:eastAsia="cs-CZ" w:bidi="cs-CZ"/>
      </w:rPr>
    </w:lvl>
    <w:lvl w:ilvl="3" w:tplc="DCC03A0E">
      <w:numFmt w:val="bullet"/>
      <w:lvlText w:val="•"/>
      <w:lvlJc w:val="left"/>
      <w:pPr>
        <w:ind w:left="1680" w:hanging="243"/>
      </w:pPr>
      <w:rPr>
        <w:rFonts w:hint="default"/>
        <w:lang w:val="cs-CZ" w:eastAsia="cs-CZ" w:bidi="cs-CZ"/>
      </w:rPr>
    </w:lvl>
    <w:lvl w:ilvl="4" w:tplc="902EA500">
      <w:numFmt w:val="bullet"/>
      <w:lvlText w:val="•"/>
      <w:lvlJc w:val="left"/>
      <w:pPr>
        <w:ind w:left="2161" w:hanging="243"/>
      </w:pPr>
      <w:rPr>
        <w:rFonts w:hint="default"/>
        <w:lang w:val="cs-CZ" w:eastAsia="cs-CZ" w:bidi="cs-CZ"/>
      </w:rPr>
    </w:lvl>
    <w:lvl w:ilvl="5" w:tplc="95B85FCC">
      <w:numFmt w:val="bullet"/>
      <w:lvlText w:val="•"/>
      <w:lvlJc w:val="left"/>
      <w:pPr>
        <w:ind w:left="2641" w:hanging="243"/>
      </w:pPr>
      <w:rPr>
        <w:rFonts w:hint="default"/>
        <w:lang w:val="cs-CZ" w:eastAsia="cs-CZ" w:bidi="cs-CZ"/>
      </w:rPr>
    </w:lvl>
    <w:lvl w:ilvl="6" w:tplc="B2502C1E">
      <w:numFmt w:val="bullet"/>
      <w:lvlText w:val="•"/>
      <w:lvlJc w:val="left"/>
      <w:pPr>
        <w:ind w:left="3121" w:hanging="243"/>
      </w:pPr>
      <w:rPr>
        <w:rFonts w:hint="default"/>
        <w:lang w:val="cs-CZ" w:eastAsia="cs-CZ" w:bidi="cs-CZ"/>
      </w:rPr>
    </w:lvl>
    <w:lvl w:ilvl="7" w:tplc="CDE2E7AC">
      <w:numFmt w:val="bullet"/>
      <w:lvlText w:val="•"/>
      <w:lvlJc w:val="left"/>
      <w:pPr>
        <w:ind w:left="3601" w:hanging="243"/>
      </w:pPr>
      <w:rPr>
        <w:rFonts w:hint="default"/>
        <w:lang w:val="cs-CZ" w:eastAsia="cs-CZ" w:bidi="cs-CZ"/>
      </w:rPr>
    </w:lvl>
    <w:lvl w:ilvl="8" w:tplc="736EDE08">
      <w:numFmt w:val="bullet"/>
      <w:lvlText w:val="•"/>
      <w:lvlJc w:val="left"/>
      <w:pPr>
        <w:ind w:left="4082" w:hanging="243"/>
      </w:pPr>
      <w:rPr>
        <w:rFonts w:hint="default"/>
        <w:lang w:val="cs-CZ" w:eastAsia="cs-CZ" w:bidi="cs-CZ"/>
      </w:rPr>
    </w:lvl>
  </w:abstractNum>
  <w:abstractNum w:abstractNumId="3">
    <w:nsid w:val="2ED845BE"/>
    <w:multiLevelType w:val="hybridMultilevel"/>
    <w:tmpl w:val="A9409502"/>
    <w:lvl w:ilvl="0" w:tplc="152CB784">
      <w:numFmt w:val="bullet"/>
      <w:lvlText w:val="•"/>
      <w:lvlJc w:val="left"/>
      <w:pPr>
        <w:ind w:left="243" w:hanging="243"/>
      </w:pPr>
      <w:rPr>
        <w:rFonts w:ascii="Calibri" w:eastAsia="Calibri" w:hAnsi="Calibri" w:cs="Calibri" w:hint="default"/>
        <w:w w:val="100"/>
        <w:sz w:val="17"/>
        <w:szCs w:val="17"/>
        <w:lang w:val="cs-CZ" w:eastAsia="cs-CZ" w:bidi="cs-CZ"/>
      </w:rPr>
    </w:lvl>
    <w:lvl w:ilvl="1" w:tplc="F5347E12">
      <w:numFmt w:val="bullet"/>
      <w:lvlText w:val="•"/>
      <w:lvlJc w:val="left"/>
      <w:pPr>
        <w:ind w:left="518" w:hanging="243"/>
      </w:pPr>
      <w:rPr>
        <w:rFonts w:hint="default"/>
        <w:lang w:val="cs-CZ" w:eastAsia="cs-CZ" w:bidi="cs-CZ"/>
      </w:rPr>
    </w:lvl>
    <w:lvl w:ilvl="2" w:tplc="07408750">
      <w:numFmt w:val="bullet"/>
      <w:lvlText w:val="•"/>
      <w:lvlJc w:val="left"/>
      <w:pPr>
        <w:ind w:left="796" w:hanging="243"/>
      </w:pPr>
      <w:rPr>
        <w:rFonts w:hint="default"/>
        <w:lang w:val="cs-CZ" w:eastAsia="cs-CZ" w:bidi="cs-CZ"/>
      </w:rPr>
    </w:lvl>
    <w:lvl w:ilvl="3" w:tplc="900EFA4E">
      <w:numFmt w:val="bullet"/>
      <w:lvlText w:val="•"/>
      <w:lvlJc w:val="left"/>
      <w:pPr>
        <w:ind w:left="1074" w:hanging="243"/>
      </w:pPr>
      <w:rPr>
        <w:rFonts w:hint="default"/>
        <w:lang w:val="cs-CZ" w:eastAsia="cs-CZ" w:bidi="cs-CZ"/>
      </w:rPr>
    </w:lvl>
    <w:lvl w:ilvl="4" w:tplc="12FA56F8">
      <w:numFmt w:val="bullet"/>
      <w:lvlText w:val="•"/>
      <w:lvlJc w:val="left"/>
      <w:pPr>
        <w:ind w:left="1352" w:hanging="243"/>
      </w:pPr>
      <w:rPr>
        <w:rFonts w:hint="default"/>
        <w:lang w:val="cs-CZ" w:eastAsia="cs-CZ" w:bidi="cs-CZ"/>
      </w:rPr>
    </w:lvl>
    <w:lvl w:ilvl="5" w:tplc="CAE08F1E">
      <w:numFmt w:val="bullet"/>
      <w:lvlText w:val="•"/>
      <w:lvlJc w:val="left"/>
      <w:pPr>
        <w:ind w:left="1630" w:hanging="243"/>
      </w:pPr>
      <w:rPr>
        <w:rFonts w:hint="default"/>
        <w:lang w:val="cs-CZ" w:eastAsia="cs-CZ" w:bidi="cs-CZ"/>
      </w:rPr>
    </w:lvl>
    <w:lvl w:ilvl="6" w:tplc="E0501182">
      <w:numFmt w:val="bullet"/>
      <w:lvlText w:val="•"/>
      <w:lvlJc w:val="left"/>
      <w:pPr>
        <w:ind w:left="1909" w:hanging="243"/>
      </w:pPr>
      <w:rPr>
        <w:rFonts w:hint="default"/>
        <w:lang w:val="cs-CZ" w:eastAsia="cs-CZ" w:bidi="cs-CZ"/>
      </w:rPr>
    </w:lvl>
    <w:lvl w:ilvl="7" w:tplc="25046520">
      <w:numFmt w:val="bullet"/>
      <w:lvlText w:val="•"/>
      <w:lvlJc w:val="left"/>
      <w:pPr>
        <w:ind w:left="2187" w:hanging="243"/>
      </w:pPr>
      <w:rPr>
        <w:rFonts w:hint="default"/>
        <w:lang w:val="cs-CZ" w:eastAsia="cs-CZ" w:bidi="cs-CZ"/>
      </w:rPr>
    </w:lvl>
    <w:lvl w:ilvl="8" w:tplc="EB12AE26">
      <w:numFmt w:val="bullet"/>
      <w:lvlText w:val="•"/>
      <w:lvlJc w:val="left"/>
      <w:pPr>
        <w:ind w:left="2465" w:hanging="243"/>
      </w:pPr>
      <w:rPr>
        <w:rFonts w:hint="default"/>
        <w:lang w:val="cs-CZ" w:eastAsia="cs-CZ" w:bidi="cs-CZ"/>
      </w:rPr>
    </w:lvl>
  </w:abstractNum>
  <w:abstractNum w:abstractNumId="4">
    <w:nsid w:val="320E0F5B"/>
    <w:multiLevelType w:val="hybridMultilevel"/>
    <w:tmpl w:val="C3C62834"/>
    <w:lvl w:ilvl="0" w:tplc="C73A95DC">
      <w:start w:val="1"/>
      <w:numFmt w:val="decimal"/>
      <w:lvlText w:val="%1."/>
      <w:lvlJc w:val="left"/>
      <w:pPr>
        <w:ind w:left="381" w:hanging="249"/>
        <w:jc w:val="left"/>
      </w:pPr>
      <w:rPr>
        <w:rFonts w:ascii="Calibri" w:eastAsia="Calibri" w:hAnsi="Calibri" w:cs="Calibri" w:hint="default"/>
        <w:w w:val="109"/>
        <w:sz w:val="13"/>
        <w:szCs w:val="13"/>
        <w:lang w:val="cs-CZ" w:eastAsia="cs-CZ" w:bidi="cs-CZ"/>
      </w:rPr>
    </w:lvl>
    <w:lvl w:ilvl="1" w:tplc="85FE04C6">
      <w:numFmt w:val="bullet"/>
      <w:lvlText w:val="•"/>
      <w:lvlJc w:val="left"/>
      <w:pPr>
        <w:ind w:left="869" w:hanging="249"/>
      </w:pPr>
      <w:rPr>
        <w:rFonts w:hint="default"/>
        <w:lang w:val="cs-CZ" w:eastAsia="cs-CZ" w:bidi="cs-CZ"/>
      </w:rPr>
    </w:lvl>
    <w:lvl w:ilvl="2" w:tplc="768A2398">
      <w:numFmt w:val="bullet"/>
      <w:lvlText w:val="•"/>
      <w:lvlJc w:val="left"/>
      <w:pPr>
        <w:ind w:left="1358" w:hanging="249"/>
      </w:pPr>
      <w:rPr>
        <w:rFonts w:hint="default"/>
        <w:lang w:val="cs-CZ" w:eastAsia="cs-CZ" w:bidi="cs-CZ"/>
      </w:rPr>
    </w:lvl>
    <w:lvl w:ilvl="3" w:tplc="E892CC5A">
      <w:numFmt w:val="bullet"/>
      <w:lvlText w:val="•"/>
      <w:lvlJc w:val="left"/>
      <w:pPr>
        <w:ind w:left="1848" w:hanging="249"/>
      </w:pPr>
      <w:rPr>
        <w:rFonts w:hint="default"/>
        <w:lang w:val="cs-CZ" w:eastAsia="cs-CZ" w:bidi="cs-CZ"/>
      </w:rPr>
    </w:lvl>
    <w:lvl w:ilvl="4" w:tplc="2ACEA220">
      <w:numFmt w:val="bullet"/>
      <w:lvlText w:val="•"/>
      <w:lvlJc w:val="left"/>
      <w:pPr>
        <w:ind w:left="2337" w:hanging="249"/>
      </w:pPr>
      <w:rPr>
        <w:rFonts w:hint="default"/>
        <w:lang w:val="cs-CZ" w:eastAsia="cs-CZ" w:bidi="cs-CZ"/>
      </w:rPr>
    </w:lvl>
    <w:lvl w:ilvl="5" w:tplc="1ED2CDE4">
      <w:numFmt w:val="bullet"/>
      <w:lvlText w:val="•"/>
      <w:lvlJc w:val="left"/>
      <w:pPr>
        <w:ind w:left="2827" w:hanging="249"/>
      </w:pPr>
      <w:rPr>
        <w:rFonts w:hint="default"/>
        <w:lang w:val="cs-CZ" w:eastAsia="cs-CZ" w:bidi="cs-CZ"/>
      </w:rPr>
    </w:lvl>
    <w:lvl w:ilvl="6" w:tplc="37A4EF30">
      <w:numFmt w:val="bullet"/>
      <w:lvlText w:val="•"/>
      <w:lvlJc w:val="left"/>
      <w:pPr>
        <w:ind w:left="3316" w:hanging="249"/>
      </w:pPr>
      <w:rPr>
        <w:rFonts w:hint="default"/>
        <w:lang w:val="cs-CZ" w:eastAsia="cs-CZ" w:bidi="cs-CZ"/>
      </w:rPr>
    </w:lvl>
    <w:lvl w:ilvl="7" w:tplc="C7E66562">
      <w:numFmt w:val="bullet"/>
      <w:lvlText w:val="•"/>
      <w:lvlJc w:val="left"/>
      <w:pPr>
        <w:ind w:left="3806" w:hanging="249"/>
      </w:pPr>
      <w:rPr>
        <w:rFonts w:hint="default"/>
        <w:lang w:val="cs-CZ" w:eastAsia="cs-CZ" w:bidi="cs-CZ"/>
      </w:rPr>
    </w:lvl>
    <w:lvl w:ilvl="8" w:tplc="F734303A">
      <w:numFmt w:val="bullet"/>
      <w:lvlText w:val="•"/>
      <w:lvlJc w:val="left"/>
      <w:pPr>
        <w:ind w:left="4295" w:hanging="249"/>
      </w:pPr>
      <w:rPr>
        <w:rFonts w:hint="default"/>
        <w:lang w:val="cs-CZ" w:eastAsia="cs-CZ" w:bidi="cs-CZ"/>
      </w:rPr>
    </w:lvl>
  </w:abstractNum>
  <w:abstractNum w:abstractNumId="5">
    <w:nsid w:val="329259EC"/>
    <w:multiLevelType w:val="hybridMultilevel"/>
    <w:tmpl w:val="1A94E148"/>
    <w:lvl w:ilvl="0" w:tplc="38045188">
      <w:numFmt w:val="bullet"/>
      <w:lvlText w:val="•"/>
      <w:lvlJc w:val="left"/>
      <w:pPr>
        <w:ind w:left="384" w:hanging="254"/>
      </w:pPr>
      <w:rPr>
        <w:rFonts w:ascii="Calibri" w:eastAsia="Calibri" w:hAnsi="Calibri" w:cs="Calibri" w:hint="default"/>
        <w:w w:val="100"/>
        <w:sz w:val="17"/>
        <w:szCs w:val="17"/>
        <w:lang w:val="cs-CZ" w:eastAsia="cs-CZ" w:bidi="cs-CZ"/>
      </w:rPr>
    </w:lvl>
    <w:lvl w:ilvl="1" w:tplc="32E02E9C">
      <w:numFmt w:val="bullet"/>
      <w:lvlText w:val="•"/>
      <w:lvlJc w:val="left"/>
      <w:pPr>
        <w:ind w:left="4442" w:hanging="254"/>
      </w:pPr>
      <w:rPr>
        <w:rFonts w:ascii="Calibri" w:eastAsia="Calibri" w:hAnsi="Calibri" w:cs="Calibri" w:hint="default"/>
        <w:w w:val="100"/>
        <w:sz w:val="17"/>
        <w:szCs w:val="17"/>
        <w:lang w:val="cs-CZ" w:eastAsia="cs-CZ" w:bidi="cs-CZ"/>
      </w:rPr>
    </w:lvl>
    <w:lvl w:ilvl="2" w:tplc="9FA65302">
      <w:numFmt w:val="bullet"/>
      <w:lvlText w:val="•"/>
      <w:lvlJc w:val="left"/>
      <w:pPr>
        <w:ind w:left="4738" w:hanging="254"/>
      </w:pPr>
      <w:rPr>
        <w:rFonts w:hint="default"/>
        <w:lang w:val="cs-CZ" w:eastAsia="cs-CZ" w:bidi="cs-CZ"/>
      </w:rPr>
    </w:lvl>
    <w:lvl w:ilvl="3" w:tplc="EE68B158">
      <w:numFmt w:val="bullet"/>
      <w:lvlText w:val="•"/>
      <w:lvlJc w:val="left"/>
      <w:pPr>
        <w:ind w:left="5037" w:hanging="254"/>
      </w:pPr>
      <w:rPr>
        <w:rFonts w:hint="default"/>
        <w:lang w:val="cs-CZ" w:eastAsia="cs-CZ" w:bidi="cs-CZ"/>
      </w:rPr>
    </w:lvl>
    <w:lvl w:ilvl="4" w:tplc="21D08C70">
      <w:numFmt w:val="bullet"/>
      <w:lvlText w:val="•"/>
      <w:lvlJc w:val="left"/>
      <w:pPr>
        <w:ind w:left="5335" w:hanging="254"/>
      </w:pPr>
      <w:rPr>
        <w:rFonts w:hint="default"/>
        <w:lang w:val="cs-CZ" w:eastAsia="cs-CZ" w:bidi="cs-CZ"/>
      </w:rPr>
    </w:lvl>
    <w:lvl w:ilvl="5" w:tplc="42507DE6">
      <w:numFmt w:val="bullet"/>
      <w:lvlText w:val="•"/>
      <w:lvlJc w:val="left"/>
      <w:pPr>
        <w:ind w:left="5634" w:hanging="254"/>
      </w:pPr>
      <w:rPr>
        <w:rFonts w:hint="default"/>
        <w:lang w:val="cs-CZ" w:eastAsia="cs-CZ" w:bidi="cs-CZ"/>
      </w:rPr>
    </w:lvl>
    <w:lvl w:ilvl="6" w:tplc="6D8C3156">
      <w:numFmt w:val="bullet"/>
      <w:lvlText w:val="•"/>
      <w:lvlJc w:val="left"/>
      <w:pPr>
        <w:ind w:left="5932" w:hanging="254"/>
      </w:pPr>
      <w:rPr>
        <w:rFonts w:hint="default"/>
        <w:lang w:val="cs-CZ" w:eastAsia="cs-CZ" w:bidi="cs-CZ"/>
      </w:rPr>
    </w:lvl>
    <w:lvl w:ilvl="7" w:tplc="34667EEC">
      <w:numFmt w:val="bullet"/>
      <w:lvlText w:val="•"/>
      <w:lvlJc w:val="left"/>
      <w:pPr>
        <w:ind w:left="6231" w:hanging="254"/>
      </w:pPr>
      <w:rPr>
        <w:rFonts w:hint="default"/>
        <w:lang w:val="cs-CZ" w:eastAsia="cs-CZ" w:bidi="cs-CZ"/>
      </w:rPr>
    </w:lvl>
    <w:lvl w:ilvl="8" w:tplc="857C6E1E">
      <w:numFmt w:val="bullet"/>
      <w:lvlText w:val="•"/>
      <w:lvlJc w:val="left"/>
      <w:pPr>
        <w:ind w:left="6529" w:hanging="254"/>
      </w:pPr>
      <w:rPr>
        <w:rFonts w:hint="default"/>
        <w:lang w:val="cs-CZ" w:eastAsia="cs-CZ" w:bidi="cs-CZ"/>
      </w:rPr>
    </w:lvl>
  </w:abstractNum>
  <w:abstractNum w:abstractNumId="6">
    <w:nsid w:val="339058EE"/>
    <w:multiLevelType w:val="hybridMultilevel"/>
    <w:tmpl w:val="D4042C08"/>
    <w:lvl w:ilvl="0" w:tplc="A322CDD0">
      <w:numFmt w:val="bullet"/>
      <w:lvlText w:val="•"/>
      <w:lvlJc w:val="left"/>
      <w:pPr>
        <w:ind w:left="243" w:hanging="243"/>
      </w:pPr>
      <w:rPr>
        <w:rFonts w:ascii="Calibri" w:eastAsia="Calibri" w:hAnsi="Calibri" w:cs="Calibri" w:hint="default"/>
        <w:w w:val="100"/>
        <w:sz w:val="17"/>
        <w:szCs w:val="17"/>
        <w:lang w:val="cs-CZ" w:eastAsia="cs-CZ" w:bidi="cs-CZ"/>
      </w:rPr>
    </w:lvl>
    <w:lvl w:ilvl="1" w:tplc="56F69FF4">
      <w:numFmt w:val="bullet"/>
      <w:lvlText w:val="•"/>
      <w:lvlJc w:val="left"/>
      <w:pPr>
        <w:ind w:left="518" w:hanging="243"/>
      </w:pPr>
      <w:rPr>
        <w:rFonts w:hint="default"/>
        <w:lang w:val="cs-CZ" w:eastAsia="cs-CZ" w:bidi="cs-CZ"/>
      </w:rPr>
    </w:lvl>
    <w:lvl w:ilvl="2" w:tplc="C42EA138">
      <w:numFmt w:val="bullet"/>
      <w:lvlText w:val="•"/>
      <w:lvlJc w:val="left"/>
      <w:pPr>
        <w:ind w:left="796" w:hanging="243"/>
      </w:pPr>
      <w:rPr>
        <w:rFonts w:hint="default"/>
        <w:lang w:val="cs-CZ" w:eastAsia="cs-CZ" w:bidi="cs-CZ"/>
      </w:rPr>
    </w:lvl>
    <w:lvl w:ilvl="3" w:tplc="8F6EF104">
      <w:numFmt w:val="bullet"/>
      <w:lvlText w:val="•"/>
      <w:lvlJc w:val="left"/>
      <w:pPr>
        <w:ind w:left="1074" w:hanging="243"/>
      </w:pPr>
      <w:rPr>
        <w:rFonts w:hint="default"/>
        <w:lang w:val="cs-CZ" w:eastAsia="cs-CZ" w:bidi="cs-CZ"/>
      </w:rPr>
    </w:lvl>
    <w:lvl w:ilvl="4" w:tplc="AE7EAF28">
      <w:numFmt w:val="bullet"/>
      <w:lvlText w:val="•"/>
      <w:lvlJc w:val="left"/>
      <w:pPr>
        <w:ind w:left="1352" w:hanging="243"/>
      </w:pPr>
      <w:rPr>
        <w:rFonts w:hint="default"/>
        <w:lang w:val="cs-CZ" w:eastAsia="cs-CZ" w:bidi="cs-CZ"/>
      </w:rPr>
    </w:lvl>
    <w:lvl w:ilvl="5" w:tplc="0F6E30E2">
      <w:numFmt w:val="bullet"/>
      <w:lvlText w:val="•"/>
      <w:lvlJc w:val="left"/>
      <w:pPr>
        <w:ind w:left="1630" w:hanging="243"/>
      </w:pPr>
      <w:rPr>
        <w:rFonts w:hint="default"/>
        <w:lang w:val="cs-CZ" w:eastAsia="cs-CZ" w:bidi="cs-CZ"/>
      </w:rPr>
    </w:lvl>
    <w:lvl w:ilvl="6" w:tplc="9D228718">
      <w:numFmt w:val="bullet"/>
      <w:lvlText w:val="•"/>
      <w:lvlJc w:val="left"/>
      <w:pPr>
        <w:ind w:left="1909" w:hanging="243"/>
      </w:pPr>
      <w:rPr>
        <w:rFonts w:hint="default"/>
        <w:lang w:val="cs-CZ" w:eastAsia="cs-CZ" w:bidi="cs-CZ"/>
      </w:rPr>
    </w:lvl>
    <w:lvl w:ilvl="7" w:tplc="4E0C88B2">
      <w:numFmt w:val="bullet"/>
      <w:lvlText w:val="•"/>
      <w:lvlJc w:val="left"/>
      <w:pPr>
        <w:ind w:left="2187" w:hanging="243"/>
      </w:pPr>
      <w:rPr>
        <w:rFonts w:hint="default"/>
        <w:lang w:val="cs-CZ" w:eastAsia="cs-CZ" w:bidi="cs-CZ"/>
      </w:rPr>
    </w:lvl>
    <w:lvl w:ilvl="8" w:tplc="AC389324">
      <w:numFmt w:val="bullet"/>
      <w:lvlText w:val="•"/>
      <w:lvlJc w:val="left"/>
      <w:pPr>
        <w:ind w:left="2465" w:hanging="243"/>
      </w:pPr>
      <w:rPr>
        <w:rFonts w:hint="default"/>
        <w:lang w:val="cs-CZ" w:eastAsia="cs-CZ" w:bidi="cs-CZ"/>
      </w:rPr>
    </w:lvl>
  </w:abstractNum>
  <w:abstractNum w:abstractNumId="7">
    <w:nsid w:val="33CB42BC"/>
    <w:multiLevelType w:val="hybridMultilevel"/>
    <w:tmpl w:val="B8E49EF8"/>
    <w:lvl w:ilvl="0" w:tplc="067AC4BC">
      <w:numFmt w:val="bullet"/>
      <w:lvlText w:val="•"/>
      <w:lvlJc w:val="left"/>
      <w:pPr>
        <w:ind w:left="254" w:hanging="254"/>
      </w:pPr>
      <w:rPr>
        <w:rFonts w:ascii="Calibri" w:eastAsia="Calibri" w:hAnsi="Calibri" w:cs="Calibri" w:hint="default"/>
        <w:w w:val="100"/>
        <w:sz w:val="17"/>
        <w:szCs w:val="17"/>
        <w:lang w:val="cs-CZ" w:eastAsia="cs-CZ" w:bidi="cs-CZ"/>
      </w:rPr>
    </w:lvl>
    <w:lvl w:ilvl="1" w:tplc="E8F821A2">
      <w:numFmt w:val="bullet"/>
      <w:lvlText w:val="•"/>
      <w:lvlJc w:val="left"/>
      <w:pPr>
        <w:ind w:left="850" w:hanging="254"/>
      </w:pPr>
      <w:rPr>
        <w:rFonts w:hint="default"/>
        <w:lang w:val="cs-CZ" w:eastAsia="cs-CZ" w:bidi="cs-CZ"/>
      </w:rPr>
    </w:lvl>
    <w:lvl w:ilvl="2" w:tplc="877C1E12">
      <w:numFmt w:val="bullet"/>
      <w:lvlText w:val="•"/>
      <w:lvlJc w:val="left"/>
      <w:pPr>
        <w:ind w:left="1440" w:hanging="254"/>
      </w:pPr>
      <w:rPr>
        <w:rFonts w:hint="default"/>
        <w:lang w:val="cs-CZ" w:eastAsia="cs-CZ" w:bidi="cs-CZ"/>
      </w:rPr>
    </w:lvl>
    <w:lvl w:ilvl="3" w:tplc="FA705640">
      <w:numFmt w:val="bullet"/>
      <w:lvlText w:val="•"/>
      <w:lvlJc w:val="left"/>
      <w:pPr>
        <w:ind w:left="2030" w:hanging="254"/>
      </w:pPr>
      <w:rPr>
        <w:rFonts w:hint="default"/>
        <w:lang w:val="cs-CZ" w:eastAsia="cs-CZ" w:bidi="cs-CZ"/>
      </w:rPr>
    </w:lvl>
    <w:lvl w:ilvl="4" w:tplc="2C66CCF6">
      <w:numFmt w:val="bullet"/>
      <w:lvlText w:val="•"/>
      <w:lvlJc w:val="left"/>
      <w:pPr>
        <w:ind w:left="2620" w:hanging="254"/>
      </w:pPr>
      <w:rPr>
        <w:rFonts w:hint="default"/>
        <w:lang w:val="cs-CZ" w:eastAsia="cs-CZ" w:bidi="cs-CZ"/>
      </w:rPr>
    </w:lvl>
    <w:lvl w:ilvl="5" w:tplc="9424D818">
      <w:numFmt w:val="bullet"/>
      <w:lvlText w:val="•"/>
      <w:lvlJc w:val="left"/>
      <w:pPr>
        <w:ind w:left="3210" w:hanging="254"/>
      </w:pPr>
      <w:rPr>
        <w:rFonts w:hint="default"/>
        <w:lang w:val="cs-CZ" w:eastAsia="cs-CZ" w:bidi="cs-CZ"/>
      </w:rPr>
    </w:lvl>
    <w:lvl w:ilvl="6" w:tplc="9104A9C2">
      <w:numFmt w:val="bullet"/>
      <w:lvlText w:val="•"/>
      <w:lvlJc w:val="left"/>
      <w:pPr>
        <w:ind w:left="3800" w:hanging="254"/>
      </w:pPr>
      <w:rPr>
        <w:rFonts w:hint="default"/>
        <w:lang w:val="cs-CZ" w:eastAsia="cs-CZ" w:bidi="cs-CZ"/>
      </w:rPr>
    </w:lvl>
    <w:lvl w:ilvl="7" w:tplc="EC62F566">
      <w:numFmt w:val="bullet"/>
      <w:lvlText w:val="•"/>
      <w:lvlJc w:val="left"/>
      <w:pPr>
        <w:ind w:left="4390" w:hanging="254"/>
      </w:pPr>
      <w:rPr>
        <w:rFonts w:hint="default"/>
        <w:lang w:val="cs-CZ" w:eastAsia="cs-CZ" w:bidi="cs-CZ"/>
      </w:rPr>
    </w:lvl>
    <w:lvl w:ilvl="8" w:tplc="F9420612">
      <w:numFmt w:val="bullet"/>
      <w:lvlText w:val="•"/>
      <w:lvlJc w:val="left"/>
      <w:pPr>
        <w:ind w:left="4981" w:hanging="254"/>
      </w:pPr>
      <w:rPr>
        <w:rFonts w:hint="default"/>
        <w:lang w:val="cs-CZ" w:eastAsia="cs-CZ" w:bidi="cs-CZ"/>
      </w:rPr>
    </w:lvl>
  </w:abstractNum>
  <w:abstractNum w:abstractNumId="8">
    <w:nsid w:val="4D4C2726"/>
    <w:multiLevelType w:val="hybridMultilevel"/>
    <w:tmpl w:val="46EAD00A"/>
    <w:lvl w:ilvl="0" w:tplc="A1944D7C">
      <w:numFmt w:val="bullet"/>
      <w:lvlText w:val="•"/>
      <w:lvlJc w:val="left"/>
      <w:pPr>
        <w:ind w:left="243" w:hanging="243"/>
      </w:pPr>
      <w:rPr>
        <w:rFonts w:ascii="Calibri" w:eastAsia="Calibri" w:hAnsi="Calibri" w:cs="Calibri" w:hint="default"/>
        <w:w w:val="100"/>
        <w:sz w:val="17"/>
        <w:szCs w:val="17"/>
        <w:lang w:val="cs-CZ" w:eastAsia="cs-CZ" w:bidi="cs-CZ"/>
      </w:rPr>
    </w:lvl>
    <w:lvl w:ilvl="1" w:tplc="06C647BE">
      <w:numFmt w:val="bullet"/>
      <w:lvlText w:val="•"/>
      <w:lvlJc w:val="left"/>
      <w:pPr>
        <w:ind w:left="720" w:hanging="243"/>
      </w:pPr>
      <w:rPr>
        <w:rFonts w:hint="default"/>
        <w:lang w:val="cs-CZ" w:eastAsia="cs-CZ" w:bidi="cs-CZ"/>
      </w:rPr>
    </w:lvl>
    <w:lvl w:ilvl="2" w:tplc="92CAC77C">
      <w:numFmt w:val="bullet"/>
      <w:lvlText w:val="•"/>
      <w:lvlJc w:val="left"/>
      <w:pPr>
        <w:ind w:left="1200" w:hanging="243"/>
      </w:pPr>
      <w:rPr>
        <w:rFonts w:hint="default"/>
        <w:lang w:val="cs-CZ" w:eastAsia="cs-CZ" w:bidi="cs-CZ"/>
      </w:rPr>
    </w:lvl>
    <w:lvl w:ilvl="3" w:tplc="6F34A2B4">
      <w:numFmt w:val="bullet"/>
      <w:lvlText w:val="•"/>
      <w:lvlJc w:val="left"/>
      <w:pPr>
        <w:ind w:left="1680" w:hanging="243"/>
      </w:pPr>
      <w:rPr>
        <w:rFonts w:hint="default"/>
        <w:lang w:val="cs-CZ" w:eastAsia="cs-CZ" w:bidi="cs-CZ"/>
      </w:rPr>
    </w:lvl>
    <w:lvl w:ilvl="4" w:tplc="5406E5F6">
      <w:numFmt w:val="bullet"/>
      <w:lvlText w:val="•"/>
      <w:lvlJc w:val="left"/>
      <w:pPr>
        <w:ind w:left="2161" w:hanging="243"/>
      </w:pPr>
      <w:rPr>
        <w:rFonts w:hint="default"/>
        <w:lang w:val="cs-CZ" w:eastAsia="cs-CZ" w:bidi="cs-CZ"/>
      </w:rPr>
    </w:lvl>
    <w:lvl w:ilvl="5" w:tplc="BB60CDD6">
      <w:numFmt w:val="bullet"/>
      <w:lvlText w:val="•"/>
      <w:lvlJc w:val="left"/>
      <w:pPr>
        <w:ind w:left="2641" w:hanging="243"/>
      </w:pPr>
      <w:rPr>
        <w:rFonts w:hint="default"/>
        <w:lang w:val="cs-CZ" w:eastAsia="cs-CZ" w:bidi="cs-CZ"/>
      </w:rPr>
    </w:lvl>
    <w:lvl w:ilvl="6" w:tplc="3EE08174">
      <w:numFmt w:val="bullet"/>
      <w:lvlText w:val="•"/>
      <w:lvlJc w:val="left"/>
      <w:pPr>
        <w:ind w:left="3121" w:hanging="243"/>
      </w:pPr>
      <w:rPr>
        <w:rFonts w:hint="default"/>
        <w:lang w:val="cs-CZ" w:eastAsia="cs-CZ" w:bidi="cs-CZ"/>
      </w:rPr>
    </w:lvl>
    <w:lvl w:ilvl="7" w:tplc="C6B8158C">
      <w:numFmt w:val="bullet"/>
      <w:lvlText w:val="•"/>
      <w:lvlJc w:val="left"/>
      <w:pPr>
        <w:ind w:left="3601" w:hanging="243"/>
      </w:pPr>
      <w:rPr>
        <w:rFonts w:hint="default"/>
        <w:lang w:val="cs-CZ" w:eastAsia="cs-CZ" w:bidi="cs-CZ"/>
      </w:rPr>
    </w:lvl>
    <w:lvl w:ilvl="8" w:tplc="E1A6414E">
      <w:numFmt w:val="bullet"/>
      <w:lvlText w:val="•"/>
      <w:lvlJc w:val="left"/>
      <w:pPr>
        <w:ind w:left="4082" w:hanging="243"/>
      </w:pPr>
      <w:rPr>
        <w:rFonts w:hint="default"/>
        <w:lang w:val="cs-CZ" w:eastAsia="cs-CZ" w:bidi="cs-CZ"/>
      </w:rPr>
    </w:lvl>
  </w:abstractNum>
  <w:abstractNum w:abstractNumId="9">
    <w:nsid w:val="5C223C49"/>
    <w:multiLevelType w:val="hybridMultilevel"/>
    <w:tmpl w:val="E78EEBD0"/>
    <w:lvl w:ilvl="0" w:tplc="46FC968C">
      <w:numFmt w:val="bullet"/>
      <w:lvlText w:val="•"/>
      <w:lvlJc w:val="left"/>
      <w:pPr>
        <w:ind w:left="243" w:hanging="243"/>
      </w:pPr>
      <w:rPr>
        <w:rFonts w:ascii="Calibri" w:eastAsia="Calibri" w:hAnsi="Calibri" w:cs="Calibri" w:hint="default"/>
        <w:w w:val="100"/>
        <w:sz w:val="17"/>
        <w:szCs w:val="17"/>
        <w:lang w:val="cs-CZ" w:eastAsia="cs-CZ" w:bidi="cs-CZ"/>
      </w:rPr>
    </w:lvl>
    <w:lvl w:ilvl="1" w:tplc="239EB47A">
      <w:numFmt w:val="bullet"/>
      <w:lvlText w:val="•"/>
      <w:lvlJc w:val="left"/>
      <w:pPr>
        <w:ind w:left="518" w:hanging="243"/>
      </w:pPr>
      <w:rPr>
        <w:rFonts w:hint="default"/>
        <w:lang w:val="cs-CZ" w:eastAsia="cs-CZ" w:bidi="cs-CZ"/>
      </w:rPr>
    </w:lvl>
    <w:lvl w:ilvl="2" w:tplc="5C802B4A">
      <w:numFmt w:val="bullet"/>
      <w:lvlText w:val="•"/>
      <w:lvlJc w:val="left"/>
      <w:pPr>
        <w:ind w:left="796" w:hanging="243"/>
      </w:pPr>
      <w:rPr>
        <w:rFonts w:hint="default"/>
        <w:lang w:val="cs-CZ" w:eastAsia="cs-CZ" w:bidi="cs-CZ"/>
      </w:rPr>
    </w:lvl>
    <w:lvl w:ilvl="3" w:tplc="3C26D6E0">
      <w:numFmt w:val="bullet"/>
      <w:lvlText w:val="•"/>
      <w:lvlJc w:val="left"/>
      <w:pPr>
        <w:ind w:left="1074" w:hanging="243"/>
      </w:pPr>
      <w:rPr>
        <w:rFonts w:hint="default"/>
        <w:lang w:val="cs-CZ" w:eastAsia="cs-CZ" w:bidi="cs-CZ"/>
      </w:rPr>
    </w:lvl>
    <w:lvl w:ilvl="4" w:tplc="D334F940">
      <w:numFmt w:val="bullet"/>
      <w:lvlText w:val="•"/>
      <w:lvlJc w:val="left"/>
      <w:pPr>
        <w:ind w:left="1352" w:hanging="243"/>
      </w:pPr>
      <w:rPr>
        <w:rFonts w:hint="default"/>
        <w:lang w:val="cs-CZ" w:eastAsia="cs-CZ" w:bidi="cs-CZ"/>
      </w:rPr>
    </w:lvl>
    <w:lvl w:ilvl="5" w:tplc="A0E6135E">
      <w:numFmt w:val="bullet"/>
      <w:lvlText w:val="•"/>
      <w:lvlJc w:val="left"/>
      <w:pPr>
        <w:ind w:left="1630" w:hanging="243"/>
      </w:pPr>
      <w:rPr>
        <w:rFonts w:hint="default"/>
        <w:lang w:val="cs-CZ" w:eastAsia="cs-CZ" w:bidi="cs-CZ"/>
      </w:rPr>
    </w:lvl>
    <w:lvl w:ilvl="6" w:tplc="40AC5020">
      <w:numFmt w:val="bullet"/>
      <w:lvlText w:val="•"/>
      <w:lvlJc w:val="left"/>
      <w:pPr>
        <w:ind w:left="1909" w:hanging="243"/>
      </w:pPr>
      <w:rPr>
        <w:rFonts w:hint="default"/>
        <w:lang w:val="cs-CZ" w:eastAsia="cs-CZ" w:bidi="cs-CZ"/>
      </w:rPr>
    </w:lvl>
    <w:lvl w:ilvl="7" w:tplc="3B06C27A">
      <w:numFmt w:val="bullet"/>
      <w:lvlText w:val="•"/>
      <w:lvlJc w:val="left"/>
      <w:pPr>
        <w:ind w:left="2187" w:hanging="243"/>
      </w:pPr>
      <w:rPr>
        <w:rFonts w:hint="default"/>
        <w:lang w:val="cs-CZ" w:eastAsia="cs-CZ" w:bidi="cs-CZ"/>
      </w:rPr>
    </w:lvl>
    <w:lvl w:ilvl="8" w:tplc="4F7CCAA8">
      <w:numFmt w:val="bullet"/>
      <w:lvlText w:val="•"/>
      <w:lvlJc w:val="left"/>
      <w:pPr>
        <w:ind w:left="2465" w:hanging="243"/>
      </w:pPr>
      <w:rPr>
        <w:rFonts w:hint="default"/>
        <w:lang w:val="cs-CZ" w:eastAsia="cs-CZ" w:bidi="cs-CZ"/>
      </w:rPr>
    </w:lvl>
  </w:abstractNum>
  <w:abstractNum w:abstractNumId="10">
    <w:nsid w:val="7066380A"/>
    <w:multiLevelType w:val="hybridMultilevel"/>
    <w:tmpl w:val="26BC709C"/>
    <w:lvl w:ilvl="0" w:tplc="81808B56">
      <w:numFmt w:val="bullet"/>
      <w:lvlText w:val="•"/>
      <w:lvlJc w:val="left"/>
      <w:pPr>
        <w:ind w:left="243" w:hanging="243"/>
      </w:pPr>
      <w:rPr>
        <w:rFonts w:ascii="Calibri" w:eastAsia="Calibri" w:hAnsi="Calibri" w:cs="Calibri" w:hint="default"/>
        <w:w w:val="100"/>
        <w:sz w:val="17"/>
        <w:szCs w:val="17"/>
        <w:lang w:val="cs-CZ" w:eastAsia="cs-CZ" w:bidi="cs-CZ"/>
      </w:rPr>
    </w:lvl>
    <w:lvl w:ilvl="1" w:tplc="038A2BC4">
      <w:numFmt w:val="bullet"/>
      <w:lvlText w:val="•"/>
      <w:lvlJc w:val="left"/>
      <w:pPr>
        <w:ind w:left="518" w:hanging="243"/>
      </w:pPr>
      <w:rPr>
        <w:rFonts w:hint="default"/>
        <w:lang w:val="cs-CZ" w:eastAsia="cs-CZ" w:bidi="cs-CZ"/>
      </w:rPr>
    </w:lvl>
    <w:lvl w:ilvl="2" w:tplc="655A9D74">
      <w:numFmt w:val="bullet"/>
      <w:lvlText w:val="•"/>
      <w:lvlJc w:val="left"/>
      <w:pPr>
        <w:ind w:left="796" w:hanging="243"/>
      </w:pPr>
      <w:rPr>
        <w:rFonts w:hint="default"/>
        <w:lang w:val="cs-CZ" w:eastAsia="cs-CZ" w:bidi="cs-CZ"/>
      </w:rPr>
    </w:lvl>
    <w:lvl w:ilvl="3" w:tplc="E2FC9CD8">
      <w:numFmt w:val="bullet"/>
      <w:lvlText w:val="•"/>
      <w:lvlJc w:val="left"/>
      <w:pPr>
        <w:ind w:left="1074" w:hanging="243"/>
      </w:pPr>
      <w:rPr>
        <w:rFonts w:hint="default"/>
        <w:lang w:val="cs-CZ" w:eastAsia="cs-CZ" w:bidi="cs-CZ"/>
      </w:rPr>
    </w:lvl>
    <w:lvl w:ilvl="4" w:tplc="AC0A90FE">
      <w:numFmt w:val="bullet"/>
      <w:lvlText w:val="•"/>
      <w:lvlJc w:val="left"/>
      <w:pPr>
        <w:ind w:left="1352" w:hanging="243"/>
      </w:pPr>
      <w:rPr>
        <w:rFonts w:hint="default"/>
        <w:lang w:val="cs-CZ" w:eastAsia="cs-CZ" w:bidi="cs-CZ"/>
      </w:rPr>
    </w:lvl>
    <w:lvl w:ilvl="5" w:tplc="03F4012E">
      <w:numFmt w:val="bullet"/>
      <w:lvlText w:val="•"/>
      <w:lvlJc w:val="left"/>
      <w:pPr>
        <w:ind w:left="1630" w:hanging="243"/>
      </w:pPr>
      <w:rPr>
        <w:rFonts w:hint="default"/>
        <w:lang w:val="cs-CZ" w:eastAsia="cs-CZ" w:bidi="cs-CZ"/>
      </w:rPr>
    </w:lvl>
    <w:lvl w:ilvl="6" w:tplc="9E94037C">
      <w:numFmt w:val="bullet"/>
      <w:lvlText w:val="•"/>
      <w:lvlJc w:val="left"/>
      <w:pPr>
        <w:ind w:left="1909" w:hanging="243"/>
      </w:pPr>
      <w:rPr>
        <w:rFonts w:hint="default"/>
        <w:lang w:val="cs-CZ" w:eastAsia="cs-CZ" w:bidi="cs-CZ"/>
      </w:rPr>
    </w:lvl>
    <w:lvl w:ilvl="7" w:tplc="F6B050EC">
      <w:numFmt w:val="bullet"/>
      <w:lvlText w:val="•"/>
      <w:lvlJc w:val="left"/>
      <w:pPr>
        <w:ind w:left="2187" w:hanging="243"/>
      </w:pPr>
      <w:rPr>
        <w:rFonts w:hint="default"/>
        <w:lang w:val="cs-CZ" w:eastAsia="cs-CZ" w:bidi="cs-CZ"/>
      </w:rPr>
    </w:lvl>
    <w:lvl w:ilvl="8" w:tplc="E7788BCA">
      <w:numFmt w:val="bullet"/>
      <w:lvlText w:val="•"/>
      <w:lvlJc w:val="left"/>
      <w:pPr>
        <w:ind w:left="2465" w:hanging="243"/>
      </w:pPr>
      <w:rPr>
        <w:rFonts w:hint="default"/>
        <w:lang w:val="cs-CZ" w:eastAsia="cs-CZ" w:bidi="cs-CZ"/>
      </w:rPr>
    </w:lvl>
  </w:abstractNum>
  <w:num w:numId="1">
    <w:abstractNumId w:val="4"/>
  </w:num>
  <w:num w:numId="2">
    <w:abstractNumId w:val="8"/>
  </w:num>
  <w:num w:numId="3">
    <w:abstractNumId w:val="10"/>
  </w:num>
  <w:num w:numId="4">
    <w:abstractNumId w:val="7"/>
  </w:num>
  <w:num w:numId="5">
    <w:abstractNumId w:val="0"/>
  </w:num>
  <w:num w:numId="6">
    <w:abstractNumId w:val="9"/>
  </w:num>
  <w:num w:numId="7">
    <w:abstractNumId w:val="1"/>
  </w:num>
  <w:num w:numId="8">
    <w:abstractNumId w:val="6"/>
  </w:num>
  <w:num w:numId="9">
    <w:abstractNumId w:val="2"/>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lTrailSpace/>
    <w:shapeLayoutLikeWW8/>
  </w:compat>
  <w:rsids>
    <w:rsidRoot w:val="008D6FD8"/>
    <w:rsid w:val="002A66BA"/>
    <w:rsid w:val="0037314C"/>
    <w:rsid w:val="004A1731"/>
    <w:rsid w:val="006D5329"/>
    <w:rsid w:val="008D6FD8"/>
    <w:rsid w:val="00992DCE"/>
    <w:rsid w:val="00B11B80"/>
    <w:rsid w:val="00B77AA6"/>
    <w:rsid w:val="00C74466"/>
    <w:rsid w:val="00F054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8D6FD8"/>
    <w:rPr>
      <w:rFonts w:ascii="Calibri" w:eastAsia="Calibri" w:hAnsi="Calibri" w:cs="Calibri"/>
      <w:lang w:val="cs-CZ"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8D6FD8"/>
    <w:tblPr>
      <w:tblInd w:w="0" w:type="dxa"/>
      <w:tblCellMar>
        <w:top w:w="0" w:type="dxa"/>
        <w:left w:w="0" w:type="dxa"/>
        <w:bottom w:w="0" w:type="dxa"/>
        <w:right w:w="0" w:type="dxa"/>
      </w:tblCellMar>
    </w:tblPr>
  </w:style>
  <w:style w:type="paragraph" w:styleId="Zkladntext">
    <w:name w:val="Body Text"/>
    <w:basedOn w:val="Normln"/>
    <w:uiPriority w:val="1"/>
    <w:qFormat/>
    <w:rsid w:val="008D6FD8"/>
    <w:rPr>
      <w:sz w:val="13"/>
      <w:szCs w:val="13"/>
    </w:rPr>
  </w:style>
  <w:style w:type="paragraph" w:customStyle="1" w:styleId="Heading1">
    <w:name w:val="Heading 1"/>
    <w:basedOn w:val="Normln"/>
    <w:uiPriority w:val="1"/>
    <w:qFormat/>
    <w:rsid w:val="008D6FD8"/>
    <w:pPr>
      <w:spacing w:before="1"/>
      <w:ind w:left="696"/>
      <w:outlineLvl w:val="1"/>
    </w:pPr>
    <w:rPr>
      <w:b/>
      <w:bCs/>
    </w:rPr>
  </w:style>
  <w:style w:type="paragraph" w:customStyle="1" w:styleId="Heading2">
    <w:name w:val="Heading 2"/>
    <w:basedOn w:val="Normln"/>
    <w:uiPriority w:val="1"/>
    <w:qFormat/>
    <w:rsid w:val="008D6FD8"/>
    <w:pPr>
      <w:spacing w:before="21"/>
      <w:ind w:left="20"/>
      <w:outlineLvl w:val="2"/>
    </w:pPr>
    <w:rPr>
      <w:sz w:val="17"/>
      <w:szCs w:val="17"/>
    </w:rPr>
  </w:style>
  <w:style w:type="paragraph" w:customStyle="1" w:styleId="Heading3">
    <w:name w:val="Heading 3"/>
    <w:basedOn w:val="Normln"/>
    <w:uiPriority w:val="1"/>
    <w:qFormat/>
    <w:rsid w:val="008D6FD8"/>
    <w:pPr>
      <w:ind w:left="4190"/>
      <w:outlineLvl w:val="3"/>
    </w:pPr>
    <w:rPr>
      <w:b/>
      <w:bCs/>
      <w:sz w:val="13"/>
      <w:szCs w:val="13"/>
    </w:rPr>
  </w:style>
  <w:style w:type="paragraph" w:styleId="Odstavecseseznamem">
    <w:name w:val="List Paragraph"/>
    <w:basedOn w:val="Normln"/>
    <w:uiPriority w:val="1"/>
    <w:qFormat/>
    <w:rsid w:val="008D6FD8"/>
    <w:pPr>
      <w:ind w:left="380" w:hanging="249"/>
    </w:pPr>
  </w:style>
  <w:style w:type="paragraph" w:customStyle="1" w:styleId="TableParagraph">
    <w:name w:val="Table Paragraph"/>
    <w:basedOn w:val="Normln"/>
    <w:uiPriority w:val="1"/>
    <w:qFormat/>
    <w:rsid w:val="008D6FD8"/>
  </w:style>
  <w:style w:type="paragraph" w:styleId="Textbubliny">
    <w:name w:val="Balloon Text"/>
    <w:basedOn w:val="Normln"/>
    <w:link w:val="TextbublinyChar"/>
    <w:uiPriority w:val="99"/>
    <w:semiHidden/>
    <w:unhideWhenUsed/>
    <w:rsid w:val="004A1731"/>
    <w:rPr>
      <w:rFonts w:ascii="Tahoma" w:hAnsi="Tahoma" w:cs="Tahoma"/>
      <w:sz w:val="16"/>
      <w:szCs w:val="16"/>
    </w:rPr>
  </w:style>
  <w:style w:type="character" w:customStyle="1" w:styleId="TextbublinyChar">
    <w:name w:val="Text bubliny Char"/>
    <w:basedOn w:val="Standardnpsmoodstavce"/>
    <w:link w:val="Textbubliny"/>
    <w:uiPriority w:val="99"/>
    <w:semiHidden/>
    <w:rsid w:val="004A1731"/>
    <w:rPr>
      <w:rFonts w:ascii="Tahoma" w:eastAsia="Calibri" w:hAnsi="Tahoma" w:cs="Tahoma"/>
      <w:sz w:val="16"/>
      <w:szCs w:val="16"/>
      <w:lang w:val="cs-CZ" w:eastAsia="cs-CZ" w:bidi="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o2.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hyperlink" Target="http://www.o2.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s://www.o2.cz/osobni/ceniky-a-dokumenty?document_version_date=20.11.2020&amp;amp;dokumenty-ceniky-osobni"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s://www.o2.cz/osobni/ceniky-a-dokumenty?document_version_date=20.11.2020&amp;amp;dokumenty-ceniky-osobni"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s://www.o2.cz/osobni/ceniky-a-dokumenty?document_version_date=20.11.2020&amp;amp;dokumenty-ceniky-osobn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2216</Words>
  <Characters>13080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PC X</cp:lastModifiedBy>
  <cp:revision>6</cp:revision>
  <dcterms:created xsi:type="dcterms:W3CDTF">2020-12-01T15:04:00Z</dcterms:created>
  <dcterms:modified xsi:type="dcterms:W3CDTF">2020-12-15T07:50:00Z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Scriptura XSL-FO Formatter 19.04.8</vt:lpwstr>
  </property>
  <property fmtid="{D5CDD505-2E9C-101B-9397-08002B2CF9AE}" pid="4" name="LastSaved">
    <vt:filetime>2020-12-01T00:00:00Z</vt:filetime>
  </property>
</Properties>
</file>