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C6" w:rsidRPr="00C76EE5" w:rsidRDefault="00A157C6">
      <w:pPr>
        <w:pStyle w:val="Nzev"/>
        <w:rPr>
          <w:sz w:val="28"/>
          <w:szCs w:val="28"/>
        </w:rPr>
      </w:pPr>
      <w:r w:rsidRPr="00C76EE5">
        <w:rPr>
          <w:sz w:val="28"/>
          <w:szCs w:val="28"/>
        </w:rPr>
        <w:t xml:space="preserve">Dodatek č. </w:t>
      </w:r>
      <w:r w:rsidR="00E15C8B">
        <w:rPr>
          <w:sz w:val="28"/>
          <w:szCs w:val="28"/>
        </w:rPr>
        <w:t>5</w:t>
      </w:r>
    </w:p>
    <w:p w:rsidR="00A157C6" w:rsidRDefault="00A157C6">
      <w:pPr>
        <w:jc w:val="center"/>
        <w:rPr>
          <w:b/>
          <w:bCs/>
          <w:u w:val="single"/>
        </w:rPr>
      </w:pPr>
      <w:r>
        <w:rPr>
          <w:b/>
          <w:bCs/>
          <w:u w:val="single"/>
        </w:rPr>
        <w:t xml:space="preserve">ke smlouvě o </w:t>
      </w:r>
      <w:r w:rsidR="004624C6">
        <w:rPr>
          <w:b/>
          <w:bCs/>
          <w:u w:val="single"/>
        </w:rPr>
        <w:t>dodávce hotových jídel</w:t>
      </w:r>
      <w:r w:rsidR="00C47AC4">
        <w:rPr>
          <w:b/>
          <w:bCs/>
          <w:u w:val="single"/>
        </w:rPr>
        <w:t xml:space="preserve"> uzavřené </w:t>
      </w:r>
      <w:r w:rsidR="00140D9B">
        <w:rPr>
          <w:b/>
          <w:bCs/>
          <w:u w:val="single"/>
        </w:rPr>
        <w:t>dne 8. 2. 2018</w:t>
      </w:r>
    </w:p>
    <w:p w:rsidR="00A157C6" w:rsidRPr="00CB0A37" w:rsidRDefault="00A157C6" w:rsidP="00C76EE5">
      <w:pPr>
        <w:rPr>
          <w:b/>
          <w:bCs/>
          <w:sz w:val="16"/>
          <w:szCs w:val="16"/>
          <w:u w:val="single"/>
        </w:rPr>
      </w:pPr>
    </w:p>
    <w:p w:rsidR="00A157C6" w:rsidRPr="005E100D" w:rsidRDefault="00A157C6">
      <w:pPr>
        <w:rPr>
          <w:sz w:val="20"/>
          <w:szCs w:val="20"/>
        </w:rPr>
      </w:pPr>
      <w:r w:rsidRPr="005E100D">
        <w:rPr>
          <w:sz w:val="20"/>
          <w:szCs w:val="20"/>
        </w:rPr>
        <w:t>Smluvní strany:</w:t>
      </w:r>
    </w:p>
    <w:p w:rsidR="00A157C6" w:rsidRPr="004002CA" w:rsidRDefault="00A157C6">
      <w:pPr>
        <w:rPr>
          <w:sz w:val="16"/>
          <w:szCs w:val="16"/>
        </w:rPr>
      </w:pPr>
    </w:p>
    <w:p w:rsidR="00A157C6" w:rsidRPr="005E100D" w:rsidRDefault="00A157C6" w:rsidP="005146E8">
      <w:pPr>
        <w:rPr>
          <w:b/>
          <w:bCs/>
          <w:sz w:val="20"/>
          <w:szCs w:val="20"/>
        </w:rPr>
      </w:pPr>
      <w:r w:rsidRPr="005E100D">
        <w:rPr>
          <w:sz w:val="20"/>
          <w:szCs w:val="20"/>
        </w:rPr>
        <w:tab/>
        <w:t>Název:</w:t>
      </w:r>
      <w:r w:rsidRPr="005E100D">
        <w:rPr>
          <w:b/>
          <w:bCs/>
          <w:sz w:val="20"/>
          <w:szCs w:val="20"/>
        </w:rPr>
        <w:tab/>
      </w:r>
      <w:r w:rsidR="005146E8">
        <w:rPr>
          <w:b/>
          <w:bCs/>
          <w:sz w:val="20"/>
          <w:szCs w:val="20"/>
        </w:rPr>
        <w:tab/>
      </w:r>
      <w:r w:rsidR="00C004A7" w:rsidRPr="005E100D">
        <w:rPr>
          <w:b/>
          <w:bCs/>
          <w:sz w:val="20"/>
          <w:szCs w:val="20"/>
        </w:rPr>
        <w:t>Zařízení školního stravování</w:t>
      </w:r>
      <w:r w:rsidRPr="005E100D">
        <w:rPr>
          <w:b/>
          <w:bCs/>
          <w:sz w:val="20"/>
          <w:szCs w:val="20"/>
        </w:rPr>
        <w:t xml:space="preserve"> Přerov, Kratochvílova 30</w:t>
      </w:r>
    </w:p>
    <w:p w:rsidR="00A157C6" w:rsidRPr="005E100D" w:rsidRDefault="00A157C6" w:rsidP="005146E8">
      <w:pPr>
        <w:rPr>
          <w:sz w:val="20"/>
          <w:szCs w:val="20"/>
        </w:rPr>
      </w:pPr>
      <w:r w:rsidRPr="005E100D">
        <w:rPr>
          <w:sz w:val="20"/>
          <w:szCs w:val="20"/>
        </w:rPr>
        <w:tab/>
        <w:t>Se sídlem:</w:t>
      </w:r>
      <w:r w:rsidRPr="005E100D">
        <w:rPr>
          <w:sz w:val="20"/>
          <w:szCs w:val="20"/>
        </w:rPr>
        <w:tab/>
        <w:t>Kratochvílova 30, 750 02 Přerov I – Město</w:t>
      </w:r>
    </w:p>
    <w:p w:rsidR="00A157C6" w:rsidRPr="005E100D" w:rsidRDefault="005146E8" w:rsidP="005146E8">
      <w:pPr>
        <w:rPr>
          <w:sz w:val="20"/>
          <w:szCs w:val="20"/>
        </w:rPr>
      </w:pPr>
      <w:r>
        <w:rPr>
          <w:sz w:val="20"/>
          <w:szCs w:val="20"/>
        </w:rPr>
        <w:tab/>
        <w:t>IČ:</w:t>
      </w:r>
      <w:r w:rsidR="00A157C6" w:rsidRPr="005E100D">
        <w:rPr>
          <w:sz w:val="20"/>
          <w:szCs w:val="20"/>
        </w:rPr>
        <w:tab/>
      </w:r>
      <w:r>
        <w:rPr>
          <w:sz w:val="20"/>
          <w:szCs w:val="20"/>
        </w:rPr>
        <w:tab/>
      </w:r>
      <w:r w:rsidR="00A157C6" w:rsidRPr="005E100D">
        <w:rPr>
          <w:sz w:val="20"/>
          <w:szCs w:val="20"/>
        </w:rPr>
        <w:t>49558277</w:t>
      </w:r>
    </w:p>
    <w:p w:rsidR="00A157C6" w:rsidRPr="005E100D" w:rsidRDefault="005146E8" w:rsidP="005146E8">
      <w:pPr>
        <w:rPr>
          <w:sz w:val="20"/>
          <w:szCs w:val="20"/>
        </w:rPr>
      </w:pPr>
      <w:r>
        <w:rPr>
          <w:sz w:val="20"/>
          <w:szCs w:val="20"/>
        </w:rPr>
        <w:tab/>
        <w:t>DIČ:</w:t>
      </w:r>
      <w:r w:rsidR="00A157C6" w:rsidRPr="005E100D">
        <w:rPr>
          <w:sz w:val="20"/>
          <w:szCs w:val="20"/>
        </w:rPr>
        <w:tab/>
      </w:r>
      <w:r>
        <w:rPr>
          <w:sz w:val="20"/>
          <w:szCs w:val="20"/>
        </w:rPr>
        <w:tab/>
      </w:r>
      <w:r w:rsidR="00A157C6" w:rsidRPr="005E100D">
        <w:rPr>
          <w:sz w:val="20"/>
          <w:szCs w:val="20"/>
        </w:rPr>
        <w:t>CZ49558277</w:t>
      </w:r>
    </w:p>
    <w:p w:rsidR="00544837" w:rsidRDefault="00FD6709" w:rsidP="00FD6709">
      <w:pPr>
        <w:rPr>
          <w:sz w:val="20"/>
          <w:szCs w:val="20"/>
        </w:rPr>
      </w:pPr>
      <w:r>
        <w:rPr>
          <w:sz w:val="20"/>
          <w:szCs w:val="20"/>
        </w:rPr>
        <w:tab/>
      </w:r>
      <w:r w:rsidR="00A157C6" w:rsidRPr="005E100D">
        <w:rPr>
          <w:sz w:val="20"/>
          <w:szCs w:val="20"/>
        </w:rPr>
        <w:t>Bank</w:t>
      </w:r>
      <w:r w:rsidR="00306CCE" w:rsidRPr="005E100D">
        <w:rPr>
          <w:sz w:val="20"/>
          <w:szCs w:val="20"/>
        </w:rPr>
        <w:t xml:space="preserve">. </w:t>
      </w:r>
      <w:r w:rsidR="005146E8">
        <w:rPr>
          <w:sz w:val="20"/>
          <w:szCs w:val="20"/>
        </w:rPr>
        <w:t>spojení:</w:t>
      </w:r>
      <w:r w:rsidR="005146E8">
        <w:rPr>
          <w:sz w:val="20"/>
          <w:szCs w:val="20"/>
        </w:rPr>
        <w:tab/>
      </w:r>
    </w:p>
    <w:p w:rsidR="00A157C6" w:rsidRPr="005E100D" w:rsidRDefault="005146E8" w:rsidP="00FD6709">
      <w:pPr>
        <w:rPr>
          <w:sz w:val="20"/>
          <w:szCs w:val="20"/>
        </w:rPr>
      </w:pPr>
      <w:r>
        <w:rPr>
          <w:sz w:val="20"/>
          <w:szCs w:val="20"/>
        </w:rPr>
        <w:tab/>
        <w:t>Zastoupená:</w:t>
      </w:r>
      <w:r>
        <w:rPr>
          <w:sz w:val="20"/>
          <w:szCs w:val="20"/>
        </w:rPr>
        <w:tab/>
      </w:r>
    </w:p>
    <w:p w:rsidR="00963E59" w:rsidRPr="005E100D" w:rsidRDefault="00963E59" w:rsidP="005146E8">
      <w:pPr>
        <w:rPr>
          <w:sz w:val="20"/>
          <w:szCs w:val="20"/>
        </w:rPr>
      </w:pPr>
      <w:r w:rsidRPr="005E100D">
        <w:rPr>
          <w:sz w:val="20"/>
          <w:szCs w:val="20"/>
        </w:rPr>
        <w:tab/>
      </w:r>
      <w:r w:rsidR="00140D9B">
        <w:rPr>
          <w:b/>
          <w:bCs/>
          <w:color w:val="FF0000"/>
          <w:sz w:val="20"/>
          <w:szCs w:val="20"/>
        </w:rPr>
        <w:t xml:space="preserve"> </w:t>
      </w:r>
    </w:p>
    <w:p w:rsidR="00A157C6" w:rsidRPr="006950DC" w:rsidRDefault="00A157C6">
      <w:pPr>
        <w:tabs>
          <w:tab w:val="left" w:pos="540"/>
          <w:tab w:val="left" w:pos="2160"/>
        </w:tabs>
        <w:rPr>
          <w:sz w:val="16"/>
          <w:szCs w:val="16"/>
        </w:rPr>
      </w:pPr>
    </w:p>
    <w:p w:rsidR="00A157C6" w:rsidRPr="005E100D" w:rsidRDefault="00A157C6" w:rsidP="005146E8">
      <w:pPr>
        <w:rPr>
          <w:i/>
          <w:iCs/>
          <w:sz w:val="20"/>
          <w:szCs w:val="20"/>
        </w:rPr>
      </w:pPr>
      <w:r w:rsidRPr="005E100D">
        <w:rPr>
          <w:sz w:val="20"/>
          <w:szCs w:val="20"/>
        </w:rPr>
        <w:tab/>
      </w:r>
      <w:r w:rsidRPr="005E100D">
        <w:rPr>
          <w:i/>
          <w:iCs/>
          <w:sz w:val="20"/>
          <w:szCs w:val="20"/>
        </w:rPr>
        <w:t>(dále jako dodavatel)</w:t>
      </w:r>
    </w:p>
    <w:p w:rsidR="00A157C6" w:rsidRPr="006950DC" w:rsidRDefault="00A157C6">
      <w:pPr>
        <w:tabs>
          <w:tab w:val="left" w:pos="540"/>
          <w:tab w:val="left" w:pos="2160"/>
        </w:tabs>
        <w:rPr>
          <w:iCs/>
          <w:sz w:val="16"/>
          <w:szCs w:val="16"/>
        </w:rPr>
      </w:pPr>
    </w:p>
    <w:p w:rsidR="00A157C6" w:rsidRPr="005E100D" w:rsidRDefault="00A157C6" w:rsidP="00CA3C32">
      <w:pPr>
        <w:rPr>
          <w:sz w:val="20"/>
          <w:szCs w:val="20"/>
        </w:rPr>
      </w:pPr>
      <w:r w:rsidRPr="005E100D">
        <w:rPr>
          <w:sz w:val="20"/>
          <w:szCs w:val="20"/>
        </w:rPr>
        <w:tab/>
        <w:t>a</w:t>
      </w:r>
    </w:p>
    <w:p w:rsidR="00A157C6" w:rsidRPr="006950DC" w:rsidRDefault="00A157C6">
      <w:pPr>
        <w:tabs>
          <w:tab w:val="left" w:pos="540"/>
          <w:tab w:val="left" w:pos="2160"/>
        </w:tabs>
        <w:rPr>
          <w:sz w:val="16"/>
          <w:szCs w:val="16"/>
        </w:rPr>
      </w:pPr>
    </w:p>
    <w:p w:rsidR="00140D9B" w:rsidRDefault="00140D9B" w:rsidP="00140D9B">
      <w:pPr>
        <w:ind w:firstLine="709"/>
        <w:rPr>
          <w:b/>
          <w:bCs/>
          <w:sz w:val="20"/>
          <w:szCs w:val="20"/>
        </w:rPr>
      </w:pPr>
      <w:r>
        <w:rPr>
          <w:sz w:val="20"/>
          <w:szCs w:val="20"/>
        </w:rPr>
        <w:t xml:space="preserve">Název: </w:t>
      </w:r>
      <w:r>
        <w:rPr>
          <w:sz w:val="20"/>
          <w:szCs w:val="20"/>
        </w:rPr>
        <w:tab/>
      </w:r>
      <w:r>
        <w:rPr>
          <w:sz w:val="20"/>
          <w:szCs w:val="20"/>
        </w:rPr>
        <w:tab/>
      </w:r>
      <w:r>
        <w:rPr>
          <w:b/>
          <w:bCs/>
          <w:sz w:val="20"/>
          <w:szCs w:val="20"/>
        </w:rPr>
        <w:t>Montáže Přerov a.s.</w:t>
      </w:r>
    </w:p>
    <w:p w:rsidR="00140D9B" w:rsidRDefault="00140D9B" w:rsidP="00140D9B">
      <w:pPr>
        <w:ind w:firstLine="709"/>
        <w:rPr>
          <w:sz w:val="20"/>
          <w:szCs w:val="20"/>
        </w:rPr>
      </w:pPr>
      <w:r>
        <w:rPr>
          <w:sz w:val="20"/>
          <w:szCs w:val="20"/>
        </w:rPr>
        <w:t>Se sídlem:</w:t>
      </w:r>
      <w:r>
        <w:rPr>
          <w:sz w:val="20"/>
          <w:szCs w:val="20"/>
        </w:rPr>
        <w:tab/>
      </w:r>
      <w:r>
        <w:rPr>
          <w:color w:val="000000"/>
          <w:sz w:val="20"/>
          <w:szCs w:val="20"/>
        </w:rPr>
        <w:t>9. května 3303/119</w:t>
      </w:r>
      <w:r>
        <w:rPr>
          <w:sz w:val="20"/>
          <w:szCs w:val="20"/>
        </w:rPr>
        <w:t>, 750 02 Přerov</w:t>
      </w:r>
    </w:p>
    <w:p w:rsidR="00140D9B" w:rsidRDefault="00140D9B" w:rsidP="00140D9B">
      <w:pPr>
        <w:ind w:firstLine="709"/>
        <w:rPr>
          <w:sz w:val="20"/>
          <w:szCs w:val="20"/>
        </w:rPr>
      </w:pPr>
      <w:r>
        <w:rPr>
          <w:sz w:val="20"/>
          <w:szCs w:val="20"/>
        </w:rPr>
        <w:t xml:space="preserve">IČO: </w:t>
      </w:r>
      <w:r>
        <w:rPr>
          <w:sz w:val="20"/>
          <w:szCs w:val="20"/>
        </w:rPr>
        <w:tab/>
      </w:r>
      <w:r>
        <w:rPr>
          <w:sz w:val="20"/>
          <w:szCs w:val="20"/>
        </w:rPr>
        <w:tab/>
        <w:t>45193657</w:t>
      </w:r>
    </w:p>
    <w:p w:rsidR="00140D9B" w:rsidRDefault="00140D9B" w:rsidP="00140D9B">
      <w:pPr>
        <w:ind w:firstLine="709"/>
        <w:rPr>
          <w:sz w:val="20"/>
          <w:szCs w:val="20"/>
        </w:rPr>
      </w:pPr>
      <w:r>
        <w:rPr>
          <w:sz w:val="20"/>
          <w:szCs w:val="20"/>
        </w:rPr>
        <w:t>DIČ:</w:t>
      </w:r>
      <w:r>
        <w:rPr>
          <w:sz w:val="20"/>
          <w:szCs w:val="20"/>
        </w:rPr>
        <w:tab/>
      </w:r>
      <w:r>
        <w:rPr>
          <w:sz w:val="20"/>
          <w:szCs w:val="20"/>
        </w:rPr>
        <w:tab/>
        <w:t>CZ45193657</w:t>
      </w:r>
    </w:p>
    <w:p w:rsidR="00140D9B" w:rsidRDefault="00140D9B" w:rsidP="00140D9B">
      <w:pPr>
        <w:ind w:firstLine="709"/>
        <w:rPr>
          <w:sz w:val="20"/>
          <w:szCs w:val="20"/>
        </w:rPr>
      </w:pPr>
      <w:r>
        <w:rPr>
          <w:sz w:val="20"/>
          <w:szCs w:val="20"/>
        </w:rPr>
        <w:t>Bank</w:t>
      </w:r>
      <w:r w:rsidR="00C117C4">
        <w:rPr>
          <w:sz w:val="20"/>
          <w:szCs w:val="20"/>
        </w:rPr>
        <w:t xml:space="preserve">. </w:t>
      </w:r>
      <w:r>
        <w:rPr>
          <w:sz w:val="20"/>
          <w:szCs w:val="20"/>
        </w:rPr>
        <w:t>spojení</w:t>
      </w:r>
      <w:r w:rsidR="00C117C4">
        <w:rPr>
          <w:sz w:val="20"/>
          <w:szCs w:val="20"/>
        </w:rPr>
        <w:t xml:space="preserve">: </w:t>
      </w:r>
      <w:r w:rsidR="00C117C4">
        <w:rPr>
          <w:sz w:val="20"/>
          <w:szCs w:val="20"/>
        </w:rPr>
        <w:tab/>
      </w:r>
    </w:p>
    <w:p w:rsidR="00140D9B" w:rsidRDefault="00140D9B" w:rsidP="00140D9B">
      <w:pPr>
        <w:ind w:firstLine="709"/>
        <w:rPr>
          <w:sz w:val="20"/>
          <w:szCs w:val="20"/>
        </w:rPr>
      </w:pPr>
      <w:r>
        <w:rPr>
          <w:sz w:val="20"/>
          <w:szCs w:val="20"/>
        </w:rPr>
        <w:t xml:space="preserve">Zastoupená: </w:t>
      </w:r>
      <w:r>
        <w:rPr>
          <w:sz w:val="20"/>
          <w:szCs w:val="20"/>
        </w:rPr>
        <w:tab/>
      </w:r>
    </w:p>
    <w:p w:rsidR="00140D9B" w:rsidRDefault="00140D9B" w:rsidP="00140D9B">
      <w:pPr>
        <w:tabs>
          <w:tab w:val="left" w:pos="1980"/>
        </w:tabs>
        <w:rPr>
          <w:sz w:val="16"/>
          <w:szCs w:val="16"/>
        </w:rPr>
      </w:pPr>
    </w:p>
    <w:p w:rsidR="00A157C6" w:rsidRPr="005E100D" w:rsidRDefault="00A157C6" w:rsidP="00140D9B">
      <w:pPr>
        <w:rPr>
          <w:sz w:val="20"/>
          <w:szCs w:val="20"/>
        </w:rPr>
      </w:pPr>
    </w:p>
    <w:p w:rsidR="002A43C3" w:rsidRPr="006950DC" w:rsidRDefault="002A43C3">
      <w:pPr>
        <w:tabs>
          <w:tab w:val="left" w:pos="540"/>
          <w:tab w:val="left" w:pos="2160"/>
        </w:tabs>
        <w:rPr>
          <w:sz w:val="16"/>
          <w:szCs w:val="16"/>
        </w:rPr>
      </w:pPr>
    </w:p>
    <w:p w:rsidR="00A157C6" w:rsidRPr="006C7EBD" w:rsidRDefault="00A157C6" w:rsidP="007329E7">
      <w:pPr>
        <w:rPr>
          <w:i/>
          <w:iCs/>
          <w:sz w:val="20"/>
          <w:szCs w:val="20"/>
        </w:rPr>
      </w:pPr>
      <w:r w:rsidRPr="005E100D">
        <w:rPr>
          <w:sz w:val="20"/>
          <w:szCs w:val="20"/>
        </w:rPr>
        <w:tab/>
      </w:r>
      <w:r w:rsidRPr="006C7EBD">
        <w:rPr>
          <w:i/>
          <w:iCs/>
          <w:sz w:val="20"/>
          <w:szCs w:val="20"/>
        </w:rPr>
        <w:t>(dále jako odběratel)</w:t>
      </w:r>
    </w:p>
    <w:p w:rsidR="00926C27" w:rsidRPr="006C7EBD" w:rsidRDefault="00926C27" w:rsidP="00926C27">
      <w:pPr>
        <w:tabs>
          <w:tab w:val="left" w:pos="540"/>
          <w:tab w:val="left" w:pos="2160"/>
        </w:tabs>
        <w:rPr>
          <w:iCs/>
          <w:sz w:val="16"/>
          <w:szCs w:val="16"/>
        </w:rPr>
      </w:pPr>
    </w:p>
    <w:p w:rsidR="00A157C6" w:rsidRPr="006C7EBD" w:rsidRDefault="00150AB6" w:rsidP="007329E7">
      <w:pPr>
        <w:rPr>
          <w:sz w:val="20"/>
          <w:szCs w:val="20"/>
        </w:rPr>
      </w:pPr>
      <w:r w:rsidRPr="006C7EBD">
        <w:rPr>
          <w:sz w:val="20"/>
          <w:szCs w:val="20"/>
        </w:rPr>
        <w:t xml:space="preserve">Smluvní strany uzavřely dne 8. 2. 2018 Smlouvu o dodávce hotových jídel. </w:t>
      </w:r>
    </w:p>
    <w:p w:rsidR="00357860" w:rsidRPr="006C7EBD" w:rsidRDefault="00357860" w:rsidP="00357860">
      <w:pPr>
        <w:rPr>
          <w:sz w:val="20"/>
          <w:szCs w:val="20"/>
        </w:rPr>
      </w:pPr>
      <w:r w:rsidRPr="006C7EBD">
        <w:rPr>
          <w:sz w:val="20"/>
          <w:szCs w:val="20"/>
        </w:rPr>
        <w:t>Dodatkem č. 5. ke smlouvě se upravuje text v oddíle I.</w:t>
      </w:r>
      <w:r w:rsidR="00EA7589" w:rsidRPr="006C7EBD">
        <w:rPr>
          <w:sz w:val="20"/>
          <w:szCs w:val="20"/>
        </w:rPr>
        <w:t>, II.,</w:t>
      </w:r>
      <w:r w:rsidR="005E6FE0" w:rsidRPr="006C7EBD">
        <w:rPr>
          <w:sz w:val="20"/>
          <w:szCs w:val="20"/>
        </w:rPr>
        <w:t xml:space="preserve"> III.,</w:t>
      </w:r>
      <w:r w:rsidR="00EA7589" w:rsidRPr="006C7EBD">
        <w:rPr>
          <w:sz w:val="20"/>
          <w:szCs w:val="20"/>
        </w:rPr>
        <w:t xml:space="preserve"> IV., V. </w:t>
      </w:r>
      <w:r w:rsidRPr="006C7EBD">
        <w:rPr>
          <w:sz w:val="20"/>
          <w:szCs w:val="20"/>
        </w:rPr>
        <w:t>smlouvy, a to v následujícím znění:</w:t>
      </w:r>
    </w:p>
    <w:p w:rsidR="00357860" w:rsidRPr="006C7EBD" w:rsidRDefault="00357860">
      <w:pPr>
        <w:tabs>
          <w:tab w:val="left" w:pos="1980"/>
        </w:tabs>
        <w:jc w:val="center"/>
        <w:rPr>
          <w:b/>
          <w:bCs/>
        </w:rPr>
      </w:pPr>
    </w:p>
    <w:p w:rsidR="00357860" w:rsidRPr="006C7EBD" w:rsidRDefault="00357860" w:rsidP="00357860">
      <w:pPr>
        <w:tabs>
          <w:tab w:val="left" w:pos="1980"/>
        </w:tabs>
        <w:jc w:val="center"/>
        <w:rPr>
          <w:b/>
          <w:bCs/>
        </w:rPr>
      </w:pPr>
      <w:r w:rsidRPr="006C7EBD">
        <w:rPr>
          <w:b/>
          <w:bCs/>
        </w:rPr>
        <w:t>I.</w:t>
      </w:r>
    </w:p>
    <w:p w:rsidR="00357860" w:rsidRPr="006C7EBD" w:rsidRDefault="00357860" w:rsidP="00357860">
      <w:pPr>
        <w:keepNext/>
        <w:tabs>
          <w:tab w:val="left" w:pos="1980"/>
        </w:tabs>
        <w:jc w:val="center"/>
        <w:outlineLvl w:val="1"/>
        <w:rPr>
          <w:b/>
          <w:bCs/>
        </w:rPr>
      </w:pPr>
      <w:r w:rsidRPr="006C7EBD">
        <w:rPr>
          <w:b/>
          <w:bCs/>
        </w:rPr>
        <w:t>Předmět smlouvy</w:t>
      </w:r>
    </w:p>
    <w:p w:rsidR="00357860" w:rsidRPr="006C7EBD" w:rsidRDefault="00357860">
      <w:pPr>
        <w:tabs>
          <w:tab w:val="left" w:pos="540"/>
          <w:tab w:val="left" w:pos="2160"/>
        </w:tabs>
        <w:jc w:val="both"/>
        <w:rPr>
          <w:b/>
          <w:bCs/>
          <w:sz w:val="20"/>
          <w:szCs w:val="20"/>
        </w:rPr>
      </w:pPr>
    </w:p>
    <w:p w:rsidR="00265FC4" w:rsidRPr="006C7EBD" w:rsidRDefault="00F636D1" w:rsidP="00140D9B">
      <w:pPr>
        <w:jc w:val="both"/>
        <w:rPr>
          <w:sz w:val="16"/>
          <w:szCs w:val="16"/>
        </w:rPr>
      </w:pPr>
      <w:r w:rsidRPr="006C7EBD">
        <w:rPr>
          <w:sz w:val="22"/>
          <w:szCs w:val="22"/>
        </w:rPr>
        <w:t xml:space="preserve">Touto smlouvou se dodavatel zavazuje zajistit pro odběratele závodní stravování pro zaměstnance odběratele do </w:t>
      </w:r>
      <w:r w:rsidR="003E2C9C" w:rsidRPr="006C7EBD">
        <w:rPr>
          <w:sz w:val="22"/>
          <w:szCs w:val="22"/>
        </w:rPr>
        <w:t>misek</w:t>
      </w:r>
      <w:r w:rsidRPr="006C7EBD">
        <w:rPr>
          <w:sz w:val="22"/>
          <w:szCs w:val="22"/>
        </w:rPr>
        <w:t xml:space="preserve"> za podmínek sjednaných v rámci této smlouvy a odběratel se zavazuje poskytnout dodavateli potřebnou součinnost</w:t>
      </w:r>
      <w:r w:rsidR="00502C5B" w:rsidRPr="006C7EBD">
        <w:rPr>
          <w:sz w:val="22"/>
          <w:szCs w:val="22"/>
        </w:rPr>
        <w:t>. Strava bude dodávána v </w:t>
      </w:r>
      <w:r w:rsidR="00051F08" w:rsidRPr="006C7EBD">
        <w:rPr>
          <w:sz w:val="22"/>
          <w:szCs w:val="22"/>
        </w:rPr>
        <w:t>mis</w:t>
      </w:r>
      <w:r w:rsidR="00502C5B" w:rsidRPr="006C7EBD">
        <w:rPr>
          <w:sz w:val="22"/>
          <w:szCs w:val="22"/>
        </w:rPr>
        <w:t>kách, které budou zataveny folií a bude předána odběrateli, který si zajistí výdej této stravy.</w:t>
      </w:r>
    </w:p>
    <w:p w:rsidR="009A436A" w:rsidRPr="006C7EBD" w:rsidRDefault="009A436A" w:rsidP="00140D9B">
      <w:pPr>
        <w:jc w:val="both"/>
        <w:rPr>
          <w:sz w:val="16"/>
          <w:szCs w:val="16"/>
        </w:rPr>
      </w:pPr>
    </w:p>
    <w:p w:rsidR="007B653C" w:rsidRPr="006C7EBD" w:rsidRDefault="007B653C" w:rsidP="007B653C">
      <w:pPr>
        <w:jc w:val="center"/>
        <w:rPr>
          <w:b/>
        </w:rPr>
      </w:pPr>
      <w:r w:rsidRPr="006C7EBD">
        <w:rPr>
          <w:b/>
        </w:rPr>
        <w:t>II.</w:t>
      </w:r>
    </w:p>
    <w:p w:rsidR="009A436A" w:rsidRPr="006C7EBD" w:rsidRDefault="007B653C" w:rsidP="007B653C">
      <w:pPr>
        <w:jc w:val="center"/>
        <w:rPr>
          <w:sz w:val="16"/>
          <w:szCs w:val="16"/>
        </w:rPr>
      </w:pPr>
      <w:r w:rsidRPr="006C7EBD">
        <w:rPr>
          <w:b/>
        </w:rPr>
        <w:t>Rozsah, kvalita a standard závodního stravování</w:t>
      </w:r>
    </w:p>
    <w:p w:rsidR="009A436A" w:rsidRPr="006C7EBD" w:rsidRDefault="009A436A" w:rsidP="00140D9B">
      <w:pPr>
        <w:jc w:val="both"/>
        <w:rPr>
          <w:sz w:val="16"/>
          <w:szCs w:val="16"/>
        </w:rPr>
      </w:pPr>
    </w:p>
    <w:p w:rsidR="009A436A" w:rsidRPr="006C7EBD" w:rsidRDefault="007B653C" w:rsidP="00140D9B">
      <w:pPr>
        <w:jc w:val="both"/>
        <w:rPr>
          <w:sz w:val="16"/>
          <w:szCs w:val="16"/>
        </w:rPr>
      </w:pPr>
      <w:r w:rsidRPr="006C7EBD">
        <w:rPr>
          <w:b/>
          <w:sz w:val="22"/>
          <w:szCs w:val="22"/>
        </w:rPr>
        <w:t>2.</w:t>
      </w:r>
      <w:r w:rsidRPr="006C7EBD">
        <w:rPr>
          <w:sz w:val="22"/>
          <w:szCs w:val="22"/>
        </w:rPr>
        <w:t xml:space="preserve"> Oběd se bude skládat z polévky, hlavního chodu, podle možnosti a vhodnosti </w:t>
      </w:r>
      <w:r w:rsidR="00332AEF" w:rsidRPr="006C7EBD">
        <w:rPr>
          <w:sz w:val="22"/>
          <w:szCs w:val="22"/>
        </w:rPr>
        <w:t>přízdoby</w:t>
      </w:r>
      <w:r w:rsidRPr="006C7EBD">
        <w:rPr>
          <w:sz w:val="22"/>
          <w:szCs w:val="22"/>
        </w:rPr>
        <w:t xml:space="preserve">, ovoce nebo moučníku, s možností výběru ze dvou jídel. </w:t>
      </w:r>
      <w:r w:rsidR="00051F08" w:rsidRPr="006C7EBD">
        <w:rPr>
          <w:sz w:val="22"/>
          <w:szCs w:val="22"/>
        </w:rPr>
        <w:t>V případě vzniklé mimořádné situace bude zaji</w:t>
      </w:r>
      <w:r w:rsidR="00045A53" w:rsidRPr="006C7EBD">
        <w:rPr>
          <w:sz w:val="22"/>
          <w:szCs w:val="22"/>
        </w:rPr>
        <w:t>štěna dodávka jednoho druhu jídla.</w:t>
      </w:r>
    </w:p>
    <w:p w:rsidR="009A436A" w:rsidRPr="006C7EBD" w:rsidRDefault="009A436A" w:rsidP="00140D9B">
      <w:pPr>
        <w:jc w:val="both"/>
        <w:rPr>
          <w:sz w:val="16"/>
          <w:szCs w:val="16"/>
        </w:rPr>
      </w:pPr>
    </w:p>
    <w:p w:rsidR="009A436A" w:rsidRPr="006C7EBD" w:rsidRDefault="00E2274A" w:rsidP="00140D9B">
      <w:pPr>
        <w:jc w:val="both"/>
        <w:rPr>
          <w:sz w:val="16"/>
          <w:szCs w:val="16"/>
        </w:rPr>
      </w:pPr>
      <w:r w:rsidRPr="006C7EBD">
        <w:rPr>
          <w:b/>
          <w:sz w:val="22"/>
          <w:szCs w:val="22"/>
        </w:rPr>
        <w:t>3.</w:t>
      </w:r>
      <w:r w:rsidRPr="006C7EBD">
        <w:rPr>
          <w:sz w:val="22"/>
          <w:szCs w:val="22"/>
        </w:rPr>
        <w:t xml:space="preserve"> Výroba jídel bude realizována v sídle dodavatele. Dodavatel zajistí přepravu jídel ze svého sídla do sídla odběratele do 12:15 hodin téhož dne</w:t>
      </w:r>
      <w:r w:rsidR="00281278" w:rsidRPr="006C7EBD">
        <w:rPr>
          <w:sz w:val="22"/>
          <w:szCs w:val="22"/>
        </w:rPr>
        <w:t xml:space="preserve"> na své vlastní náklady.</w:t>
      </w:r>
    </w:p>
    <w:p w:rsidR="00E1722B" w:rsidRPr="006C7EBD" w:rsidRDefault="00E1722B" w:rsidP="00140D9B">
      <w:pPr>
        <w:jc w:val="both"/>
        <w:rPr>
          <w:sz w:val="16"/>
          <w:szCs w:val="16"/>
        </w:rPr>
      </w:pPr>
    </w:p>
    <w:p w:rsidR="00E1722B" w:rsidRPr="006C7EBD" w:rsidRDefault="00E1722B" w:rsidP="00140D9B">
      <w:pPr>
        <w:jc w:val="both"/>
        <w:rPr>
          <w:b/>
          <w:sz w:val="20"/>
          <w:szCs w:val="20"/>
        </w:rPr>
      </w:pPr>
      <w:r w:rsidRPr="006C7EBD">
        <w:rPr>
          <w:b/>
          <w:sz w:val="22"/>
          <w:szCs w:val="22"/>
        </w:rPr>
        <w:t>4.</w:t>
      </w:r>
      <w:r w:rsidRPr="006C7EBD">
        <w:rPr>
          <w:sz w:val="22"/>
          <w:szCs w:val="22"/>
        </w:rPr>
        <w:t xml:space="preserve"> Dodání stravy odběrateli bude zabezpečeno na základě předchozích telefonických objednávek, učiněných nejpozději do 12:30 hodin s dvou denním předstihem. Odběratel nahlásí počet jídel dle výběru ze dvou hlavních jídel z jídelního lístku, který bude zaslán na příslušný týden do středy předchozího týdne. Jídelní lístek je k dispozici také na</w:t>
      </w:r>
      <w:r w:rsidR="00932EF1" w:rsidRPr="006C7EBD">
        <w:rPr>
          <w:sz w:val="22"/>
          <w:szCs w:val="22"/>
        </w:rPr>
        <w:t xml:space="preserve"> </w:t>
      </w:r>
      <w:r w:rsidRPr="006C7EBD">
        <w:rPr>
          <w:sz w:val="22"/>
          <w:szCs w:val="22"/>
        </w:rPr>
        <w:t>webových</w:t>
      </w:r>
      <w:r w:rsidR="00932EF1" w:rsidRPr="006C7EBD">
        <w:rPr>
          <w:sz w:val="22"/>
          <w:szCs w:val="22"/>
        </w:rPr>
        <w:t xml:space="preserve"> </w:t>
      </w:r>
      <w:r w:rsidRPr="006C7EBD">
        <w:rPr>
          <w:sz w:val="22"/>
          <w:szCs w:val="22"/>
        </w:rPr>
        <w:t>stránkách</w:t>
      </w:r>
      <w:r w:rsidR="00932EF1" w:rsidRPr="006C7EBD">
        <w:rPr>
          <w:sz w:val="22"/>
          <w:szCs w:val="22"/>
        </w:rPr>
        <w:t xml:space="preserve"> </w:t>
      </w:r>
      <w:r w:rsidRPr="006C7EBD">
        <w:rPr>
          <w:sz w:val="22"/>
          <w:szCs w:val="22"/>
        </w:rPr>
        <w:t xml:space="preserve">organizace </w:t>
      </w:r>
      <w:hyperlink r:id="rId8" w:history="1">
        <w:r w:rsidRPr="006C7EBD">
          <w:rPr>
            <w:rStyle w:val="Hypertextovodkaz"/>
            <w:b/>
            <w:sz w:val="20"/>
            <w:szCs w:val="20"/>
          </w:rPr>
          <w:t>www.zssprerov.cz</w:t>
        </w:r>
      </w:hyperlink>
      <w:r w:rsidRPr="006C7EBD">
        <w:rPr>
          <w:b/>
          <w:sz w:val="20"/>
          <w:szCs w:val="20"/>
        </w:rPr>
        <w:t>.</w:t>
      </w:r>
    </w:p>
    <w:p w:rsidR="00932EF1" w:rsidRPr="006C7EBD" w:rsidRDefault="00932EF1" w:rsidP="00140D9B">
      <w:pPr>
        <w:jc w:val="both"/>
        <w:rPr>
          <w:b/>
          <w:sz w:val="20"/>
          <w:szCs w:val="20"/>
        </w:rPr>
      </w:pPr>
    </w:p>
    <w:p w:rsidR="00932EF1" w:rsidRPr="006C7EBD" w:rsidRDefault="00164B2B" w:rsidP="00140D9B">
      <w:pPr>
        <w:jc w:val="both"/>
        <w:rPr>
          <w:sz w:val="16"/>
          <w:szCs w:val="16"/>
        </w:rPr>
      </w:pPr>
      <w:r w:rsidRPr="006C7EBD">
        <w:rPr>
          <w:b/>
          <w:sz w:val="22"/>
          <w:szCs w:val="22"/>
        </w:rPr>
        <w:t>5.</w:t>
      </w:r>
      <w:r w:rsidRPr="006C7EBD">
        <w:rPr>
          <w:sz w:val="22"/>
          <w:szCs w:val="22"/>
        </w:rPr>
        <w:t xml:space="preserve"> Na daný den od 7:00 do 8:00 hodin je možno telefonicky přiobjednat (pouze oběd č. 1) nebo odhlásit obědy v pokladně jídelny na tel. čísle </w:t>
      </w:r>
      <w:r w:rsidRPr="006C7EBD">
        <w:rPr>
          <w:b/>
          <w:bCs/>
          <w:sz w:val="22"/>
          <w:szCs w:val="22"/>
        </w:rPr>
        <w:t>581 701 554</w:t>
      </w:r>
      <w:r w:rsidRPr="006C7EBD">
        <w:rPr>
          <w:sz w:val="22"/>
          <w:szCs w:val="22"/>
        </w:rPr>
        <w:t>. Po provedení odhlášení je rozhodující evidence dodavatele.</w:t>
      </w:r>
    </w:p>
    <w:p w:rsidR="00164B2B" w:rsidRPr="006C7EBD" w:rsidRDefault="00164B2B" w:rsidP="00140D9B">
      <w:pPr>
        <w:jc w:val="both"/>
        <w:rPr>
          <w:sz w:val="16"/>
          <w:szCs w:val="16"/>
        </w:rPr>
      </w:pPr>
    </w:p>
    <w:p w:rsidR="00164B2B" w:rsidRPr="006C7EBD" w:rsidRDefault="00164B2B" w:rsidP="00140D9B">
      <w:pPr>
        <w:jc w:val="both"/>
        <w:rPr>
          <w:sz w:val="14"/>
          <w:szCs w:val="16"/>
        </w:rPr>
      </w:pPr>
      <w:r w:rsidRPr="006C7EBD">
        <w:rPr>
          <w:b/>
          <w:sz w:val="22"/>
        </w:rPr>
        <w:t>6.</w:t>
      </w:r>
      <w:r w:rsidRPr="006C7EBD">
        <w:rPr>
          <w:sz w:val="22"/>
        </w:rPr>
        <w:t xml:space="preserve"> Dodávku jídel bude dodavatel zajišťovat pouze v pracovních dnech.</w:t>
      </w:r>
      <w:r w:rsidRPr="006C7EBD">
        <w:rPr>
          <w:sz w:val="20"/>
          <w:szCs w:val="22"/>
        </w:rPr>
        <w:t xml:space="preserve"> </w:t>
      </w:r>
      <w:r w:rsidRPr="006C7EBD">
        <w:rPr>
          <w:sz w:val="22"/>
        </w:rPr>
        <w:t>V rámci zabezpečení dodržování všech předpisů, v oblasti vztahující se ke školnímu a závodnímu stravování, si dodavatel vyhrazuje právo 4x v roce provést sanitární den a v tento den nezabezpečí stravu pro odběratele. Stravování pro odběratele nebude dodavatel zabezpečovat ve dnech mezi vánočními svátky a novým rokem, přičemž o tom je povinen seznámit odběratele s předstihem.</w:t>
      </w:r>
    </w:p>
    <w:p w:rsidR="005E6FE0" w:rsidRPr="006C7EBD" w:rsidRDefault="005E6FE0" w:rsidP="00140D9B">
      <w:pPr>
        <w:jc w:val="both"/>
        <w:rPr>
          <w:sz w:val="14"/>
          <w:szCs w:val="16"/>
        </w:rPr>
      </w:pPr>
    </w:p>
    <w:p w:rsidR="005E6FE0" w:rsidRPr="006C7EBD" w:rsidRDefault="005E6FE0" w:rsidP="00140D9B">
      <w:pPr>
        <w:jc w:val="both"/>
        <w:rPr>
          <w:sz w:val="14"/>
          <w:szCs w:val="16"/>
        </w:rPr>
      </w:pPr>
    </w:p>
    <w:p w:rsidR="005E6FE0" w:rsidRPr="006C7EBD" w:rsidRDefault="005E6FE0" w:rsidP="00140D9B">
      <w:pPr>
        <w:jc w:val="both"/>
        <w:rPr>
          <w:sz w:val="14"/>
          <w:szCs w:val="16"/>
        </w:rPr>
      </w:pPr>
    </w:p>
    <w:p w:rsidR="005E6FE0" w:rsidRPr="006C7EBD" w:rsidRDefault="005E6FE0" w:rsidP="00140D9B">
      <w:pPr>
        <w:jc w:val="both"/>
        <w:rPr>
          <w:sz w:val="14"/>
          <w:szCs w:val="16"/>
        </w:rPr>
      </w:pPr>
    </w:p>
    <w:p w:rsidR="005E6FE0" w:rsidRPr="006C7EBD" w:rsidRDefault="005E6FE0" w:rsidP="00140D9B">
      <w:pPr>
        <w:jc w:val="both"/>
        <w:rPr>
          <w:sz w:val="14"/>
          <w:szCs w:val="16"/>
        </w:rPr>
      </w:pPr>
    </w:p>
    <w:p w:rsidR="00502C5B" w:rsidRPr="006C7EBD" w:rsidRDefault="00502C5B" w:rsidP="00140D9B">
      <w:pPr>
        <w:jc w:val="both"/>
        <w:rPr>
          <w:sz w:val="14"/>
          <w:szCs w:val="16"/>
        </w:rPr>
      </w:pPr>
    </w:p>
    <w:p w:rsidR="005E6FE0" w:rsidRPr="006C7EBD" w:rsidRDefault="005E6FE0" w:rsidP="00140D9B">
      <w:pPr>
        <w:jc w:val="both"/>
        <w:rPr>
          <w:sz w:val="14"/>
          <w:szCs w:val="16"/>
        </w:rPr>
      </w:pPr>
    </w:p>
    <w:p w:rsidR="005E6FE0" w:rsidRPr="006C7EBD" w:rsidRDefault="005E6FE0" w:rsidP="005E6FE0">
      <w:pPr>
        <w:tabs>
          <w:tab w:val="left" w:pos="1980"/>
        </w:tabs>
        <w:jc w:val="center"/>
        <w:rPr>
          <w:b/>
          <w:bCs/>
        </w:rPr>
      </w:pPr>
      <w:r w:rsidRPr="006C7EBD">
        <w:rPr>
          <w:b/>
          <w:bCs/>
        </w:rPr>
        <w:t>III.</w:t>
      </w:r>
    </w:p>
    <w:p w:rsidR="005E6FE0" w:rsidRPr="006C7EBD" w:rsidRDefault="005E6FE0" w:rsidP="005E6FE0">
      <w:pPr>
        <w:tabs>
          <w:tab w:val="left" w:pos="1980"/>
        </w:tabs>
        <w:jc w:val="center"/>
        <w:rPr>
          <w:b/>
          <w:bCs/>
        </w:rPr>
      </w:pPr>
      <w:r w:rsidRPr="006C7EBD">
        <w:rPr>
          <w:b/>
          <w:bCs/>
        </w:rPr>
        <w:t>Cena stravy</w:t>
      </w:r>
    </w:p>
    <w:p w:rsidR="005E6FE0" w:rsidRPr="006C7EBD" w:rsidRDefault="005E6FE0" w:rsidP="005E6FE0">
      <w:pPr>
        <w:tabs>
          <w:tab w:val="left" w:pos="1980"/>
        </w:tabs>
        <w:rPr>
          <w:b/>
          <w:bCs/>
          <w:sz w:val="16"/>
          <w:szCs w:val="16"/>
        </w:rPr>
      </w:pPr>
    </w:p>
    <w:p w:rsidR="005E6FE0" w:rsidRPr="006C7EBD" w:rsidRDefault="005E6FE0" w:rsidP="005E6FE0">
      <w:pPr>
        <w:tabs>
          <w:tab w:val="left" w:pos="1980"/>
        </w:tabs>
        <w:rPr>
          <w:sz w:val="22"/>
          <w:szCs w:val="22"/>
        </w:rPr>
      </w:pPr>
      <w:r w:rsidRPr="006C7EBD">
        <w:rPr>
          <w:b/>
          <w:sz w:val="22"/>
          <w:szCs w:val="22"/>
        </w:rPr>
        <w:t>1.</w:t>
      </w:r>
      <w:r w:rsidRPr="006C7EBD">
        <w:rPr>
          <w:sz w:val="22"/>
          <w:szCs w:val="22"/>
        </w:rPr>
        <w:t xml:space="preserve"> Cena jednoho oběda je stanovena takto:</w:t>
      </w:r>
    </w:p>
    <w:p w:rsidR="005E6FE0" w:rsidRPr="006C7EBD" w:rsidRDefault="005E6FE0" w:rsidP="005E6FE0">
      <w:pPr>
        <w:tabs>
          <w:tab w:val="left" w:pos="1980"/>
        </w:tabs>
        <w:rPr>
          <w:sz w:val="16"/>
          <w:szCs w:val="16"/>
        </w:rPr>
      </w:pPr>
    </w:p>
    <w:p w:rsidR="005E6FE0" w:rsidRPr="006C7EBD" w:rsidRDefault="005E6FE0" w:rsidP="005E6FE0">
      <w:pPr>
        <w:jc w:val="both"/>
        <w:rPr>
          <w:sz w:val="22"/>
          <w:szCs w:val="22"/>
        </w:rPr>
      </w:pPr>
      <w:r w:rsidRPr="006C7EBD">
        <w:rPr>
          <w:sz w:val="22"/>
          <w:szCs w:val="22"/>
        </w:rPr>
        <w:tab/>
      </w:r>
      <w:r w:rsidRPr="006C7EBD">
        <w:rPr>
          <w:sz w:val="22"/>
          <w:szCs w:val="22"/>
        </w:rPr>
        <w:tab/>
        <w:t>Celkem základ daně</w:t>
      </w:r>
      <w:r w:rsidRPr="006C7EBD">
        <w:rPr>
          <w:sz w:val="22"/>
          <w:szCs w:val="22"/>
        </w:rPr>
        <w:tab/>
      </w:r>
      <w:r w:rsidRPr="006C7EBD">
        <w:rPr>
          <w:sz w:val="22"/>
          <w:szCs w:val="22"/>
        </w:rPr>
        <w:tab/>
      </w:r>
      <w:r w:rsidRPr="006C7EBD">
        <w:rPr>
          <w:sz w:val="22"/>
          <w:szCs w:val="22"/>
        </w:rPr>
        <w:tab/>
      </w:r>
      <w:r w:rsidRPr="006C7EBD">
        <w:rPr>
          <w:sz w:val="22"/>
          <w:szCs w:val="22"/>
        </w:rPr>
        <w:tab/>
      </w:r>
      <w:r w:rsidRPr="006C7EBD">
        <w:rPr>
          <w:sz w:val="22"/>
          <w:szCs w:val="22"/>
        </w:rPr>
        <w:tab/>
        <w:t>69,56 Kč</w:t>
      </w:r>
    </w:p>
    <w:p w:rsidR="005E6FE0" w:rsidRPr="006C7EBD" w:rsidRDefault="005E6FE0" w:rsidP="005E6FE0">
      <w:pPr>
        <w:jc w:val="both"/>
        <w:rPr>
          <w:sz w:val="22"/>
          <w:szCs w:val="22"/>
        </w:rPr>
      </w:pPr>
      <w:r w:rsidRPr="006C7EBD">
        <w:rPr>
          <w:sz w:val="22"/>
          <w:szCs w:val="22"/>
        </w:rPr>
        <w:tab/>
      </w:r>
      <w:r w:rsidRPr="006C7EBD">
        <w:rPr>
          <w:sz w:val="22"/>
          <w:szCs w:val="22"/>
        </w:rPr>
        <w:tab/>
        <w:t>DPH 15%</w:t>
      </w:r>
      <w:r w:rsidRPr="006C7EBD">
        <w:rPr>
          <w:sz w:val="22"/>
          <w:szCs w:val="22"/>
        </w:rPr>
        <w:tab/>
      </w:r>
      <w:r w:rsidRPr="006C7EBD">
        <w:rPr>
          <w:sz w:val="22"/>
          <w:szCs w:val="22"/>
        </w:rPr>
        <w:tab/>
      </w:r>
      <w:r w:rsidRPr="006C7EBD">
        <w:rPr>
          <w:sz w:val="22"/>
          <w:szCs w:val="22"/>
        </w:rPr>
        <w:tab/>
      </w:r>
      <w:r w:rsidRPr="006C7EBD">
        <w:rPr>
          <w:sz w:val="22"/>
          <w:szCs w:val="22"/>
        </w:rPr>
        <w:tab/>
      </w:r>
      <w:r w:rsidRPr="006C7EBD">
        <w:rPr>
          <w:sz w:val="22"/>
          <w:szCs w:val="22"/>
        </w:rPr>
        <w:tab/>
      </w:r>
      <w:r w:rsidRPr="006C7EBD">
        <w:rPr>
          <w:sz w:val="22"/>
          <w:szCs w:val="22"/>
        </w:rPr>
        <w:tab/>
        <w:t>10,44 Kč</w:t>
      </w:r>
    </w:p>
    <w:p w:rsidR="005E6FE0" w:rsidRPr="006C7EBD" w:rsidRDefault="005E6FE0" w:rsidP="005E6FE0">
      <w:pPr>
        <w:jc w:val="both"/>
        <w:rPr>
          <w:sz w:val="22"/>
          <w:szCs w:val="22"/>
        </w:rPr>
      </w:pPr>
      <w:r w:rsidRPr="006C7EBD">
        <w:rPr>
          <w:sz w:val="22"/>
          <w:szCs w:val="22"/>
        </w:rPr>
        <w:tab/>
      </w:r>
      <w:r w:rsidRPr="006C7EBD">
        <w:rPr>
          <w:sz w:val="22"/>
          <w:szCs w:val="22"/>
        </w:rPr>
        <w:tab/>
        <w:t>-------------------------------------------------------------------------------</w:t>
      </w:r>
    </w:p>
    <w:p w:rsidR="005E6FE0" w:rsidRPr="006C7EBD" w:rsidRDefault="005E6FE0" w:rsidP="005E6FE0">
      <w:pPr>
        <w:jc w:val="both"/>
        <w:rPr>
          <w:b/>
          <w:bCs/>
          <w:sz w:val="22"/>
          <w:szCs w:val="22"/>
        </w:rPr>
      </w:pPr>
      <w:r w:rsidRPr="006C7EBD">
        <w:rPr>
          <w:b/>
          <w:bCs/>
          <w:sz w:val="22"/>
          <w:szCs w:val="22"/>
        </w:rPr>
        <w:tab/>
      </w:r>
      <w:r w:rsidRPr="006C7EBD">
        <w:rPr>
          <w:b/>
          <w:bCs/>
          <w:sz w:val="22"/>
          <w:szCs w:val="22"/>
        </w:rPr>
        <w:tab/>
        <w:t>Cena celkem</w:t>
      </w:r>
      <w:r w:rsidRPr="006C7EBD">
        <w:rPr>
          <w:b/>
          <w:bCs/>
          <w:sz w:val="22"/>
          <w:szCs w:val="22"/>
        </w:rPr>
        <w:tab/>
      </w:r>
      <w:r w:rsidRPr="006C7EBD">
        <w:rPr>
          <w:b/>
          <w:bCs/>
          <w:sz w:val="22"/>
          <w:szCs w:val="22"/>
        </w:rPr>
        <w:tab/>
      </w:r>
      <w:r w:rsidRPr="006C7EBD">
        <w:rPr>
          <w:b/>
          <w:bCs/>
          <w:sz w:val="22"/>
          <w:szCs w:val="22"/>
        </w:rPr>
        <w:tab/>
      </w:r>
      <w:r w:rsidRPr="006C7EBD">
        <w:rPr>
          <w:b/>
          <w:bCs/>
          <w:sz w:val="22"/>
          <w:szCs w:val="22"/>
        </w:rPr>
        <w:tab/>
      </w:r>
      <w:r w:rsidRPr="006C7EBD">
        <w:rPr>
          <w:b/>
          <w:bCs/>
          <w:sz w:val="22"/>
          <w:szCs w:val="22"/>
        </w:rPr>
        <w:tab/>
      </w:r>
      <w:r w:rsidRPr="006C7EBD">
        <w:rPr>
          <w:b/>
          <w:bCs/>
          <w:sz w:val="22"/>
          <w:szCs w:val="22"/>
        </w:rPr>
        <w:tab/>
        <w:t>80,00 Kč</w:t>
      </w:r>
    </w:p>
    <w:p w:rsidR="005E6FE0" w:rsidRPr="006C7EBD" w:rsidRDefault="005E6FE0" w:rsidP="005E6FE0">
      <w:pPr>
        <w:jc w:val="both"/>
        <w:rPr>
          <w:b/>
          <w:bCs/>
          <w:sz w:val="22"/>
          <w:szCs w:val="22"/>
        </w:rPr>
      </w:pPr>
      <w:r w:rsidRPr="006C7EBD">
        <w:rPr>
          <w:b/>
          <w:bCs/>
          <w:sz w:val="22"/>
          <w:szCs w:val="22"/>
        </w:rPr>
        <w:tab/>
      </w:r>
      <w:r w:rsidRPr="006C7EBD">
        <w:rPr>
          <w:b/>
          <w:bCs/>
          <w:sz w:val="22"/>
          <w:szCs w:val="22"/>
        </w:rPr>
        <w:tab/>
        <w:t>==============================================</w:t>
      </w:r>
    </w:p>
    <w:p w:rsidR="005E6FE0" w:rsidRPr="006C7EBD" w:rsidRDefault="005E6FE0" w:rsidP="005E6FE0">
      <w:pPr>
        <w:jc w:val="both"/>
        <w:rPr>
          <w:sz w:val="22"/>
          <w:szCs w:val="22"/>
        </w:rPr>
      </w:pPr>
      <w:r w:rsidRPr="006C7EBD">
        <w:rPr>
          <w:sz w:val="22"/>
          <w:szCs w:val="22"/>
        </w:rPr>
        <w:tab/>
      </w:r>
      <w:r w:rsidRPr="006C7EBD">
        <w:rPr>
          <w:sz w:val="22"/>
          <w:szCs w:val="22"/>
        </w:rPr>
        <w:tab/>
      </w:r>
    </w:p>
    <w:p w:rsidR="005E6FE0" w:rsidRPr="006C7EBD" w:rsidRDefault="005E6FE0" w:rsidP="005E6FE0">
      <w:pPr>
        <w:jc w:val="both"/>
        <w:rPr>
          <w:sz w:val="14"/>
          <w:szCs w:val="16"/>
        </w:rPr>
      </w:pPr>
      <w:r w:rsidRPr="006C7EBD">
        <w:rPr>
          <w:b/>
          <w:sz w:val="22"/>
          <w:szCs w:val="22"/>
        </w:rPr>
        <w:tab/>
      </w:r>
      <w:r w:rsidRPr="006C7EBD">
        <w:rPr>
          <w:b/>
          <w:sz w:val="22"/>
          <w:szCs w:val="22"/>
        </w:rPr>
        <w:tab/>
        <w:t>Celková cena oběda vč. DPH</w:t>
      </w:r>
      <w:r w:rsidRPr="006C7EBD">
        <w:rPr>
          <w:b/>
          <w:sz w:val="22"/>
          <w:szCs w:val="22"/>
        </w:rPr>
        <w:tab/>
      </w:r>
      <w:r w:rsidRPr="006C7EBD">
        <w:rPr>
          <w:b/>
          <w:sz w:val="22"/>
          <w:szCs w:val="22"/>
        </w:rPr>
        <w:tab/>
      </w:r>
      <w:r w:rsidRPr="006C7EBD">
        <w:rPr>
          <w:b/>
          <w:sz w:val="22"/>
          <w:szCs w:val="22"/>
        </w:rPr>
        <w:tab/>
      </w:r>
      <w:r w:rsidRPr="006C7EBD">
        <w:rPr>
          <w:b/>
          <w:sz w:val="22"/>
          <w:szCs w:val="22"/>
        </w:rPr>
        <w:tab/>
        <w:t>80,00 Kč</w:t>
      </w:r>
    </w:p>
    <w:p w:rsidR="00CE59C6" w:rsidRPr="006C7EBD" w:rsidRDefault="00CE59C6" w:rsidP="00140D9B">
      <w:pPr>
        <w:jc w:val="both"/>
        <w:rPr>
          <w:sz w:val="14"/>
          <w:szCs w:val="16"/>
        </w:rPr>
      </w:pPr>
    </w:p>
    <w:p w:rsidR="00CE59C6" w:rsidRPr="006C7EBD" w:rsidRDefault="00CE59C6" w:rsidP="00140D9B">
      <w:pPr>
        <w:jc w:val="both"/>
        <w:rPr>
          <w:sz w:val="14"/>
          <w:szCs w:val="16"/>
        </w:rPr>
      </w:pPr>
    </w:p>
    <w:p w:rsidR="00CE59C6" w:rsidRPr="006C7EBD" w:rsidRDefault="00CE59C6" w:rsidP="00140D9B">
      <w:pPr>
        <w:jc w:val="both"/>
        <w:rPr>
          <w:sz w:val="14"/>
          <w:szCs w:val="16"/>
        </w:rPr>
      </w:pPr>
    </w:p>
    <w:p w:rsidR="00CE59C6" w:rsidRPr="006C7EBD" w:rsidRDefault="00CE59C6" w:rsidP="00CE59C6">
      <w:pPr>
        <w:tabs>
          <w:tab w:val="left" w:pos="360"/>
          <w:tab w:val="left" w:pos="1980"/>
          <w:tab w:val="decimal" w:pos="5580"/>
        </w:tabs>
        <w:jc w:val="center"/>
        <w:rPr>
          <w:b/>
          <w:bCs/>
        </w:rPr>
      </w:pPr>
      <w:r w:rsidRPr="006C7EBD">
        <w:rPr>
          <w:b/>
          <w:bCs/>
        </w:rPr>
        <w:t>IV.</w:t>
      </w:r>
    </w:p>
    <w:p w:rsidR="00CE59C6" w:rsidRPr="006C7EBD" w:rsidRDefault="00CE59C6" w:rsidP="00CE59C6">
      <w:pPr>
        <w:tabs>
          <w:tab w:val="left" w:pos="360"/>
          <w:tab w:val="left" w:pos="1980"/>
          <w:tab w:val="decimal" w:pos="5580"/>
        </w:tabs>
        <w:jc w:val="center"/>
        <w:rPr>
          <w:b/>
          <w:bCs/>
        </w:rPr>
      </w:pPr>
      <w:r w:rsidRPr="006C7EBD">
        <w:rPr>
          <w:b/>
          <w:bCs/>
        </w:rPr>
        <w:t>Práva a povinnosti smluvních stran</w:t>
      </w:r>
    </w:p>
    <w:p w:rsidR="00CE59C6" w:rsidRPr="006C7EBD" w:rsidRDefault="00CE59C6" w:rsidP="00140D9B">
      <w:pPr>
        <w:jc w:val="both"/>
        <w:rPr>
          <w:sz w:val="14"/>
          <w:szCs w:val="16"/>
        </w:rPr>
      </w:pPr>
    </w:p>
    <w:p w:rsidR="00CE59C6" w:rsidRPr="006C7EBD" w:rsidRDefault="00CE59C6" w:rsidP="00CE59C6">
      <w:pPr>
        <w:tabs>
          <w:tab w:val="left" w:pos="360"/>
          <w:tab w:val="left" w:pos="1980"/>
          <w:tab w:val="decimal" w:pos="5580"/>
        </w:tabs>
        <w:jc w:val="both"/>
        <w:rPr>
          <w:sz w:val="22"/>
          <w:szCs w:val="22"/>
        </w:rPr>
      </w:pPr>
      <w:r w:rsidRPr="006C7EBD">
        <w:rPr>
          <w:b/>
          <w:sz w:val="22"/>
          <w:szCs w:val="22"/>
        </w:rPr>
        <w:t>1.</w:t>
      </w:r>
      <w:r w:rsidRPr="006C7EBD">
        <w:rPr>
          <w:sz w:val="22"/>
          <w:szCs w:val="22"/>
        </w:rPr>
        <w:t xml:space="preserve"> Dodavatel se zavazuje zabezpečit přepravu stravy v souladu s hygienickými předpisy.</w:t>
      </w:r>
    </w:p>
    <w:p w:rsidR="00CE59C6" w:rsidRPr="006C7EBD" w:rsidRDefault="00CE59C6" w:rsidP="00140D9B">
      <w:pPr>
        <w:jc w:val="both"/>
        <w:rPr>
          <w:sz w:val="14"/>
          <w:szCs w:val="16"/>
        </w:rPr>
      </w:pPr>
    </w:p>
    <w:p w:rsidR="0028187A" w:rsidRPr="006C7EBD" w:rsidRDefault="0028187A" w:rsidP="0028187A">
      <w:pPr>
        <w:tabs>
          <w:tab w:val="left" w:pos="360"/>
          <w:tab w:val="left" w:pos="1980"/>
          <w:tab w:val="decimal" w:pos="5580"/>
        </w:tabs>
        <w:jc w:val="both"/>
        <w:rPr>
          <w:sz w:val="22"/>
          <w:szCs w:val="22"/>
        </w:rPr>
      </w:pPr>
      <w:r w:rsidRPr="006C7EBD">
        <w:rPr>
          <w:b/>
          <w:sz w:val="22"/>
          <w:szCs w:val="22"/>
        </w:rPr>
        <w:t>2.</w:t>
      </w:r>
      <w:r w:rsidRPr="006C7EBD">
        <w:rPr>
          <w:sz w:val="22"/>
          <w:szCs w:val="22"/>
        </w:rPr>
        <w:t xml:space="preserve"> Odběratel je oprávněn reklamovat kvalitu jídla u vedoucího provozu dodavatele.</w:t>
      </w:r>
    </w:p>
    <w:p w:rsidR="00CE59C6" w:rsidRPr="006C7EBD" w:rsidRDefault="00CE59C6" w:rsidP="00140D9B">
      <w:pPr>
        <w:jc w:val="both"/>
        <w:rPr>
          <w:sz w:val="14"/>
          <w:szCs w:val="16"/>
        </w:rPr>
      </w:pPr>
    </w:p>
    <w:p w:rsidR="00F83567" w:rsidRPr="006C7EBD" w:rsidRDefault="00F83567" w:rsidP="00F83567">
      <w:pPr>
        <w:tabs>
          <w:tab w:val="left" w:pos="360"/>
          <w:tab w:val="left" w:pos="1980"/>
          <w:tab w:val="decimal" w:pos="5580"/>
        </w:tabs>
        <w:jc w:val="both"/>
        <w:rPr>
          <w:sz w:val="22"/>
          <w:szCs w:val="22"/>
        </w:rPr>
      </w:pPr>
      <w:r w:rsidRPr="006C7EBD">
        <w:rPr>
          <w:b/>
          <w:sz w:val="22"/>
          <w:szCs w:val="22"/>
        </w:rPr>
        <w:t>5.</w:t>
      </w:r>
      <w:r w:rsidRPr="006C7EBD">
        <w:rPr>
          <w:sz w:val="22"/>
          <w:szCs w:val="22"/>
        </w:rPr>
        <w:t xml:space="preserve"> </w:t>
      </w:r>
      <w:r w:rsidRPr="006C7EBD">
        <w:rPr>
          <w:rFonts w:eastAsia="Calibri"/>
          <w:sz w:val="22"/>
          <w:szCs w:val="22"/>
          <w:lang w:eastAsia="en-US"/>
        </w:rPr>
        <w:t>Dodavatel odpovídá před naložením stravy za pravidelné provádění dezinfekce vozidel používaných na rozvoz stravy dle hygienických norem a odpovídá objednateli za škodu způsobenou nesplněním této povinnosti.</w:t>
      </w:r>
    </w:p>
    <w:p w:rsidR="00F83567" w:rsidRPr="006C7EBD" w:rsidRDefault="00F83567" w:rsidP="00F83567">
      <w:pPr>
        <w:tabs>
          <w:tab w:val="left" w:pos="360"/>
          <w:tab w:val="left" w:pos="1980"/>
          <w:tab w:val="decimal" w:pos="5580"/>
        </w:tabs>
        <w:jc w:val="both"/>
        <w:rPr>
          <w:sz w:val="16"/>
          <w:szCs w:val="16"/>
        </w:rPr>
      </w:pPr>
    </w:p>
    <w:p w:rsidR="00F83567" w:rsidRPr="006C7EBD" w:rsidRDefault="00F83567" w:rsidP="00F83567">
      <w:pPr>
        <w:jc w:val="both"/>
        <w:rPr>
          <w:rFonts w:eastAsia="Calibri"/>
          <w:sz w:val="22"/>
          <w:szCs w:val="22"/>
          <w:lang w:eastAsia="en-US"/>
        </w:rPr>
      </w:pPr>
      <w:r w:rsidRPr="006C7EBD">
        <w:rPr>
          <w:rFonts w:eastAsia="Calibri"/>
          <w:sz w:val="22"/>
          <w:szCs w:val="22"/>
          <w:lang w:eastAsia="en-US"/>
        </w:rPr>
        <w:t>Dodavatel při plnění předmětu této smlouvy odpovídá odběrateli za splnění povinností vyplývajících z hygienických a dalších právních a obecně závazných předpisů pro rozvoz stravy.</w:t>
      </w:r>
    </w:p>
    <w:p w:rsidR="00F83567" w:rsidRPr="006C7EBD" w:rsidRDefault="00F83567" w:rsidP="00F83567">
      <w:pPr>
        <w:jc w:val="both"/>
        <w:rPr>
          <w:rFonts w:eastAsia="Calibri"/>
          <w:sz w:val="16"/>
          <w:szCs w:val="16"/>
          <w:lang w:eastAsia="en-US"/>
        </w:rPr>
      </w:pPr>
    </w:p>
    <w:p w:rsidR="00F83567" w:rsidRPr="006C7EBD" w:rsidRDefault="00F83567" w:rsidP="00F83567">
      <w:pPr>
        <w:jc w:val="both"/>
        <w:rPr>
          <w:rFonts w:eastAsia="Calibri"/>
          <w:sz w:val="22"/>
          <w:szCs w:val="22"/>
          <w:lang w:eastAsia="en-US"/>
        </w:rPr>
      </w:pPr>
      <w:r w:rsidRPr="006C7EBD">
        <w:rPr>
          <w:rFonts w:eastAsia="Calibri"/>
          <w:sz w:val="22"/>
          <w:szCs w:val="22"/>
          <w:lang w:eastAsia="en-US"/>
        </w:rPr>
        <w:t>Dodavatel odpovídá za bezpečnost svých pracovníků provádějících rozvoz stravy.</w:t>
      </w:r>
    </w:p>
    <w:p w:rsidR="00E53AF8" w:rsidRPr="006C7EBD" w:rsidRDefault="00E53AF8" w:rsidP="00140D9B">
      <w:pPr>
        <w:jc w:val="both"/>
        <w:rPr>
          <w:sz w:val="14"/>
          <w:szCs w:val="16"/>
        </w:rPr>
      </w:pPr>
    </w:p>
    <w:p w:rsidR="00466C56" w:rsidRPr="006C7EBD" w:rsidRDefault="00466C56" w:rsidP="00466C56">
      <w:pPr>
        <w:tabs>
          <w:tab w:val="left" w:pos="360"/>
          <w:tab w:val="left" w:pos="1980"/>
          <w:tab w:val="decimal" w:pos="5580"/>
        </w:tabs>
        <w:jc w:val="center"/>
        <w:rPr>
          <w:b/>
          <w:bCs/>
        </w:rPr>
      </w:pPr>
      <w:r w:rsidRPr="006C7EBD">
        <w:rPr>
          <w:b/>
          <w:bCs/>
        </w:rPr>
        <w:t>V.</w:t>
      </w:r>
    </w:p>
    <w:p w:rsidR="00466C56" w:rsidRPr="006C7EBD" w:rsidRDefault="00466C56" w:rsidP="00466C56">
      <w:pPr>
        <w:keepNext/>
        <w:tabs>
          <w:tab w:val="left" w:pos="360"/>
          <w:tab w:val="left" w:pos="1980"/>
          <w:tab w:val="decimal" w:pos="5580"/>
        </w:tabs>
        <w:jc w:val="center"/>
        <w:outlineLvl w:val="1"/>
        <w:rPr>
          <w:b/>
          <w:bCs/>
        </w:rPr>
      </w:pPr>
      <w:r w:rsidRPr="006C7EBD">
        <w:rPr>
          <w:b/>
          <w:bCs/>
        </w:rPr>
        <w:t>Výpovědní lhůta</w:t>
      </w:r>
    </w:p>
    <w:p w:rsidR="00466C56" w:rsidRPr="006C7EBD" w:rsidRDefault="00466C56" w:rsidP="00466C56">
      <w:pPr>
        <w:tabs>
          <w:tab w:val="left" w:pos="360"/>
          <w:tab w:val="left" w:pos="1980"/>
          <w:tab w:val="decimal" w:pos="5580"/>
        </w:tabs>
        <w:jc w:val="both"/>
        <w:rPr>
          <w:sz w:val="16"/>
          <w:szCs w:val="16"/>
        </w:rPr>
      </w:pPr>
    </w:p>
    <w:p w:rsidR="00E53AF8" w:rsidRPr="006C7EBD" w:rsidRDefault="00466C56" w:rsidP="00466C56">
      <w:pPr>
        <w:jc w:val="both"/>
        <w:rPr>
          <w:sz w:val="14"/>
          <w:szCs w:val="16"/>
        </w:rPr>
      </w:pPr>
      <w:r w:rsidRPr="006C7EBD">
        <w:rPr>
          <w:sz w:val="22"/>
          <w:szCs w:val="22"/>
        </w:rPr>
        <w:t>Kterákoliv ze smluvních stran může kdykoliv vypovědět tuto smlouvu i bez udání důvodu písemným sdělením, doručeným druhému účastníkovi. Platnost smlouvy bude ukončena po uplynutí jednoho měsíce následujícího po měsíci, ve kterém byla výpověď doručena druhé smluvní straně, pokud se účastníci nedohodnou jinak.</w:t>
      </w:r>
    </w:p>
    <w:p w:rsidR="00A157C6" w:rsidRPr="006C7EBD" w:rsidRDefault="00A157C6">
      <w:pPr>
        <w:tabs>
          <w:tab w:val="left" w:pos="540"/>
          <w:tab w:val="left" w:pos="2160"/>
          <w:tab w:val="decimal" w:pos="6300"/>
          <w:tab w:val="left" w:pos="7200"/>
        </w:tabs>
        <w:jc w:val="both"/>
        <w:rPr>
          <w:sz w:val="16"/>
          <w:szCs w:val="16"/>
        </w:rPr>
      </w:pPr>
    </w:p>
    <w:p w:rsidR="00C57D13" w:rsidRPr="006C7EBD" w:rsidRDefault="00AB4F90">
      <w:pPr>
        <w:tabs>
          <w:tab w:val="left" w:pos="540"/>
          <w:tab w:val="left" w:pos="2160"/>
          <w:tab w:val="decimal" w:pos="6300"/>
          <w:tab w:val="left" w:pos="7200"/>
        </w:tabs>
        <w:jc w:val="both"/>
        <w:rPr>
          <w:sz w:val="16"/>
          <w:szCs w:val="16"/>
        </w:rPr>
      </w:pPr>
      <w:r w:rsidRPr="006C7EBD">
        <w:rPr>
          <w:sz w:val="16"/>
          <w:szCs w:val="16"/>
        </w:rPr>
        <w:pict>
          <v:rect id="_x0000_i1025" style="width:0;height:1.5pt" o:hralign="center" o:hrstd="t" o:hr="t" fillcolor="#a0a0a0" stroked="f"/>
        </w:pict>
      </w:r>
    </w:p>
    <w:p w:rsidR="00475BB1" w:rsidRPr="006C7EBD" w:rsidRDefault="00475BB1">
      <w:pPr>
        <w:tabs>
          <w:tab w:val="left" w:pos="540"/>
          <w:tab w:val="left" w:pos="2160"/>
          <w:tab w:val="decimal" w:pos="6300"/>
          <w:tab w:val="left" w:pos="7200"/>
        </w:tabs>
        <w:jc w:val="both"/>
        <w:rPr>
          <w:sz w:val="16"/>
          <w:szCs w:val="16"/>
        </w:rPr>
      </w:pPr>
    </w:p>
    <w:p w:rsidR="005613CB" w:rsidRPr="006C7EBD" w:rsidRDefault="005613CB" w:rsidP="005613CB">
      <w:pPr>
        <w:jc w:val="both"/>
        <w:rPr>
          <w:sz w:val="22"/>
          <w:szCs w:val="22"/>
        </w:rPr>
      </w:pPr>
      <w:r w:rsidRPr="006C7EBD">
        <w:rPr>
          <w:sz w:val="22"/>
          <w:szCs w:val="22"/>
        </w:rPr>
        <w:t xml:space="preserve">Tento dodatek </w:t>
      </w:r>
      <w:r w:rsidR="006B3FE5" w:rsidRPr="006C7EBD">
        <w:rPr>
          <w:sz w:val="22"/>
          <w:szCs w:val="22"/>
        </w:rPr>
        <w:t xml:space="preserve">se uzavírá na dobu </w:t>
      </w:r>
      <w:r w:rsidR="006B3FE5" w:rsidRPr="006C7EBD">
        <w:rPr>
          <w:b/>
          <w:sz w:val="22"/>
          <w:szCs w:val="22"/>
        </w:rPr>
        <w:t>neurč</w:t>
      </w:r>
      <w:bookmarkStart w:id="0" w:name="_GoBack"/>
      <w:bookmarkEnd w:id="0"/>
      <w:r w:rsidR="006B3FE5" w:rsidRPr="006C7EBD">
        <w:rPr>
          <w:b/>
          <w:sz w:val="22"/>
          <w:szCs w:val="22"/>
        </w:rPr>
        <w:t>itou</w:t>
      </w:r>
      <w:r w:rsidR="006B3FE5" w:rsidRPr="006C7EBD">
        <w:rPr>
          <w:sz w:val="22"/>
          <w:szCs w:val="22"/>
        </w:rPr>
        <w:t xml:space="preserve"> a </w:t>
      </w:r>
      <w:r w:rsidR="00A22975" w:rsidRPr="006C7EBD">
        <w:rPr>
          <w:sz w:val="22"/>
          <w:szCs w:val="22"/>
        </w:rPr>
        <w:t xml:space="preserve">nabývá platnosti podepsáním </w:t>
      </w:r>
      <w:r w:rsidR="00523450" w:rsidRPr="006C7EBD">
        <w:rPr>
          <w:sz w:val="22"/>
          <w:szCs w:val="22"/>
        </w:rPr>
        <w:t xml:space="preserve">dodatku </w:t>
      </w:r>
      <w:r w:rsidR="00A22975" w:rsidRPr="006C7EBD">
        <w:rPr>
          <w:sz w:val="22"/>
          <w:szCs w:val="22"/>
        </w:rPr>
        <w:t xml:space="preserve">oběma smluvními stranami </w:t>
      </w:r>
      <w:r w:rsidR="00A22975" w:rsidRPr="006C7EBD">
        <w:rPr>
          <w:b/>
          <w:sz w:val="22"/>
          <w:szCs w:val="22"/>
        </w:rPr>
        <w:t>od 1. února 2021</w:t>
      </w:r>
      <w:r w:rsidRPr="006C7EBD">
        <w:rPr>
          <w:sz w:val="22"/>
          <w:szCs w:val="22"/>
        </w:rPr>
        <w:t>. Účinnosti nabývá zveřejněním v informačním systému Registr smluv.</w:t>
      </w:r>
    </w:p>
    <w:p w:rsidR="005613CB" w:rsidRPr="006C7EBD" w:rsidRDefault="005613CB" w:rsidP="005613CB">
      <w:pPr>
        <w:jc w:val="both"/>
        <w:rPr>
          <w:sz w:val="22"/>
          <w:szCs w:val="22"/>
        </w:rPr>
      </w:pPr>
    </w:p>
    <w:p w:rsidR="001D58B7" w:rsidRPr="006C7EBD" w:rsidRDefault="001D58B7" w:rsidP="001D58B7">
      <w:pPr>
        <w:tabs>
          <w:tab w:val="left" w:pos="540"/>
          <w:tab w:val="left" w:pos="2160"/>
          <w:tab w:val="decimal" w:pos="6300"/>
          <w:tab w:val="left" w:pos="7200"/>
        </w:tabs>
        <w:jc w:val="both"/>
        <w:rPr>
          <w:bCs/>
          <w:sz w:val="22"/>
          <w:szCs w:val="22"/>
        </w:rPr>
      </w:pPr>
      <w:r w:rsidRPr="006C7EBD">
        <w:rPr>
          <w:bCs/>
          <w:sz w:val="22"/>
          <w:szCs w:val="22"/>
        </w:rPr>
        <w:t xml:space="preserve">Dle </w:t>
      </w:r>
      <w:r w:rsidRPr="006C7EBD">
        <w:rPr>
          <w:sz w:val="22"/>
          <w:szCs w:val="22"/>
        </w:rPr>
        <w:t>zákona č. 340/2015 Sb., o zvláštních podmínkách účinnosti některých smluv, uveřejňování těchto smluv a o registru smluv (zákon o registru smluv), ve znění pozdějších předpisů</w:t>
      </w:r>
      <w:r w:rsidRPr="006C7EBD">
        <w:rPr>
          <w:bCs/>
          <w:sz w:val="22"/>
          <w:szCs w:val="22"/>
        </w:rPr>
        <w:t>, se zveřejňují smlouvy a vystavené objednávky nad 50.000,- Kč bez DPH. Zařízení školního stravování Přerov zveřejní t</w:t>
      </w:r>
      <w:r w:rsidR="000F788B" w:rsidRPr="006C7EBD">
        <w:rPr>
          <w:bCs/>
          <w:sz w:val="22"/>
          <w:szCs w:val="22"/>
        </w:rPr>
        <w:t>ento</w:t>
      </w:r>
      <w:r w:rsidRPr="006C7EBD">
        <w:rPr>
          <w:bCs/>
          <w:sz w:val="22"/>
          <w:szCs w:val="22"/>
        </w:rPr>
        <w:t xml:space="preserve"> </w:t>
      </w:r>
      <w:r w:rsidR="000F788B" w:rsidRPr="006C7EBD">
        <w:rPr>
          <w:bCs/>
          <w:sz w:val="22"/>
          <w:szCs w:val="22"/>
        </w:rPr>
        <w:t>dodatek</w:t>
      </w:r>
      <w:r w:rsidRPr="006C7EBD">
        <w:rPr>
          <w:bCs/>
          <w:sz w:val="22"/>
          <w:szCs w:val="22"/>
        </w:rPr>
        <w:t xml:space="preserve"> v registru smluv, a to v termínu stanoveném tímto zákonem.</w:t>
      </w:r>
    </w:p>
    <w:p w:rsidR="001D58B7" w:rsidRPr="006C7EBD" w:rsidRDefault="001D58B7" w:rsidP="001D58B7">
      <w:pPr>
        <w:tabs>
          <w:tab w:val="left" w:pos="540"/>
          <w:tab w:val="left" w:pos="2160"/>
          <w:tab w:val="decimal" w:pos="6300"/>
          <w:tab w:val="left" w:pos="7200"/>
        </w:tabs>
        <w:jc w:val="both"/>
        <w:rPr>
          <w:bCs/>
          <w:sz w:val="22"/>
          <w:szCs w:val="22"/>
        </w:rPr>
      </w:pPr>
    </w:p>
    <w:p w:rsidR="001D58B7" w:rsidRPr="006C7EBD" w:rsidRDefault="001D58B7" w:rsidP="001D58B7">
      <w:pPr>
        <w:tabs>
          <w:tab w:val="left" w:pos="540"/>
          <w:tab w:val="left" w:pos="2160"/>
          <w:tab w:val="decimal" w:pos="6300"/>
          <w:tab w:val="left" w:pos="7200"/>
        </w:tabs>
        <w:jc w:val="both"/>
        <w:rPr>
          <w:bCs/>
          <w:sz w:val="22"/>
          <w:szCs w:val="22"/>
        </w:rPr>
      </w:pPr>
      <w:r w:rsidRPr="006C7EBD">
        <w:rPr>
          <w:sz w:val="22"/>
          <w:szCs w:val="22"/>
        </w:rPr>
        <w:t xml:space="preserve">Smluvní strany prohlašují, že </w:t>
      </w:r>
      <w:r w:rsidR="007C38DE" w:rsidRPr="006C7EBD">
        <w:rPr>
          <w:sz w:val="22"/>
          <w:szCs w:val="22"/>
        </w:rPr>
        <w:t>dodatek</w:t>
      </w:r>
      <w:r w:rsidRPr="006C7EBD">
        <w:rPr>
          <w:sz w:val="22"/>
          <w:szCs w:val="22"/>
        </w:rPr>
        <w:t xml:space="preserve"> uzavřely po vzájemném projednání, že odpovídá jejich pravé a svobodné vůli, že </w:t>
      </w:r>
      <w:r w:rsidR="007C38DE" w:rsidRPr="006C7EBD">
        <w:rPr>
          <w:sz w:val="22"/>
          <w:szCs w:val="22"/>
        </w:rPr>
        <w:t>dodatek</w:t>
      </w:r>
      <w:r w:rsidRPr="006C7EBD">
        <w:rPr>
          <w:sz w:val="22"/>
          <w:szCs w:val="22"/>
        </w:rPr>
        <w:t xml:space="preserve"> nebyl uzavřen v tísni ani za jinak nápadně nevýhodných podmínek. Před podpisem si </w:t>
      </w:r>
      <w:r w:rsidR="007C38DE" w:rsidRPr="006C7EBD">
        <w:rPr>
          <w:sz w:val="22"/>
          <w:szCs w:val="22"/>
        </w:rPr>
        <w:t>dodatek</w:t>
      </w:r>
      <w:r w:rsidRPr="006C7EBD">
        <w:rPr>
          <w:sz w:val="22"/>
          <w:szCs w:val="22"/>
        </w:rPr>
        <w:t xml:space="preserve"> řádně přečetly</w:t>
      </w:r>
      <w:r w:rsidR="007C38DE" w:rsidRPr="006C7EBD">
        <w:rPr>
          <w:sz w:val="22"/>
          <w:szCs w:val="22"/>
        </w:rPr>
        <w:t xml:space="preserve"> a</w:t>
      </w:r>
      <w:r w:rsidRPr="006C7EBD">
        <w:rPr>
          <w:sz w:val="22"/>
          <w:szCs w:val="22"/>
        </w:rPr>
        <w:t xml:space="preserve"> s</w:t>
      </w:r>
      <w:r w:rsidR="007C38DE" w:rsidRPr="006C7EBD">
        <w:rPr>
          <w:sz w:val="22"/>
          <w:szCs w:val="22"/>
        </w:rPr>
        <w:t xml:space="preserve"> jeho</w:t>
      </w:r>
      <w:r w:rsidRPr="006C7EBD">
        <w:rPr>
          <w:sz w:val="22"/>
          <w:szCs w:val="22"/>
        </w:rPr>
        <w:t> obsahem souhlasí.</w:t>
      </w:r>
    </w:p>
    <w:p w:rsidR="001D58B7" w:rsidRPr="006C7EBD" w:rsidRDefault="001D58B7" w:rsidP="001D58B7">
      <w:pPr>
        <w:tabs>
          <w:tab w:val="left" w:pos="540"/>
          <w:tab w:val="left" w:pos="2160"/>
          <w:tab w:val="decimal" w:pos="6300"/>
          <w:tab w:val="left" w:pos="7200"/>
        </w:tabs>
        <w:jc w:val="both"/>
        <w:rPr>
          <w:bCs/>
          <w:sz w:val="22"/>
          <w:szCs w:val="22"/>
        </w:rPr>
      </w:pPr>
    </w:p>
    <w:p w:rsidR="001D58B7" w:rsidRPr="006C7EBD" w:rsidRDefault="009F5393" w:rsidP="004F1B48">
      <w:pPr>
        <w:tabs>
          <w:tab w:val="left" w:pos="540"/>
          <w:tab w:val="left" w:pos="2160"/>
          <w:tab w:val="decimal" w:pos="6300"/>
          <w:tab w:val="left" w:pos="7200"/>
        </w:tabs>
        <w:jc w:val="both"/>
        <w:rPr>
          <w:bCs/>
          <w:sz w:val="22"/>
          <w:szCs w:val="22"/>
        </w:rPr>
      </w:pPr>
      <w:r w:rsidRPr="006C7EBD">
        <w:rPr>
          <w:bCs/>
          <w:sz w:val="22"/>
          <w:szCs w:val="22"/>
        </w:rPr>
        <w:t>Dodatek</w:t>
      </w:r>
      <w:r w:rsidR="001D58B7" w:rsidRPr="006C7EBD">
        <w:rPr>
          <w:bCs/>
          <w:sz w:val="22"/>
          <w:szCs w:val="22"/>
        </w:rPr>
        <w:t xml:space="preserve"> je sepsán ve </w:t>
      </w:r>
      <w:r w:rsidRPr="006C7EBD">
        <w:rPr>
          <w:bCs/>
          <w:sz w:val="22"/>
          <w:szCs w:val="22"/>
        </w:rPr>
        <w:t>dvou</w:t>
      </w:r>
      <w:r w:rsidR="001D58B7" w:rsidRPr="006C7EBD">
        <w:rPr>
          <w:bCs/>
          <w:sz w:val="22"/>
          <w:szCs w:val="22"/>
        </w:rPr>
        <w:t xml:space="preserve"> vyhotoveních, přičemž odběratel obdrží jeden výtisk a dodavatel </w:t>
      </w:r>
      <w:r w:rsidRPr="006C7EBD">
        <w:rPr>
          <w:bCs/>
          <w:sz w:val="22"/>
          <w:szCs w:val="22"/>
        </w:rPr>
        <w:t>také jeden</w:t>
      </w:r>
      <w:r w:rsidR="004F1B48" w:rsidRPr="006C7EBD">
        <w:rPr>
          <w:bCs/>
          <w:sz w:val="22"/>
          <w:szCs w:val="22"/>
        </w:rPr>
        <w:t xml:space="preserve"> výtisk</w:t>
      </w:r>
      <w:r w:rsidR="001D58B7" w:rsidRPr="006C7EBD">
        <w:rPr>
          <w:bCs/>
          <w:sz w:val="22"/>
          <w:szCs w:val="22"/>
        </w:rPr>
        <w:t>.</w:t>
      </w:r>
    </w:p>
    <w:p w:rsidR="001D58B7" w:rsidRPr="006C7EBD" w:rsidRDefault="001D58B7">
      <w:pPr>
        <w:tabs>
          <w:tab w:val="left" w:pos="540"/>
          <w:tab w:val="left" w:pos="2160"/>
          <w:tab w:val="left" w:pos="5400"/>
          <w:tab w:val="decimal" w:pos="6300"/>
          <w:tab w:val="left" w:pos="7200"/>
        </w:tabs>
        <w:jc w:val="both"/>
        <w:rPr>
          <w:sz w:val="22"/>
          <w:szCs w:val="22"/>
        </w:rPr>
      </w:pPr>
    </w:p>
    <w:p w:rsidR="00475BB1" w:rsidRPr="006C7EBD" w:rsidRDefault="00475BB1">
      <w:pPr>
        <w:tabs>
          <w:tab w:val="left" w:pos="540"/>
          <w:tab w:val="left" w:pos="2160"/>
          <w:tab w:val="left" w:pos="5400"/>
          <w:tab w:val="decimal" w:pos="6300"/>
          <w:tab w:val="left" w:pos="7200"/>
        </w:tabs>
        <w:jc w:val="both"/>
        <w:rPr>
          <w:sz w:val="20"/>
          <w:szCs w:val="20"/>
        </w:rPr>
      </w:pPr>
    </w:p>
    <w:p w:rsidR="00475BB1" w:rsidRPr="006C7EBD" w:rsidRDefault="00475BB1">
      <w:pPr>
        <w:tabs>
          <w:tab w:val="left" w:pos="540"/>
          <w:tab w:val="left" w:pos="2160"/>
          <w:tab w:val="left" w:pos="5400"/>
          <w:tab w:val="decimal" w:pos="6300"/>
          <w:tab w:val="left" w:pos="7200"/>
        </w:tabs>
        <w:jc w:val="both"/>
        <w:rPr>
          <w:sz w:val="20"/>
          <w:szCs w:val="20"/>
        </w:rPr>
      </w:pPr>
    </w:p>
    <w:p w:rsidR="00A157C6" w:rsidRPr="006C7EBD" w:rsidRDefault="00A157C6" w:rsidP="005613CB">
      <w:pPr>
        <w:tabs>
          <w:tab w:val="left" w:pos="540"/>
          <w:tab w:val="left" w:pos="2160"/>
          <w:tab w:val="left" w:pos="5400"/>
          <w:tab w:val="decimal" w:pos="6300"/>
          <w:tab w:val="left" w:pos="7200"/>
        </w:tabs>
        <w:jc w:val="both"/>
        <w:rPr>
          <w:sz w:val="22"/>
          <w:szCs w:val="22"/>
        </w:rPr>
      </w:pPr>
      <w:r w:rsidRPr="006C7EBD">
        <w:rPr>
          <w:sz w:val="22"/>
          <w:szCs w:val="22"/>
        </w:rPr>
        <w:t>V Přerově dne</w:t>
      </w:r>
      <w:r w:rsidR="0086266D" w:rsidRPr="006C7EBD">
        <w:rPr>
          <w:sz w:val="22"/>
          <w:szCs w:val="22"/>
        </w:rPr>
        <w:t xml:space="preserve"> </w:t>
      </w:r>
      <w:r w:rsidR="005E110C" w:rsidRPr="006C7EBD">
        <w:rPr>
          <w:sz w:val="22"/>
          <w:szCs w:val="22"/>
        </w:rPr>
        <w:t>1</w:t>
      </w:r>
      <w:r w:rsidR="00DF6D52" w:rsidRPr="006C7EBD">
        <w:rPr>
          <w:sz w:val="22"/>
          <w:szCs w:val="22"/>
        </w:rPr>
        <w:t>8</w:t>
      </w:r>
      <w:r w:rsidR="00844BB7" w:rsidRPr="006C7EBD">
        <w:rPr>
          <w:sz w:val="22"/>
          <w:szCs w:val="22"/>
        </w:rPr>
        <w:t xml:space="preserve">. </w:t>
      </w:r>
      <w:r w:rsidR="005613CB" w:rsidRPr="006C7EBD">
        <w:rPr>
          <w:sz w:val="22"/>
          <w:szCs w:val="22"/>
        </w:rPr>
        <w:t>1</w:t>
      </w:r>
      <w:r w:rsidR="0086266D" w:rsidRPr="006C7EBD">
        <w:rPr>
          <w:sz w:val="22"/>
          <w:szCs w:val="22"/>
        </w:rPr>
        <w:t>. 202</w:t>
      </w:r>
      <w:r w:rsidR="004F1B48" w:rsidRPr="006C7EBD">
        <w:rPr>
          <w:sz w:val="22"/>
          <w:szCs w:val="22"/>
        </w:rPr>
        <w:t>1</w:t>
      </w:r>
      <w:r w:rsidR="00844BB7" w:rsidRPr="006C7EBD">
        <w:rPr>
          <w:sz w:val="22"/>
          <w:szCs w:val="22"/>
        </w:rPr>
        <w:tab/>
      </w:r>
      <w:r w:rsidR="00844BB7" w:rsidRPr="006C7EBD">
        <w:rPr>
          <w:sz w:val="22"/>
          <w:szCs w:val="22"/>
        </w:rPr>
        <w:tab/>
        <w:t xml:space="preserve">V Přerově dne </w:t>
      </w:r>
      <w:r w:rsidR="005E110C" w:rsidRPr="006C7EBD">
        <w:rPr>
          <w:sz w:val="22"/>
          <w:szCs w:val="22"/>
        </w:rPr>
        <w:t>1</w:t>
      </w:r>
      <w:r w:rsidR="00DF6D52" w:rsidRPr="006C7EBD">
        <w:rPr>
          <w:sz w:val="22"/>
          <w:szCs w:val="22"/>
        </w:rPr>
        <w:t>8</w:t>
      </w:r>
      <w:r w:rsidR="00BC3F61" w:rsidRPr="006C7EBD">
        <w:rPr>
          <w:sz w:val="22"/>
          <w:szCs w:val="22"/>
        </w:rPr>
        <w:t xml:space="preserve">. </w:t>
      </w:r>
      <w:r w:rsidR="005613CB" w:rsidRPr="006C7EBD">
        <w:rPr>
          <w:sz w:val="22"/>
          <w:szCs w:val="22"/>
        </w:rPr>
        <w:t>1</w:t>
      </w:r>
      <w:r w:rsidR="00BC3F61" w:rsidRPr="006C7EBD">
        <w:rPr>
          <w:sz w:val="22"/>
          <w:szCs w:val="22"/>
        </w:rPr>
        <w:t>. 202</w:t>
      </w:r>
      <w:r w:rsidR="004F1B48" w:rsidRPr="006C7EBD">
        <w:rPr>
          <w:sz w:val="22"/>
          <w:szCs w:val="22"/>
        </w:rPr>
        <w:t>1</w:t>
      </w:r>
      <w:r w:rsidR="00844BB7" w:rsidRPr="006C7EBD">
        <w:rPr>
          <w:sz w:val="22"/>
          <w:szCs w:val="22"/>
        </w:rPr>
        <w:tab/>
      </w:r>
      <w:r w:rsidR="00844BB7" w:rsidRPr="006C7EBD">
        <w:rPr>
          <w:sz w:val="22"/>
          <w:szCs w:val="22"/>
        </w:rPr>
        <w:tab/>
      </w:r>
      <w:r w:rsidR="00844BB7" w:rsidRPr="006C7EBD">
        <w:rPr>
          <w:sz w:val="22"/>
          <w:szCs w:val="22"/>
        </w:rPr>
        <w:tab/>
      </w:r>
      <w:r w:rsidR="00C004A7" w:rsidRPr="006C7EBD">
        <w:rPr>
          <w:sz w:val="22"/>
          <w:szCs w:val="22"/>
        </w:rPr>
        <w:tab/>
      </w:r>
    </w:p>
    <w:p w:rsidR="00140D9B" w:rsidRPr="006C7EBD" w:rsidRDefault="00140D9B" w:rsidP="00CB0A37">
      <w:pPr>
        <w:tabs>
          <w:tab w:val="left" w:pos="540"/>
          <w:tab w:val="left" w:pos="2160"/>
          <w:tab w:val="left" w:pos="5400"/>
          <w:tab w:val="decimal" w:pos="6300"/>
          <w:tab w:val="left" w:pos="7200"/>
        </w:tabs>
        <w:jc w:val="center"/>
        <w:rPr>
          <w:sz w:val="22"/>
          <w:szCs w:val="22"/>
        </w:rPr>
      </w:pPr>
    </w:p>
    <w:p w:rsidR="00140D9B" w:rsidRPr="006C7EBD" w:rsidRDefault="00140D9B" w:rsidP="00CB0A37">
      <w:pPr>
        <w:tabs>
          <w:tab w:val="left" w:pos="540"/>
          <w:tab w:val="left" w:pos="2160"/>
          <w:tab w:val="left" w:pos="5400"/>
          <w:tab w:val="decimal" w:pos="6300"/>
          <w:tab w:val="left" w:pos="7200"/>
        </w:tabs>
        <w:jc w:val="center"/>
        <w:rPr>
          <w:sz w:val="22"/>
          <w:szCs w:val="22"/>
        </w:rPr>
      </w:pPr>
    </w:p>
    <w:p w:rsidR="00140D9B" w:rsidRPr="006C7EBD" w:rsidRDefault="00140D9B" w:rsidP="00CB0A37">
      <w:pPr>
        <w:tabs>
          <w:tab w:val="left" w:pos="540"/>
          <w:tab w:val="left" w:pos="2160"/>
          <w:tab w:val="left" w:pos="5400"/>
          <w:tab w:val="decimal" w:pos="6300"/>
          <w:tab w:val="left" w:pos="7200"/>
        </w:tabs>
        <w:jc w:val="center"/>
        <w:rPr>
          <w:sz w:val="22"/>
          <w:szCs w:val="22"/>
        </w:rPr>
      </w:pPr>
    </w:p>
    <w:p w:rsidR="00A157C6" w:rsidRPr="006C7EBD" w:rsidRDefault="00A157C6" w:rsidP="00CB0A37">
      <w:pPr>
        <w:tabs>
          <w:tab w:val="left" w:pos="540"/>
          <w:tab w:val="left" w:pos="2160"/>
          <w:tab w:val="left" w:pos="5400"/>
          <w:tab w:val="decimal" w:pos="6300"/>
          <w:tab w:val="left" w:pos="7200"/>
        </w:tabs>
        <w:jc w:val="center"/>
        <w:rPr>
          <w:sz w:val="22"/>
          <w:szCs w:val="22"/>
        </w:rPr>
      </w:pPr>
      <w:r w:rsidRPr="006C7EBD">
        <w:rPr>
          <w:sz w:val="22"/>
          <w:szCs w:val="22"/>
        </w:rPr>
        <w:t>.............................................................</w:t>
      </w:r>
      <w:r w:rsidRPr="006C7EBD">
        <w:rPr>
          <w:sz w:val="22"/>
          <w:szCs w:val="22"/>
        </w:rPr>
        <w:tab/>
        <w:t>..............................................................</w:t>
      </w:r>
    </w:p>
    <w:p w:rsidR="00A157C6" w:rsidRPr="009E619B" w:rsidRDefault="00A157C6" w:rsidP="00CB0A37">
      <w:pPr>
        <w:jc w:val="center"/>
        <w:rPr>
          <w:sz w:val="22"/>
          <w:szCs w:val="22"/>
        </w:rPr>
      </w:pPr>
      <w:r w:rsidRPr="006C7EBD">
        <w:rPr>
          <w:sz w:val="22"/>
          <w:szCs w:val="22"/>
        </w:rPr>
        <w:t>dodavatel</w:t>
      </w:r>
      <w:r w:rsidR="00787354" w:rsidRPr="009E619B">
        <w:rPr>
          <w:sz w:val="22"/>
          <w:szCs w:val="22"/>
        </w:rPr>
        <w:tab/>
      </w:r>
      <w:r w:rsidR="00787354" w:rsidRPr="009E619B">
        <w:rPr>
          <w:sz w:val="22"/>
          <w:szCs w:val="22"/>
        </w:rPr>
        <w:tab/>
      </w:r>
      <w:r w:rsidR="00787354" w:rsidRPr="009E619B">
        <w:rPr>
          <w:sz w:val="22"/>
          <w:szCs w:val="22"/>
        </w:rPr>
        <w:tab/>
      </w:r>
      <w:r w:rsidR="00B37D0E" w:rsidRPr="009E619B">
        <w:rPr>
          <w:sz w:val="22"/>
          <w:szCs w:val="22"/>
        </w:rPr>
        <w:tab/>
      </w:r>
      <w:r w:rsidR="00B37D0E" w:rsidRPr="009E619B">
        <w:rPr>
          <w:sz w:val="22"/>
          <w:szCs w:val="22"/>
        </w:rPr>
        <w:tab/>
      </w:r>
      <w:r w:rsidR="00B37D0E" w:rsidRPr="009E619B">
        <w:rPr>
          <w:sz w:val="22"/>
          <w:szCs w:val="22"/>
        </w:rPr>
        <w:tab/>
      </w:r>
      <w:r w:rsidRPr="009E619B">
        <w:rPr>
          <w:sz w:val="22"/>
          <w:szCs w:val="22"/>
        </w:rPr>
        <w:t>odběratel</w:t>
      </w:r>
    </w:p>
    <w:sectPr w:rsidR="00A157C6" w:rsidRPr="009E619B" w:rsidSect="00813F15">
      <w:pgSz w:w="11906" w:h="16838" w:code="9"/>
      <w:pgMar w:top="567" w:right="1304" w:bottom="567" w:left="1304"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90" w:rsidRDefault="00AB4F90" w:rsidP="00B37D0E">
      <w:r>
        <w:separator/>
      </w:r>
    </w:p>
  </w:endnote>
  <w:endnote w:type="continuationSeparator" w:id="0">
    <w:p w:rsidR="00AB4F90" w:rsidRDefault="00AB4F90" w:rsidP="00B3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90" w:rsidRDefault="00AB4F90" w:rsidP="00B37D0E">
      <w:r>
        <w:separator/>
      </w:r>
    </w:p>
  </w:footnote>
  <w:footnote w:type="continuationSeparator" w:id="0">
    <w:p w:rsidR="00AB4F90" w:rsidRDefault="00AB4F90" w:rsidP="00B37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4C0"/>
    <w:multiLevelType w:val="hybridMultilevel"/>
    <w:tmpl w:val="0192BA60"/>
    <w:lvl w:ilvl="0" w:tplc="F87AE6F6">
      <w:start w:val="2"/>
      <w:numFmt w:val="decimal"/>
      <w:lvlText w:val="%1."/>
      <w:lvlJc w:val="left"/>
      <w:pPr>
        <w:tabs>
          <w:tab w:val="num" w:pos="900"/>
        </w:tabs>
        <w:ind w:left="900" w:hanging="5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7"/>
    <w:rsid w:val="00045A53"/>
    <w:rsid w:val="00051F08"/>
    <w:rsid w:val="0006594B"/>
    <w:rsid w:val="00081218"/>
    <w:rsid w:val="000D0A66"/>
    <w:rsid w:val="000F788B"/>
    <w:rsid w:val="00107629"/>
    <w:rsid w:val="001118BA"/>
    <w:rsid w:val="00126680"/>
    <w:rsid w:val="001326C1"/>
    <w:rsid w:val="00140D9B"/>
    <w:rsid w:val="001411BB"/>
    <w:rsid w:val="00150AB6"/>
    <w:rsid w:val="00164B2B"/>
    <w:rsid w:val="001B5FE8"/>
    <w:rsid w:val="001C13FF"/>
    <w:rsid w:val="001D58B7"/>
    <w:rsid w:val="001D7BB3"/>
    <w:rsid w:val="001E193F"/>
    <w:rsid w:val="001E291E"/>
    <w:rsid w:val="0021088A"/>
    <w:rsid w:val="0021132B"/>
    <w:rsid w:val="002134F1"/>
    <w:rsid w:val="00265FC4"/>
    <w:rsid w:val="00281278"/>
    <w:rsid w:val="0028187A"/>
    <w:rsid w:val="002A2582"/>
    <w:rsid w:val="002A43C3"/>
    <w:rsid w:val="002C4D02"/>
    <w:rsid w:val="002D6E1B"/>
    <w:rsid w:val="002F7CE3"/>
    <w:rsid w:val="00306522"/>
    <w:rsid w:val="00306CCE"/>
    <w:rsid w:val="0031312A"/>
    <w:rsid w:val="00320AAC"/>
    <w:rsid w:val="00332AEF"/>
    <w:rsid w:val="00357860"/>
    <w:rsid w:val="0037195C"/>
    <w:rsid w:val="00372678"/>
    <w:rsid w:val="00380DD8"/>
    <w:rsid w:val="003924C7"/>
    <w:rsid w:val="003A7259"/>
    <w:rsid w:val="003E2C9C"/>
    <w:rsid w:val="004002CA"/>
    <w:rsid w:val="004149BC"/>
    <w:rsid w:val="004422FB"/>
    <w:rsid w:val="00443211"/>
    <w:rsid w:val="004455D5"/>
    <w:rsid w:val="004624C6"/>
    <w:rsid w:val="00466C56"/>
    <w:rsid w:val="00474F67"/>
    <w:rsid w:val="00475B47"/>
    <w:rsid w:val="00475BB1"/>
    <w:rsid w:val="00486B66"/>
    <w:rsid w:val="004A3B6D"/>
    <w:rsid w:val="004F1B48"/>
    <w:rsid w:val="00502C5B"/>
    <w:rsid w:val="005146E8"/>
    <w:rsid w:val="00523450"/>
    <w:rsid w:val="00532A46"/>
    <w:rsid w:val="00544837"/>
    <w:rsid w:val="00560BF0"/>
    <w:rsid w:val="005613CB"/>
    <w:rsid w:val="005731D4"/>
    <w:rsid w:val="00576B8D"/>
    <w:rsid w:val="00580EC0"/>
    <w:rsid w:val="005816B3"/>
    <w:rsid w:val="005C60EE"/>
    <w:rsid w:val="005D16BB"/>
    <w:rsid w:val="005E100D"/>
    <w:rsid w:val="005E110C"/>
    <w:rsid w:val="005E2727"/>
    <w:rsid w:val="005E336E"/>
    <w:rsid w:val="005E6FE0"/>
    <w:rsid w:val="00620FBF"/>
    <w:rsid w:val="00624DC7"/>
    <w:rsid w:val="00650AAD"/>
    <w:rsid w:val="006754BD"/>
    <w:rsid w:val="00686F9A"/>
    <w:rsid w:val="006950DC"/>
    <w:rsid w:val="006B3FE5"/>
    <w:rsid w:val="006C7EBD"/>
    <w:rsid w:val="006E0B6F"/>
    <w:rsid w:val="006F1D89"/>
    <w:rsid w:val="00726C21"/>
    <w:rsid w:val="007329E7"/>
    <w:rsid w:val="00761F79"/>
    <w:rsid w:val="00783574"/>
    <w:rsid w:val="00784E96"/>
    <w:rsid w:val="00787354"/>
    <w:rsid w:val="007938A4"/>
    <w:rsid w:val="007B653C"/>
    <w:rsid w:val="007C38DE"/>
    <w:rsid w:val="007E4EC2"/>
    <w:rsid w:val="00811AFD"/>
    <w:rsid w:val="008137A2"/>
    <w:rsid w:val="00813F15"/>
    <w:rsid w:val="008215BF"/>
    <w:rsid w:val="00844BB7"/>
    <w:rsid w:val="00852242"/>
    <w:rsid w:val="0086266D"/>
    <w:rsid w:val="00924096"/>
    <w:rsid w:val="00926C27"/>
    <w:rsid w:val="00932EF1"/>
    <w:rsid w:val="00957928"/>
    <w:rsid w:val="00963E59"/>
    <w:rsid w:val="009809B5"/>
    <w:rsid w:val="009907C1"/>
    <w:rsid w:val="0099226E"/>
    <w:rsid w:val="009A436A"/>
    <w:rsid w:val="009B2B3F"/>
    <w:rsid w:val="009B3CE7"/>
    <w:rsid w:val="009B79EF"/>
    <w:rsid w:val="009E619B"/>
    <w:rsid w:val="009F5393"/>
    <w:rsid w:val="009F57C6"/>
    <w:rsid w:val="00A157C6"/>
    <w:rsid w:val="00A22975"/>
    <w:rsid w:val="00A54C4B"/>
    <w:rsid w:val="00AB269A"/>
    <w:rsid w:val="00AB4F90"/>
    <w:rsid w:val="00AF5868"/>
    <w:rsid w:val="00B33ABD"/>
    <w:rsid w:val="00B37D0E"/>
    <w:rsid w:val="00B661C8"/>
    <w:rsid w:val="00B9042B"/>
    <w:rsid w:val="00BA2078"/>
    <w:rsid w:val="00BC1C98"/>
    <w:rsid w:val="00BC3F61"/>
    <w:rsid w:val="00BD0200"/>
    <w:rsid w:val="00BD1046"/>
    <w:rsid w:val="00BE6416"/>
    <w:rsid w:val="00C004A7"/>
    <w:rsid w:val="00C070D6"/>
    <w:rsid w:val="00C07263"/>
    <w:rsid w:val="00C109AE"/>
    <w:rsid w:val="00C117C4"/>
    <w:rsid w:val="00C47811"/>
    <w:rsid w:val="00C47AC4"/>
    <w:rsid w:val="00C50A2B"/>
    <w:rsid w:val="00C57D13"/>
    <w:rsid w:val="00C76EE5"/>
    <w:rsid w:val="00C84167"/>
    <w:rsid w:val="00C96355"/>
    <w:rsid w:val="00C96E83"/>
    <w:rsid w:val="00CA2B38"/>
    <w:rsid w:val="00CA3C32"/>
    <w:rsid w:val="00CA5B3C"/>
    <w:rsid w:val="00CA6A17"/>
    <w:rsid w:val="00CB0A37"/>
    <w:rsid w:val="00CE59C6"/>
    <w:rsid w:val="00D73B40"/>
    <w:rsid w:val="00D90BEB"/>
    <w:rsid w:val="00DA3490"/>
    <w:rsid w:val="00DB2808"/>
    <w:rsid w:val="00DB7F2A"/>
    <w:rsid w:val="00DD2022"/>
    <w:rsid w:val="00DE6656"/>
    <w:rsid w:val="00DF6D52"/>
    <w:rsid w:val="00E03F0F"/>
    <w:rsid w:val="00E070FB"/>
    <w:rsid w:val="00E15C8B"/>
    <w:rsid w:val="00E1722B"/>
    <w:rsid w:val="00E2274A"/>
    <w:rsid w:val="00E53AF8"/>
    <w:rsid w:val="00E65484"/>
    <w:rsid w:val="00E67C97"/>
    <w:rsid w:val="00E804A4"/>
    <w:rsid w:val="00EA7589"/>
    <w:rsid w:val="00ED079A"/>
    <w:rsid w:val="00ED1223"/>
    <w:rsid w:val="00ED535E"/>
    <w:rsid w:val="00F27474"/>
    <w:rsid w:val="00F568BE"/>
    <w:rsid w:val="00F636D1"/>
    <w:rsid w:val="00F83567"/>
    <w:rsid w:val="00F9145E"/>
    <w:rsid w:val="00FD259F"/>
    <w:rsid w:val="00FD3A20"/>
    <w:rsid w:val="00FD6709"/>
    <w:rsid w:val="00FD7104"/>
    <w:rsid w:val="00FE227D"/>
    <w:rsid w:val="00FF0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6D6D11-440E-40DF-BA8A-428517C2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0B6F"/>
    <w:rPr>
      <w:sz w:val="24"/>
      <w:szCs w:val="24"/>
    </w:rPr>
  </w:style>
  <w:style w:type="paragraph" w:styleId="Nadpis1">
    <w:name w:val="heading 1"/>
    <w:basedOn w:val="Normln"/>
    <w:next w:val="Normln"/>
    <w:qFormat/>
    <w:rsid w:val="006E0B6F"/>
    <w:pPr>
      <w:keepNext/>
      <w:tabs>
        <w:tab w:val="left" w:pos="540"/>
        <w:tab w:val="left" w:pos="2160"/>
      </w:tabs>
      <w:jc w:val="center"/>
      <w:outlineLvl w:val="0"/>
    </w:pPr>
    <w:rPr>
      <w:b/>
      <w:bCs/>
    </w:rPr>
  </w:style>
  <w:style w:type="paragraph" w:styleId="Nadpis2">
    <w:name w:val="heading 2"/>
    <w:basedOn w:val="Normln"/>
    <w:next w:val="Normln"/>
    <w:link w:val="Nadpis2Char"/>
    <w:semiHidden/>
    <w:unhideWhenUsed/>
    <w:qFormat/>
    <w:rsid w:val="003578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E0B6F"/>
    <w:pPr>
      <w:jc w:val="center"/>
    </w:pPr>
    <w:rPr>
      <w:b/>
      <w:bCs/>
      <w:sz w:val="36"/>
    </w:rPr>
  </w:style>
  <w:style w:type="paragraph" w:styleId="Textbubliny">
    <w:name w:val="Balloon Text"/>
    <w:basedOn w:val="Normln"/>
    <w:semiHidden/>
    <w:rsid w:val="006F1D89"/>
    <w:rPr>
      <w:rFonts w:ascii="Tahoma" w:hAnsi="Tahoma" w:cs="Tahoma"/>
      <w:sz w:val="16"/>
      <w:szCs w:val="16"/>
    </w:rPr>
  </w:style>
  <w:style w:type="paragraph" w:styleId="Bezmezer">
    <w:name w:val="No Spacing"/>
    <w:basedOn w:val="Normln"/>
    <w:uiPriority w:val="99"/>
    <w:qFormat/>
    <w:rsid w:val="002D6E1B"/>
    <w:rPr>
      <w:rFonts w:ascii="Calibri" w:eastAsiaTheme="minorHAnsi" w:hAnsi="Calibri" w:cs="Calibri"/>
      <w:sz w:val="22"/>
      <w:szCs w:val="22"/>
      <w:lang w:eastAsia="en-US"/>
    </w:rPr>
  </w:style>
  <w:style w:type="paragraph" w:styleId="Zhlav">
    <w:name w:val="header"/>
    <w:basedOn w:val="Normln"/>
    <w:link w:val="ZhlavChar"/>
    <w:unhideWhenUsed/>
    <w:rsid w:val="00B37D0E"/>
    <w:pPr>
      <w:tabs>
        <w:tab w:val="center" w:pos="4536"/>
        <w:tab w:val="right" w:pos="9072"/>
      </w:tabs>
    </w:pPr>
  </w:style>
  <w:style w:type="character" w:customStyle="1" w:styleId="ZhlavChar">
    <w:name w:val="Záhlaví Char"/>
    <w:basedOn w:val="Standardnpsmoodstavce"/>
    <w:link w:val="Zhlav"/>
    <w:rsid w:val="00B37D0E"/>
    <w:rPr>
      <w:sz w:val="24"/>
      <w:szCs w:val="24"/>
    </w:rPr>
  </w:style>
  <w:style w:type="paragraph" w:styleId="Zpat">
    <w:name w:val="footer"/>
    <w:basedOn w:val="Normln"/>
    <w:link w:val="ZpatChar"/>
    <w:uiPriority w:val="99"/>
    <w:unhideWhenUsed/>
    <w:rsid w:val="00B37D0E"/>
    <w:pPr>
      <w:tabs>
        <w:tab w:val="center" w:pos="4536"/>
        <w:tab w:val="right" w:pos="9072"/>
      </w:tabs>
    </w:pPr>
  </w:style>
  <w:style w:type="character" w:customStyle="1" w:styleId="ZpatChar">
    <w:name w:val="Zápatí Char"/>
    <w:basedOn w:val="Standardnpsmoodstavce"/>
    <w:link w:val="Zpat"/>
    <w:uiPriority w:val="99"/>
    <w:rsid w:val="00B37D0E"/>
    <w:rPr>
      <w:sz w:val="24"/>
      <w:szCs w:val="24"/>
    </w:rPr>
  </w:style>
  <w:style w:type="character" w:customStyle="1" w:styleId="Nadpis2Char">
    <w:name w:val="Nadpis 2 Char"/>
    <w:basedOn w:val="Standardnpsmoodstavce"/>
    <w:link w:val="Nadpis2"/>
    <w:semiHidden/>
    <w:rsid w:val="00357860"/>
    <w:rPr>
      <w:rFonts w:asciiTheme="majorHAnsi" w:eastAsiaTheme="majorEastAsia" w:hAnsiTheme="majorHAnsi" w:cstheme="majorBidi"/>
      <w:color w:val="365F91" w:themeColor="accent1" w:themeShade="BF"/>
      <w:sz w:val="26"/>
      <w:szCs w:val="26"/>
    </w:rPr>
  </w:style>
  <w:style w:type="character" w:styleId="Hypertextovodkaz">
    <w:name w:val="Hyperlink"/>
    <w:rsid w:val="00E17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49377">
      <w:bodyDiv w:val="1"/>
      <w:marLeft w:val="0"/>
      <w:marRight w:val="0"/>
      <w:marTop w:val="0"/>
      <w:marBottom w:val="0"/>
      <w:divBdr>
        <w:top w:val="none" w:sz="0" w:space="0" w:color="auto"/>
        <w:left w:val="none" w:sz="0" w:space="0" w:color="auto"/>
        <w:bottom w:val="none" w:sz="0" w:space="0" w:color="auto"/>
        <w:right w:val="none" w:sz="0" w:space="0" w:color="auto"/>
      </w:divBdr>
    </w:div>
    <w:div w:id="1101336583">
      <w:bodyDiv w:val="1"/>
      <w:marLeft w:val="0"/>
      <w:marRight w:val="0"/>
      <w:marTop w:val="0"/>
      <w:marBottom w:val="0"/>
      <w:divBdr>
        <w:top w:val="none" w:sz="0" w:space="0" w:color="auto"/>
        <w:left w:val="none" w:sz="0" w:space="0" w:color="auto"/>
        <w:bottom w:val="none" w:sz="0" w:space="0" w:color="auto"/>
        <w:right w:val="none" w:sz="0" w:space="0" w:color="auto"/>
      </w:divBdr>
    </w:div>
    <w:div w:id="1678998642">
      <w:bodyDiv w:val="1"/>
      <w:marLeft w:val="0"/>
      <w:marRight w:val="0"/>
      <w:marTop w:val="0"/>
      <w:marBottom w:val="0"/>
      <w:divBdr>
        <w:top w:val="none" w:sz="0" w:space="0" w:color="auto"/>
        <w:left w:val="none" w:sz="0" w:space="0" w:color="auto"/>
        <w:bottom w:val="none" w:sz="0" w:space="0" w:color="auto"/>
        <w:right w:val="none" w:sz="0" w:space="0" w:color="auto"/>
      </w:divBdr>
    </w:div>
    <w:div w:id="1763574922">
      <w:bodyDiv w:val="1"/>
      <w:marLeft w:val="0"/>
      <w:marRight w:val="0"/>
      <w:marTop w:val="0"/>
      <w:marBottom w:val="0"/>
      <w:divBdr>
        <w:top w:val="none" w:sz="0" w:space="0" w:color="auto"/>
        <w:left w:val="none" w:sz="0" w:space="0" w:color="auto"/>
        <w:bottom w:val="none" w:sz="0" w:space="0" w:color="auto"/>
        <w:right w:val="none" w:sz="0" w:space="0" w:color="auto"/>
      </w:divBdr>
    </w:div>
    <w:div w:id="20461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9D6E3-15CB-480F-ABB9-852BAF90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4324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Dodatek ke sml.o strav.</vt:lpstr>
    </vt:vector>
  </TitlesOfParts>
  <Company>ŠJ Přerov, Kratochvílova 30</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ke sml.o strav.</dc:title>
  <dc:creator>Ivana Skácelová</dc:creator>
  <cp:lastModifiedBy>Helena Vaňková</cp:lastModifiedBy>
  <cp:revision>3</cp:revision>
  <cp:lastPrinted>2021-01-19T07:33:00Z</cp:lastPrinted>
  <dcterms:created xsi:type="dcterms:W3CDTF">2021-01-27T10:30:00Z</dcterms:created>
  <dcterms:modified xsi:type="dcterms:W3CDTF">2021-01-27T10:33:00Z</dcterms:modified>
</cp:coreProperties>
</file>