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3D5" w14:textId="77777777" w:rsidR="00D33E9B" w:rsidRPr="00F80E02" w:rsidRDefault="00C81B70" w:rsidP="005166B5">
      <w:pPr>
        <w:pStyle w:val="Nadpis1"/>
      </w:pPr>
      <w:r w:rsidRPr="00F80E02">
        <w:t>Objednávka</w:t>
      </w:r>
      <w:r w:rsidR="00F80E02">
        <w:t xml:space="preserve"> </w:t>
      </w:r>
      <w:bookmarkStart w:id="0" w:name="Text1"/>
      <w:r w:rsidR="006E7E1C" w:rsidRPr="001E7F82">
        <w:rPr>
          <w:u w:val="single"/>
        </w:rPr>
        <w:fldChar w:fldCharType="begin" w:fldLock="1">
          <w:ffData>
            <w:name w:val="Text1"/>
            <w:enabled/>
            <w:calcOnExit w:val="0"/>
            <w:statusText w:type="text" w:val="MSWField: SML_HLA_POP"/>
            <w:textInput>
              <w:default w:val="20 ks stolních PC"/>
            </w:textInput>
          </w:ffData>
        </w:fldChar>
      </w:r>
      <w:r w:rsidR="006E7E1C" w:rsidRPr="001E7F82">
        <w:rPr>
          <w:u w:val="single"/>
        </w:rPr>
        <w:instrText xml:space="preserve">FORMTEXT </w:instrText>
      </w:r>
      <w:r w:rsidR="006E7E1C" w:rsidRPr="001E7F82">
        <w:rPr>
          <w:u w:val="single"/>
        </w:rPr>
      </w:r>
      <w:r w:rsidR="006E7E1C" w:rsidRPr="001E7F82">
        <w:rPr>
          <w:u w:val="single"/>
        </w:rPr>
        <w:fldChar w:fldCharType="separate"/>
      </w:r>
      <w:r w:rsidR="006E7E1C" w:rsidRPr="001E7F82">
        <w:rPr>
          <w:u w:val="single"/>
        </w:rPr>
        <w:t>20 ks stolních PC</w:t>
      </w:r>
      <w:r w:rsidR="006E7E1C" w:rsidRPr="001E7F82">
        <w:rPr>
          <w:u w:val="single"/>
        </w:rPr>
        <w:fldChar w:fldCharType="end"/>
      </w:r>
      <w:bookmarkEnd w:id="0"/>
      <w:r w:rsidR="001E7F82">
        <w:t xml:space="preserve"> </w:t>
      </w:r>
      <w:r w:rsidRPr="00F80E02">
        <w:t>číslo</w:t>
      </w:r>
      <w:r w:rsidR="00D33E9B" w:rsidRPr="00F80E02">
        <w:t xml:space="preserve"> </w:t>
      </w:r>
      <w:bookmarkStart w:id="1" w:name="Text2"/>
      <w:r w:rsidR="006E7E1C">
        <w:fldChar w:fldCharType="begin" w:fldLock="1">
          <w:ffData>
            <w:name w:val="Text2"/>
            <w:enabled/>
            <w:calcOnExit w:val="0"/>
            <w:statusText w:type="text" w:val="MSWField: SML_HLA_AC_SML"/>
            <w:textInput>
              <w:default w:val="O-0003/2021/IT"/>
            </w:textInput>
          </w:ffData>
        </w:fldChar>
      </w:r>
      <w:r w:rsidR="006E7E1C">
        <w:instrText xml:space="preserve">FORMTEXT </w:instrText>
      </w:r>
      <w:r w:rsidR="006E7E1C">
        <w:fldChar w:fldCharType="separate"/>
      </w:r>
      <w:r w:rsidR="006E7E1C">
        <w:t>O-0003/2021/IT</w:t>
      </w:r>
      <w:r w:rsidR="006E7E1C">
        <w:fldChar w:fldCharType="end"/>
      </w:r>
      <w:bookmarkEnd w:id="1"/>
    </w:p>
    <w:p w14:paraId="3FA110A2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2107F33E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6E7E1C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20 ks stolních PC Comes, CPU INTEL Core i5-8400, SDD 500GB, 8GB DDR4, DVDRW/RAM, MS Win 10Pro CZ 64 OEM (záruka 2 roky dle CN."/>
            </w:textInput>
          </w:ffData>
        </w:fldChar>
      </w:r>
      <w:r w:rsidR="006E7E1C">
        <w:instrText xml:space="preserve">FORMTEXT </w:instrText>
      </w:r>
      <w:r w:rsidR="006E7E1C">
        <w:fldChar w:fldCharType="separate"/>
      </w:r>
      <w:r w:rsidR="006E7E1C">
        <w:t>20 ks stolních PC Comes, CPU INTEL Core i5-8400, SDD 500GB, 8GB DDR4, DVDRW/RAM, MS Win 10Pro CZ 64 OEM (záruka 2 roky dle CN.</w:t>
      </w:r>
      <w:r w:rsidR="006E7E1C">
        <w:fldChar w:fldCharType="end"/>
      </w:r>
      <w:bookmarkEnd w:id="2"/>
    </w:p>
    <w:p w14:paraId="490B4393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02C4521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D64DDF3" w14:textId="77777777" w:rsidR="00F80E02" w:rsidRPr="00B3669D" w:rsidRDefault="00F80E02" w:rsidP="003046FF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6E7E1C"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339 768,00"/>
            </w:textInput>
          </w:ffData>
        </w:fldChar>
      </w:r>
      <w:r w:rsidR="006E7E1C">
        <w:instrText xml:space="preserve">FORMTEXT </w:instrText>
      </w:r>
      <w:r w:rsidR="006E7E1C">
        <w:fldChar w:fldCharType="separate"/>
      </w:r>
      <w:r w:rsidR="006E7E1C">
        <w:t>339 768,00</w:t>
      </w:r>
      <w:r w:rsidR="006E7E1C"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31A3A0C0" w14:textId="77777777" w:rsidR="00F80E02" w:rsidRDefault="00F80E02" w:rsidP="003046FF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>Termín dodání:</w:t>
      </w:r>
      <w:r>
        <w:tab/>
      </w:r>
      <w:bookmarkStart w:id="4" w:name="Text5"/>
      <w:r w:rsidR="006E7E1C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25.2.2021 "/>
            </w:textInput>
          </w:ffData>
        </w:fldChar>
      </w:r>
      <w:r w:rsidR="006E7E1C">
        <w:instrText xml:space="preserve">FORMTEXT </w:instrText>
      </w:r>
      <w:r w:rsidR="006E7E1C">
        <w:fldChar w:fldCharType="separate"/>
      </w:r>
      <w:r w:rsidR="006E7E1C">
        <w:t xml:space="preserve">25.2.2021 </w:t>
      </w:r>
      <w:r w:rsidR="006E7E1C">
        <w:fldChar w:fldCharType="end"/>
      </w:r>
      <w:bookmarkEnd w:id="4"/>
    </w:p>
    <w:p w14:paraId="6D5AA7AF" w14:textId="77777777" w:rsidR="00F80E02" w:rsidRDefault="00F80E02" w:rsidP="003046FF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 xml:space="preserve">Způsob platby: </w:t>
      </w:r>
      <w:r>
        <w:tab/>
      </w:r>
      <w:r w:rsidR="00964371">
        <w:t>bankovním převodem</w:t>
      </w:r>
    </w:p>
    <w:p w14:paraId="49DFDEC8" w14:textId="77777777" w:rsidR="00F80E02" w:rsidRDefault="00F80E02" w:rsidP="003046FF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 xml:space="preserve">Splatnost faktury: </w:t>
      </w:r>
      <w:r>
        <w:tab/>
      </w:r>
      <w:r w:rsidR="00B3669D">
        <w:t xml:space="preserve">30 </w:t>
      </w:r>
      <w:r>
        <w:t>dní</w:t>
      </w:r>
    </w:p>
    <w:p w14:paraId="2C728263" w14:textId="77777777" w:rsidR="003E7AD3" w:rsidRDefault="00C36A29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4000E0BD" w14:textId="77777777" w:rsidR="003E7AD3" w:rsidRDefault="003E7AD3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7CBA8527" w14:textId="77777777" w:rsidR="00B3669D" w:rsidRDefault="003E7AD3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1A9328D9" w14:textId="77777777" w:rsidR="003E7AD3" w:rsidRDefault="00B3669D" w:rsidP="00172734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ab/>
        <w:t>IČ: 00241598, DIČ: CZ00241598</w:t>
      </w:r>
    </w:p>
    <w:p w14:paraId="1A92D417" w14:textId="77777777" w:rsidR="00EE1B6B" w:rsidRDefault="00172734" w:rsidP="00EE1B6B">
      <w:pPr>
        <w:pStyle w:val="Zhlav"/>
        <w:tabs>
          <w:tab w:val="left" w:pos="3402"/>
        </w:tabs>
        <w:spacing w:line="360" w:lineRule="auto"/>
      </w:pPr>
      <w:r>
        <w:t xml:space="preserve">Bankovní spojení: </w:t>
      </w:r>
      <w:r>
        <w:tab/>
        <w:t xml:space="preserve">Česká spořitelna, a.s., číslo účtu: </w:t>
      </w:r>
      <w:r w:rsidR="00EE1B6B">
        <w:t>27-2000861379/0800</w:t>
      </w:r>
    </w:p>
    <w:p w14:paraId="0DDF463B" w14:textId="77777777" w:rsidR="00B3669D" w:rsidRDefault="00B3669D" w:rsidP="00B3669D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 xml:space="preserve">Vyřizuje: </w:t>
      </w:r>
      <w:r>
        <w:tab/>
      </w:r>
      <w:bookmarkStart w:id="5" w:name="Text6"/>
      <w:r w:rsidR="006E7E1C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Jan Farník"/>
            </w:textInput>
          </w:ffData>
        </w:fldChar>
      </w:r>
      <w:r w:rsidR="006E7E1C">
        <w:instrText xml:space="preserve">FORMTEXT </w:instrText>
      </w:r>
      <w:r w:rsidR="006E7E1C">
        <w:fldChar w:fldCharType="separate"/>
      </w:r>
      <w:r w:rsidR="006E7E1C">
        <w:t>Jan Farník</w:t>
      </w:r>
      <w:r w:rsidR="006E7E1C">
        <w:fldChar w:fldCharType="end"/>
      </w:r>
      <w:bookmarkEnd w:id="5"/>
    </w:p>
    <w:p w14:paraId="49961109" w14:textId="77777777" w:rsidR="00B3669D" w:rsidRDefault="00B3669D" w:rsidP="00B3669D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>Telefon</w:t>
      </w:r>
      <w:r w:rsidR="009A6921">
        <w:t>:</w:t>
      </w:r>
      <w:r>
        <w:tab/>
      </w:r>
      <w:bookmarkStart w:id="6" w:name="Text7"/>
      <w:r w:rsidR="006E7E1C">
        <w:fldChar w:fldCharType="begin" w:fldLock="1">
          <w:ffData>
            <w:name w:val="Text7"/>
            <w:enabled/>
            <w:calcOnExit w:val="0"/>
            <w:statusText w:type="text" w:val="MSWField: SML_HLA_VYR_TEL"/>
            <w:textInput/>
          </w:ffData>
        </w:fldChar>
      </w:r>
      <w:r w:rsidR="006E7E1C">
        <w:instrText xml:space="preserve">FORMTEXT </w:instrText>
      </w:r>
      <w:r w:rsidR="006E7E1C">
        <w:fldChar w:fldCharType="separate"/>
      </w:r>
      <w:r w:rsidR="006E7E1C">
        <w:t xml:space="preserve">     </w:t>
      </w:r>
      <w:r w:rsidR="006E7E1C">
        <w:fldChar w:fldCharType="end"/>
      </w:r>
      <w:bookmarkEnd w:id="6"/>
    </w:p>
    <w:p w14:paraId="1D186AAD" w14:textId="77777777" w:rsidR="00B3669D" w:rsidRDefault="00B3669D" w:rsidP="00B3669D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 xml:space="preserve">E-mail: </w:t>
      </w:r>
      <w:r>
        <w:tab/>
      </w:r>
      <w:bookmarkStart w:id="7" w:name="Text8"/>
      <w:r w:rsidR="006E7E1C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/>
          </w:ffData>
        </w:fldChar>
      </w:r>
      <w:r w:rsidR="006E7E1C">
        <w:instrText xml:space="preserve">FORMTEXT </w:instrText>
      </w:r>
      <w:r w:rsidR="006E7E1C">
        <w:fldChar w:fldCharType="separate"/>
      </w:r>
      <w:r w:rsidR="006E7E1C">
        <w:t xml:space="preserve">     </w:t>
      </w:r>
      <w:r w:rsidR="006E7E1C">
        <w:fldChar w:fldCharType="end"/>
      </w:r>
      <w:bookmarkEnd w:id="7"/>
    </w:p>
    <w:p w14:paraId="4CC1319C" w14:textId="77777777" w:rsidR="003775F9" w:rsidRDefault="003775F9" w:rsidP="00B3669D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>E-mail pro fakturaci:</w:t>
      </w:r>
      <w:r>
        <w:tab/>
        <w:t>ekonomicky@praha16.eu</w:t>
      </w:r>
    </w:p>
    <w:p w14:paraId="2A990171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bookmarkStart w:id="8" w:name="Text9"/>
    <w:p w14:paraId="4AD928BD" w14:textId="77777777" w:rsidR="00D34663" w:rsidRDefault="006E7E1C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rPr>
          <w:highlight w:val="lightGray"/>
        </w:rPr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Ing.</w:t>
      </w:r>
      <w:r>
        <w:rPr>
          <w:highlight w:val="lightGray"/>
        </w:rPr>
        <w:fldChar w:fldCharType="end"/>
      </w:r>
      <w:bookmarkEnd w:id="8"/>
      <w:r w:rsidR="00F95403">
        <w:rPr>
          <w:highlight w:val="lightGray"/>
        </w:rPr>
        <w:t xml:space="preserve"> </w:t>
      </w:r>
      <w:bookmarkStart w:id="9" w:name="Text10"/>
      <w:r>
        <w:rPr>
          <w:highlight w:val="lightGray"/>
        </w:rPr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Jan Farník"/>
            </w:textInput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Jan Farník</w:t>
      </w:r>
      <w:r>
        <w:rPr>
          <w:highlight w:val="lightGray"/>
        </w:rPr>
        <w:fldChar w:fldCharType="end"/>
      </w:r>
      <w:bookmarkEnd w:id="9"/>
      <w:r w:rsidR="00F95403">
        <w:rPr>
          <w:highlight w:val="lightGray"/>
        </w:rPr>
        <w:t xml:space="preserve"> </w:t>
      </w:r>
      <w:bookmarkStart w:id="10" w:name="Text11"/>
      <w:r>
        <w:rPr>
          <w:highlight w:val="lightGray"/>
        </w:rPr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 xml:space="preserve">     </w:t>
      </w:r>
      <w:r>
        <w:rPr>
          <w:highlight w:val="lightGray"/>
        </w:rPr>
        <w:fldChar w:fldCharType="end"/>
      </w:r>
      <w:bookmarkEnd w:id="10"/>
    </w:p>
    <w:p w14:paraId="07FCA897" w14:textId="77777777" w:rsidR="00A46358" w:rsidRDefault="0096437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t>radní pro IT</w:t>
      </w:r>
    </w:p>
    <w:p w14:paraId="02DC58BD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p w14:paraId="5A4500C2" w14:textId="77777777" w:rsidR="00D34663" w:rsidRDefault="00D33E9B" w:rsidP="00B3669D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sz w:val="22"/>
          <w:szCs w:val="22"/>
        </w:rPr>
      </w:pPr>
      <w:r w:rsidRPr="009C36B9">
        <w:rPr>
          <w:b/>
          <w:bCs/>
          <w:i/>
          <w:sz w:val="22"/>
          <w:szCs w:val="22"/>
        </w:rPr>
        <w:t xml:space="preserve">Upozornění: </w:t>
      </w:r>
      <w:r w:rsidR="00172734" w:rsidRPr="009C36B9">
        <w:rPr>
          <w:b/>
          <w:bCs/>
          <w:i/>
          <w:sz w:val="22"/>
          <w:szCs w:val="22"/>
        </w:rPr>
        <w:t>N</w:t>
      </w:r>
      <w:r w:rsidRPr="009C36B9">
        <w:rPr>
          <w:b/>
          <w:bCs/>
          <w:i/>
          <w:sz w:val="22"/>
          <w:szCs w:val="22"/>
        </w:rPr>
        <w:t>a faktuře i v dodacím listě musí být uvedeno celé číslo objednávky</w:t>
      </w:r>
      <w:r w:rsidR="005166B5" w:rsidRPr="009C36B9">
        <w:rPr>
          <w:b/>
          <w:bCs/>
          <w:i/>
          <w:sz w:val="22"/>
          <w:szCs w:val="22"/>
        </w:rPr>
        <w:t>.</w:t>
      </w:r>
    </w:p>
    <w:p w14:paraId="243AF1DD" w14:textId="77777777" w:rsidR="00EE1B6B" w:rsidRPr="009C36B9" w:rsidRDefault="00EE1B6B" w:rsidP="00964371">
      <w:pPr>
        <w:pStyle w:val="Zhlav"/>
        <w:tabs>
          <w:tab w:val="left" w:pos="708"/>
        </w:tabs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Nejsme plátci DPH v hlavní činnosti.</w:t>
      </w:r>
    </w:p>
    <w:sectPr w:rsidR="00EE1B6B" w:rsidRPr="009C3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3D55A" w14:textId="77777777" w:rsidR="006E7E1C" w:rsidRDefault="006E7E1C">
      <w:r>
        <w:separator/>
      </w:r>
    </w:p>
  </w:endnote>
  <w:endnote w:type="continuationSeparator" w:id="0">
    <w:p w14:paraId="6F9CFAC7" w14:textId="77777777" w:rsidR="006E7E1C" w:rsidRDefault="006E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A4DD" w14:textId="77777777" w:rsidR="009F2253" w:rsidRDefault="009F2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53E2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4371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6437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B3AD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154DE19" w14:textId="77777777" w:rsidR="00172734" w:rsidRDefault="00DC0F81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43CF286E">
        <v:rect id="_x0000_i1025" style="width:453.5pt;height:.75pt" o:hralign="center" o:hrstd="t" o:hr="t" fillcolor="#aca899" stroked="f"/>
      </w:pict>
    </w:r>
  </w:p>
  <w:p w14:paraId="6FD92E6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1" w:name="_Hlk530986493"/>
    <w:bookmarkStart w:id="12" w:name="_Hlk530986494"/>
    <w:bookmarkStart w:id="13" w:name="_Hlk530986530"/>
    <w:bookmarkStart w:id="14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9D751DB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546C3060" w14:textId="73EC9FD0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588A96B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76D83FD7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D7E89" w14:textId="77777777" w:rsidR="006E7E1C" w:rsidRDefault="006E7E1C">
      <w:r>
        <w:separator/>
      </w:r>
    </w:p>
  </w:footnote>
  <w:footnote w:type="continuationSeparator" w:id="0">
    <w:p w14:paraId="59364C9F" w14:textId="77777777" w:rsidR="006E7E1C" w:rsidRDefault="006E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7F57" w14:textId="77777777" w:rsidR="009F2253" w:rsidRDefault="009F22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8C4A" w14:textId="77777777" w:rsidR="006C2155" w:rsidRDefault="006C2155">
    <w:pPr>
      <w:pStyle w:val="Zhlav"/>
    </w:pPr>
  </w:p>
  <w:p w14:paraId="0BEAE6F3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EC3F" w14:textId="77777777" w:rsidR="00F80E02" w:rsidRDefault="00DC0F81">
    <w:pPr>
      <w:pStyle w:val="Nadpis1"/>
    </w:pPr>
    <w:r>
      <w:rPr>
        <w:noProof/>
      </w:rPr>
      <w:pict w14:anchorId="6924C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.3pt;width:58.1pt;height:69pt;z-index:251658240">
          <v:imagedata r:id="rId1" o:title=""/>
          <w10:wrap type="square"/>
        </v:shape>
      </w:pict>
    </w:r>
    <w:r w:rsidR="004904B5">
      <w:tab/>
    </w:r>
    <w:r w:rsidR="006C2155">
      <w:tab/>
    </w:r>
  </w:p>
  <w:p w14:paraId="5494E48F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F111A36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E2788C4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DB6D0D9" w14:textId="77777777" w:rsidR="006C2155" w:rsidRDefault="006C2155">
    <w:pPr>
      <w:pStyle w:val="Zhlav"/>
    </w:pPr>
  </w:p>
  <w:tbl>
    <w:tblPr>
      <w:tblW w:w="5871" w:type="dxa"/>
      <w:tblInd w:w="339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"/>
      <w:gridCol w:w="11"/>
      <w:gridCol w:w="5527"/>
      <w:gridCol w:w="163"/>
    </w:tblGrid>
    <w:tr w:rsidR="006C2155" w14:paraId="443E434D" w14:textId="77777777" w:rsidTr="00BF326B">
      <w:trPr>
        <w:trHeight w:hRule="exact" w:val="183"/>
      </w:trPr>
      <w:tc>
        <w:tcPr>
          <w:tcW w:w="181" w:type="dxa"/>
          <w:gridSpan w:val="2"/>
          <w:shd w:val="clear" w:color="auto" w:fill="0C0C0C"/>
        </w:tcPr>
        <w:p w14:paraId="7976E23B" w14:textId="77777777" w:rsidR="006C2155" w:rsidRDefault="006C2155">
          <w:pPr>
            <w:pStyle w:val="Zhlav"/>
          </w:pPr>
        </w:p>
      </w:tc>
      <w:tc>
        <w:tcPr>
          <w:tcW w:w="5527" w:type="dxa"/>
        </w:tcPr>
        <w:p w14:paraId="60D1E39F" w14:textId="77777777" w:rsidR="006C2155" w:rsidRDefault="006C2155">
          <w:pPr>
            <w:pStyle w:val="Zhlav"/>
          </w:pPr>
        </w:p>
      </w:tc>
      <w:tc>
        <w:tcPr>
          <w:tcW w:w="163" w:type="dxa"/>
        </w:tcPr>
        <w:p w14:paraId="6F164411" w14:textId="77777777" w:rsidR="006C2155" w:rsidRDefault="006C2155">
          <w:pPr>
            <w:pStyle w:val="Zhlav"/>
          </w:pPr>
        </w:p>
      </w:tc>
    </w:tr>
    <w:tr w:rsidR="006C2155" w14:paraId="084F7FBA" w14:textId="77777777" w:rsidTr="00BF326B">
      <w:trPr>
        <w:trHeight w:hRule="exact" w:val="1866"/>
      </w:trPr>
      <w:tc>
        <w:tcPr>
          <w:tcW w:w="170" w:type="dxa"/>
        </w:tcPr>
        <w:p w14:paraId="23A8B605" w14:textId="77777777" w:rsidR="006C2155" w:rsidRDefault="006C2155">
          <w:pPr>
            <w:pStyle w:val="Zhlav"/>
          </w:pPr>
        </w:p>
      </w:tc>
      <w:tc>
        <w:tcPr>
          <w:tcW w:w="5538" w:type="dxa"/>
          <w:gridSpan w:val="2"/>
        </w:tcPr>
        <w:p w14:paraId="1A5B9784" w14:textId="77777777" w:rsidR="006C2155" w:rsidRDefault="00D33E9B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t>Dodavatel</w:t>
          </w:r>
          <w:r w:rsidR="00FF38D6">
            <w:t>:</w:t>
          </w:r>
          <w:r w:rsidR="00FF38D6">
            <w:br/>
            <w:t xml:space="preserve">IČ: </w:t>
          </w:r>
          <w:r w:rsidR="006E7E1C">
            <w:rPr>
              <w:color w:val="808080"/>
            </w:rPr>
            <w:fldChar w:fldCharType="begin"/>
          </w:r>
          <w:r w:rsidR="006E7E1C">
            <w:rPr>
              <w:color w:val="808080"/>
            </w:rPr>
            <w:instrText>MACROBUTTON MSWField(SML_HLA_DOD_ICO) 17047561</w:instrText>
          </w:r>
          <w:r w:rsidR="006E7E1C">
            <w:rPr>
              <w:color w:val="808080"/>
            </w:rPr>
            <w:fldChar w:fldCharType="separate"/>
          </w:r>
          <w:r w:rsidR="006E7E1C">
            <w:t>17047561</w:t>
          </w:r>
          <w:r w:rsidR="006E7E1C">
            <w:rPr>
              <w:color w:val="808080"/>
            </w:rPr>
            <w:fldChar w:fldCharType="end"/>
          </w:r>
          <w:r w:rsidR="00BF326B">
            <w:rPr>
              <w:b/>
              <w:bCs/>
            </w:rPr>
            <w:t xml:space="preserve"> </w:t>
          </w:r>
          <w:r w:rsidR="00FF38D6">
            <w:t xml:space="preserve">DIČ: </w:t>
          </w:r>
          <w:r w:rsidR="006E7E1C">
            <w:rPr>
              <w:color w:val="808080"/>
            </w:rPr>
            <w:fldChar w:fldCharType="begin"/>
          </w:r>
          <w:r w:rsidR="006E7E1C">
            <w:rPr>
              <w:color w:val="808080"/>
            </w:rPr>
            <w:instrText>MACROBUTTON MSWField(SML_HLA_DOD_DIC) CZ17047561</w:instrText>
          </w:r>
          <w:r w:rsidR="006E7E1C">
            <w:rPr>
              <w:color w:val="808080"/>
            </w:rPr>
            <w:fldChar w:fldCharType="separate"/>
          </w:r>
          <w:r w:rsidR="006E7E1C">
            <w:t>CZ17047561</w:t>
          </w:r>
          <w:r w:rsidR="006E7E1C">
            <w:rPr>
              <w:color w:val="808080"/>
            </w:rPr>
            <w:fldChar w:fldCharType="end"/>
          </w:r>
        </w:p>
        <w:p w14:paraId="46D0512F" w14:textId="77777777" w:rsidR="00FF38D6" w:rsidRDefault="006E7E1C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MSWField(SML_HLA_DOD_NAZ) COMES, spol. s r.o.</w:instrText>
          </w:r>
          <w:r>
            <w:rPr>
              <w:color w:val="808080"/>
            </w:rPr>
            <w:fldChar w:fldCharType="separate"/>
          </w:r>
          <w:r>
            <w:t>COMES, spol. s r.o.</w:t>
          </w:r>
          <w:r>
            <w:rPr>
              <w:color w:val="808080"/>
            </w:rPr>
            <w:fldChar w:fldCharType="end"/>
          </w:r>
        </w:p>
        <w:p w14:paraId="40C754B0" w14:textId="77777777" w:rsidR="00BF326B" w:rsidRDefault="006E7E1C" w:rsidP="00BF326B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MSWField(SML_HLA_DOD_ULI) Třebohostická 2283/2</w:instrText>
          </w:r>
          <w:r>
            <w:rPr>
              <w:color w:val="808080"/>
            </w:rPr>
            <w:fldChar w:fldCharType="separate"/>
          </w:r>
          <w:r>
            <w:t>Třebohostická 2283/2</w:t>
          </w:r>
          <w:r>
            <w:rPr>
              <w:color w:val="808080"/>
            </w:rPr>
            <w:fldChar w:fldCharType="end"/>
          </w:r>
        </w:p>
        <w:p w14:paraId="3A08AAE5" w14:textId="77777777" w:rsidR="00BF326B" w:rsidRDefault="006E7E1C" w:rsidP="00BF326B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MSWField(SML_HLA_DOD_PSC) 10000</w:instrText>
          </w:r>
          <w:r>
            <w:rPr>
              <w:color w:val="808080"/>
            </w:rPr>
            <w:fldChar w:fldCharType="separate"/>
          </w:r>
          <w:r>
            <w:t>10000</w:t>
          </w:r>
          <w:r>
            <w:rPr>
              <w:color w:val="808080"/>
            </w:rPr>
            <w:fldChar w:fldCharType="end"/>
          </w:r>
          <w:r w:rsidR="005A0745">
            <w:t xml:space="preserve"> </w:t>
          </w: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MSWField(SML_HLA_DOD_MES) Praha</w:instrText>
          </w:r>
          <w:r>
            <w:rPr>
              <w:color w:val="808080"/>
            </w:rPr>
            <w:fldChar w:fldCharType="separate"/>
          </w:r>
          <w:r>
            <w:t>Praha</w:t>
          </w:r>
          <w:r>
            <w:rPr>
              <w:color w:val="808080"/>
            </w:rPr>
            <w:fldChar w:fldCharType="end"/>
          </w:r>
        </w:p>
        <w:p w14:paraId="7990ED8D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47F63CAC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4C827577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43E12E0C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30B057B4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782169F5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34EAC67A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2DCD1482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</w:tc>
      <w:tc>
        <w:tcPr>
          <w:tcW w:w="163" w:type="dxa"/>
        </w:tcPr>
        <w:p w14:paraId="2F987F11" w14:textId="77777777" w:rsidR="006C2155" w:rsidRDefault="006C2155">
          <w:pPr>
            <w:pStyle w:val="Zhlav"/>
          </w:pPr>
        </w:p>
      </w:tc>
    </w:tr>
    <w:tr w:rsidR="006C2155" w14:paraId="35FE5528" w14:textId="77777777" w:rsidTr="00BF326B">
      <w:trPr>
        <w:trHeight w:hRule="exact" w:val="183"/>
      </w:trPr>
      <w:tc>
        <w:tcPr>
          <w:tcW w:w="170" w:type="dxa"/>
        </w:tcPr>
        <w:p w14:paraId="6CE3C029" w14:textId="77777777" w:rsidR="006C2155" w:rsidRDefault="006C2155">
          <w:pPr>
            <w:pStyle w:val="Zhlav"/>
          </w:pPr>
        </w:p>
      </w:tc>
      <w:tc>
        <w:tcPr>
          <w:tcW w:w="5538" w:type="dxa"/>
          <w:gridSpan w:val="2"/>
        </w:tcPr>
        <w:p w14:paraId="784FCA92" w14:textId="77777777" w:rsidR="006C2155" w:rsidRDefault="006C2155">
          <w:pPr>
            <w:pStyle w:val="Zhlav"/>
          </w:pPr>
        </w:p>
      </w:tc>
      <w:tc>
        <w:tcPr>
          <w:tcW w:w="163" w:type="dxa"/>
          <w:shd w:val="clear" w:color="auto" w:fill="0C0C0C"/>
        </w:tcPr>
        <w:p w14:paraId="281B2F9D" w14:textId="77777777" w:rsidR="006C2155" w:rsidRDefault="006C2155">
          <w:pPr>
            <w:pStyle w:val="Zhlav"/>
          </w:pPr>
        </w:p>
      </w:tc>
    </w:tr>
  </w:tbl>
  <w:p w14:paraId="79159F11" w14:textId="77777777" w:rsidR="006C2155" w:rsidRDefault="006C2155">
    <w:pPr>
      <w:pStyle w:val="Zhlav"/>
    </w:pPr>
  </w:p>
  <w:tbl>
    <w:tblPr>
      <w:tblW w:w="283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3"/>
    </w:tblGrid>
    <w:tr w:rsidR="00F80E02" w14:paraId="68140BEA" w14:textId="77777777" w:rsidTr="00F80E02">
      <w:trPr>
        <w:jc w:val="right"/>
      </w:trPr>
      <w:tc>
        <w:tcPr>
          <w:tcW w:w="2833" w:type="dxa"/>
          <w:tcBorders>
            <w:top w:val="nil"/>
            <w:left w:val="nil"/>
            <w:bottom w:val="nil"/>
            <w:right w:val="nil"/>
          </w:tcBorders>
        </w:tcPr>
        <w:p w14:paraId="4D845094" w14:textId="77777777" w:rsidR="00F80E02" w:rsidRPr="00FB752A" w:rsidRDefault="00F80E02" w:rsidP="00F80E02">
          <w:pPr>
            <w:pStyle w:val="Zhlav"/>
            <w:jc w:val="right"/>
          </w:pPr>
          <w:r w:rsidRPr="00FB752A">
            <w:t xml:space="preserve">V Praze dne </w:t>
          </w:r>
          <w:r w:rsidR="006E7E1C">
            <w:rPr>
              <w:color w:val="808080"/>
            </w:rPr>
            <w:fldChar w:fldCharType="begin"/>
          </w:r>
          <w:r w:rsidR="006E7E1C">
            <w:rPr>
              <w:color w:val="808080"/>
            </w:rPr>
            <w:instrText>MACROBUTTON MSWField(SML_HLA_DAT_EVI) 25.1.2021</w:instrText>
          </w:r>
          <w:r w:rsidR="006E7E1C">
            <w:rPr>
              <w:color w:val="808080"/>
            </w:rPr>
            <w:fldChar w:fldCharType="separate"/>
          </w:r>
          <w:r w:rsidR="006E7E1C">
            <w:t>25.1.2021</w:t>
          </w:r>
          <w:r w:rsidR="006E7E1C">
            <w:rPr>
              <w:color w:val="808080"/>
            </w:rPr>
            <w:fldChar w:fldCharType="end"/>
          </w:r>
        </w:p>
      </w:tc>
    </w:tr>
  </w:tbl>
  <w:p w14:paraId="6419FB27" w14:textId="77777777" w:rsidR="006C2155" w:rsidRDefault="006C2155" w:rsidP="00F80E02">
    <w:pPr>
      <w:pStyle w:val="Zhlav"/>
      <w:jc w:val="both"/>
    </w:pPr>
  </w:p>
  <w:p w14:paraId="53C4FDA1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1517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7F82"/>
    <w:rsid w:val="001F2DD7"/>
    <w:rsid w:val="00232510"/>
    <w:rsid w:val="002544F5"/>
    <w:rsid w:val="002678D0"/>
    <w:rsid w:val="00274C64"/>
    <w:rsid w:val="00291495"/>
    <w:rsid w:val="00293D9F"/>
    <w:rsid w:val="002B2BC9"/>
    <w:rsid w:val="003046FF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A0745"/>
    <w:rsid w:val="005B603E"/>
    <w:rsid w:val="005D3D72"/>
    <w:rsid w:val="005F3978"/>
    <w:rsid w:val="00614E60"/>
    <w:rsid w:val="0061587D"/>
    <w:rsid w:val="00684BC8"/>
    <w:rsid w:val="0068755A"/>
    <w:rsid w:val="006C2155"/>
    <w:rsid w:val="006E7106"/>
    <w:rsid w:val="006E7E1C"/>
    <w:rsid w:val="006F2ECB"/>
    <w:rsid w:val="007165BB"/>
    <w:rsid w:val="00740EBA"/>
    <w:rsid w:val="0075232B"/>
    <w:rsid w:val="00766AA5"/>
    <w:rsid w:val="00797352"/>
    <w:rsid w:val="007C5996"/>
    <w:rsid w:val="007D758F"/>
    <w:rsid w:val="007E02D5"/>
    <w:rsid w:val="007E114E"/>
    <w:rsid w:val="0081097B"/>
    <w:rsid w:val="00810E3B"/>
    <w:rsid w:val="00843507"/>
    <w:rsid w:val="008E75A0"/>
    <w:rsid w:val="008F2B3D"/>
    <w:rsid w:val="008F48C2"/>
    <w:rsid w:val="00907D38"/>
    <w:rsid w:val="00912F98"/>
    <w:rsid w:val="00913498"/>
    <w:rsid w:val="0094639E"/>
    <w:rsid w:val="00952001"/>
    <w:rsid w:val="0096437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23608"/>
    <w:rsid w:val="00B3669D"/>
    <w:rsid w:val="00B614A9"/>
    <w:rsid w:val="00B66DD5"/>
    <w:rsid w:val="00B87C3D"/>
    <w:rsid w:val="00BB1217"/>
    <w:rsid w:val="00BD1517"/>
    <w:rsid w:val="00BF326B"/>
    <w:rsid w:val="00C13B9C"/>
    <w:rsid w:val="00C17957"/>
    <w:rsid w:val="00C2364D"/>
    <w:rsid w:val="00C36A29"/>
    <w:rsid w:val="00C51A2B"/>
    <w:rsid w:val="00C81B70"/>
    <w:rsid w:val="00C92B88"/>
    <w:rsid w:val="00CD2E81"/>
    <w:rsid w:val="00CE5F1F"/>
    <w:rsid w:val="00CE7949"/>
    <w:rsid w:val="00CF15AC"/>
    <w:rsid w:val="00D03F4F"/>
    <w:rsid w:val="00D236B5"/>
    <w:rsid w:val="00D24562"/>
    <w:rsid w:val="00D33E9B"/>
    <w:rsid w:val="00D34663"/>
    <w:rsid w:val="00DC0980"/>
    <w:rsid w:val="00DC0F81"/>
    <w:rsid w:val="00DE4960"/>
    <w:rsid w:val="00E026D0"/>
    <w:rsid w:val="00E12BBD"/>
    <w:rsid w:val="00E66D7E"/>
    <w:rsid w:val="00E7491E"/>
    <w:rsid w:val="00EC61B5"/>
    <w:rsid w:val="00EE148A"/>
    <w:rsid w:val="00EE1B6B"/>
    <w:rsid w:val="00EF0A53"/>
    <w:rsid w:val="00EF587A"/>
    <w:rsid w:val="00F00D06"/>
    <w:rsid w:val="00F1039D"/>
    <w:rsid w:val="00F113C0"/>
    <w:rsid w:val="00F375BB"/>
    <w:rsid w:val="00F65290"/>
    <w:rsid w:val="00F80E02"/>
    <w:rsid w:val="00F92F12"/>
    <w:rsid w:val="00F95403"/>
    <w:rsid w:val="00FA031D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5E1F02B"/>
  <w14:defaultImageDpi w14:val="0"/>
  <w15:docId w15:val="{A37DBDE8-32B5-4CA2-A0B8-FC9F7A49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2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B03B-1C2D-4564-AB4E-D5997AC2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Company>Mestska cast Praha 16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2020-11-25T10:36:00Z</cp:lastPrinted>
  <dcterms:created xsi:type="dcterms:W3CDTF">2021-01-27T07:42:00Z</dcterms:created>
  <dcterms:modified xsi:type="dcterms:W3CDTF">2021-01-27T07:56:00Z</dcterms:modified>
</cp:coreProperties>
</file>