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94" w:rsidRPr="00806333" w:rsidRDefault="00657294" w:rsidP="00657294">
      <w:pPr>
        <w:pStyle w:val="odstav"/>
        <w:numPr>
          <w:ilvl w:val="0"/>
          <w:numId w:val="0"/>
        </w:num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PŘÍLOHA Č. 2 ke smlouvě „QTRONIK CLOUD“ – Kontaktní informace při žádosti o servisní zásah</w:t>
      </w:r>
    </w:p>
    <w:p w:rsidR="00806333" w:rsidRDefault="00806333" w:rsidP="00806333">
      <w:pPr>
        <w:pStyle w:val="odstav"/>
        <w:numPr>
          <w:ilvl w:val="0"/>
          <w:numId w:val="0"/>
        </w:numPr>
        <w:rPr>
          <w:rFonts w:ascii="Garamond" w:hAnsi="Garamond" w:cs="Calibri"/>
          <w:sz w:val="22"/>
          <w:szCs w:val="22"/>
        </w:rPr>
      </w:pPr>
    </w:p>
    <w:p w:rsidR="00806333" w:rsidRPr="000609BB" w:rsidRDefault="00806333" w:rsidP="00806333">
      <w:pPr>
        <w:pStyle w:val="odstav"/>
        <w:numPr>
          <w:ilvl w:val="0"/>
          <w:numId w:val="0"/>
        </w:numPr>
        <w:rPr>
          <w:rFonts w:ascii="Garamond" w:hAnsi="Garamond" w:cs="Calibri"/>
          <w:sz w:val="22"/>
          <w:szCs w:val="22"/>
        </w:rPr>
      </w:pPr>
    </w:p>
    <w:p w:rsidR="00231200" w:rsidRPr="000609BB" w:rsidRDefault="00231200" w:rsidP="00231200">
      <w:pPr>
        <w:pStyle w:val="Nadpis1"/>
        <w:rPr>
          <w:rFonts w:ascii="Garamond" w:hAnsi="Garamond"/>
          <w:sz w:val="22"/>
          <w:szCs w:val="22"/>
          <w:lang w:val="cs-CZ"/>
        </w:rPr>
      </w:pPr>
      <w:r w:rsidRPr="000609BB">
        <w:rPr>
          <w:rFonts w:ascii="Garamond" w:hAnsi="Garamond"/>
          <w:sz w:val="22"/>
          <w:szCs w:val="22"/>
          <w:lang w:val="cs-CZ"/>
        </w:rPr>
        <w:t xml:space="preserve">Kontaktní informace </w:t>
      </w:r>
      <w:r w:rsidR="000609BB">
        <w:rPr>
          <w:rFonts w:ascii="Garamond" w:hAnsi="Garamond"/>
          <w:sz w:val="22"/>
          <w:szCs w:val="22"/>
          <w:lang w:val="cs-CZ"/>
        </w:rPr>
        <w:t>poskytovatele</w:t>
      </w:r>
    </w:p>
    <w:p w:rsidR="00231200" w:rsidRPr="000609BB" w:rsidRDefault="00231200" w:rsidP="00231200">
      <w:pPr>
        <w:jc w:val="center"/>
        <w:rPr>
          <w:rFonts w:ascii="Garamond" w:hAnsi="Garamond" w:cs="Calibri"/>
          <w:b/>
          <w:bCs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31200" w:rsidRPr="000609BB" w:rsidTr="00AF2F50">
        <w:trPr>
          <w:trHeight w:val="285"/>
        </w:trPr>
        <w:tc>
          <w:tcPr>
            <w:tcW w:w="4644" w:type="dxa"/>
            <w:shd w:val="clear" w:color="auto" w:fill="auto"/>
            <w:vAlign w:val="center"/>
          </w:tcPr>
          <w:p w:rsidR="00231200" w:rsidRPr="000609BB" w:rsidRDefault="004627E0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Číslo zákazníka</w:t>
            </w:r>
            <w:r w:rsidR="00231200" w:rsidRPr="000609BB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31200" w:rsidRPr="00C21836" w:rsidRDefault="005846EE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5846EE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1868</w:t>
            </w:r>
          </w:p>
        </w:tc>
      </w:tr>
      <w:tr w:rsidR="00231200" w:rsidRPr="000609BB" w:rsidTr="00AF2F50">
        <w:trPr>
          <w:trHeight w:val="285"/>
        </w:trPr>
        <w:tc>
          <w:tcPr>
            <w:tcW w:w="4644" w:type="dxa"/>
            <w:shd w:val="clear" w:color="auto" w:fill="auto"/>
            <w:vAlign w:val="center"/>
          </w:tcPr>
          <w:p w:rsidR="00231200" w:rsidRPr="000609BB" w:rsidRDefault="004627E0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Telefonní</w:t>
            </w:r>
            <w:r w:rsidR="00231200" w:rsidRPr="000609BB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 xml:space="preserve"> linka: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31200" w:rsidRPr="0059767D" w:rsidRDefault="000609BB" w:rsidP="008F5332">
            <w:pPr>
              <w:spacing w:line="276" w:lineRule="auto"/>
              <w:rPr>
                <w:rFonts w:ascii="Garamond" w:eastAsia="Calibri" w:hAnsi="Garamond" w:cs="Calibri"/>
                <w:b/>
                <w:bCs/>
                <w:color w:val="404040"/>
                <w:sz w:val="22"/>
                <w:szCs w:val="22"/>
                <w:lang w:val="cs-CZ"/>
              </w:rPr>
            </w:pPr>
            <w:r w:rsidRPr="0059767D">
              <w:rPr>
                <w:rFonts w:ascii="Garamond" w:eastAsia="Calibri" w:hAnsi="Garamond" w:cs="Calibri"/>
                <w:b/>
                <w:bCs/>
                <w:color w:val="404040"/>
                <w:sz w:val="22"/>
                <w:szCs w:val="22"/>
                <w:lang w:val="cs-CZ"/>
              </w:rPr>
              <w:t>+420 416 747 858</w:t>
            </w:r>
          </w:p>
        </w:tc>
      </w:tr>
      <w:tr w:rsidR="00231200" w:rsidRPr="000609BB" w:rsidTr="00AF2F50">
        <w:trPr>
          <w:trHeight w:val="285"/>
        </w:trPr>
        <w:tc>
          <w:tcPr>
            <w:tcW w:w="4644" w:type="dxa"/>
            <w:shd w:val="clear" w:color="auto" w:fill="auto"/>
            <w:vAlign w:val="center"/>
          </w:tcPr>
          <w:p w:rsidR="00231200" w:rsidRPr="000609BB" w:rsidRDefault="00231200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0609BB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Adresa www stránek: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6342C" w:rsidRPr="0031683A" w:rsidRDefault="00956F57" w:rsidP="008F5332">
            <w:pPr>
              <w:spacing w:line="276" w:lineRule="auto"/>
              <w:rPr>
                <w:rFonts w:ascii="Garamond" w:hAnsi="Garamond"/>
                <w:color w:val="0000FF"/>
                <w:sz w:val="22"/>
                <w:szCs w:val="22"/>
                <w:u w:val="single"/>
              </w:rPr>
            </w:pPr>
            <w:hyperlink r:id="rId6" w:tgtFrame="_blank" w:history="1">
              <w:r w:rsidR="005B17BA">
                <w:rPr>
                  <w:rStyle w:val="m4689310216797034789gmail-il"/>
                  <w:rFonts w:ascii="Garamond" w:hAnsi="Garamond"/>
                  <w:b/>
                  <w:color w:val="0000FF"/>
                  <w:sz w:val="22"/>
                  <w:szCs w:val="22"/>
                  <w:u w:val="single"/>
                </w:rPr>
                <w:t>https://tetronik.cz/podpora/</w:t>
              </w:r>
            </w:hyperlink>
          </w:p>
        </w:tc>
      </w:tr>
    </w:tbl>
    <w:p w:rsidR="00231200" w:rsidRPr="000609BB" w:rsidRDefault="00231200" w:rsidP="00231200">
      <w:pPr>
        <w:pStyle w:val="Nadpis4"/>
        <w:rPr>
          <w:rFonts w:ascii="Garamond" w:hAnsi="Garamond"/>
          <w:sz w:val="22"/>
          <w:szCs w:val="22"/>
          <w:lang w:val="cs-CZ"/>
        </w:rPr>
      </w:pPr>
    </w:p>
    <w:p w:rsidR="00231200" w:rsidRPr="000609BB" w:rsidRDefault="00231200" w:rsidP="00231200">
      <w:pPr>
        <w:rPr>
          <w:rFonts w:ascii="Garamond" w:hAnsi="Garamond" w:cs="Calibri"/>
          <w:sz w:val="22"/>
          <w:szCs w:val="22"/>
          <w:lang w:val="cs-CZ"/>
        </w:rPr>
      </w:pPr>
    </w:p>
    <w:p w:rsidR="00231200" w:rsidRPr="000609BB" w:rsidRDefault="00231200" w:rsidP="00231200">
      <w:pPr>
        <w:pStyle w:val="Nadpis1"/>
        <w:rPr>
          <w:rFonts w:ascii="Garamond" w:hAnsi="Garamond"/>
          <w:sz w:val="22"/>
          <w:szCs w:val="22"/>
          <w:lang w:val="cs-CZ"/>
        </w:rPr>
      </w:pPr>
      <w:r w:rsidRPr="000609BB">
        <w:rPr>
          <w:rFonts w:ascii="Garamond" w:hAnsi="Garamond"/>
          <w:sz w:val="22"/>
          <w:szCs w:val="22"/>
          <w:lang w:val="cs-CZ"/>
        </w:rPr>
        <w:t xml:space="preserve">Kontaktní informace </w:t>
      </w:r>
      <w:r w:rsidR="000609BB">
        <w:rPr>
          <w:rFonts w:ascii="Garamond" w:hAnsi="Garamond"/>
          <w:sz w:val="22"/>
          <w:szCs w:val="22"/>
          <w:lang w:val="cs-CZ"/>
        </w:rPr>
        <w:t>nabyvatele</w:t>
      </w:r>
    </w:p>
    <w:p w:rsidR="00231200" w:rsidRPr="000609BB" w:rsidRDefault="00231200" w:rsidP="00231200">
      <w:pPr>
        <w:tabs>
          <w:tab w:val="left" w:pos="284"/>
          <w:tab w:val="left" w:pos="2268"/>
          <w:tab w:val="left" w:pos="4253"/>
          <w:tab w:val="left" w:pos="6237"/>
        </w:tabs>
        <w:rPr>
          <w:rFonts w:ascii="Garamond" w:hAnsi="Garamond" w:cs="Calibri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690"/>
      </w:tblGrid>
      <w:tr w:rsidR="00231200" w:rsidRPr="000609BB" w:rsidTr="00C21836">
        <w:tc>
          <w:tcPr>
            <w:tcW w:w="2598" w:type="dxa"/>
            <w:shd w:val="clear" w:color="auto" w:fill="auto"/>
            <w:vAlign w:val="center"/>
          </w:tcPr>
          <w:p w:rsidR="00231200" w:rsidRPr="005846EE" w:rsidRDefault="005846EE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5846EE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Název</w:t>
            </w:r>
            <w:r w:rsidR="00231200" w:rsidRPr="005846EE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: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231200" w:rsidRPr="005846EE" w:rsidRDefault="005846EE" w:rsidP="008F5332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r w:rsidRPr="005846EE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Město Milevsko</w:t>
            </w:r>
          </w:p>
        </w:tc>
      </w:tr>
      <w:tr w:rsidR="00C21836" w:rsidRPr="000609BB" w:rsidTr="00C21836">
        <w:tc>
          <w:tcPr>
            <w:tcW w:w="2598" w:type="dxa"/>
            <w:shd w:val="clear" w:color="auto" w:fill="auto"/>
            <w:vAlign w:val="center"/>
          </w:tcPr>
          <w:p w:rsidR="00C21836" w:rsidRPr="005846EE" w:rsidRDefault="00C21836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5846EE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Oddělení:</w:t>
            </w:r>
          </w:p>
        </w:tc>
        <w:tc>
          <w:tcPr>
            <w:tcW w:w="6690" w:type="dxa"/>
            <w:shd w:val="clear" w:color="auto" w:fill="auto"/>
          </w:tcPr>
          <w:p w:rsidR="00C21836" w:rsidRPr="005846EE" w:rsidRDefault="00C21836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</w:tr>
      <w:tr w:rsidR="00C21836" w:rsidRPr="000609BB" w:rsidTr="00C21836">
        <w:tc>
          <w:tcPr>
            <w:tcW w:w="2598" w:type="dxa"/>
            <w:shd w:val="clear" w:color="auto" w:fill="auto"/>
            <w:vAlign w:val="center"/>
          </w:tcPr>
          <w:p w:rsidR="00C21836" w:rsidRPr="005846EE" w:rsidRDefault="00C21836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5846EE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Jméno pracovníka:</w:t>
            </w:r>
          </w:p>
        </w:tc>
        <w:tc>
          <w:tcPr>
            <w:tcW w:w="6690" w:type="dxa"/>
            <w:shd w:val="clear" w:color="auto" w:fill="auto"/>
          </w:tcPr>
          <w:p w:rsidR="00C21836" w:rsidRPr="005846EE" w:rsidRDefault="00C21836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31200" w:rsidRPr="000609BB" w:rsidTr="00C21836">
        <w:tc>
          <w:tcPr>
            <w:tcW w:w="2598" w:type="dxa"/>
            <w:shd w:val="clear" w:color="auto" w:fill="auto"/>
            <w:vAlign w:val="center"/>
          </w:tcPr>
          <w:p w:rsidR="00231200" w:rsidRPr="005846EE" w:rsidRDefault="00231200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5846EE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Ulice: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231200" w:rsidRPr="005846EE" w:rsidRDefault="005846EE" w:rsidP="005846EE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5846EE">
              <w:rPr>
                <w:rFonts w:ascii="Garamond" w:hAnsi="Garamond"/>
                <w:sz w:val="22"/>
                <w:szCs w:val="22"/>
              </w:rPr>
              <w:t>nám</w:t>
            </w:r>
            <w:proofErr w:type="spellEnd"/>
            <w:proofErr w:type="gramEnd"/>
            <w:r w:rsidRPr="005846EE">
              <w:rPr>
                <w:rFonts w:ascii="Garamond" w:hAnsi="Garamond"/>
                <w:sz w:val="22"/>
                <w:szCs w:val="22"/>
              </w:rPr>
              <w:t xml:space="preserve">. E. </w:t>
            </w:r>
            <w:proofErr w:type="spellStart"/>
            <w:r w:rsidRPr="005846EE">
              <w:rPr>
                <w:rFonts w:ascii="Garamond" w:hAnsi="Garamond"/>
                <w:sz w:val="22"/>
                <w:szCs w:val="22"/>
              </w:rPr>
              <w:t>Beneše</w:t>
            </w:r>
            <w:proofErr w:type="spellEnd"/>
            <w:r w:rsidRPr="005846EE">
              <w:rPr>
                <w:rFonts w:ascii="Garamond" w:hAnsi="Garamond"/>
                <w:sz w:val="22"/>
                <w:szCs w:val="22"/>
              </w:rPr>
              <w:t xml:space="preserve"> 420</w:t>
            </w:r>
          </w:p>
        </w:tc>
      </w:tr>
      <w:tr w:rsidR="00231200" w:rsidRPr="000609BB" w:rsidTr="00C21836">
        <w:tc>
          <w:tcPr>
            <w:tcW w:w="2598" w:type="dxa"/>
            <w:shd w:val="clear" w:color="auto" w:fill="auto"/>
            <w:vAlign w:val="center"/>
          </w:tcPr>
          <w:p w:rsidR="00231200" w:rsidRPr="005846EE" w:rsidRDefault="00231200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5846EE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Město: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231200" w:rsidRPr="005846EE" w:rsidRDefault="005846EE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r w:rsidRPr="005846EE">
              <w:rPr>
                <w:rFonts w:ascii="Garamond" w:hAnsi="Garamond"/>
                <w:sz w:val="22"/>
                <w:szCs w:val="22"/>
              </w:rPr>
              <w:t>Milevsko</w:t>
            </w:r>
          </w:p>
        </w:tc>
      </w:tr>
      <w:tr w:rsidR="00231200" w:rsidRPr="000609BB" w:rsidTr="00C21836">
        <w:tc>
          <w:tcPr>
            <w:tcW w:w="2598" w:type="dxa"/>
            <w:shd w:val="clear" w:color="auto" w:fill="auto"/>
            <w:vAlign w:val="center"/>
          </w:tcPr>
          <w:p w:rsidR="00231200" w:rsidRPr="005846EE" w:rsidRDefault="00231200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5846EE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PSČ: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231200" w:rsidRPr="005846EE" w:rsidRDefault="005846EE" w:rsidP="005846EE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r w:rsidRPr="005846EE">
              <w:rPr>
                <w:rFonts w:ascii="Garamond" w:hAnsi="Garamond"/>
                <w:sz w:val="22"/>
                <w:szCs w:val="22"/>
              </w:rPr>
              <w:t>399 01</w:t>
            </w:r>
          </w:p>
        </w:tc>
      </w:tr>
    </w:tbl>
    <w:p w:rsidR="00231200" w:rsidRPr="000609BB" w:rsidRDefault="00231200" w:rsidP="00231200">
      <w:pPr>
        <w:rPr>
          <w:rFonts w:ascii="Garamond" w:hAnsi="Garamond" w:cs="Calibri"/>
          <w:sz w:val="22"/>
          <w:szCs w:val="22"/>
          <w:lang w:val="cs-CZ"/>
        </w:rPr>
      </w:pPr>
    </w:p>
    <w:p w:rsidR="00231200" w:rsidRPr="000609BB" w:rsidRDefault="00231200" w:rsidP="00231200">
      <w:pPr>
        <w:rPr>
          <w:rFonts w:ascii="Garamond" w:hAnsi="Garamond" w:cs="Calibri"/>
          <w:sz w:val="22"/>
          <w:szCs w:val="22"/>
          <w:lang w:val="cs-CZ"/>
        </w:rPr>
      </w:pPr>
      <w:r w:rsidRPr="000609BB">
        <w:rPr>
          <w:rFonts w:ascii="Garamond" w:hAnsi="Garamond" w:cs="Calibri"/>
          <w:sz w:val="22"/>
          <w:szCs w:val="22"/>
          <w:lang w:val="cs-CZ"/>
        </w:rPr>
        <w:t xml:space="preserve">Pracovníci zákazníka pro zpětný kontakt z telefonické podpory a podpory prostřednictvím el. </w:t>
      </w:r>
      <w:proofErr w:type="gramStart"/>
      <w:r w:rsidRPr="000609BB">
        <w:rPr>
          <w:rFonts w:ascii="Garamond" w:hAnsi="Garamond" w:cs="Calibri"/>
          <w:sz w:val="22"/>
          <w:szCs w:val="22"/>
          <w:lang w:val="cs-CZ"/>
        </w:rPr>
        <w:t>pošty</w:t>
      </w:r>
      <w:proofErr w:type="gramEnd"/>
      <w:r w:rsidRPr="000609BB">
        <w:rPr>
          <w:rFonts w:ascii="Garamond" w:hAnsi="Garamond" w:cs="Calibri"/>
          <w:sz w:val="22"/>
          <w:szCs w:val="22"/>
          <w:lang w:val="cs-CZ"/>
        </w:rPr>
        <w:t>:</w:t>
      </w:r>
    </w:p>
    <w:p w:rsidR="00231200" w:rsidRPr="000609BB" w:rsidRDefault="00231200" w:rsidP="00231200">
      <w:pPr>
        <w:tabs>
          <w:tab w:val="left" w:pos="284"/>
          <w:tab w:val="left" w:pos="2268"/>
          <w:tab w:val="left" w:pos="4253"/>
          <w:tab w:val="left" w:pos="6237"/>
          <w:tab w:val="left" w:pos="8789"/>
          <w:tab w:val="left" w:pos="9639"/>
        </w:tabs>
        <w:rPr>
          <w:rFonts w:ascii="Garamond" w:hAnsi="Garamond" w:cs="Calibri"/>
          <w:sz w:val="22"/>
          <w:szCs w:val="22"/>
          <w:u w:val="single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358"/>
        <w:gridCol w:w="2267"/>
        <w:gridCol w:w="2229"/>
        <w:gridCol w:w="2047"/>
      </w:tblGrid>
      <w:tr w:rsidR="0059767D" w:rsidRPr="000609BB" w:rsidTr="00D764D8">
        <w:tc>
          <w:tcPr>
            <w:tcW w:w="387" w:type="dxa"/>
            <w:shd w:val="clear" w:color="auto" w:fill="auto"/>
            <w:vAlign w:val="center"/>
          </w:tcPr>
          <w:p w:rsidR="0059767D" w:rsidRPr="000609BB" w:rsidRDefault="0059767D" w:rsidP="008F5332">
            <w:pPr>
              <w:rPr>
                <w:rFonts w:ascii="Garamond" w:hAnsi="Garamond" w:cs="Calibri"/>
                <w:sz w:val="22"/>
                <w:szCs w:val="22"/>
                <w:lang w:val="cs-CZ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9767D" w:rsidRPr="000609BB" w:rsidRDefault="0059767D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 xml:space="preserve">Jméno a příjmení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9767D" w:rsidRPr="000609BB" w:rsidRDefault="0059767D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9767D" w:rsidRPr="000609BB" w:rsidRDefault="0059767D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2047" w:type="dxa"/>
            <w:vAlign w:val="center"/>
          </w:tcPr>
          <w:p w:rsidR="0059767D" w:rsidRDefault="0059767D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Poznámka</w:t>
            </w:r>
          </w:p>
        </w:tc>
      </w:tr>
      <w:tr w:rsidR="0059767D" w:rsidRPr="000609BB" w:rsidTr="00D764D8">
        <w:tc>
          <w:tcPr>
            <w:tcW w:w="387" w:type="dxa"/>
            <w:shd w:val="clear" w:color="auto" w:fill="auto"/>
            <w:vAlign w:val="center"/>
          </w:tcPr>
          <w:p w:rsidR="0059767D" w:rsidRPr="000609BB" w:rsidRDefault="0059767D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0609BB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1.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9767D" w:rsidRPr="00C21836" w:rsidRDefault="00C21836" w:rsidP="00C21836">
            <w:pP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proofErr w:type="spellStart"/>
            <w:r w:rsidRPr="00C21836">
              <w:rPr>
                <w:rFonts w:ascii="Garamond" w:hAnsi="Garamond"/>
                <w:color w:val="FF0000"/>
                <w:sz w:val="22"/>
                <w:szCs w:val="22"/>
              </w:rPr>
              <w:t>Prosím</w:t>
            </w:r>
            <w:proofErr w:type="spellEnd"/>
            <w:r w:rsidRPr="00C21836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21836">
              <w:rPr>
                <w:rFonts w:ascii="Garamond" w:hAnsi="Garamond"/>
                <w:color w:val="FF0000"/>
                <w:sz w:val="22"/>
                <w:szCs w:val="22"/>
              </w:rPr>
              <w:t>doplnit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instrText xml:space="preserve"> FORMTEXT </w:instrTex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separate"/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instrText xml:space="preserve"> FORMTEXT </w:instrTex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separate"/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:rsidR="0059767D" w:rsidRPr="0070350F" w:rsidRDefault="00D5559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instrText xml:space="preserve"> FORMTEXT </w:instrTex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separate"/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end"/>
            </w:r>
          </w:p>
        </w:tc>
      </w:tr>
      <w:tr w:rsidR="0059767D" w:rsidRPr="000609BB" w:rsidTr="00D764D8">
        <w:tc>
          <w:tcPr>
            <w:tcW w:w="387" w:type="dxa"/>
            <w:shd w:val="clear" w:color="auto" w:fill="auto"/>
            <w:vAlign w:val="center"/>
          </w:tcPr>
          <w:p w:rsidR="0059767D" w:rsidRPr="000609BB" w:rsidRDefault="0059767D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0609BB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2.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  <w:tc>
          <w:tcPr>
            <w:tcW w:w="2047" w:type="dxa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</w:tr>
      <w:tr w:rsidR="0059767D" w:rsidRPr="000609BB" w:rsidTr="00D764D8">
        <w:tc>
          <w:tcPr>
            <w:tcW w:w="387" w:type="dxa"/>
            <w:shd w:val="clear" w:color="auto" w:fill="auto"/>
            <w:vAlign w:val="center"/>
          </w:tcPr>
          <w:p w:rsidR="0059767D" w:rsidRPr="000609BB" w:rsidRDefault="0059767D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0609BB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3.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  <w:tc>
          <w:tcPr>
            <w:tcW w:w="2047" w:type="dxa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</w:tr>
      <w:tr w:rsidR="0059767D" w:rsidRPr="000609BB" w:rsidTr="00D764D8">
        <w:tc>
          <w:tcPr>
            <w:tcW w:w="387" w:type="dxa"/>
            <w:shd w:val="clear" w:color="auto" w:fill="auto"/>
            <w:vAlign w:val="center"/>
          </w:tcPr>
          <w:p w:rsidR="0059767D" w:rsidRPr="000609BB" w:rsidRDefault="0059767D" w:rsidP="008F5332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 w:rsidRPr="000609BB"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4.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  <w:tc>
          <w:tcPr>
            <w:tcW w:w="2047" w:type="dxa"/>
            <w:vAlign w:val="center"/>
          </w:tcPr>
          <w:p w:rsidR="0059767D" w:rsidRPr="0070350F" w:rsidRDefault="0059767D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</w:p>
        </w:tc>
      </w:tr>
    </w:tbl>
    <w:p w:rsidR="00231200" w:rsidRDefault="00231200" w:rsidP="00231200">
      <w:pPr>
        <w:pStyle w:val="Zhlav"/>
        <w:tabs>
          <w:tab w:val="clear" w:pos="4536"/>
          <w:tab w:val="clear" w:pos="9072"/>
          <w:tab w:val="left" w:pos="284"/>
          <w:tab w:val="left" w:pos="2268"/>
          <w:tab w:val="left" w:pos="4253"/>
          <w:tab w:val="left" w:pos="6237"/>
        </w:tabs>
        <w:rPr>
          <w:rFonts w:ascii="Garamond" w:hAnsi="Garamond" w:cs="Calibri"/>
          <w:sz w:val="22"/>
          <w:szCs w:val="22"/>
          <w:lang w:val="cs-CZ"/>
        </w:rPr>
      </w:pPr>
    </w:p>
    <w:p w:rsidR="000A1488" w:rsidRDefault="000A1488" w:rsidP="00231200">
      <w:pPr>
        <w:pStyle w:val="Zhlav"/>
        <w:tabs>
          <w:tab w:val="clear" w:pos="4536"/>
          <w:tab w:val="clear" w:pos="9072"/>
          <w:tab w:val="left" w:pos="284"/>
          <w:tab w:val="left" w:pos="2268"/>
          <w:tab w:val="left" w:pos="4253"/>
          <w:tab w:val="left" w:pos="6237"/>
        </w:tabs>
        <w:rPr>
          <w:rFonts w:ascii="Garamond" w:hAnsi="Garamond" w:cs="Calibri"/>
          <w:sz w:val="22"/>
          <w:szCs w:val="22"/>
          <w:lang w:val="cs-CZ"/>
        </w:rPr>
      </w:pPr>
      <w:r>
        <w:rPr>
          <w:rFonts w:ascii="Garamond" w:hAnsi="Garamond" w:cs="Calibri"/>
          <w:sz w:val="22"/>
          <w:szCs w:val="22"/>
          <w:lang w:val="cs-CZ"/>
        </w:rPr>
        <w:t>Vzdálené připojení ke správě systému</w:t>
      </w:r>
      <w:r w:rsidR="00042BF4">
        <w:rPr>
          <w:rFonts w:ascii="Garamond" w:hAnsi="Garamond" w:cs="Calibri"/>
          <w:sz w:val="22"/>
          <w:szCs w:val="22"/>
          <w:lang w:val="cs-CZ"/>
        </w:rPr>
        <w:t>:</w:t>
      </w:r>
    </w:p>
    <w:p w:rsidR="000A1488" w:rsidRDefault="000A1488" w:rsidP="00231200">
      <w:pPr>
        <w:pStyle w:val="Zhlav"/>
        <w:tabs>
          <w:tab w:val="clear" w:pos="4536"/>
          <w:tab w:val="clear" w:pos="9072"/>
          <w:tab w:val="left" w:pos="284"/>
          <w:tab w:val="left" w:pos="2268"/>
          <w:tab w:val="left" w:pos="4253"/>
          <w:tab w:val="left" w:pos="6237"/>
        </w:tabs>
        <w:rPr>
          <w:rFonts w:ascii="Garamond" w:hAnsi="Garamond" w:cs="Calibri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A1488" w:rsidRPr="000609BB" w:rsidTr="00D764D8">
        <w:tc>
          <w:tcPr>
            <w:tcW w:w="4644" w:type="dxa"/>
            <w:shd w:val="clear" w:color="auto" w:fill="auto"/>
            <w:vAlign w:val="center"/>
          </w:tcPr>
          <w:p w:rsidR="000A1488" w:rsidRPr="000609BB" w:rsidRDefault="00D764D8" w:rsidP="00057388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Umožnění vzdáleného připojení při řešení technických požadavků: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A1488" w:rsidRPr="0070350F" w:rsidRDefault="00AF2F50" w:rsidP="00057388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ANO / NE</w:t>
            </w:r>
          </w:p>
        </w:tc>
      </w:tr>
      <w:tr w:rsidR="000A1488" w:rsidRPr="000609BB" w:rsidTr="00D764D8">
        <w:tc>
          <w:tcPr>
            <w:tcW w:w="4644" w:type="dxa"/>
            <w:shd w:val="clear" w:color="auto" w:fill="auto"/>
            <w:vAlign w:val="center"/>
          </w:tcPr>
          <w:p w:rsidR="000A1488" w:rsidRPr="000609BB" w:rsidRDefault="00D764D8" w:rsidP="00D764D8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Umožnění vzdáleného připojení: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A1488" w:rsidRPr="0070350F" w:rsidRDefault="00D764D8" w:rsidP="00C21836">
            <w:pPr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TRVALÉ / POUZE NA VYŽÁDÁNÍ</w:t>
            </w:r>
          </w:p>
        </w:tc>
      </w:tr>
      <w:tr w:rsidR="000A1488" w:rsidRPr="000609BB" w:rsidTr="00D764D8">
        <w:tc>
          <w:tcPr>
            <w:tcW w:w="4644" w:type="dxa"/>
            <w:shd w:val="clear" w:color="auto" w:fill="auto"/>
            <w:vAlign w:val="center"/>
          </w:tcPr>
          <w:p w:rsidR="000A1488" w:rsidRPr="000609BB" w:rsidRDefault="00D764D8" w:rsidP="00057388">
            <w:pPr>
              <w:spacing w:line="276" w:lineRule="auto"/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</w:pPr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 xml:space="preserve">Specifikace vzdáleného připojení (VPN, RDP, </w:t>
            </w:r>
            <w:proofErr w:type="spellStart"/>
            <w:proofErr w:type="gramStart"/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TeamViewer</w:t>
            </w:r>
            <w:proofErr w:type="spellEnd"/>
            <w:r>
              <w:rPr>
                <w:rFonts w:ascii="Garamond" w:eastAsia="Calibri" w:hAnsi="Garamond" w:cs="Calibri"/>
                <w:bCs/>
                <w:color w:val="404040"/>
                <w:sz w:val="22"/>
                <w:szCs w:val="22"/>
                <w:lang w:val="cs-CZ"/>
              </w:rPr>
              <w:t>...):</w:t>
            </w:r>
            <w:proofErr w:type="gramEnd"/>
          </w:p>
        </w:tc>
        <w:tc>
          <w:tcPr>
            <w:tcW w:w="4644" w:type="dxa"/>
            <w:shd w:val="clear" w:color="auto" w:fill="auto"/>
            <w:vAlign w:val="center"/>
          </w:tcPr>
          <w:p w:rsidR="000A1488" w:rsidRPr="0070350F" w:rsidRDefault="000A1488" w:rsidP="00057388">
            <w:pPr>
              <w:spacing w:line="276" w:lineRule="auto"/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pP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instrText xml:space="preserve"> FORMTEXT </w:instrTex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separate"/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t> </w:t>
            </w:r>
            <w:r w:rsidRPr="0070350F">
              <w:rPr>
                <w:rFonts w:ascii="Garamond" w:eastAsia="Calibri" w:hAnsi="Garamond" w:cs="Calibri"/>
                <w:bCs/>
                <w:sz w:val="22"/>
                <w:szCs w:val="22"/>
                <w:lang w:val="cs-CZ"/>
              </w:rPr>
              <w:fldChar w:fldCharType="end"/>
            </w:r>
          </w:p>
        </w:tc>
      </w:tr>
    </w:tbl>
    <w:p w:rsidR="000A1488" w:rsidRDefault="000A1488" w:rsidP="00231200">
      <w:pPr>
        <w:pStyle w:val="Zhlav"/>
        <w:tabs>
          <w:tab w:val="clear" w:pos="4536"/>
          <w:tab w:val="clear" w:pos="9072"/>
          <w:tab w:val="left" w:pos="284"/>
          <w:tab w:val="left" w:pos="2268"/>
          <w:tab w:val="left" w:pos="4253"/>
          <w:tab w:val="left" w:pos="6237"/>
        </w:tabs>
        <w:rPr>
          <w:rFonts w:ascii="Garamond" w:hAnsi="Garamond" w:cs="Calibri"/>
          <w:sz w:val="22"/>
          <w:szCs w:val="22"/>
          <w:lang w:val="cs-CZ"/>
        </w:rPr>
      </w:pPr>
    </w:p>
    <w:p w:rsidR="000A1488" w:rsidRPr="000609BB" w:rsidRDefault="000A1488" w:rsidP="00231200">
      <w:pPr>
        <w:pStyle w:val="Zhlav"/>
        <w:tabs>
          <w:tab w:val="clear" w:pos="4536"/>
          <w:tab w:val="clear" w:pos="9072"/>
          <w:tab w:val="left" w:pos="284"/>
          <w:tab w:val="left" w:pos="2268"/>
          <w:tab w:val="left" w:pos="4253"/>
          <w:tab w:val="left" w:pos="6237"/>
        </w:tabs>
        <w:rPr>
          <w:rFonts w:ascii="Garamond" w:hAnsi="Garamond" w:cs="Calibri"/>
          <w:sz w:val="22"/>
          <w:szCs w:val="22"/>
          <w:lang w:val="cs-CZ"/>
        </w:rPr>
      </w:pPr>
    </w:p>
    <w:sectPr w:rsidR="000A1488" w:rsidRPr="0006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96B"/>
    <w:multiLevelType w:val="multilevel"/>
    <w:tmpl w:val="3DA4474C"/>
    <w:lvl w:ilvl="0">
      <w:start w:val="2"/>
      <w:numFmt w:val="decimal"/>
      <w:pStyle w:val="odstav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odstav"/>
      <w:lvlText w:val="3.%2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1">
    <w:nsid w:val="1D017259"/>
    <w:multiLevelType w:val="hybridMultilevel"/>
    <w:tmpl w:val="24342C12"/>
    <w:lvl w:ilvl="0" w:tplc="5BD46A08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00"/>
    <w:rsid w:val="00042BF4"/>
    <w:rsid w:val="000609BB"/>
    <w:rsid w:val="000A1488"/>
    <w:rsid w:val="00185C11"/>
    <w:rsid w:val="00231200"/>
    <w:rsid w:val="0031683A"/>
    <w:rsid w:val="004166B0"/>
    <w:rsid w:val="00447F39"/>
    <w:rsid w:val="004627E0"/>
    <w:rsid w:val="005846EE"/>
    <w:rsid w:val="0059767D"/>
    <w:rsid w:val="005B17BA"/>
    <w:rsid w:val="00657294"/>
    <w:rsid w:val="0070350F"/>
    <w:rsid w:val="00806333"/>
    <w:rsid w:val="008F5332"/>
    <w:rsid w:val="00936996"/>
    <w:rsid w:val="00956F57"/>
    <w:rsid w:val="00A63470"/>
    <w:rsid w:val="00AF2F50"/>
    <w:rsid w:val="00BA09F2"/>
    <w:rsid w:val="00C21836"/>
    <w:rsid w:val="00D5559D"/>
    <w:rsid w:val="00D6342C"/>
    <w:rsid w:val="00D764D8"/>
    <w:rsid w:val="00E26C9D"/>
    <w:rsid w:val="00F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200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US"/>
    </w:rPr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231200"/>
    <w:pPr>
      <w:keepNext/>
      <w:numPr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32"/>
      <w:sz w:val="24"/>
      <w:szCs w:val="32"/>
    </w:rPr>
  </w:style>
  <w:style w:type="paragraph" w:styleId="Nadpis4">
    <w:name w:val="heading 4"/>
    <w:basedOn w:val="Normln"/>
    <w:next w:val="Normln"/>
    <w:link w:val="Nadpis4Char"/>
    <w:uiPriority w:val="9"/>
    <w:qFormat/>
    <w:rsid w:val="0023120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2_2 Char"/>
    <w:basedOn w:val="Standardnpsmoodstavce"/>
    <w:link w:val="Nadpis1"/>
    <w:uiPriority w:val="9"/>
    <w:rsid w:val="00231200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231200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odstav">
    <w:name w:val="odstav"/>
    <w:basedOn w:val="Normln"/>
    <w:uiPriority w:val="99"/>
    <w:rsid w:val="00231200"/>
    <w:pPr>
      <w:keepLines/>
      <w:numPr>
        <w:ilvl w:val="1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cs-CZ"/>
    </w:rPr>
  </w:style>
  <w:style w:type="paragraph" w:styleId="Zhlav">
    <w:name w:val="header"/>
    <w:basedOn w:val="Normln"/>
    <w:link w:val="ZhlavChar"/>
    <w:uiPriority w:val="99"/>
    <w:rsid w:val="002312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basedOn w:val="Standardnpsmoodstavce"/>
    <w:link w:val="Zhlav"/>
    <w:uiPriority w:val="99"/>
    <w:rsid w:val="00231200"/>
    <w:rPr>
      <w:rFonts w:ascii="Calibri" w:eastAsia="Times New Roman" w:hAnsi="Calibri" w:cs="Times New Roman"/>
      <w:sz w:val="20"/>
      <w:szCs w:val="24"/>
      <w:lang w:val="en-US"/>
    </w:rPr>
  </w:style>
  <w:style w:type="character" w:styleId="Hypertextovodkaz">
    <w:name w:val="Hyperlink"/>
    <w:uiPriority w:val="99"/>
    <w:rsid w:val="00231200"/>
    <w:rPr>
      <w:rFonts w:cs="Times New Roman"/>
      <w:color w:val="0000FF"/>
      <w:u w:val="single"/>
    </w:rPr>
  </w:style>
  <w:style w:type="character" w:customStyle="1" w:styleId="m4689310216797034789gmail-il">
    <w:name w:val="m_4689310216797034789gmail-il"/>
    <w:basedOn w:val="Standardnpsmoodstavce"/>
    <w:rsid w:val="000609BB"/>
  </w:style>
  <w:style w:type="character" w:styleId="Sledovanodkaz">
    <w:name w:val="FollowedHyperlink"/>
    <w:basedOn w:val="Standardnpsmoodstavce"/>
    <w:uiPriority w:val="99"/>
    <w:semiHidden/>
    <w:unhideWhenUsed/>
    <w:rsid w:val="00D634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200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US"/>
    </w:rPr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231200"/>
    <w:pPr>
      <w:keepNext/>
      <w:numPr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32"/>
      <w:sz w:val="24"/>
      <w:szCs w:val="32"/>
    </w:rPr>
  </w:style>
  <w:style w:type="paragraph" w:styleId="Nadpis4">
    <w:name w:val="heading 4"/>
    <w:basedOn w:val="Normln"/>
    <w:next w:val="Normln"/>
    <w:link w:val="Nadpis4Char"/>
    <w:uiPriority w:val="9"/>
    <w:qFormat/>
    <w:rsid w:val="0023120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2_2 Char"/>
    <w:basedOn w:val="Standardnpsmoodstavce"/>
    <w:link w:val="Nadpis1"/>
    <w:uiPriority w:val="9"/>
    <w:rsid w:val="00231200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231200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odstav">
    <w:name w:val="odstav"/>
    <w:basedOn w:val="Normln"/>
    <w:uiPriority w:val="99"/>
    <w:rsid w:val="00231200"/>
    <w:pPr>
      <w:keepLines/>
      <w:numPr>
        <w:ilvl w:val="1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cs-CZ"/>
    </w:rPr>
  </w:style>
  <w:style w:type="paragraph" w:styleId="Zhlav">
    <w:name w:val="header"/>
    <w:basedOn w:val="Normln"/>
    <w:link w:val="ZhlavChar"/>
    <w:uiPriority w:val="99"/>
    <w:rsid w:val="002312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basedOn w:val="Standardnpsmoodstavce"/>
    <w:link w:val="Zhlav"/>
    <w:uiPriority w:val="99"/>
    <w:rsid w:val="00231200"/>
    <w:rPr>
      <w:rFonts w:ascii="Calibri" w:eastAsia="Times New Roman" w:hAnsi="Calibri" w:cs="Times New Roman"/>
      <w:sz w:val="20"/>
      <w:szCs w:val="24"/>
      <w:lang w:val="en-US"/>
    </w:rPr>
  </w:style>
  <w:style w:type="character" w:styleId="Hypertextovodkaz">
    <w:name w:val="Hyperlink"/>
    <w:uiPriority w:val="99"/>
    <w:rsid w:val="00231200"/>
    <w:rPr>
      <w:rFonts w:cs="Times New Roman"/>
      <w:color w:val="0000FF"/>
      <w:u w:val="single"/>
    </w:rPr>
  </w:style>
  <w:style w:type="character" w:customStyle="1" w:styleId="m4689310216797034789gmail-il">
    <w:name w:val="m_4689310216797034789gmail-il"/>
    <w:basedOn w:val="Standardnpsmoodstavce"/>
    <w:rsid w:val="000609BB"/>
  </w:style>
  <w:style w:type="character" w:styleId="Sledovanodkaz">
    <w:name w:val="FollowedHyperlink"/>
    <w:basedOn w:val="Standardnpsmoodstavce"/>
    <w:uiPriority w:val="99"/>
    <w:semiHidden/>
    <w:unhideWhenUsed/>
    <w:rsid w:val="00D63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tronik.cz/podpo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Rous</dc:creator>
  <cp:lastModifiedBy>Ing. Michal Kolář</cp:lastModifiedBy>
  <cp:revision>2</cp:revision>
  <dcterms:created xsi:type="dcterms:W3CDTF">2021-01-27T07:20:00Z</dcterms:created>
  <dcterms:modified xsi:type="dcterms:W3CDTF">2021-01-27T07:20:00Z</dcterms:modified>
</cp:coreProperties>
</file>