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945DB" w14:textId="77777777" w:rsidR="004068D1" w:rsidRDefault="0000551E" w:rsidP="008351EE">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5E4576">
        <w:rPr>
          <w:rFonts w:cs="Arial"/>
          <w:b/>
          <w:sz w:val="36"/>
          <w:szCs w:val="36"/>
        </w:rPr>
        <w:t>Z</w:t>
      </w:r>
      <w:r w:rsidR="008351EE">
        <w:rPr>
          <w:rFonts w:cs="Arial"/>
          <w:b/>
          <w:sz w:val="36"/>
          <w:szCs w:val="36"/>
        </w:rPr>
        <w:t>30469</w:t>
      </w:r>
    </w:p>
    <w:p w14:paraId="0459B7C2" w14:textId="77777777" w:rsidR="0000551E" w:rsidRDefault="0000551E" w:rsidP="00C77CEC">
      <w:pPr>
        <w:spacing w:after="0"/>
        <w:jc w:val="both"/>
        <w:rPr>
          <w:rFonts w:cs="Arial"/>
          <w:b/>
          <w:caps/>
          <w:szCs w:val="22"/>
        </w:rPr>
      </w:pPr>
    </w:p>
    <w:p w14:paraId="00EB2EC0" w14:textId="77777777" w:rsidR="0000551E" w:rsidRPr="006C3557" w:rsidRDefault="0000551E" w:rsidP="00C77CEC">
      <w:pPr>
        <w:jc w:val="both"/>
        <w:rPr>
          <w:rFonts w:cs="Arial"/>
          <w:b/>
          <w:caps/>
          <w:szCs w:val="22"/>
        </w:rPr>
      </w:pPr>
      <w:r w:rsidRPr="006C3557">
        <w:rPr>
          <w:rFonts w:cs="Arial"/>
          <w:b/>
          <w:caps/>
          <w:szCs w:val="22"/>
        </w:rPr>
        <w:t>a – věcné zadání</w:t>
      </w:r>
    </w:p>
    <w:p w14:paraId="596D21BD" w14:textId="77777777" w:rsidR="0000551E" w:rsidRPr="006C3557" w:rsidRDefault="0000551E" w:rsidP="00C77CEC">
      <w:pPr>
        <w:pStyle w:val="Nadpis1"/>
        <w:tabs>
          <w:tab w:val="clear" w:pos="540"/>
        </w:tabs>
        <w:ind w:left="284" w:hanging="284"/>
        <w:jc w:val="both"/>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3711DF73" w14:textId="77777777" w:rsidTr="00BE6537">
        <w:tc>
          <w:tcPr>
            <w:tcW w:w="1701" w:type="dxa"/>
            <w:tcBorders>
              <w:top w:val="single" w:sz="8" w:space="0" w:color="auto"/>
              <w:left w:val="single" w:sz="8" w:space="0" w:color="auto"/>
              <w:bottom w:val="single" w:sz="8" w:space="0" w:color="auto"/>
            </w:tcBorders>
            <w:vAlign w:val="center"/>
          </w:tcPr>
          <w:p w14:paraId="4AB42D06" w14:textId="77777777" w:rsidR="00BE6537" w:rsidRPr="006C3557" w:rsidRDefault="00BE6537" w:rsidP="00C77CEC">
            <w:pPr>
              <w:pStyle w:val="Tabulka"/>
              <w:spacing w:before="67" w:after="33"/>
              <w:jc w:val="both"/>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7D300A8E" w14:textId="77777777" w:rsidR="00BE6537" w:rsidRPr="006C3557" w:rsidRDefault="005E4576" w:rsidP="00C77CEC">
            <w:pPr>
              <w:pStyle w:val="Tabulka"/>
              <w:spacing w:before="67" w:after="33"/>
              <w:jc w:val="both"/>
              <w:rPr>
                <w:szCs w:val="22"/>
              </w:rPr>
            </w:pPr>
            <w:r>
              <w:rPr>
                <w:szCs w:val="22"/>
              </w:rPr>
              <w:t>587</w:t>
            </w:r>
          </w:p>
        </w:tc>
      </w:tr>
    </w:tbl>
    <w:p w14:paraId="43B60DFA" w14:textId="77777777" w:rsidR="0000551E" w:rsidRPr="006C3557" w:rsidRDefault="0000551E" w:rsidP="00C77CEC">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5E4576" w:rsidRPr="006C3557" w14:paraId="49DCA9E5" w14:textId="77777777" w:rsidTr="00211254">
        <w:tc>
          <w:tcPr>
            <w:tcW w:w="1833" w:type="dxa"/>
            <w:tcBorders>
              <w:top w:val="single" w:sz="8" w:space="0" w:color="auto"/>
              <w:left w:val="single" w:sz="8" w:space="0" w:color="auto"/>
            </w:tcBorders>
            <w:vAlign w:val="center"/>
          </w:tcPr>
          <w:p w14:paraId="3A43096F" w14:textId="77777777" w:rsidR="005E4576" w:rsidRPr="006C3557" w:rsidRDefault="005E4576" w:rsidP="00C77CEC">
            <w:pPr>
              <w:pStyle w:val="Tabulka"/>
              <w:spacing w:before="67" w:after="33"/>
              <w:jc w:val="both"/>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8085" w:type="dxa"/>
            <w:gridSpan w:val="4"/>
            <w:tcBorders>
              <w:top w:val="single" w:sz="8" w:space="0" w:color="auto"/>
              <w:right w:val="single" w:sz="8" w:space="0" w:color="auto"/>
            </w:tcBorders>
            <w:vAlign w:val="center"/>
          </w:tcPr>
          <w:p w14:paraId="38CDCA75" w14:textId="77777777" w:rsidR="005E4576" w:rsidRPr="007B2715" w:rsidRDefault="005E4576" w:rsidP="00C77CEC">
            <w:pPr>
              <w:pStyle w:val="Tabulka"/>
              <w:jc w:val="both"/>
              <w:rPr>
                <w:b/>
                <w:szCs w:val="22"/>
              </w:rPr>
            </w:pPr>
            <w:r>
              <w:rPr>
                <w:b/>
                <w:szCs w:val="22"/>
              </w:rPr>
              <w:t>LPIS - aktualizace podkladových dat MŽP, BPEJ, eroze na rok 2021</w:t>
            </w:r>
          </w:p>
        </w:tc>
      </w:tr>
      <w:tr w:rsidR="005E4576" w:rsidRPr="006C3557" w14:paraId="55BEF85F" w14:textId="77777777" w:rsidTr="001307A1">
        <w:tc>
          <w:tcPr>
            <w:tcW w:w="3392" w:type="dxa"/>
            <w:gridSpan w:val="2"/>
            <w:tcBorders>
              <w:left w:val="single" w:sz="8" w:space="0" w:color="auto"/>
              <w:bottom w:val="single" w:sz="8" w:space="0" w:color="auto"/>
            </w:tcBorders>
            <w:vAlign w:val="center"/>
          </w:tcPr>
          <w:p w14:paraId="316E834B" w14:textId="77777777" w:rsidR="005E4576" w:rsidRPr="006C3557" w:rsidRDefault="005E4576" w:rsidP="00C77CEC">
            <w:pPr>
              <w:pStyle w:val="Tabulka"/>
              <w:spacing w:before="67" w:after="33"/>
              <w:jc w:val="both"/>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989C8935BCCF480A868861406D79C90A"/>
            </w:placeholder>
            <w:date w:fullDate="2020-11-03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77AFAA8F" w14:textId="77777777" w:rsidR="005E4576" w:rsidRPr="00152E30" w:rsidRDefault="00A24B74" w:rsidP="00C77CEC">
                <w:pPr>
                  <w:pStyle w:val="Tabulka"/>
                  <w:spacing w:before="67" w:after="33"/>
                  <w:jc w:val="both"/>
                  <w:rPr>
                    <w:szCs w:val="22"/>
                  </w:rPr>
                </w:pPr>
                <w:r>
                  <w:rPr>
                    <w:szCs w:val="22"/>
                  </w:rPr>
                  <w:t>3.11.2020</w:t>
                </w:r>
              </w:p>
            </w:tc>
          </w:sdtContent>
        </w:sdt>
        <w:tc>
          <w:tcPr>
            <w:tcW w:w="3383" w:type="dxa"/>
            <w:tcBorders>
              <w:left w:val="dotted" w:sz="4" w:space="0" w:color="auto"/>
              <w:bottom w:val="single" w:sz="8" w:space="0" w:color="auto"/>
            </w:tcBorders>
            <w:vAlign w:val="center"/>
          </w:tcPr>
          <w:p w14:paraId="292F39BE" w14:textId="77777777" w:rsidR="005E4576" w:rsidRPr="006C3557" w:rsidRDefault="005E4576" w:rsidP="00C77CEC">
            <w:pPr>
              <w:pStyle w:val="Tabulka"/>
              <w:spacing w:before="67" w:after="33"/>
              <w:jc w:val="both"/>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DB3BC2C92D554C738A4702CEA3087612"/>
            </w:placeholder>
            <w:date w:fullDate="2021-01-15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C7095D" w14:textId="77777777" w:rsidR="005E4576" w:rsidRPr="006C3557" w:rsidRDefault="00A24B74" w:rsidP="00C77CEC">
                <w:pPr>
                  <w:pStyle w:val="Tabulka"/>
                  <w:spacing w:before="67" w:after="33"/>
                  <w:jc w:val="both"/>
                  <w:rPr>
                    <w:szCs w:val="22"/>
                  </w:rPr>
                </w:pPr>
                <w:r>
                  <w:rPr>
                    <w:szCs w:val="22"/>
                  </w:rPr>
                  <w:t>15.1.2021</w:t>
                </w:r>
              </w:p>
            </w:tc>
          </w:sdtContent>
        </w:sdt>
      </w:tr>
    </w:tbl>
    <w:p w14:paraId="1A4B2836" w14:textId="77777777" w:rsidR="0000551E" w:rsidRPr="006C3557" w:rsidRDefault="0000551E" w:rsidP="00C77CEC">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156A939D" w14:textId="77777777" w:rsidTr="001307A1">
        <w:tc>
          <w:tcPr>
            <w:tcW w:w="2258" w:type="dxa"/>
            <w:tcBorders>
              <w:top w:val="single" w:sz="8" w:space="0" w:color="auto"/>
              <w:left w:val="single" w:sz="8" w:space="0" w:color="auto"/>
              <w:bottom w:val="single" w:sz="8" w:space="0" w:color="auto"/>
            </w:tcBorders>
            <w:vAlign w:val="center"/>
          </w:tcPr>
          <w:p w14:paraId="50524EF9" w14:textId="77777777" w:rsidR="0000551E" w:rsidRPr="006C3557" w:rsidRDefault="0000551E" w:rsidP="00C77CEC">
            <w:pPr>
              <w:pStyle w:val="Tabulka"/>
              <w:spacing w:before="67" w:after="33"/>
              <w:jc w:val="both"/>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00AC7882" w14:textId="77777777" w:rsidR="0000551E" w:rsidRPr="004F65E7" w:rsidRDefault="0000551E" w:rsidP="00C77CEC">
            <w:pPr>
              <w:pStyle w:val="Tabulka"/>
              <w:spacing w:before="67" w:after="33"/>
              <w:jc w:val="both"/>
              <w:rPr>
                <w:sz w:val="20"/>
                <w:szCs w:val="20"/>
              </w:rPr>
            </w:pPr>
            <w:r w:rsidRPr="004F65E7">
              <w:rPr>
                <w:sz w:val="20"/>
                <w:szCs w:val="20"/>
              </w:rPr>
              <w:t xml:space="preserve">Normální  </w:t>
            </w:r>
            <w:sdt>
              <w:sdtPr>
                <w:rPr>
                  <w:sz w:val="20"/>
                  <w:szCs w:val="20"/>
                </w:rPr>
                <w:id w:val="2000844830"/>
                <w14:checkbox>
                  <w14:checked w14:val="0"/>
                  <w14:checkedState w14:val="2612" w14:font="MS Gothic"/>
                  <w14:uncheckedState w14:val="2610" w14:font="MS Gothic"/>
                </w14:checkbox>
              </w:sdtPr>
              <w:sdtEndPr/>
              <w:sdtContent>
                <w:r w:rsidR="007D607A">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1"/>
                  <w14:checkedState w14:val="2612" w14:font="MS Gothic"/>
                  <w14:uncheckedState w14:val="2610" w14:font="MS Gothic"/>
                </w14:checkbox>
              </w:sdtPr>
              <w:sdtEndPr/>
              <w:sdtContent>
                <w:r w:rsidR="007D607A">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397C2BA" w14:textId="77777777" w:rsidR="0000551E" w:rsidRPr="006C3557" w:rsidRDefault="0000551E" w:rsidP="00C77CEC">
            <w:pPr>
              <w:pStyle w:val="Tabulka"/>
              <w:spacing w:before="67" w:after="33"/>
              <w:jc w:val="both"/>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20165FEC" w14:textId="77777777" w:rsidR="0000551E" w:rsidRPr="004F65E7" w:rsidRDefault="0000551E" w:rsidP="00C77CEC">
            <w:pPr>
              <w:pStyle w:val="Tabulka"/>
              <w:spacing w:before="67" w:after="33"/>
              <w:jc w:val="both"/>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DF0001">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34ADAE53" w14:textId="77777777" w:rsidR="0000551E" w:rsidRPr="006C3557" w:rsidRDefault="0000551E" w:rsidP="00C77CEC">
      <w:pPr>
        <w:jc w:val="both"/>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0B0F6070" w14:textId="77777777" w:rsidTr="00BE6537">
        <w:tc>
          <w:tcPr>
            <w:tcW w:w="983" w:type="dxa"/>
            <w:vMerge w:val="restart"/>
            <w:tcBorders>
              <w:top w:val="single" w:sz="8" w:space="0" w:color="auto"/>
              <w:left w:val="single" w:sz="8" w:space="0" w:color="auto"/>
            </w:tcBorders>
            <w:vAlign w:val="center"/>
          </w:tcPr>
          <w:p w14:paraId="06057A27" w14:textId="77777777" w:rsidR="00BE6537" w:rsidRPr="006C3557" w:rsidRDefault="00BE6537" w:rsidP="00C77CEC">
            <w:pPr>
              <w:pStyle w:val="Tabulka"/>
              <w:spacing w:before="67" w:after="33"/>
              <w:jc w:val="both"/>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1B2BCF09" w14:textId="77777777" w:rsidR="00BE6537" w:rsidRPr="006C3557" w:rsidRDefault="00BE6537" w:rsidP="00C77CEC">
            <w:pPr>
              <w:pStyle w:val="Tabulka"/>
              <w:spacing w:before="67" w:after="33"/>
              <w:jc w:val="both"/>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F0001">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AB24DD4" w14:textId="77777777" w:rsidR="00BE6537" w:rsidRPr="006C3557" w:rsidRDefault="00BE6537" w:rsidP="00C77CEC">
            <w:pPr>
              <w:pStyle w:val="Tabulka"/>
              <w:spacing w:before="67" w:after="33"/>
              <w:jc w:val="both"/>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2560BBBF" w14:textId="77777777" w:rsidR="00BE6537" w:rsidRPr="00EE340C" w:rsidRDefault="00EE340C" w:rsidP="00C77CEC">
            <w:pPr>
              <w:pStyle w:val="Tabulka"/>
              <w:spacing w:before="67" w:after="33"/>
              <w:jc w:val="both"/>
              <w:rPr>
                <w:szCs w:val="22"/>
              </w:rPr>
            </w:pPr>
            <w:r w:rsidRPr="00EE340C">
              <w:rPr>
                <w:szCs w:val="22"/>
              </w:rPr>
              <w:t>LPIS</w:t>
            </w:r>
          </w:p>
        </w:tc>
      </w:tr>
      <w:tr w:rsidR="0000551E" w:rsidRPr="006C3557" w14:paraId="130ADC6F" w14:textId="77777777" w:rsidTr="001307A1">
        <w:tc>
          <w:tcPr>
            <w:tcW w:w="983" w:type="dxa"/>
            <w:vMerge/>
            <w:tcBorders>
              <w:left w:val="single" w:sz="8" w:space="0" w:color="auto"/>
            </w:tcBorders>
            <w:vAlign w:val="center"/>
          </w:tcPr>
          <w:p w14:paraId="67F35831" w14:textId="77777777" w:rsidR="0000551E" w:rsidRPr="006C3557" w:rsidRDefault="0000551E" w:rsidP="00C77CEC">
            <w:pPr>
              <w:pStyle w:val="Tabulka"/>
              <w:spacing w:before="67" w:after="33"/>
              <w:jc w:val="both"/>
              <w:rPr>
                <w:szCs w:val="22"/>
              </w:rPr>
            </w:pPr>
          </w:p>
        </w:tc>
        <w:tc>
          <w:tcPr>
            <w:tcW w:w="1911" w:type="dxa"/>
            <w:vMerge/>
            <w:tcBorders>
              <w:bottom w:val="dotted" w:sz="4" w:space="0" w:color="auto"/>
            </w:tcBorders>
            <w:vAlign w:val="center"/>
          </w:tcPr>
          <w:p w14:paraId="7D8B2FC8" w14:textId="77777777" w:rsidR="0000551E" w:rsidRPr="006C3557" w:rsidRDefault="0000551E" w:rsidP="00C77CEC">
            <w:pPr>
              <w:pStyle w:val="Tabulka"/>
              <w:spacing w:before="67" w:after="33"/>
              <w:jc w:val="both"/>
              <w:rPr>
                <w:szCs w:val="22"/>
              </w:rPr>
            </w:pPr>
          </w:p>
        </w:tc>
        <w:tc>
          <w:tcPr>
            <w:tcW w:w="1491" w:type="dxa"/>
            <w:tcBorders>
              <w:bottom w:val="dotted" w:sz="4" w:space="0" w:color="auto"/>
            </w:tcBorders>
            <w:vAlign w:val="center"/>
          </w:tcPr>
          <w:p w14:paraId="5FB4FFA5" w14:textId="77777777" w:rsidR="0000551E" w:rsidRPr="006C3557" w:rsidRDefault="0000551E" w:rsidP="00C77CEC">
            <w:pPr>
              <w:pStyle w:val="Tabulka"/>
              <w:spacing w:before="67" w:after="33"/>
              <w:jc w:val="both"/>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DC03DAD" w14:textId="77777777" w:rsidR="0000551E" w:rsidRPr="0041678A" w:rsidRDefault="0000551E" w:rsidP="00C77CEC">
            <w:pPr>
              <w:pStyle w:val="Tabulka"/>
              <w:spacing w:before="67" w:after="33"/>
              <w:jc w:val="both"/>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EE340C">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3151A6">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717ACFDB" w14:textId="77777777" w:rsidTr="001307A1">
        <w:tc>
          <w:tcPr>
            <w:tcW w:w="983" w:type="dxa"/>
            <w:vMerge/>
            <w:tcBorders>
              <w:left w:val="single" w:sz="8" w:space="0" w:color="auto"/>
              <w:bottom w:val="single" w:sz="8" w:space="0" w:color="auto"/>
            </w:tcBorders>
            <w:vAlign w:val="center"/>
          </w:tcPr>
          <w:p w14:paraId="22B745D9" w14:textId="77777777" w:rsidR="0000551E" w:rsidRPr="006C3557" w:rsidRDefault="0000551E" w:rsidP="00C77CEC">
            <w:pPr>
              <w:pStyle w:val="Tabulka"/>
              <w:spacing w:before="67" w:after="33"/>
              <w:jc w:val="both"/>
              <w:rPr>
                <w:szCs w:val="22"/>
              </w:rPr>
            </w:pPr>
          </w:p>
        </w:tc>
        <w:tc>
          <w:tcPr>
            <w:tcW w:w="1911" w:type="dxa"/>
            <w:tcBorders>
              <w:top w:val="dotted" w:sz="4" w:space="0" w:color="auto"/>
              <w:bottom w:val="single" w:sz="8" w:space="0" w:color="auto"/>
            </w:tcBorders>
            <w:vAlign w:val="center"/>
          </w:tcPr>
          <w:p w14:paraId="6BFF6029" w14:textId="77777777" w:rsidR="0000551E" w:rsidRPr="006C3557" w:rsidRDefault="0000551E" w:rsidP="00C77CEC">
            <w:pPr>
              <w:pStyle w:val="Tabulka"/>
              <w:spacing w:before="67" w:after="33"/>
              <w:jc w:val="both"/>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3F18E5ED" w14:textId="77777777" w:rsidR="0000551E" w:rsidRPr="006C3557" w:rsidRDefault="0000551E" w:rsidP="00C77CEC">
            <w:pPr>
              <w:pStyle w:val="Tabulka"/>
              <w:spacing w:before="67" w:after="33"/>
              <w:jc w:val="both"/>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393997A1" w14:textId="77777777" w:rsidR="0000551E" w:rsidRPr="0041678A" w:rsidRDefault="0000551E" w:rsidP="00C77CEC">
            <w:pPr>
              <w:pStyle w:val="Tabulka"/>
              <w:spacing w:before="67" w:after="33"/>
              <w:jc w:val="both"/>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sidR="007D607A">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074FF7">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sidR="00074FF7">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sidR="00074FF7">
                  <w:rPr>
                    <w:rFonts w:ascii="MS Gothic" w:eastAsia="MS Gothic" w:hAnsi="MS Gothic" w:hint="eastAsia"/>
                    <w:sz w:val="20"/>
                    <w:szCs w:val="20"/>
                  </w:rPr>
                  <w:t>☐</w:t>
                </w:r>
              </w:sdtContent>
            </w:sdt>
          </w:p>
        </w:tc>
      </w:tr>
    </w:tbl>
    <w:p w14:paraId="0F84F2A2" w14:textId="77777777" w:rsidR="0000551E" w:rsidRPr="006C3557" w:rsidRDefault="0000551E" w:rsidP="00C77CEC">
      <w:pPr>
        <w:jc w:val="both"/>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393"/>
        <w:gridCol w:w="3011"/>
      </w:tblGrid>
      <w:tr w:rsidR="00074FF7" w:rsidRPr="006C3557" w14:paraId="0FCC4C90" w14:textId="77777777" w:rsidTr="00074FF7">
        <w:tc>
          <w:tcPr>
            <w:tcW w:w="1686" w:type="dxa"/>
            <w:tcBorders>
              <w:top w:val="single" w:sz="8" w:space="0" w:color="auto"/>
              <w:left w:val="single" w:sz="8" w:space="0" w:color="auto"/>
              <w:bottom w:val="single" w:sz="8" w:space="0" w:color="auto"/>
            </w:tcBorders>
            <w:vAlign w:val="center"/>
          </w:tcPr>
          <w:p w14:paraId="7A5CDDE1" w14:textId="77777777" w:rsidR="00074FF7" w:rsidRPr="002D0745" w:rsidRDefault="00074FF7" w:rsidP="00C77CEC">
            <w:pPr>
              <w:pStyle w:val="Tabulka"/>
              <w:jc w:val="both"/>
              <w:rPr>
                <w:b/>
                <w:szCs w:val="22"/>
              </w:rPr>
            </w:pPr>
            <w:r>
              <w:rPr>
                <w:b/>
                <w:szCs w:val="22"/>
              </w:rPr>
              <w:t>Role</w:t>
            </w:r>
          </w:p>
        </w:tc>
        <w:tc>
          <w:tcPr>
            <w:tcW w:w="2410" w:type="dxa"/>
            <w:tcBorders>
              <w:top w:val="single" w:sz="8" w:space="0" w:color="auto"/>
              <w:bottom w:val="single" w:sz="8" w:space="0" w:color="auto"/>
            </w:tcBorders>
            <w:vAlign w:val="center"/>
          </w:tcPr>
          <w:p w14:paraId="57B9074F" w14:textId="77777777" w:rsidR="00074FF7" w:rsidRPr="004C5DDA" w:rsidRDefault="00074FF7" w:rsidP="00C77CEC">
            <w:pPr>
              <w:pStyle w:val="Tabulka"/>
              <w:jc w:val="both"/>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705A443A" w14:textId="77777777" w:rsidR="00074FF7" w:rsidRPr="004C5DDA" w:rsidRDefault="00074FF7" w:rsidP="00C77CEC">
            <w:pPr>
              <w:pStyle w:val="Tabulka"/>
              <w:jc w:val="both"/>
              <w:rPr>
                <w:rStyle w:val="Siln"/>
                <w:b w:val="0"/>
                <w:szCs w:val="22"/>
              </w:rPr>
            </w:pPr>
            <w:r w:rsidRPr="004C5DDA">
              <w:rPr>
                <w:b/>
                <w:szCs w:val="22"/>
              </w:rPr>
              <w:t>Organizace /útvar</w:t>
            </w:r>
          </w:p>
        </w:tc>
        <w:tc>
          <w:tcPr>
            <w:tcW w:w="1393" w:type="dxa"/>
            <w:tcBorders>
              <w:top w:val="single" w:sz="8" w:space="0" w:color="auto"/>
              <w:bottom w:val="single" w:sz="8" w:space="0" w:color="auto"/>
            </w:tcBorders>
            <w:vAlign w:val="center"/>
          </w:tcPr>
          <w:p w14:paraId="51F85FCD" w14:textId="77777777" w:rsidR="00074FF7" w:rsidRPr="004C5DDA" w:rsidRDefault="00074FF7" w:rsidP="00C77CEC">
            <w:pPr>
              <w:pStyle w:val="Tabulka"/>
              <w:jc w:val="both"/>
              <w:rPr>
                <w:b/>
                <w:szCs w:val="22"/>
              </w:rPr>
            </w:pPr>
            <w:r w:rsidRPr="004C5DDA">
              <w:rPr>
                <w:b/>
                <w:szCs w:val="22"/>
              </w:rPr>
              <w:t>Telefon</w:t>
            </w:r>
          </w:p>
        </w:tc>
        <w:tc>
          <w:tcPr>
            <w:tcW w:w="3011" w:type="dxa"/>
            <w:tcBorders>
              <w:top w:val="single" w:sz="8" w:space="0" w:color="auto"/>
              <w:bottom w:val="single" w:sz="8" w:space="0" w:color="auto"/>
              <w:right w:val="single" w:sz="8" w:space="0" w:color="auto"/>
            </w:tcBorders>
            <w:vAlign w:val="center"/>
          </w:tcPr>
          <w:p w14:paraId="408029B1" w14:textId="77777777" w:rsidR="00074FF7" w:rsidRPr="004C5DDA" w:rsidRDefault="00074FF7" w:rsidP="00C77CEC">
            <w:pPr>
              <w:pStyle w:val="Tabulka"/>
              <w:jc w:val="both"/>
              <w:rPr>
                <w:b/>
                <w:szCs w:val="22"/>
              </w:rPr>
            </w:pPr>
            <w:r w:rsidRPr="004C5DDA">
              <w:rPr>
                <w:b/>
                <w:szCs w:val="22"/>
              </w:rPr>
              <w:t>E-mail</w:t>
            </w:r>
          </w:p>
        </w:tc>
      </w:tr>
      <w:tr w:rsidR="00074FF7" w:rsidRPr="006C3557" w14:paraId="51F3C1F1" w14:textId="77777777" w:rsidTr="00074FF7">
        <w:trPr>
          <w:trHeight w:hRule="exact" w:val="20"/>
        </w:trPr>
        <w:tc>
          <w:tcPr>
            <w:tcW w:w="1686" w:type="dxa"/>
            <w:tcBorders>
              <w:top w:val="single" w:sz="8" w:space="0" w:color="auto"/>
              <w:left w:val="dotted" w:sz="4" w:space="0" w:color="auto"/>
            </w:tcBorders>
            <w:vAlign w:val="center"/>
          </w:tcPr>
          <w:p w14:paraId="2BA1DAF3" w14:textId="77777777" w:rsidR="00074FF7" w:rsidRPr="002D0745" w:rsidRDefault="00074FF7" w:rsidP="00C77CEC">
            <w:pPr>
              <w:pStyle w:val="Tabulka"/>
              <w:jc w:val="both"/>
              <w:rPr>
                <w:b/>
                <w:szCs w:val="22"/>
              </w:rPr>
            </w:pPr>
          </w:p>
        </w:tc>
        <w:tc>
          <w:tcPr>
            <w:tcW w:w="2410" w:type="dxa"/>
            <w:tcBorders>
              <w:top w:val="single" w:sz="8" w:space="0" w:color="auto"/>
            </w:tcBorders>
            <w:vAlign w:val="center"/>
          </w:tcPr>
          <w:p w14:paraId="7B595D50" w14:textId="77777777" w:rsidR="00074FF7" w:rsidRPr="004C5DDA" w:rsidRDefault="00074FF7" w:rsidP="00C77CEC">
            <w:pPr>
              <w:pStyle w:val="Tabulka"/>
              <w:jc w:val="both"/>
              <w:rPr>
                <w:sz w:val="20"/>
                <w:szCs w:val="20"/>
              </w:rPr>
            </w:pPr>
          </w:p>
        </w:tc>
        <w:tc>
          <w:tcPr>
            <w:tcW w:w="1418" w:type="dxa"/>
            <w:tcBorders>
              <w:top w:val="single" w:sz="8" w:space="0" w:color="auto"/>
            </w:tcBorders>
            <w:vAlign w:val="center"/>
          </w:tcPr>
          <w:p w14:paraId="2E5DB961" w14:textId="77777777" w:rsidR="00074FF7" w:rsidRPr="004C5DDA" w:rsidRDefault="00074FF7" w:rsidP="00C77CEC">
            <w:pPr>
              <w:pStyle w:val="Tabulka"/>
              <w:jc w:val="both"/>
              <w:rPr>
                <w:rStyle w:val="Siln"/>
                <w:b w:val="0"/>
                <w:sz w:val="20"/>
                <w:szCs w:val="20"/>
              </w:rPr>
            </w:pPr>
          </w:p>
        </w:tc>
        <w:tc>
          <w:tcPr>
            <w:tcW w:w="1393" w:type="dxa"/>
            <w:tcBorders>
              <w:top w:val="single" w:sz="8" w:space="0" w:color="auto"/>
            </w:tcBorders>
            <w:vAlign w:val="center"/>
          </w:tcPr>
          <w:p w14:paraId="5C9D86B1" w14:textId="77777777" w:rsidR="00074FF7" w:rsidRPr="004C5DDA" w:rsidRDefault="00074FF7" w:rsidP="00C77CEC">
            <w:pPr>
              <w:pStyle w:val="Tabulka"/>
              <w:jc w:val="both"/>
              <w:rPr>
                <w:sz w:val="20"/>
                <w:szCs w:val="20"/>
              </w:rPr>
            </w:pPr>
          </w:p>
        </w:tc>
        <w:tc>
          <w:tcPr>
            <w:tcW w:w="3011" w:type="dxa"/>
            <w:tcBorders>
              <w:top w:val="single" w:sz="8" w:space="0" w:color="auto"/>
              <w:right w:val="dotted" w:sz="4" w:space="0" w:color="auto"/>
            </w:tcBorders>
            <w:vAlign w:val="center"/>
          </w:tcPr>
          <w:p w14:paraId="224526F1" w14:textId="77777777" w:rsidR="00074FF7" w:rsidRPr="004C5DDA" w:rsidRDefault="00074FF7" w:rsidP="00C77CEC">
            <w:pPr>
              <w:pStyle w:val="Tabulka"/>
              <w:jc w:val="both"/>
              <w:rPr>
                <w:sz w:val="20"/>
                <w:szCs w:val="20"/>
              </w:rPr>
            </w:pPr>
          </w:p>
        </w:tc>
      </w:tr>
      <w:tr w:rsidR="00074FF7" w:rsidRPr="006C3557" w14:paraId="5C3C07E8" w14:textId="77777777" w:rsidTr="00074FF7">
        <w:tc>
          <w:tcPr>
            <w:tcW w:w="1686" w:type="dxa"/>
            <w:tcBorders>
              <w:top w:val="dotted" w:sz="4" w:space="0" w:color="auto"/>
              <w:left w:val="dotted" w:sz="4" w:space="0" w:color="auto"/>
            </w:tcBorders>
            <w:vAlign w:val="center"/>
          </w:tcPr>
          <w:p w14:paraId="0F6424F4" w14:textId="77777777" w:rsidR="00074FF7" w:rsidRPr="00F95E04" w:rsidRDefault="00074FF7"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410" w:type="dxa"/>
            <w:tcBorders>
              <w:top w:val="dotted" w:sz="4" w:space="0" w:color="auto"/>
            </w:tcBorders>
            <w:vAlign w:val="center"/>
          </w:tcPr>
          <w:p w14:paraId="0FEA556C" w14:textId="77777777" w:rsidR="00074FF7" w:rsidRPr="00F95E04" w:rsidRDefault="00074FF7" w:rsidP="00C77CEC">
            <w:pPr>
              <w:pStyle w:val="Tabulka"/>
              <w:jc w:val="both"/>
              <w:rPr>
                <w:szCs w:val="22"/>
              </w:rPr>
            </w:pPr>
            <w:r w:rsidRPr="00F95E04">
              <w:rPr>
                <w:color w:val="000000"/>
                <w:szCs w:val="22"/>
                <w:lang w:eastAsia="cs-CZ"/>
              </w:rPr>
              <w:t>David Kuna</w:t>
            </w:r>
          </w:p>
        </w:tc>
        <w:tc>
          <w:tcPr>
            <w:tcW w:w="1418" w:type="dxa"/>
            <w:tcBorders>
              <w:top w:val="dotted" w:sz="4" w:space="0" w:color="auto"/>
            </w:tcBorders>
            <w:vAlign w:val="center"/>
          </w:tcPr>
          <w:p w14:paraId="2BDBCD3A" w14:textId="77777777" w:rsidR="00074FF7" w:rsidRPr="00F95E04" w:rsidRDefault="00074FF7" w:rsidP="00C77CEC">
            <w:pPr>
              <w:pStyle w:val="Tabulka"/>
              <w:jc w:val="both"/>
              <w:rPr>
                <w:rStyle w:val="Siln"/>
                <w:b w:val="0"/>
                <w:szCs w:val="22"/>
              </w:rPr>
            </w:pPr>
            <w:r w:rsidRPr="00F95E04">
              <w:rPr>
                <w:rStyle w:val="Siln"/>
                <w:b w:val="0"/>
                <w:szCs w:val="22"/>
              </w:rPr>
              <w:t>MZe</w:t>
            </w:r>
          </w:p>
        </w:tc>
        <w:tc>
          <w:tcPr>
            <w:tcW w:w="1393" w:type="dxa"/>
            <w:tcBorders>
              <w:top w:val="dotted" w:sz="4" w:space="0" w:color="auto"/>
            </w:tcBorders>
            <w:vAlign w:val="center"/>
          </w:tcPr>
          <w:p w14:paraId="2A5CFE5E" w14:textId="77777777" w:rsidR="00074FF7" w:rsidRPr="004C5DDA" w:rsidRDefault="00074FF7" w:rsidP="00C77CEC">
            <w:pPr>
              <w:pStyle w:val="Tabulka"/>
              <w:jc w:val="both"/>
              <w:rPr>
                <w:sz w:val="20"/>
                <w:szCs w:val="20"/>
              </w:rPr>
            </w:pPr>
            <w:r w:rsidRPr="00F95E04">
              <w:rPr>
                <w:sz w:val="20"/>
                <w:szCs w:val="20"/>
              </w:rPr>
              <w:t>221812595</w:t>
            </w:r>
          </w:p>
        </w:tc>
        <w:tc>
          <w:tcPr>
            <w:tcW w:w="3011" w:type="dxa"/>
            <w:tcBorders>
              <w:top w:val="dotted" w:sz="4" w:space="0" w:color="auto"/>
              <w:right w:val="dotted" w:sz="4" w:space="0" w:color="auto"/>
            </w:tcBorders>
            <w:vAlign w:val="center"/>
          </w:tcPr>
          <w:p w14:paraId="4C971CE3" w14:textId="77777777" w:rsidR="00074FF7" w:rsidRPr="004C5DDA" w:rsidRDefault="00074FF7" w:rsidP="00C77CEC">
            <w:pPr>
              <w:pStyle w:val="Tabulka"/>
              <w:jc w:val="both"/>
              <w:rPr>
                <w:sz w:val="20"/>
                <w:szCs w:val="20"/>
              </w:rPr>
            </w:pPr>
            <w:r>
              <w:rPr>
                <w:color w:val="000000"/>
                <w:szCs w:val="22"/>
                <w:lang w:eastAsia="cs-CZ"/>
              </w:rPr>
              <w:t>David.</w:t>
            </w:r>
            <w:r w:rsidRPr="00F95E04">
              <w:rPr>
                <w:color w:val="000000"/>
                <w:szCs w:val="22"/>
                <w:lang w:eastAsia="cs-CZ"/>
              </w:rPr>
              <w:t>Kuna</w:t>
            </w:r>
            <w:r>
              <w:rPr>
                <w:color w:val="000000"/>
                <w:szCs w:val="22"/>
                <w:lang w:eastAsia="cs-CZ"/>
              </w:rPr>
              <w:t>@mze.cz</w:t>
            </w:r>
          </w:p>
        </w:tc>
      </w:tr>
      <w:tr w:rsidR="00074FF7" w:rsidRPr="006C3557" w14:paraId="196FDD39" w14:textId="77777777" w:rsidTr="0007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6" w:type="dxa"/>
            <w:vAlign w:val="center"/>
          </w:tcPr>
          <w:p w14:paraId="06082826" w14:textId="77777777" w:rsidR="00074FF7" w:rsidRPr="00F95E04" w:rsidRDefault="00074FF7"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410" w:type="dxa"/>
            <w:vAlign w:val="center"/>
          </w:tcPr>
          <w:p w14:paraId="01F8FD9E" w14:textId="77777777" w:rsidR="00074FF7" w:rsidRPr="00F95E04" w:rsidRDefault="00074FF7" w:rsidP="00C77CEC">
            <w:pPr>
              <w:pStyle w:val="Tabulka"/>
              <w:jc w:val="both"/>
              <w:rPr>
                <w:szCs w:val="22"/>
              </w:rPr>
            </w:pPr>
            <w:r w:rsidRPr="00F95E04">
              <w:rPr>
                <w:color w:val="000000"/>
                <w:szCs w:val="22"/>
                <w:lang w:eastAsia="cs-CZ"/>
              </w:rPr>
              <w:t>Kateřina Bělinová</w:t>
            </w:r>
          </w:p>
        </w:tc>
        <w:tc>
          <w:tcPr>
            <w:tcW w:w="1418" w:type="dxa"/>
            <w:vAlign w:val="center"/>
          </w:tcPr>
          <w:p w14:paraId="482658A3" w14:textId="77777777" w:rsidR="00074FF7" w:rsidRPr="00F95E04" w:rsidRDefault="00074FF7" w:rsidP="00C77CEC">
            <w:pPr>
              <w:pStyle w:val="Tabulka"/>
              <w:jc w:val="both"/>
              <w:rPr>
                <w:rStyle w:val="Siln"/>
                <w:b w:val="0"/>
                <w:szCs w:val="22"/>
              </w:rPr>
            </w:pPr>
            <w:r w:rsidRPr="00F95E04">
              <w:rPr>
                <w:rStyle w:val="Siln"/>
                <w:b w:val="0"/>
                <w:szCs w:val="22"/>
              </w:rPr>
              <w:t>MZe</w:t>
            </w:r>
          </w:p>
        </w:tc>
        <w:tc>
          <w:tcPr>
            <w:tcW w:w="1393" w:type="dxa"/>
            <w:vAlign w:val="center"/>
          </w:tcPr>
          <w:p w14:paraId="02232E93" w14:textId="77777777" w:rsidR="00074FF7" w:rsidRPr="004C5DDA" w:rsidRDefault="00074FF7" w:rsidP="00C77CEC">
            <w:pPr>
              <w:pStyle w:val="Tabulka"/>
              <w:jc w:val="both"/>
              <w:rPr>
                <w:sz w:val="20"/>
                <w:szCs w:val="20"/>
              </w:rPr>
            </w:pPr>
            <w:r w:rsidRPr="00F95E04">
              <w:rPr>
                <w:sz w:val="20"/>
                <w:szCs w:val="20"/>
              </w:rPr>
              <w:t>221812849</w:t>
            </w:r>
          </w:p>
        </w:tc>
        <w:tc>
          <w:tcPr>
            <w:tcW w:w="3011" w:type="dxa"/>
            <w:vAlign w:val="center"/>
          </w:tcPr>
          <w:p w14:paraId="1ABE8137" w14:textId="77777777" w:rsidR="00074FF7" w:rsidRPr="004C5DDA" w:rsidRDefault="00074FF7" w:rsidP="00C77CEC">
            <w:pPr>
              <w:pStyle w:val="Tabulka"/>
              <w:jc w:val="both"/>
              <w:rPr>
                <w:sz w:val="20"/>
                <w:szCs w:val="20"/>
              </w:rPr>
            </w:pPr>
            <w:r>
              <w:rPr>
                <w:color w:val="000000"/>
                <w:szCs w:val="22"/>
                <w:lang w:eastAsia="cs-CZ"/>
              </w:rPr>
              <w:t>Katerina.Belinova@mze.cz</w:t>
            </w:r>
          </w:p>
        </w:tc>
      </w:tr>
      <w:tr w:rsidR="00074FF7" w:rsidRPr="006C3557" w14:paraId="0B2CACA8" w14:textId="77777777" w:rsidTr="00074F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86" w:type="dxa"/>
            <w:vAlign w:val="center"/>
          </w:tcPr>
          <w:p w14:paraId="73868DB3" w14:textId="77777777" w:rsidR="00074FF7" w:rsidRPr="00F95E04" w:rsidRDefault="00074FF7"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410" w:type="dxa"/>
            <w:vAlign w:val="center"/>
          </w:tcPr>
          <w:p w14:paraId="0BF6FC80" w14:textId="77777777" w:rsidR="00074FF7" w:rsidRPr="00F95E04" w:rsidRDefault="00074FF7" w:rsidP="00C77CEC">
            <w:pPr>
              <w:pStyle w:val="Tabulka"/>
              <w:jc w:val="both"/>
              <w:rPr>
                <w:szCs w:val="22"/>
              </w:rPr>
            </w:pPr>
            <w:r w:rsidRPr="00F95E04">
              <w:rPr>
                <w:color w:val="000000"/>
                <w:szCs w:val="22"/>
                <w:lang w:eastAsia="cs-CZ"/>
              </w:rPr>
              <w:t>Lenka Typoltová</w:t>
            </w:r>
          </w:p>
        </w:tc>
        <w:tc>
          <w:tcPr>
            <w:tcW w:w="1418" w:type="dxa"/>
            <w:vAlign w:val="center"/>
          </w:tcPr>
          <w:p w14:paraId="1D416057" w14:textId="77777777" w:rsidR="00074FF7" w:rsidRPr="00F95E04" w:rsidRDefault="00074FF7" w:rsidP="00C77CEC">
            <w:pPr>
              <w:pStyle w:val="Tabulka"/>
              <w:jc w:val="both"/>
              <w:rPr>
                <w:rStyle w:val="Siln"/>
                <w:b w:val="0"/>
                <w:szCs w:val="22"/>
              </w:rPr>
            </w:pPr>
            <w:r w:rsidRPr="00F95E04">
              <w:rPr>
                <w:rStyle w:val="Siln"/>
                <w:b w:val="0"/>
                <w:szCs w:val="22"/>
              </w:rPr>
              <w:t>MZe</w:t>
            </w:r>
          </w:p>
        </w:tc>
        <w:tc>
          <w:tcPr>
            <w:tcW w:w="1393" w:type="dxa"/>
            <w:vAlign w:val="center"/>
          </w:tcPr>
          <w:p w14:paraId="7019B907" w14:textId="77777777" w:rsidR="00074FF7" w:rsidRPr="004C5DDA" w:rsidRDefault="00074FF7" w:rsidP="00C77CEC">
            <w:pPr>
              <w:pStyle w:val="Tabulka"/>
              <w:jc w:val="both"/>
              <w:rPr>
                <w:sz w:val="20"/>
                <w:szCs w:val="20"/>
              </w:rPr>
            </w:pPr>
            <w:r w:rsidRPr="00F95E04">
              <w:rPr>
                <w:sz w:val="20"/>
                <w:szCs w:val="20"/>
              </w:rPr>
              <w:t>221812342</w:t>
            </w:r>
          </w:p>
        </w:tc>
        <w:tc>
          <w:tcPr>
            <w:tcW w:w="3011" w:type="dxa"/>
            <w:vAlign w:val="center"/>
          </w:tcPr>
          <w:p w14:paraId="25DC3010" w14:textId="77777777" w:rsidR="00074FF7" w:rsidRPr="004C5DDA" w:rsidRDefault="00074FF7" w:rsidP="00C77CEC">
            <w:pPr>
              <w:pStyle w:val="Tabulka"/>
              <w:jc w:val="both"/>
              <w:rPr>
                <w:sz w:val="20"/>
                <w:szCs w:val="20"/>
              </w:rPr>
            </w:pPr>
            <w:r>
              <w:rPr>
                <w:color w:val="000000"/>
                <w:szCs w:val="22"/>
                <w:lang w:eastAsia="cs-CZ"/>
              </w:rPr>
              <w:t>Lenka.Typoltova@mze.cz</w:t>
            </w:r>
          </w:p>
        </w:tc>
      </w:tr>
      <w:tr w:rsidR="00074FF7" w:rsidRPr="006C3557" w14:paraId="2C6CD961" w14:textId="77777777" w:rsidTr="00074FF7">
        <w:tc>
          <w:tcPr>
            <w:tcW w:w="1686" w:type="dxa"/>
            <w:tcBorders>
              <w:left w:val="dotted" w:sz="4" w:space="0" w:color="auto"/>
            </w:tcBorders>
            <w:vAlign w:val="center"/>
          </w:tcPr>
          <w:p w14:paraId="4BE87083" w14:textId="77777777" w:rsidR="00074FF7" w:rsidRPr="004C5DDA" w:rsidRDefault="00074FF7" w:rsidP="00C77CEC">
            <w:pPr>
              <w:pStyle w:val="Tabulka"/>
              <w:jc w:val="both"/>
              <w:rPr>
                <w:szCs w:val="22"/>
              </w:rPr>
            </w:pPr>
            <w:r w:rsidRPr="004C5DDA">
              <w:rPr>
                <w:szCs w:val="22"/>
              </w:rPr>
              <w:t>Change koordinátor:</w:t>
            </w:r>
          </w:p>
        </w:tc>
        <w:tc>
          <w:tcPr>
            <w:tcW w:w="2410" w:type="dxa"/>
            <w:vAlign w:val="center"/>
          </w:tcPr>
          <w:p w14:paraId="2F31365F" w14:textId="77777777" w:rsidR="00074FF7" w:rsidRPr="004C5DDA" w:rsidRDefault="00074FF7" w:rsidP="00C77CEC">
            <w:pPr>
              <w:pStyle w:val="Tabulka"/>
              <w:jc w:val="both"/>
              <w:rPr>
                <w:sz w:val="20"/>
                <w:szCs w:val="20"/>
              </w:rPr>
            </w:pPr>
            <w:r>
              <w:rPr>
                <w:sz w:val="20"/>
                <w:szCs w:val="20"/>
              </w:rPr>
              <w:t>Jiří Bukovský</w:t>
            </w:r>
          </w:p>
        </w:tc>
        <w:tc>
          <w:tcPr>
            <w:tcW w:w="1418" w:type="dxa"/>
            <w:vAlign w:val="center"/>
          </w:tcPr>
          <w:p w14:paraId="0DFF99C1" w14:textId="77777777" w:rsidR="00074FF7" w:rsidRPr="004C5DDA" w:rsidRDefault="00074FF7" w:rsidP="00C77CEC">
            <w:pPr>
              <w:pStyle w:val="Tabulka"/>
              <w:jc w:val="both"/>
              <w:rPr>
                <w:rStyle w:val="Siln"/>
                <w:b w:val="0"/>
                <w:sz w:val="20"/>
                <w:szCs w:val="20"/>
              </w:rPr>
            </w:pPr>
            <w:r>
              <w:rPr>
                <w:rStyle w:val="Siln"/>
                <w:b w:val="0"/>
                <w:sz w:val="20"/>
                <w:szCs w:val="20"/>
              </w:rPr>
              <w:t>CPR/11121</w:t>
            </w:r>
          </w:p>
        </w:tc>
        <w:tc>
          <w:tcPr>
            <w:tcW w:w="1393" w:type="dxa"/>
            <w:vAlign w:val="center"/>
          </w:tcPr>
          <w:p w14:paraId="21BA4048" w14:textId="77777777" w:rsidR="00074FF7" w:rsidRPr="004C5DDA" w:rsidRDefault="00074FF7" w:rsidP="00C77CEC">
            <w:pPr>
              <w:pStyle w:val="Tabulka"/>
              <w:jc w:val="both"/>
              <w:rPr>
                <w:sz w:val="20"/>
                <w:szCs w:val="20"/>
              </w:rPr>
            </w:pPr>
            <w:r>
              <w:rPr>
                <w:sz w:val="20"/>
                <w:szCs w:val="20"/>
              </w:rPr>
              <w:t>22181 2710</w:t>
            </w:r>
          </w:p>
        </w:tc>
        <w:tc>
          <w:tcPr>
            <w:tcW w:w="3011" w:type="dxa"/>
            <w:tcBorders>
              <w:right w:val="dotted" w:sz="4" w:space="0" w:color="auto"/>
            </w:tcBorders>
            <w:vAlign w:val="center"/>
          </w:tcPr>
          <w:p w14:paraId="0140C25B" w14:textId="77777777" w:rsidR="00074FF7" w:rsidRPr="004C5DDA" w:rsidRDefault="00074FF7" w:rsidP="00C77CEC">
            <w:pPr>
              <w:pStyle w:val="Tabulka"/>
              <w:jc w:val="both"/>
              <w:rPr>
                <w:sz w:val="20"/>
                <w:szCs w:val="20"/>
              </w:rPr>
            </w:pPr>
            <w:r>
              <w:rPr>
                <w:sz w:val="20"/>
                <w:szCs w:val="20"/>
              </w:rPr>
              <w:t>Jiri.bukovsky@mze.cz</w:t>
            </w:r>
          </w:p>
        </w:tc>
      </w:tr>
      <w:tr w:rsidR="00074FF7" w:rsidRPr="006C3557" w14:paraId="65B79317" w14:textId="77777777" w:rsidTr="00074FF7">
        <w:tc>
          <w:tcPr>
            <w:tcW w:w="1686" w:type="dxa"/>
            <w:tcBorders>
              <w:left w:val="dotted" w:sz="4" w:space="0" w:color="auto"/>
            </w:tcBorders>
            <w:vAlign w:val="center"/>
          </w:tcPr>
          <w:p w14:paraId="66DC1A2E" w14:textId="77777777" w:rsidR="00074FF7" w:rsidRPr="004C5DDA" w:rsidRDefault="00074FF7" w:rsidP="00C77CEC">
            <w:pPr>
              <w:pStyle w:val="Tabulka"/>
              <w:jc w:val="both"/>
              <w:rPr>
                <w:szCs w:val="22"/>
              </w:rPr>
            </w:pPr>
            <w:r w:rsidRPr="004C5DDA">
              <w:rPr>
                <w:szCs w:val="22"/>
              </w:rPr>
              <w:t>Poskytovatel / dodavatel:</w:t>
            </w:r>
          </w:p>
        </w:tc>
        <w:tc>
          <w:tcPr>
            <w:tcW w:w="2410" w:type="dxa"/>
            <w:vAlign w:val="center"/>
          </w:tcPr>
          <w:p w14:paraId="24E5480B" w14:textId="207B85D5" w:rsidR="00074FF7" w:rsidRPr="004C5DDA" w:rsidRDefault="008870B6" w:rsidP="00C77CEC">
            <w:pPr>
              <w:pStyle w:val="Tabulka"/>
              <w:jc w:val="both"/>
              <w:rPr>
                <w:sz w:val="20"/>
                <w:szCs w:val="20"/>
              </w:rPr>
            </w:pPr>
            <w:r>
              <w:rPr>
                <w:sz w:val="20"/>
                <w:szCs w:val="20"/>
              </w:rPr>
              <w:t>xxx</w:t>
            </w:r>
          </w:p>
        </w:tc>
        <w:tc>
          <w:tcPr>
            <w:tcW w:w="1418" w:type="dxa"/>
            <w:vAlign w:val="center"/>
          </w:tcPr>
          <w:p w14:paraId="0B098A64" w14:textId="77777777" w:rsidR="00074FF7" w:rsidRPr="004C5DDA" w:rsidRDefault="00074FF7" w:rsidP="00C77CEC">
            <w:pPr>
              <w:pStyle w:val="Tabulka"/>
              <w:jc w:val="both"/>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393" w:type="dxa"/>
            <w:vAlign w:val="center"/>
          </w:tcPr>
          <w:p w14:paraId="080EE13E" w14:textId="18A36318" w:rsidR="00074FF7" w:rsidRPr="004C5DDA" w:rsidRDefault="008870B6" w:rsidP="00C77CEC">
            <w:pPr>
              <w:pStyle w:val="Tabulka"/>
              <w:jc w:val="both"/>
              <w:rPr>
                <w:sz w:val="20"/>
                <w:szCs w:val="20"/>
              </w:rPr>
            </w:pPr>
            <w:r>
              <w:rPr>
                <w:sz w:val="20"/>
                <w:szCs w:val="20"/>
              </w:rPr>
              <w:t>xxx</w:t>
            </w:r>
          </w:p>
        </w:tc>
        <w:tc>
          <w:tcPr>
            <w:tcW w:w="3011" w:type="dxa"/>
            <w:tcBorders>
              <w:right w:val="dotted" w:sz="4" w:space="0" w:color="auto"/>
            </w:tcBorders>
            <w:vAlign w:val="center"/>
          </w:tcPr>
          <w:p w14:paraId="3DE3C2DE" w14:textId="5F557269" w:rsidR="00074FF7" w:rsidRPr="004C5DDA" w:rsidRDefault="008870B6" w:rsidP="00C77CEC">
            <w:pPr>
              <w:pStyle w:val="Tabulka"/>
              <w:jc w:val="both"/>
              <w:rPr>
                <w:sz w:val="20"/>
                <w:szCs w:val="20"/>
              </w:rPr>
            </w:pPr>
            <w:r>
              <w:rPr>
                <w:sz w:val="20"/>
                <w:szCs w:val="20"/>
              </w:rPr>
              <w:t>xxx</w:t>
            </w:r>
          </w:p>
        </w:tc>
      </w:tr>
    </w:tbl>
    <w:p w14:paraId="4E92CE65" w14:textId="77777777" w:rsidR="00074FF7" w:rsidRDefault="00074FF7" w:rsidP="00C77CEC">
      <w:pPr>
        <w:jc w:val="both"/>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74FF7" w:rsidRPr="006C3557" w14:paraId="7DC17154" w14:textId="77777777" w:rsidTr="00074FF7">
        <w:trPr>
          <w:trHeight w:val="397"/>
        </w:trPr>
        <w:tc>
          <w:tcPr>
            <w:tcW w:w="1681" w:type="dxa"/>
            <w:vAlign w:val="center"/>
          </w:tcPr>
          <w:p w14:paraId="7104C7E3" w14:textId="77777777" w:rsidR="00074FF7" w:rsidRPr="006C3557" w:rsidRDefault="00074FF7" w:rsidP="00C77CEC">
            <w:pPr>
              <w:pStyle w:val="Tabulka"/>
              <w:jc w:val="both"/>
              <w:rPr>
                <w:szCs w:val="22"/>
              </w:rPr>
            </w:pPr>
            <w:r w:rsidRPr="002D0745">
              <w:rPr>
                <w:b/>
                <w:szCs w:val="22"/>
              </w:rPr>
              <w:t>Smlouva č.</w:t>
            </w:r>
            <w:r w:rsidRPr="006C3557">
              <w:rPr>
                <w:rStyle w:val="Odkaznavysvtlivky"/>
                <w:szCs w:val="22"/>
              </w:rPr>
              <w:endnoteReference w:id="8"/>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5F754F71" w14:textId="77777777" w:rsidR="00074FF7" w:rsidRPr="006C3557" w:rsidRDefault="00074FF7" w:rsidP="00C77CEC">
            <w:pPr>
              <w:pStyle w:val="Tabulka"/>
              <w:jc w:val="both"/>
              <w:rPr>
                <w:szCs w:val="22"/>
              </w:rPr>
            </w:pPr>
            <w:r w:rsidRPr="00013AA9">
              <w:rPr>
                <w:szCs w:val="22"/>
              </w:rPr>
              <w:t>391-2019-11150</w:t>
            </w:r>
          </w:p>
        </w:tc>
        <w:tc>
          <w:tcPr>
            <w:tcW w:w="709" w:type="dxa"/>
            <w:tcBorders>
              <w:top w:val="single" w:sz="8" w:space="0" w:color="auto"/>
              <w:left w:val="dotted" w:sz="4" w:space="0" w:color="auto"/>
              <w:bottom w:val="single" w:sz="8" w:space="0" w:color="auto"/>
            </w:tcBorders>
            <w:vAlign w:val="center"/>
          </w:tcPr>
          <w:p w14:paraId="3275852F" w14:textId="77777777" w:rsidR="00074FF7" w:rsidRPr="006C3557" w:rsidRDefault="00074FF7" w:rsidP="00C77CEC">
            <w:pPr>
              <w:pStyle w:val="Tabulka"/>
              <w:jc w:val="both"/>
              <w:rPr>
                <w:rStyle w:val="Siln"/>
                <w:b w:val="0"/>
                <w:szCs w:val="22"/>
              </w:rPr>
            </w:pPr>
            <w:r w:rsidRPr="002D0745">
              <w:rPr>
                <w:rStyle w:val="Siln"/>
                <w:szCs w:val="22"/>
              </w:rPr>
              <w:t>KL:</w:t>
            </w:r>
          </w:p>
        </w:tc>
        <w:tc>
          <w:tcPr>
            <w:tcW w:w="3426" w:type="dxa"/>
            <w:vAlign w:val="center"/>
          </w:tcPr>
          <w:p w14:paraId="61831B76" w14:textId="77777777" w:rsidR="00074FF7" w:rsidRPr="006C3557" w:rsidRDefault="00074FF7" w:rsidP="00C77CEC">
            <w:pPr>
              <w:pStyle w:val="Tabulka"/>
              <w:jc w:val="both"/>
              <w:rPr>
                <w:szCs w:val="22"/>
              </w:rPr>
            </w:pPr>
            <w:r w:rsidRPr="00FF1F5D">
              <w:rPr>
                <w:szCs w:val="22"/>
              </w:rPr>
              <w:t>HR-001</w:t>
            </w:r>
          </w:p>
        </w:tc>
      </w:tr>
    </w:tbl>
    <w:p w14:paraId="0125A033" w14:textId="77777777" w:rsidR="0000551E" w:rsidRDefault="0000551E" w:rsidP="00C77CEC">
      <w:pPr>
        <w:jc w:val="both"/>
        <w:rPr>
          <w:rFonts w:cs="Arial"/>
          <w:szCs w:val="22"/>
        </w:rPr>
      </w:pPr>
    </w:p>
    <w:p w14:paraId="1B7F8199" w14:textId="77777777" w:rsidR="00074FF7" w:rsidRPr="006C3557" w:rsidRDefault="00074FF7" w:rsidP="00C77CEC">
      <w:pPr>
        <w:pStyle w:val="Nadpis1"/>
        <w:tabs>
          <w:tab w:val="clear" w:pos="540"/>
        </w:tabs>
        <w:ind w:left="284" w:hanging="284"/>
        <w:jc w:val="both"/>
        <w:rPr>
          <w:rFonts w:cs="Arial"/>
          <w:sz w:val="22"/>
          <w:szCs w:val="22"/>
        </w:rPr>
      </w:pPr>
      <w:r w:rsidRPr="006C3557">
        <w:rPr>
          <w:rFonts w:cs="Arial"/>
          <w:sz w:val="22"/>
          <w:szCs w:val="22"/>
        </w:rPr>
        <w:t>Stručný popis požadavku</w:t>
      </w:r>
    </w:p>
    <w:p w14:paraId="059B7F7D" w14:textId="77777777" w:rsidR="00074FF7" w:rsidRDefault="00074FF7" w:rsidP="00C77CEC">
      <w:pPr>
        <w:pStyle w:val="Nadpis2"/>
        <w:jc w:val="both"/>
      </w:pPr>
      <w:r w:rsidRPr="00387179">
        <w:t>Popis požadavku</w:t>
      </w:r>
    </w:p>
    <w:p w14:paraId="3976802B" w14:textId="77777777" w:rsidR="00074FF7" w:rsidRPr="00A52C30" w:rsidRDefault="00074FF7" w:rsidP="00C77CEC">
      <w:pPr>
        <w:jc w:val="both"/>
      </w:pPr>
      <w:r w:rsidRPr="00A52C30">
        <w:t xml:space="preserve">Předmětem požadavku je provedení implementace níže uvedených klasifikačních dat, nezbytných pro správnou administraci požadavků cross compliance a administraci </w:t>
      </w:r>
      <w:r>
        <w:t>Agroenvironmentálně-klimatických opatření a opatření Ekologické zemědělství</w:t>
      </w:r>
      <w:r w:rsidRPr="00A52C30">
        <w:t>. Cílem je i nezbytné rozšíření zobrazovaných podkladových údajů za účelem snazší orientace v mapě.</w:t>
      </w:r>
    </w:p>
    <w:p w14:paraId="121FB1BA" w14:textId="77777777" w:rsidR="00074FF7" w:rsidRDefault="00074FF7" w:rsidP="00C77CEC">
      <w:pPr>
        <w:jc w:val="both"/>
      </w:pPr>
      <w:r w:rsidRPr="00651E02">
        <w:lastRenderedPageBreak/>
        <w:t xml:space="preserve">V rámci tohoto požadavku na změnu budou aktualizovány (nebo nově zavedeny) </w:t>
      </w:r>
      <w:r>
        <w:t>dále uvedené</w:t>
      </w:r>
      <w:r w:rsidRPr="00651E02">
        <w:t xml:space="preserve"> podkladové vrstvy</w:t>
      </w:r>
      <w:r>
        <w:t xml:space="preserve"> a provedena revize stávajících WMS služeb, které poskytují i podkladová data.</w:t>
      </w:r>
    </w:p>
    <w:p w14:paraId="64F1DBEC" w14:textId="77777777" w:rsidR="003F6501" w:rsidRPr="003F6501" w:rsidRDefault="003F6501" w:rsidP="00C77CEC">
      <w:pPr>
        <w:jc w:val="both"/>
        <w:rPr>
          <w:color w:val="FF0000"/>
        </w:rPr>
      </w:pPr>
    </w:p>
    <w:p w14:paraId="2D8EE525" w14:textId="77777777" w:rsidR="00074FF7" w:rsidRPr="00387179" w:rsidRDefault="00074FF7" w:rsidP="00C77CEC">
      <w:pPr>
        <w:pStyle w:val="Nadpis2"/>
        <w:jc w:val="both"/>
      </w:pPr>
      <w:r w:rsidRPr="00387179">
        <w:t>Odůvodnění změny</w:t>
      </w:r>
    </w:p>
    <w:p w14:paraId="5DF9924F" w14:textId="77777777" w:rsidR="00074FF7" w:rsidRPr="001114E0" w:rsidRDefault="00074FF7" w:rsidP="00C77CEC">
      <w:pPr>
        <w:jc w:val="both"/>
      </w:pPr>
      <w:r>
        <w:t>Viz předchozí bod</w:t>
      </w:r>
    </w:p>
    <w:p w14:paraId="4A6EC0AF" w14:textId="77777777" w:rsidR="00074FF7" w:rsidRDefault="00074FF7" w:rsidP="00C77CEC">
      <w:pPr>
        <w:pStyle w:val="Nadpis2"/>
        <w:numPr>
          <w:ilvl w:val="1"/>
          <w:numId w:val="5"/>
        </w:numPr>
        <w:jc w:val="both"/>
      </w:pPr>
      <w:r w:rsidRPr="006C3557">
        <w:t>Rizika nerealizace</w:t>
      </w:r>
    </w:p>
    <w:p w14:paraId="15E2C734" w14:textId="77777777" w:rsidR="00074FF7" w:rsidRDefault="00074FF7" w:rsidP="00C77CEC">
      <w:pPr>
        <w:autoSpaceDE w:val="0"/>
        <w:autoSpaceDN w:val="0"/>
        <w:adjustRightInd w:val="0"/>
        <w:jc w:val="both"/>
        <w:rPr>
          <w:rFonts w:cs="Arial"/>
          <w:szCs w:val="22"/>
          <w:lang w:eastAsia="cs-CZ"/>
        </w:rPr>
      </w:pPr>
      <w:r w:rsidRPr="001114E0">
        <w:rPr>
          <w:rFonts w:cs="Arial"/>
          <w:szCs w:val="22"/>
          <w:lang w:eastAsia="cs-CZ"/>
        </w:rPr>
        <w:t>V případě neprovedení úprav nebudou napočítána správná klasifikační data na jednotlivých dílech půdních bloků. Tím by byla znemožněna příprava správných předtisků žádostí o dotace vázané na plochu a jejich následná administrace. Plnění s ohledem na zajištění administrace dotačního systém</w:t>
      </w:r>
      <w:r>
        <w:rPr>
          <w:rFonts w:cs="Arial"/>
          <w:szCs w:val="22"/>
          <w:lang w:eastAsia="cs-CZ"/>
        </w:rPr>
        <w:t>u musí být realizováno k 1. 1. 202</w:t>
      </w:r>
      <w:r w:rsidR="002D14DC">
        <w:rPr>
          <w:rFonts w:cs="Arial"/>
          <w:szCs w:val="22"/>
          <w:lang w:eastAsia="cs-CZ"/>
        </w:rPr>
        <w:t>1</w:t>
      </w:r>
    </w:p>
    <w:p w14:paraId="3800D043" w14:textId="77777777" w:rsidR="002D14DC" w:rsidRPr="001114E0" w:rsidRDefault="002D14DC" w:rsidP="00C77CEC">
      <w:pPr>
        <w:autoSpaceDE w:val="0"/>
        <w:autoSpaceDN w:val="0"/>
        <w:adjustRightInd w:val="0"/>
        <w:jc w:val="both"/>
      </w:pPr>
    </w:p>
    <w:p w14:paraId="124260ED" w14:textId="77777777" w:rsidR="00074FF7" w:rsidRDefault="00074FF7" w:rsidP="00C77CEC">
      <w:pPr>
        <w:pStyle w:val="Nadpis1"/>
        <w:tabs>
          <w:tab w:val="clear" w:pos="540"/>
        </w:tabs>
        <w:ind w:left="284" w:hanging="284"/>
        <w:jc w:val="both"/>
        <w:rPr>
          <w:rFonts w:cs="Arial"/>
          <w:sz w:val="22"/>
          <w:szCs w:val="22"/>
        </w:rPr>
      </w:pPr>
      <w:r w:rsidRPr="00387179">
        <w:rPr>
          <w:rFonts w:cs="Arial"/>
          <w:sz w:val="22"/>
          <w:szCs w:val="22"/>
        </w:rPr>
        <w:t>Podrobný popis požadavku</w:t>
      </w:r>
    </w:p>
    <w:p w14:paraId="178D1B9F" w14:textId="77777777" w:rsidR="00074FF7" w:rsidRDefault="00CA76AB" w:rsidP="00C77CEC">
      <w:pPr>
        <w:jc w:val="both"/>
      </w:pPr>
      <w:r>
        <w:t xml:space="preserve">Pro níže uvedené platí, že se údaje napočítávají a posuzují jak na úrovni DPB, tak na úrovni zemědělské parcely, není –li uvedena výjimka. </w:t>
      </w:r>
    </w:p>
    <w:p w14:paraId="1B696D18" w14:textId="77777777" w:rsidR="007845B2" w:rsidRPr="000F6BFC" w:rsidRDefault="00C64C8C" w:rsidP="00C77CEC">
      <w:pPr>
        <w:pStyle w:val="Nadpis2"/>
        <w:jc w:val="both"/>
      </w:pPr>
      <w:r w:rsidRPr="000F6BFC">
        <w:t>BPEJ</w:t>
      </w:r>
    </w:p>
    <w:p w14:paraId="368AEC63" w14:textId="77777777" w:rsidR="00074FF7" w:rsidRPr="000F6BFC" w:rsidRDefault="00074FF7" w:rsidP="00C77CEC">
      <w:pPr>
        <w:jc w:val="both"/>
      </w:pPr>
      <w:r w:rsidRPr="000F6BFC">
        <w:t>Metodický / věcný garant: David Kuna, Lenka Typoltová, Kateřina Bělinová</w:t>
      </w:r>
    </w:p>
    <w:p w14:paraId="0A9B746D" w14:textId="77777777" w:rsidR="00C64C8C" w:rsidRPr="000F6BFC" w:rsidRDefault="00C64C8C" w:rsidP="00C77CEC">
      <w:pPr>
        <w:jc w:val="both"/>
      </w:pPr>
      <w:r w:rsidRPr="000F6BFC">
        <w:t>V rámci aktualizace podkladových dat je požadována aktualizace podkladové vrstvy BPEJ na základě nově dodaných dat a zajištění vytvoření příslušných odvozených vrstev. Dále je požadováno vytvoření tří nových exportů BPEJ_NITAP, BPEJ_VHLAD a BPEJ_KLIMA_REG.</w:t>
      </w:r>
    </w:p>
    <w:p w14:paraId="08CE20A4" w14:textId="77777777" w:rsidR="00C64C8C" w:rsidRPr="000F6BFC" w:rsidRDefault="00C64C8C" w:rsidP="00C77CEC">
      <w:pPr>
        <w:pStyle w:val="Nadpis3"/>
      </w:pPr>
      <w:r w:rsidRPr="000F6BFC">
        <w:t>Aktualizace podkladové vrstvy BPEJ</w:t>
      </w:r>
    </w:p>
    <w:p w14:paraId="66C6D90A" w14:textId="77777777" w:rsidR="00C64C8C" w:rsidRPr="000F6BFC" w:rsidRDefault="00C64C8C" w:rsidP="00C77CEC">
      <w:pPr>
        <w:jc w:val="both"/>
      </w:pPr>
      <w:r w:rsidRPr="000F6BFC">
        <w:t xml:space="preserve">Nová podkladová data BPEJ budou </w:t>
      </w:r>
      <w:r w:rsidR="00452AAB" w:rsidRPr="000F6BFC">
        <w:t>zpracována</w:t>
      </w:r>
      <w:r w:rsidRPr="000F6BFC">
        <w:t xml:space="preserve"> do LPIS. Vznikne nová verze platná od 1.1.2021. Nová data budou </w:t>
      </w:r>
      <w:r w:rsidR="00452AAB" w:rsidRPr="000F6BFC">
        <w:t>následně implementována do mapových vrstev BPEJ. Zobrazení v mapových stromech zůstane zachováno dle současného stavu.</w:t>
      </w:r>
    </w:p>
    <w:p w14:paraId="75814DF0" w14:textId="77777777" w:rsidR="00650B4B" w:rsidRPr="000F6BFC" w:rsidRDefault="00650B4B" w:rsidP="00C77CEC">
      <w:pPr>
        <w:spacing w:before="120" w:after="120"/>
        <w:jc w:val="both"/>
        <w:rPr>
          <w:b/>
          <w:i/>
          <w:color w:val="FF0000"/>
        </w:rPr>
      </w:pPr>
      <w:r w:rsidRPr="000F6BFC">
        <w:rPr>
          <w:b/>
          <w:i/>
        </w:rPr>
        <w:t xml:space="preserve">Pořadové číslo verze podkladových dat: </w:t>
      </w:r>
      <w:r w:rsidRPr="000F6BFC">
        <w:rPr>
          <w:b/>
          <w:i/>
          <w:color w:val="FF0000"/>
        </w:rPr>
        <w:t>17</w:t>
      </w:r>
    </w:p>
    <w:p w14:paraId="7C97F34F" w14:textId="77777777" w:rsidR="00650B4B" w:rsidRPr="000F6BFC" w:rsidRDefault="00650B4B" w:rsidP="00C77CEC">
      <w:pPr>
        <w:spacing w:before="120" w:after="120"/>
        <w:jc w:val="both"/>
        <w:rPr>
          <w:b/>
          <w:i/>
          <w:color w:val="FF0000"/>
        </w:rPr>
      </w:pPr>
      <w:r w:rsidRPr="000F6BFC">
        <w:rPr>
          <w:b/>
          <w:i/>
        </w:rPr>
        <w:t>Datum účinnosti nových podkladových dat: 1. 1. 2021</w:t>
      </w:r>
    </w:p>
    <w:p w14:paraId="6C5E191B" w14:textId="77777777" w:rsidR="00C64C8C" w:rsidRPr="000F6BFC" w:rsidRDefault="00C64C8C" w:rsidP="00C77CEC">
      <w:pPr>
        <w:pStyle w:val="Nadpis3"/>
      </w:pPr>
      <w:r w:rsidRPr="000F6BFC">
        <w:t>Vytvoření odvozených vrstev z vrstvy BPEJ</w:t>
      </w:r>
    </w:p>
    <w:p w14:paraId="70F600F0" w14:textId="77777777" w:rsidR="00C64C8C" w:rsidRPr="000F6BFC" w:rsidRDefault="00452AAB" w:rsidP="00C77CEC">
      <w:pPr>
        <w:jc w:val="both"/>
      </w:pPr>
      <w:r w:rsidRPr="000F6BFC">
        <w:t>Na základě nové verze podkladových dat BPEJ budou vytvořeny tyto odvozené vrstvy:</w:t>
      </w:r>
    </w:p>
    <w:p w14:paraId="288EF931" w14:textId="77777777" w:rsidR="00452AAB" w:rsidRPr="000F6BFC" w:rsidRDefault="00452AAB" w:rsidP="00C77CEC">
      <w:pPr>
        <w:pStyle w:val="Odstavecseseznamem"/>
        <w:numPr>
          <w:ilvl w:val="0"/>
          <w:numId w:val="31"/>
        </w:numPr>
        <w:jc w:val="both"/>
      </w:pPr>
      <w:r w:rsidRPr="000F6BFC">
        <w:rPr>
          <w:b/>
        </w:rPr>
        <w:t xml:space="preserve">BPEJ_NITAP </w:t>
      </w:r>
      <w:r w:rsidRPr="000F6BFC">
        <w:t>- vrstva sloužící ke stanovení aplikačních pásem NS</w:t>
      </w:r>
    </w:p>
    <w:p w14:paraId="0FFA85F9" w14:textId="77777777" w:rsidR="00452AAB" w:rsidRPr="000F6BFC" w:rsidRDefault="00452AAB" w:rsidP="00C77CEC">
      <w:pPr>
        <w:pStyle w:val="Odstavecseseznamem"/>
        <w:numPr>
          <w:ilvl w:val="0"/>
          <w:numId w:val="31"/>
        </w:numPr>
        <w:jc w:val="both"/>
      </w:pPr>
      <w:r w:rsidRPr="000F6BFC">
        <w:rPr>
          <w:b/>
        </w:rPr>
        <w:t xml:space="preserve">BPEJ_VHLAD </w:t>
      </w:r>
      <w:r w:rsidRPr="000F6BFC">
        <w:t>- vrstva sloužící ke stanovení výnosových hladin NS</w:t>
      </w:r>
    </w:p>
    <w:p w14:paraId="18F26BA4" w14:textId="77777777" w:rsidR="00C64C8C" w:rsidRPr="000F6BFC" w:rsidRDefault="00C64C8C" w:rsidP="00C77CEC">
      <w:pPr>
        <w:pStyle w:val="Nadpis3"/>
      </w:pPr>
      <w:r w:rsidRPr="000F6BFC">
        <w:t>Nápočty na DPB/ZemParcela</w:t>
      </w:r>
      <w:r w:rsidR="006D2A80">
        <w:t xml:space="preserve"> - BPEJ</w:t>
      </w:r>
    </w:p>
    <w:p w14:paraId="27181F50" w14:textId="77777777" w:rsidR="00C64C8C" w:rsidRPr="000F6BFC" w:rsidRDefault="00452AAB" w:rsidP="00C77CEC">
      <w:pPr>
        <w:jc w:val="both"/>
      </w:pPr>
      <w:r w:rsidRPr="000F6BFC">
        <w:t xml:space="preserve">Následně budou na základě nových dat provedeny přepočty dat na entitách DPB a ZemParcela. Především </w:t>
      </w:r>
      <w:r w:rsidR="00222D16" w:rsidRPr="000F6BFC">
        <w:t>výpočet překryvů DPB/ZemParcely a BPEJ a výpočty</w:t>
      </w:r>
      <w:r w:rsidRPr="000F6BFC">
        <w:t xml:space="preserve"> mající vazbu na stanovení Nitrátové směrnice. </w:t>
      </w:r>
    </w:p>
    <w:p w14:paraId="63760465" w14:textId="77777777" w:rsidR="00222D16" w:rsidRPr="000F6BFC" w:rsidRDefault="00222D16" w:rsidP="00C77CEC">
      <w:pPr>
        <w:jc w:val="both"/>
      </w:pPr>
    </w:p>
    <w:p w14:paraId="419389B5" w14:textId="77777777" w:rsidR="00222D16" w:rsidRPr="000F6BFC" w:rsidRDefault="00222D16" w:rsidP="00C77CEC">
      <w:pPr>
        <w:jc w:val="both"/>
      </w:pPr>
      <w:r w:rsidRPr="000F6BFC">
        <w:t>Dopady do aplikace budou především v těchto částech:</w:t>
      </w:r>
    </w:p>
    <w:p w14:paraId="5416B7A0" w14:textId="77777777" w:rsidR="00222D16" w:rsidRPr="000F6BFC" w:rsidRDefault="00222D16" w:rsidP="00C77CEC">
      <w:pPr>
        <w:pStyle w:val="Odstavecseseznamem"/>
        <w:numPr>
          <w:ilvl w:val="0"/>
          <w:numId w:val="39"/>
        </w:numPr>
        <w:jc w:val="both"/>
      </w:pPr>
      <w:r w:rsidRPr="000F6BFC">
        <w:t>Detail DPB – nitrátová směrnice</w:t>
      </w:r>
    </w:p>
    <w:p w14:paraId="068F4AEC" w14:textId="77777777" w:rsidR="00222D16" w:rsidRPr="000F6BFC" w:rsidRDefault="00222D16" w:rsidP="00C77CEC">
      <w:pPr>
        <w:pStyle w:val="Odstavecseseznamem"/>
        <w:numPr>
          <w:ilvl w:val="0"/>
          <w:numId w:val="39"/>
        </w:numPr>
        <w:jc w:val="both"/>
      </w:pPr>
      <w:r w:rsidRPr="000F6BFC">
        <w:t>Detail ZemParcely – nitrátová směrnice</w:t>
      </w:r>
    </w:p>
    <w:p w14:paraId="4239F263" w14:textId="77777777" w:rsidR="00222D16" w:rsidRDefault="00222D16" w:rsidP="00C77CEC">
      <w:pPr>
        <w:pStyle w:val="Odstavecseseznamem"/>
        <w:numPr>
          <w:ilvl w:val="0"/>
          <w:numId w:val="39"/>
        </w:numPr>
        <w:jc w:val="both"/>
      </w:pPr>
      <w:r w:rsidRPr="000F6BFC">
        <w:t>Exporty</w:t>
      </w:r>
    </w:p>
    <w:p w14:paraId="441491B6" w14:textId="77777777" w:rsidR="00CD2A3A" w:rsidRPr="000F6BFC" w:rsidRDefault="00CD2A3A" w:rsidP="00C77CEC">
      <w:pPr>
        <w:pStyle w:val="Odstavecseseznamem"/>
        <w:numPr>
          <w:ilvl w:val="0"/>
          <w:numId w:val="39"/>
        </w:numPr>
        <w:jc w:val="both"/>
      </w:pPr>
      <w:r>
        <w:t>Informativní tisky</w:t>
      </w:r>
    </w:p>
    <w:p w14:paraId="6426D379" w14:textId="77777777" w:rsidR="00222D16" w:rsidRPr="000F6BFC" w:rsidRDefault="00222D16" w:rsidP="00C77CEC">
      <w:pPr>
        <w:pStyle w:val="Odstavecseseznamem"/>
        <w:numPr>
          <w:ilvl w:val="0"/>
          <w:numId w:val="39"/>
        </w:numPr>
        <w:jc w:val="both"/>
      </w:pPr>
      <w:r w:rsidRPr="000F6BFC">
        <w:t>Mapa a mapové vrstvy v uzlu Životní prostředí</w:t>
      </w:r>
    </w:p>
    <w:p w14:paraId="408BB96D" w14:textId="77777777" w:rsidR="00222D16" w:rsidRPr="000F6BFC" w:rsidRDefault="00222D16" w:rsidP="00C77CEC">
      <w:pPr>
        <w:jc w:val="both"/>
      </w:pPr>
    </w:p>
    <w:p w14:paraId="4B5556B9" w14:textId="77777777" w:rsidR="00452AAB" w:rsidRPr="000F6BFC" w:rsidRDefault="00452AAB" w:rsidP="00C77CEC">
      <w:pPr>
        <w:jc w:val="both"/>
      </w:pPr>
      <w:r w:rsidRPr="000F6BFC">
        <w:t>Poznámka: Prezentace hodnot Aplikačního pásma a Výnosové hladiny bude pouze na kulturách R, U, G a T.</w:t>
      </w:r>
    </w:p>
    <w:p w14:paraId="23ECE607" w14:textId="77777777" w:rsidR="00C64C8C" w:rsidRPr="000F6BFC" w:rsidRDefault="00C64C8C" w:rsidP="00C77CEC">
      <w:pPr>
        <w:spacing w:before="120" w:after="120"/>
        <w:jc w:val="both"/>
        <w:rPr>
          <w:b/>
        </w:rPr>
      </w:pPr>
    </w:p>
    <w:p w14:paraId="524166D2" w14:textId="77777777" w:rsidR="00D26E92" w:rsidRPr="000F6BFC" w:rsidRDefault="00D26E92" w:rsidP="00C77CEC">
      <w:pPr>
        <w:pStyle w:val="Nadpis3"/>
      </w:pPr>
      <w:r w:rsidRPr="000F6BFC">
        <w:lastRenderedPageBreak/>
        <w:t xml:space="preserve">Export </w:t>
      </w:r>
      <w:r w:rsidR="00BE28D6" w:rsidRPr="000F6BFC">
        <w:t>BPEJ_NITAP</w:t>
      </w:r>
      <w:r w:rsidR="006013EE" w:rsidRPr="000F6BFC">
        <w:t xml:space="preserve">, </w:t>
      </w:r>
      <w:r w:rsidRPr="000F6BFC">
        <w:t xml:space="preserve"> BPEJ_VHLAD</w:t>
      </w:r>
      <w:r w:rsidR="006013EE" w:rsidRPr="000F6BFC">
        <w:t>,  KLIMA_REG_BPEJ</w:t>
      </w:r>
      <w:r w:rsidR="00341686" w:rsidRPr="000F6BFC">
        <w:t xml:space="preserve"> </w:t>
      </w:r>
      <w:r w:rsidRPr="000F6BFC">
        <w:t xml:space="preserve"> ve formátu .shp</w:t>
      </w:r>
    </w:p>
    <w:p w14:paraId="32125CAF" w14:textId="77777777" w:rsidR="00D26E92" w:rsidRPr="000F6BFC" w:rsidRDefault="00D26E92" w:rsidP="00C77CEC">
      <w:pPr>
        <w:jc w:val="both"/>
      </w:pPr>
      <w:r w:rsidRPr="000F6BFC">
        <w:t>Bude vytvořen nový typ exportu vrstev BPEJ_NITAP a BPEJ_VHLAD</w:t>
      </w:r>
      <w:r w:rsidR="00341686" w:rsidRPr="000F6BFC">
        <w:t>,</w:t>
      </w:r>
      <w:r w:rsidRPr="000F6BFC">
        <w:t xml:space="preserve"> </w:t>
      </w:r>
      <w:r w:rsidR="00341686" w:rsidRPr="000F6BFC">
        <w:t xml:space="preserve">KLIMA_REG_BPEJ  </w:t>
      </w:r>
      <w:r w:rsidRPr="000F6BFC">
        <w:t xml:space="preserve">ve formátu .shp za celou ČR pro jednotlivé roky od roku 2016 a dále.  Funkce bude dostupná pro </w:t>
      </w:r>
      <w:r w:rsidR="00222D16" w:rsidRPr="000F6BFC">
        <w:t xml:space="preserve">roli </w:t>
      </w:r>
      <w:r w:rsidR="005C700A" w:rsidRPr="000F6BFC">
        <w:t>DatawellAdmin</w:t>
      </w:r>
      <w:r w:rsidR="00F93ACB" w:rsidRPr="000F6BFC">
        <w:t xml:space="preserve"> v rámci sekce Exporty nad mapovým oknem.</w:t>
      </w:r>
    </w:p>
    <w:p w14:paraId="057A699D" w14:textId="77777777" w:rsidR="00074FF7" w:rsidRPr="000F6BFC" w:rsidRDefault="00074FF7" w:rsidP="00C77CEC">
      <w:pPr>
        <w:spacing w:after="0"/>
        <w:jc w:val="both"/>
        <w:rPr>
          <w:b/>
        </w:rPr>
      </w:pPr>
    </w:p>
    <w:p w14:paraId="44325CD0" w14:textId="77777777" w:rsidR="00074FF7" w:rsidRPr="000F6BFC" w:rsidRDefault="00074FF7" w:rsidP="00C77CEC">
      <w:pPr>
        <w:pStyle w:val="Nadpis2"/>
        <w:jc w:val="both"/>
      </w:pPr>
      <w:r w:rsidRPr="000F6BFC">
        <w:t>Aktualizace dat MŽP</w:t>
      </w:r>
      <w:r w:rsidR="00B71286" w:rsidRPr="000F6BFC">
        <w:t xml:space="preserve"> </w:t>
      </w:r>
    </w:p>
    <w:p w14:paraId="5B1F7AEB" w14:textId="77777777" w:rsidR="00074FF7" w:rsidRDefault="00074FF7" w:rsidP="00C77CEC">
      <w:pPr>
        <w:jc w:val="both"/>
        <w:rPr>
          <w:szCs w:val="22"/>
        </w:rPr>
      </w:pPr>
      <w:r w:rsidRPr="000F6BFC">
        <w:rPr>
          <w:szCs w:val="22"/>
        </w:rPr>
        <w:t>Metodický / věcný garant: David Kuna, Kateřina Bělinová (mokřady, ECP)</w:t>
      </w:r>
      <w:r w:rsidR="004C0600">
        <w:rPr>
          <w:szCs w:val="22"/>
        </w:rPr>
        <w:t>.</w:t>
      </w:r>
    </w:p>
    <w:p w14:paraId="61BB5DAA" w14:textId="77777777" w:rsidR="004C0600" w:rsidRPr="000F6BFC" w:rsidRDefault="004C0600" w:rsidP="00C77CEC">
      <w:pPr>
        <w:jc w:val="both"/>
        <w:rPr>
          <w:szCs w:val="22"/>
        </w:rPr>
      </w:pPr>
      <w:r w:rsidRPr="000F6BFC">
        <w:t>V rámci aktualizace podkladových dat je p</w:t>
      </w:r>
      <w:r>
        <w:t>ožadována aktualizace podkladových</w:t>
      </w:r>
      <w:r w:rsidRPr="000F6BFC">
        <w:t xml:space="preserve"> vrst</w:t>
      </w:r>
      <w:r>
        <w:t>ev</w:t>
      </w:r>
      <w:r w:rsidRPr="000F6BFC">
        <w:t xml:space="preserve"> </w:t>
      </w:r>
      <w:r>
        <w:t>dat MŽP</w:t>
      </w:r>
      <w:r w:rsidRPr="000F6BFC">
        <w:t xml:space="preserve"> na základě nově dodaných dat a zajištění příslušných </w:t>
      </w:r>
      <w:r>
        <w:t>přepočtů dat překryvů</w:t>
      </w:r>
      <w:r w:rsidRPr="000F6BFC">
        <w:t>.</w:t>
      </w:r>
    </w:p>
    <w:p w14:paraId="6C0529DB" w14:textId="77777777" w:rsidR="00650B4B" w:rsidRPr="000F6BFC" w:rsidRDefault="00650B4B" w:rsidP="00C77CEC">
      <w:pPr>
        <w:pStyle w:val="Nadpis3"/>
      </w:pPr>
      <w:r w:rsidRPr="000F6BFC">
        <w:t>A</w:t>
      </w:r>
      <w:r w:rsidR="000D5F4A" w:rsidRPr="000F6BFC">
        <w:t>ktualizace podkladových</w:t>
      </w:r>
      <w:r w:rsidRPr="000F6BFC">
        <w:t xml:space="preserve"> vrst</w:t>
      </w:r>
      <w:r w:rsidR="000D5F4A" w:rsidRPr="000F6BFC">
        <w:t>ev</w:t>
      </w:r>
      <w:r w:rsidRPr="000F6BFC">
        <w:t xml:space="preserve"> </w:t>
      </w:r>
      <w:r w:rsidR="000D5F4A" w:rsidRPr="000F6BFC">
        <w:t>VZCHÚ</w:t>
      </w:r>
    </w:p>
    <w:p w14:paraId="1D23B45E" w14:textId="77777777" w:rsidR="000D5F4A" w:rsidRPr="000F6BFC" w:rsidRDefault="000D5F4A" w:rsidP="00C77CEC">
      <w:pPr>
        <w:jc w:val="both"/>
      </w:pPr>
      <w:r w:rsidRPr="000F6BFC">
        <w:t>Nová podkladová data VZCHÚ budou zpracována do LPIS. Vznikne nová verze platná od 1.1.2021. Nová data budou následně implementována do mapových vrstev v uzlu Chráněná území. Zobrazení v mapových stromech zůstane zachováno dle současného stavu.</w:t>
      </w:r>
    </w:p>
    <w:p w14:paraId="7DCB2CB9" w14:textId="77777777" w:rsidR="000D5F4A" w:rsidRPr="000F6BFC" w:rsidRDefault="000D5F4A" w:rsidP="00C77CEC">
      <w:pPr>
        <w:jc w:val="both"/>
      </w:pPr>
    </w:p>
    <w:p w14:paraId="767FA659" w14:textId="77777777" w:rsidR="000D5F4A" w:rsidRPr="000F6BFC" w:rsidRDefault="000D5F4A" w:rsidP="00C77CEC">
      <w:pPr>
        <w:jc w:val="both"/>
      </w:pPr>
      <w:r w:rsidRPr="000F6BFC">
        <w:t>Jedná se o tyto vrstvy:</w:t>
      </w:r>
    </w:p>
    <w:p w14:paraId="1A1D88F7" w14:textId="77777777" w:rsidR="000D5F4A" w:rsidRPr="000F6BFC" w:rsidRDefault="000D5F4A" w:rsidP="00C77CEC">
      <w:pPr>
        <w:pStyle w:val="Odstavecseseznamem"/>
        <w:numPr>
          <w:ilvl w:val="0"/>
          <w:numId w:val="34"/>
        </w:numPr>
        <w:jc w:val="both"/>
      </w:pPr>
      <w:r w:rsidRPr="000F6BFC">
        <w:t>Národní parky (poznámka: vnitřní zonace NP nebude implementovaná)</w:t>
      </w:r>
    </w:p>
    <w:p w14:paraId="7A1C1D1B" w14:textId="77777777" w:rsidR="000D5F4A" w:rsidRPr="000F6BFC" w:rsidRDefault="000D5F4A" w:rsidP="00C77CEC">
      <w:pPr>
        <w:pStyle w:val="Odstavecseseznamem"/>
        <w:numPr>
          <w:ilvl w:val="0"/>
          <w:numId w:val="34"/>
        </w:numPr>
        <w:jc w:val="both"/>
      </w:pPr>
      <w:r w:rsidRPr="000F6BFC">
        <w:t>Ochranná pásma NP</w:t>
      </w:r>
    </w:p>
    <w:p w14:paraId="2395898D" w14:textId="77777777" w:rsidR="000D5F4A" w:rsidRPr="000F6BFC" w:rsidRDefault="000D5F4A" w:rsidP="00C77CEC">
      <w:pPr>
        <w:pStyle w:val="Odstavecseseznamem"/>
        <w:numPr>
          <w:ilvl w:val="0"/>
          <w:numId w:val="34"/>
        </w:numPr>
        <w:jc w:val="both"/>
      </w:pPr>
      <w:r w:rsidRPr="000F6BFC">
        <w:t>CHKO</w:t>
      </w:r>
    </w:p>
    <w:p w14:paraId="3ACA99B3" w14:textId="77777777" w:rsidR="000D5F4A" w:rsidRPr="000F6BFC" w:rsidRDefault="000D5F4A" w:rsidP="00C77CEC">
      <w:pPr>
        <w:pStyle w:val="Odstavecseseznamem"/>
        <w:numPr>
          <w:ilvl w:val="0"/>
          <w:numId w:val="34"/>
        </w:numPr>
        <w:jc w:val="both"/>
      </w:pPr>
      <w:r w:rsidRPr="000F6BFC">
        <w:t>Zonace CHKO</w:t>
      </w:r>
    </w:p>
    <w:p w14:paraId="097739B4" w14:textId="77777777" w:rsidR="00903183" w:rsidRPr="000F6BFC" w:rsidRDefault="00903183" w:rsidP="00C77CEC">
      <w:pPr>
        <w:spacing w:before="120" w:after="120"/>
        <w:jc w:val="both"/>
        <w:rPr>
          <w:b/>
          <w:color w:val="FF0000"/>
        </w:rPr>
      </w:pPr>
      <w:r w:rsidRPr="000F6BFC">
        <w:rPr>
          <w:b/>
        </w:rPr>
        <w:t xml:space="preserve">Pořadové číslo verze podkladových dat VZCHUZEMI: </w:t>
      </w:r>
      <w:r w:rsidRPr="000F6BFC">
        <w:rPr>
          <w:b/>
          <w:color w:val="FF0000"/>
        </w:rPr>
        <w:t>13</w:t>
      </w:r>
    </w:p>
    <w:p w14:paraId="3DED616B" w14:textId="77777777" w:rsidR="00903183" w:rsidRPr="000F6BFC" w:rsidRDefault="00903183" w:rsidP="00C77CEC">
      <w:pPr>
        <w:spacing w:before="120" w:after="120"/>
        <w:jc w:val="both"/>
        <w:rPr>
          <w:b/>
          <w:color w:val="FF0000"/>
        </w:rPr>
      </w:pPr>
      <w:r w:rsidRPr="000F6BFC">
        <w:rPr>
          <w:b/>
        </w:rPr>
        <w:t xml:space="preserve">Pořadové číslo verze podkladových dat CHOOP: </w:t>
      </w:r>
      <w:r w:rsidRPr="000F6BFC">
        <w:rPr>
          <w:b/>
          <w:color w:val="FF0000"/>
        </w:rPr>
        <w:t>11</w:t>
      </w:r>
    </w:p>
    <w:p w14:paraId="56BF1418" w14:textId="77777777" w:rsidR="00903183" w:rsidRPr="000F6BFC" w:rsidRDefault="00903183" w:rsidP="00C77CEC">
      <w:pPr>
        <w:spacing w:before="120" w:after="120"/>
        <w:jc w:val="both"/>
        <w:rPr>
          <w:b/>
          <w:color w:val="FF0000"/>
        </w:rPr>
      </w:pPr>
      <w:r w:rsidRPr="000F6BFC">
        <w:rPr>
          <w:b/>
        </w:rPr>
        <w:t xml:space="preserve">Pořadové číslo verze podkladových dat CHOVZCHUZONA: </w:t>
      </w:r>
      <w:r w:rsidRPr="000F6BFC">
        <w:rPr>
          <w:b/>
          <w:color w:val="FF0000"/>
        </w:rPr>
        <w:t>13</w:t>
      </w:r>
    </w:p>
    <w:p w14:paraId="7B72CED5" w14:textId="77777777" w:rsidR="00903183" w:rsidRPr="000F6BFC" w:rsidRDefault="00903183" w:rsidP="00C77CEC">
      <w:pPr>
        <w:jc w:val="both"/>
      </w:pPr>
    </w:p>
    <w:p w14:paraId="7E75B3B7" w14:textId="77777777" w:rsidR="000D5F4A" w:rsidRPr="000F6BFC" w:rsidRDefault="000D5F4A" w:rsidP="00C77CEC">
      <w:pPr>
        <w:pStyle w:val="Nadpis3"/>
      </w:pPr>
      <w:r w:rsidRPr="000F6BFC">
        <w:t>Aktualizace podkladových vrstev Natura 2000</w:t>
      </w:r>
    </w:p>
    <w:p w14:paraId="047C7AE1" w14:textId="77777777" w:rsidR="000D5F4A" w:rsidRPr="000F6BFC" w:rsidRDefault="000D5F4A" w:rsidP="00C77CEC">
      <w:pPr>
        <w:jc w:val="both"/>
      </w:pPr>
      <w:r w:rsidRPr="000F6BFC">
        <w:t>Nová podkladová data Natura 2000 budou zpracována do LPIS. Vznikne nová verze platná od 1.1.2021. Nová data budou následně implementována do mapových vrstev v uzlu Chráněná území. Zobrazení v mapových stromech zůstane zachováno dle současného stavu.</w:t>
      </w:r>
    </w:p>
    <w:p w14:paraId="3682C5E8" w14:textId="77777777" w:rsidR="00650B4B" w:rsidRPr="000F6BFC" w:rsidRDefault="000D5F4A" w:rsidP="00C77CEC">
      <w:pPr>
        <w:jc w:val="both"/>
      </w:pPr>
      <w:r w:rsidRPr="000F6BFC">
        <w:t>Jedná se o tyto vrstvy:</w:t>
      </w:r>
    </w:p>
    <w:p w14:paraId="51EF29A6" w14:textId="77777777" w:rsidR="000D5F4A" w:rsidRPr="000F6BFC" w:rsidRDefault="000D5F4A" w:rsidP="00C77CEC">
      <w:pPr>
        <w:pStyle w:val="Odstavecseseznamem"/>
        <w:numPr>
          <w:ilvl w:val="0"/>
          <w:numId w:val="36"/>
        </w:numPr>
        <w:jc w:val="both"/>
      </w:pPr>
      <w:r w:rsidRPr="000F6BFC">
        <w:t>Evropsky významné lokality (EVL)</w:t>
      </w:r>
    </w:p>
    <w:p w14:paraId="5F1DB35F" w14:textId="77777777" w:rsidR="000D5F4A" w:rsidRPr="000F6BFC" w:rsidRDefault="000D5F4A" w:rsidP="00C77CEC">
      <w:pPr>
        <w:pStyle w:val="Odstavecseseznamem"/>
        <w:numPr>
          <w:ilvl w:val="0"/>
          <w:numId w:val="36"/>
        </w:numPr>
        <w:jc w:val="both"/>
      </w:pPr>
      <w:r w:rsidRPr="000F6BFC">
        <w:t>Ptačí oblasti (PO)</w:t>
      </w:r>
    </w:p>
    <w:p w14:paraId="11773D33" w14:textId="77777777" w:rsidR="00903183" w:rsidRPr="000F6BFC" w:rsidRDefault="00903183" w:rsidP="00C77CEC">
      <w:pPr>
        <w:spacing w:before="120" w:after="120"/>
        <w:jc w:val="both"/>
        <w:rPr>
          <w:b/>
          <w:color w:val="FF0000"/>
        </w:rPr>
      </w:pPr>
      <w:r w:rsidRPr="000F6BFC">
        <w:rPr>
          <w:b/>
        </w:rPr>
        <w:t xml:space="preserve">Pořadové číslo verze podkladových dat NATURA_VL: </w:t>
      </w:r>
      <w:r w:rsidRPr="000F6BFC">
        <w:rPr>
          <w:b/>
          <w:color w:val="FF0000"/>
        </w:rPr>
        <w:t>11</w:t>
      </w:r>
    </w:p>
    <w:p w14:paraId="26738068" w14:textId="77777777" w:rsidR="00903183" w:rsidRPr="000F6BFC" w:rsidRDefault="00903183" w:rsidP="00C77CEC">
      <w:pPr>
        <w:spacing w:before="120" w:after="120"/>
        <w:jc w:val="both"/>
        <w:rPr>
          <w:b/>
          <w:color w:val="FF0000"/>
        </w:rPr>
      </w:pPr>
      <w:r w:rsidRPr="000F6BFC">
        <w:rPr>
          <w:b/>
        </w:rPr>
        <w:t xml:space="preserve">Pořadové číslo verze podkladových dat NATURA_PO: </w:t>
      </w:r>
      <w:r w:rsidRPr="000F6BFC">
        <w:rPr>
          <w:b/>
          <w:color w:val="FF0000"/>
        </w:rPr>
        <w:t>8 (nebude se aktualizovat)</w:t>
      </w:r>
    </w:p>
    <w:p w14:paraId="3811D612" w14:textId="77777777" w:rsidR="00903183" w:rsidRPr="000F6BFC" w:rsidRDefault="00903183" w:rsidP="00C77CEC">
      <w:pPr>
        <w:jc w:val="both"/>
      </w:pPr>
    </w:p>
    <w:p w14:paraId="1F4E4489" w14:textId="77777777" w:rsidR="000D5F4A" w:rsidRPr="000F6BFC" w:rsidRDefault="000D5F4A" w:rsidP="00C77CEC">
      <w:pPr>
        <w:pStyle w:val="Nadpis3"/>
      </w:pPr>
      <w:r w:rsidRPr="000F6BFC">
        <w:t>Aktualizace podkladových vrstev MZCHÚ</w:t>
      </w:r>
    </w:p>
    <w:p w14:paraId="18A80700" w14:textId="77777777" w:rsidR="000D5F4A" w:rsidRPr="000F6BFC" w:rsidRDefault="000D5F4A" w:rsidP="00C77CEC">
      <w:pPr>
        <w:jc w:val="both"/>
      </w:pPr>
      <w:r w:rsidRPr="000F6BFC">
        <w:t>Nová podkladová data MZCHÚ budou zpracována do LPIS. Vznikne nová verze platná od 1.1.2021. Nová data budou následně implementována do mapových vrstev v uzlu Chráněná území. Zobrazení v mapových stromech zůstane zachováno dle současného stavu.</w:t>
      </w:r>
    </w:p>
    <w:p w14:paraId="01214C91" w14:textId="77777777" w:rsidR="00672357" w:rsidRPr="000F6BFC" w:rsidRDefault="00672357" w:rsidP="00C77CEC">
      <w:pPr>
        <w:spacing w:before="120" w:after="120"/>
        <w:jc w:val="both"/>
        <w:rPr>
          <w:b/>
          <w:color w:val="FF0000"/>
        </w:rPr>
      </w:pPr>
      <w:r w:rsidRPr="000F6BFC">
        <w:rPr>
          <w:b/>
        </w:rPr>
        <w:t xml:space="preserve">Pořadové číslo verze podkladových dat MZCHUZEMI: </w:t>
      </w:r>
      <w:r w:rsidRPr="000F6BFC">
        <w:rPr>
          <w:b/>
          <w:color w:val="FF0000"/>
        </w:rPr>
        <w:t>13</w:t>
      </w:r>
    </w:p>
    <w:p w14:paraId="758307AD" w14:textId="77777777" w:rsidR="000D5F4A" w:rsidRPr="000F6BFC" w:rsidRDefault="000D5F4A" w:rsidP="00C77CEC">
      <w:pPr>
        <w:jc w:val="both"/>
      </w:pPr>
    </w:p>
    <w:p w14:paraId="3ECA701C" w14:textId="77777777" w:rsidR="000D5F4A" w:rsidRPr="000F6BFC" w:rsidRDefault="000D5F4A" w:rsidP="00C77CEC">
      <w:pPr>
        <w:pStyle w:val="Nadpis3"/>
      </w:pPr>
      <w:r w:rsidRPr="000F6BFC">
        <w:t xml:space="preserve">Aktualizace podkladových vrstev </w:t>
      </w:r>
      <w:r w:rsidR="00903183" w:rsidRPr="000F6BFC">
        <w:t>Působnosti ENVI</w:t>
      </w:r>
    </w:p>
    <w:p w14:paraId="773BB5B7" w14:textId="77777777" w:rsidR="00903183" w:rsidRDefault="00903183" w:rsidP="00C77CEC">
      <w:pPr>
        <w:jc w:val="both"/>
      </w:pPr>
      <w:r w:rsidRPr="000F6BFC">
        <w:t>Nová podkladová data Působnosti ENVI budou zpracována do LPIS. Vznikne nová verze platná od 1.1.2021. Nová data budou následně implementována do mapových vrstev v uzlu Dotace/Nové Enviro. Zobrazení v mapových stromech zůstane zachováno dle současného stavu.</w:t>
      </w:r>
    </w:p>
    <w:p w14:paraId="48B71BA0" w14:textId="77777777" w:rsidR="00C77CEC" w:rsidRDefault="00C77CEC" w:rsidP="00C77CEC">
      <w:pPr>
        <w:jc w:val="both"/>
      </w:pPr>
    </w:p>
    <w:p w14:paraId="33ABA391" w14:textId="77777777" w:rsidR="00C77CEC" w:rsidRPr="000F6BFC" w:rsidRDefault="00C77CEC" w:rsidP="00C77CEC">
      <w:pPr>
        <w:jc w:val="both"/>
      </w:pPr>
    </w:p>
    <w:p w14:paraId="5AAEAE5E" w14:textId="77777777" w:rsidR="00903183" w:rsidRPr="000F6BFC" w:rsidRDefault="00903183" w:rsidP="00C77CEC">
      <w:pPr>
        <w:jc w:val="both"/>
      </w:pPr>
      <w:r w:rsidRPr="000F6BFC">
        <w:lastRenderedPageBreak/>
        <w:t>Jedná se o tyto vrstvy:</w:t>
      </w:r>
    </w:p>
    <w:p w14:paraId="7A642AEE" w14:textId="77777777" w:rsidR="00074FF7" w:rsidRPr="000F6BFC" w:rsidRDefault="00074FF7" w:rsidP="00C77CEC">
      <w:pPr>
        <w:pStyle w:val="Odstavecseseznamem"/>
        <w:numPr>
          <w:ilvl w:val="0"/>
          <w:numId w:val="18"/>
        </w:numPr>
        <w:spacing w:after="0"/>
        <w:contextualSpacing w:val="0"/>
        <w:jc w:val="both"/>
      </w:pPr>
      <w:r w:rsidRPr="000F6BFC">
        <w:t>Působnost ENVI</w:t>
      </w:r>
    </w:p>
    <w:p w14:paraId="6FCFE40B" w14:textId="77777777" w:rsidR="00074FF7" w:rsidRPr="000F6BFC" w:rsidRDefault="00074FF7" w:rsidP="00C77CEC">
      <w:pPr>
        <w:pStyle w:val="Odstavecseseznamem"/>
        <w:numPr>
          <w:ilvl w:val="0"/>
          <w:numId w:val="18"/>
        </w:numPr>
        <w:spacing w:after="0"/>
        <w:contextualSpacing w:val="0"/>
        <w:jc w:val="both"/>
      </w:pPr>
      <w:r w:rsidRPr="000F6BFC">
        <w:t>Působnost Mokřad</w:t>
      </w:r>
    </w:p>
    <w:p w14:paraId="156C764E" w14:textId="77777777" w:rsidR="00074FF7" w:rsidRPr="000F6BFC" w:rsidRDefault="00074FF7" w:rsidP="00C77CEC">
      <w:pPr>
        <w:spacing w:before="120" w:after="120"/>
        <w:jc w:val="both"/>
        <w:rPr>
          <w:b/>
          <w:color w:val="FF0000"/>
        </w:rPr>
      </w:pPr>
      <w:r w:rsidRPr="000F6BFC">
        <w:rPr>
          <w:b/>
        </w:rPr>
        <w:t xml:space="preserve">Pořadové číslo verze podkladových dat </w:t>
      </w:r>
      <w:r w:rsidR="000F6BFC" w:rsidRPr="000F6BFC">
        <w:rPr>
          <w:b/>
        </w:rPr>
        <w:t>ENVIPRISL</w:t>
      </w:r>
      <w:r w:rsidRPr="000F6BFC">
        <w:rPr>
          <w:b/>
        </w:rPr>
        <w:t xml:space="preserve">: </w:t>
      </w:r>
      <w:r w:rsidR="00CA76AB" w:rsidRPr="000F6BFC">
        <w:rPr>
          <w:b/>
          <w:color w:val="FF0000"/>
        </w:rPr>
        <w:t>6</w:t>
      </w:r>
    </w:p>
    <w:p w14:paraId="7D034EFF" w14:textId="77777777" w:rsidR="000F6BFC" w:rsidRDefault="000F6BFC" w:rsidP="00C77CEC">
      <w:pPr>
        <w:spacing w:after="120" w:line="276" w:lineRule="auto"/>
        <w:jc w:val="both"/>
        <w:rPr>
          <w:rFonts w:cs="Arial"/>
          <w:b/>
          <w:highlight w:val="yellow"/>
        </w:rPr>
      </w:pPr>
    </w:p>
    <w:p w14:paraId="02FA837A" w14:textId="77777777" w:rsidR="006D2A80" w:rsidRPr="000F6BFC" w:rsidRDefault="006D2A80" w:rsidP="00C77CEC">
      <w:pPr>
        <w:pStyle w:val="Nadpis3"/>
      </w:pPr>
      <w:r w:rsidRPr="000F6BFC">
        <w:t>Nápočty na DPB/ZemParcela</w:t>
      </w:r>
      <w:r w:rsidR="008A740E">
        <w:t>/PSK</w:t>
      </w:r>
      <w:r>
        <w:t xml:space="preserve"> – data MŽP</w:t>
      </w:r>
    </w:p>
    <w:p w14:paraId="5F929617" w14:textId="77777777" w:rsidR="006D2A80" w:rsidRPr="00E1352B" w:rsidRDefault="006D2A80" w:rsidP="00C77CEC">
      <w:pPr>
        <w:jc w:val="both"/>
      </w:pPr>
      <w:r w:rsidRPr="00E1352B">
        <w:t>Následně budou na základě nových dat provedeny přepočty dat</w:t>
      </w:r>
      <w:r w:rsidR="00D26AB2">
        <w:t xml:space="preserve"> na entitách DPB, resp.</w:t>
      </w:r>
      <w:r w:rsidRPr="00E1352B">
        <w:t xml:space="preserve"> ZemParcela</w:t>
      </w:r>
      <w:r w:rsidR="00D26AB2">
        <w:t xml:space="preserve"> nebo PSK</w:t>
      </w:r>
      <w:r w:rsidRPr="00E1352B">
        <w:t>. Především se jedná o tyto výpočty překryvů</w:t>
      </w:r>
      <w:r w:rsidR="005A081F" w:rsidRPr="00E1352B">
        <w:t xml:space="preserve"> entit DPB</w:t>
      </w:r>
      <w:r w:rsidRPr="00E1352B">
        <w:t xml:space="preserve"> (případně </w:t>
      </w:r>
      <w:r w:rsidR="005A081F" w:rsidRPr="00E1352B">
        <w:t xml:space="preserve">ZemParcely nebo </w:t>
      </w:r>
      <w:r w:rsidRPr="00E1352B">
        <w:t>PSK) s:</w:t>
      </w:r>
    </w:p>
    <w:p w14:paraId="1594E819" w14:textId="77777777" w:rsidR="006D2A80" w:rsidRPr="00E1352B" w:rsidRDefault="006D2A80" w:rsidP="00C77CEC">
      <w:pPr>
        <w:pStyle w:val="Odstavecseseznamem"/>
        <w:numPr>
          <w:ilvl w:val="0"/>
          <w:numId w:val="37"/>
        </w:numPr>
        <w:jc w:val="both"/>
      </w:pPr>
      <w:r w:rsidRPr="00E1352B">
        <w:rPr>
          <w:rFonts w:cs="Arial"/>
          <w:color w:val="000000"/>
          <w:szCs w:val="22"/>
          <w:lang w:eastAsia="cs-CZ"/>
        </w:rPr>
        <w:t>VZCHUZEMI – překryv dané entity a velkoplošně chráněných území</w:t>
      </w:r>
    </w:p>
    <w:p w14:paraId="0C98B53E" w14:textId="77777777" w:rsidR="006D2A80" w:rsidRPr="00E1352B" w:rsidRDefault="006D2A80" w:rsidP="00C77CEC">
      <w:pPr>
        <w:pStyle w:val="Odstavecseseznamem"/>
        <w:numPr>
          <w:ilvl w:val="0"/>
          <w:numId w:val="37"/>
        </w:numPr>
        <w:jc w:val="both"/>
      </w:pPr>
      <w:r w:rsidRPr="00E1352B">
        <w:rPr>
          <w:rFonts w:cs="Arial"/>
          <w:color w:val="000000"/>
          <w:szCs w:val="22"/>
          <w:lang w:eastAsia="cs-CZ"/>
        </w:rPr>
        <w:t>MZCHUZEMI – překryv dané entity a maloplošně chráněných území</w:t>
      </w:r>
    </w:p>
    <w:p w14:paraId="596DBACD" w14:textId="77777777" w:rsidR="006D2A80" w:rsidRPr="00E1352B" w:rsidRDefault="006D2A80" w:rsidP="00C77CEC">
      <w:pPr>
        <w:pStyle w:val="Odstavecseseznamem"/>
        <w:numPr>
          <w:ilvl w:val="0"/>
          <w:numId w:val="37"/>
        </w:numPr>
        <w:jc w:val="both"/>
      </w:pPr>
      <w:r w:rsidRPr="00E1352B">
        <w:rPr>
          <w:rFonts w:cs="Arial"/>
          <w:color w:val="000000"/>
          <w:szCs w:val="22"/>
          <w:lang w:eastAsia="cs-CZ"/>
        </w:rPr>
        <w:t xml:space="preserve">VZCHUZONA – překryv dané entity a zonace CHKO </w:t>
      </w:r>
    </w:p>
    <w:p w14:paraId="61A43BEA" w14:textId="77777777" w:rsidR="006D2A80" w:rsidRPr="00E1352B" w:rsidRDefault="006D2A80" w:rsidP="00C77CEC">
      <w:pPr>
        <w:pStyle w:val="Odstavecseseznamem"/>
        <w:numPr>
          <w:ilvl w:val="0"/>
          <w:numId w:val="37"/>
        </w:numPr>
        <w:jc w:val="both"/>
      </w:pPr>
      <w:r w:rsidRPr="00E1352B">
        <w:rPr>
          <w:rFonts w:cs="Arial"/>
          <w:color w:val="000000"/>
          <w:szCs w:val="22"/>
          <w:lang w:eastAsia="cs-CZ"/>
        </w:rPr>
        <w:t>OCHRANNA_PASMA – překryv dané entity a zonace CHKO</w:t>
      </w:r>
    </w:p>
    <w:p w14:paraId="749B59FE" w14:textId="77777777" w:rsidR="006D2A80" w:rsidRPr="00E1352B" w:rsidRDefault="006D2A80" w:rsidP="00C77CEC">
      <w:pPr>
        <w:pStyle w:val="Odstavecseseznamem"/>
        <w:numPr>
          <w:ilvl w:val="0"/>
          <w:numId w:val="37"/>
        </w:numPr>
        <w:jc w:val="both"/>
      </w:pPr>
      <w:r w:rsidRPr="00E1352B">
        <w:rPr>
          <w:rFonts w:cs="Arial"/>
        </w:rPr>
        <w:t>CHO_SUM</w:t>
      </w:r>
      <w:r w:rsidR="005A081F" w:rsidRPr="00E1352B">
        <w:rPr>
          <w:rFonts w:cs="Arial"/>
        </w:rPr>
        <w:t xml:space="preserve"> – nápočet sumárních údajů za všechny chráněné oblasti</w:t>
      </w:r>
    </w:p>
    <w:p w14:paraId="06D86B40" w14:textId="77777777" w:rsidR="006D2A80" w:rsidRPr="00E1352B" w:rsidRDefault="006D2A80" w:rsidP="00C77CEC">
      <w:pPr>
        <w:pStyle w:val="Odstavecseseznamem"/>
        <w:numPr>
          <w:ilvl w:val="0"/>
          <w:numId w:val="37"/>
        </w:numPr>
        <w:jc w:val="both"/>
      </w:pPr>
      <w:r w:rsidRPr="00E1352B">
        <w:rPr>
          <w:rFonts w:cs="Arial"/>
        </w:rPr>
        <w:t>ZCHU_ROZSIR</w:t>
      </w:r>
      <w:r w:rsidR="005A081F" w:rsidRPr="00E1352B">
        <w:rPr>
          <w:rFonts w:cs="Arial"/>
        </w:rPr>
        <w:t xml:space="preserve"> - nápočet výměry geometricky sloučených prioritních oblastí ZCHÚ a NATURA</w:t>
      </w:r>
    </w:p>
    <w:p w14:paraId="37972109" w14:textId="77777777" w:rsidR="005A081F" w:rsidRPr="00E1352B" w:rsidRDefault="005A081F" w:rsidP="00C77CEC">
      <w:pPr>
        <w:pStyle w:val="Odstavecseseznamem"/>
        <w:numPr>
          <w:ilvl w:val="0"/>
          <w:numId w:val="37"/>
        </w:numPr>
        <w:jc w:val="both"/>
      </w:pPr>
      <w:r w:rsidRPr="00E1352B">
        <w:rPr>
          <w:rFonts w:cs="Arial"/>
        </w:rPr>
        <w:t>FB_ROZORANI - stanovení ECP a Změny T</w:t>
      </w:r>
    </w:p>
    <w:p w14:paraId="3BDB253F" w14:textId="77777777" w:rsidR="005A081F" w:rsidRPr="00E1352B" w:rsidRDefault="005A081F" w:rsidP="00C77CEC">
      <w:pPr>
        <w:pStyle w:val="Odstavecseseznamem"/>
        <w:numPr>
          <w:ilvl w:val="0"/>
          <w:numId w:val="37"/>
        </w:numPr>
        <w:jc w:val="both"/>
      </w:pPr>
      <w:r w:rsidRPr="00E1352B">
        <w:rPr>
          <w:rFonts w:cs="Arial"/>
        </w:rPr>
        <w:t>SNIZENI_SAZBY_AEO - Stanovení Snížené sazby AEO v rámci DPB</w:t>
      </w:r>
    </w:p>
    <w:p w14:paraId="6130A698" w14:textId="77777777" w:rsidR="005A081F" w:rsidRPr="00E1352B" w:rsidRDefault="005A081F" w:rsidP="00C77CEC">
      <w:pPr>
        <w:pStyle w:val="Odstavecseseznamem"/>
        <w:numPr>
          <w:ilvl w:val="0"/>
          <w:numId w:val="37"/>
        </w:numPr>
        <w:spacing w:after="0"/>
        <w:contextualSpacing w:val="0"/>
        <w:jc w:val="both"/>
      </w:pPr>
      <w:r w:rsidRPr="00E1352B">
        <w:t>PREPOCET_PRISLUS_ENVI_DPB - Stanovení působnosti pracovišť pro vymezení v Enviro a mokřadů (údaj není historizován)</w:t>
      </w:r>
    </w:p>
    <w:p w14:paraId="227404B7" w14:textId="77777777" w:rsidR="005A081F" w:rsidRPr="00E1352B" w:rsidRDefault="005A081F" w:rsidP="00C77CEC">
      <w:pPr>
        <w:pStyle w:val="Odstavecseseznamem"/>
        <w:numPr>
          <w:ilvl w:val="0"/>
          <w:numId w:val="17"/>
        </w:numPr>
        <w:spacing w:after="0"/>
        <w:contextualSpacing w:val="0"/>
        <w:jc w:val="both"/>
        <w:rPr>
          <w:rFonts w:ascii="Calibri" w:hAnsi="Calibri"/>
          <w:szCs w:val="22"/>
        </w:rPr>
      </w:pPr>
      <w:r w:rsidRPr="00E1352B">
        <w:t>PREPOCET_PRISLUS_ENVI_ENVI -  Stanovení působnosti pracovišť pro vymezení v Enviro a mokřadů (údaj je historizován)</w:t>
      </w:r>
    </w:p>
    <w:p w14:paraId="57E59EBF" w14:textId="77777777" w:rsidR="005A081F" w:rsidRDefault="005A081F" w:rsidP="00C77CEC">
      <w:pPr>
        <w:pStyle w:val="Odstavecseseznamem"/>
        <w:jc w:val="both"/>
      </w:pPr>
      <w:r>
        <w:t xml:space="preserve"> </w:t>
      </w:r>
    </w:p>
    <w:p w14:paraId="1F07DD0E" w14:textId="77777777" w:rsidR="006D2A80" w:rsidRPr="000F6BFC" w:rsidRDefault="006D2A80" w:rsidP="00C77CEC">
      <w:pPr>
        <w:jc w:val="both"/>
      </w:pPr>
      <w:r w:rsidRPr="000F6BFC">
        <w:t xml:space="preserve"> Dopady do aplikace budou především v těchto částech:</w:t>
      </w:r>
    </w:p>
    <w:p w14:paraId="0BB8297F" w14:textId="77777777" w:rsidR="006D2A80" w:rsidRDefault="006D2A80" w:rsidP="00C77CEC">
      <w:pPr>
        <w:pStyle w:val="Odstavecseseznamem"/>
        <w:numPr>
          <w:ilvl w:val="0"/>
          <w:numId w:val="38"/>
        </w:numPr>
        <w:jc w:val="both"/>
      </w:pPr>
      <w:r w:rsidRPr="000F6BFC">
        <w:t xml:space="preserve">Detail DPB – </w:t>
      </w:r>
      <w:r w:rsidR="005A081F">
        <w:t>záložka Podrobné</w:t>
      </w:r>
    </w:p>
    <w:p w14:paraId="331CA496" w14:textId="77777777" w:rsidR="005A081F" w:rsidRPr="000F6BFC" w:rsidRDefault="005A081F" w:rsidP="00C77CEC">
      <w:pPr>
        <w:pStyle w:val="Odstavecseseznamem"/>
        <w:numPr>
          <w:ilvl w:val="0"/>
          <w:numId w:val="38"/>
        </w:numPr>
        <w:jc w:val="both"/>
      </w:pPr>
      <w:r>
        <w:t>Detail ENVI</w:t>
      </w:r>
    </w:p>
    <w:p w14:paraId="6CE2D1DA" w14:textId="77777777" w:rsidR="006D2A80" w:rsidRDefault="006D2A80" w:rsidP="00C77CEC">
      <w:pPr>
        <w:pStyle w:val="Odstavecseseznamem"/>
        <w:numPr>
          <w:ilvl w:val="0"/>
          <w:numId w:val="38"/>
        </w:numPr>
        <w:jc w:val="both"/>
      </w:pPr>
      <w:r w:rsidRPr="000F6BFC">
        <w:t>Exporty</w:t>
      </w:r>
    </w:p>
    <w:p w14:paraId="54997D59" w14:textId="77777777" w:rsidR="00CD2A3A" w:rsidRPr="000F6BFC" w:rsidRDefault="00CD2A3A" w:rsidP="00C77CEC">
      <w:pPr>
        <w:pStyle w:val="Odstavecseseznamem"/>
        <w:numPr>
          <w:ilvl w:val="0"/>
          <w:numId w:val="38"/>
        </w:numPr>
        <w:jc w:val="both"/>
      </w:pPr>
      <w:r>
        <w:t>Informativní tisky</w:t>
      </w:r>
    </w:p>
    <w:p w14:paraId="1F6AA191" w14:textId="77777777" w:rsidR="006D2A80" w:rsidRDefault="006D2A80" w:rsidP="00C77CEC">
      <w:pPr>
        <w:pStyle w:val="Odstavecseseznamem"/>
        <w:numPr>
          <w:ilvl w:val="0"/>
          <w:numId w:val="38"/>
        </w:numPr>
        <w:jc w:val="both"/>
      </w:pPr>
      <w:r w:rsidRPr="000F6BFC">
        <w:t>Mapa a mapové vrstvy v uzlu Životní prostředí</w:t>
      </w:r>
    </w:p>
    <w:p w14:paraId="58C4F02C" w14:textId="77777777" w:rsidR="005A081F" w:rsidRPr="000F6BFC" w:rsidRDefault="005A081F" w:rsidP="00C77CEC">
      <w:pPr>
        <w:pStyle w:val="Odstavecseseznamem"/>
        <w:numPr>
          <w:ilvl w:val="0"/>
          <w:numId w:val="38"/>
        </w:numPr>
        <w:jc w:val="both"/>
      </w:pPr>
      <w:r w:rsidRPr="000F6BFC">
        <w:t xml:space="preserve">Mapa a mapové vrstvy v uzlu </w:t>
      </w:r>
      <w:r>
        <w:t>Dotace/Nové Enviro</w:t>
      </w:r>
    </w:p>
    <w:p w14:paraId="163EA02E" w14:textId="77777777" w:rsidR="00074FF7" w:rsidRDefault="00074FF7" w:rsidP="00C77CEC">
      <w:pPr>
        <w:pStyle w:val="Odstavecseseznamem"/>
        <w:spacing w:after="0"/>
        <w:jc w:val="both"/>
      </w:pPr>
    </w:p>
    <w:p w14:paraId="7B93B02B" w14:textId="77777777" w:rsidR="00074FF7" w:rsidRDefault="00074FF7" w:rsidP="00C77CEC">
      <w:pPr>
        <w:pStyle w:val="Nadpis2"/>
        <w:jc w:val="both"/>
      </w:pPr>
      <w:r w:rsidRPr="00F66E8F">
        <w:t>Aktualizace vrst</w:t>
      </w:r>
      <w:r w:rsidR="008E6A31">
        <w:t>e</w:t>
      </w:r>
      <w:r w:rsidRPr="00F66E8F">
        <w:t>v</w:t>
      </w:r>
      <w:r w:rsidR="008E6A31">
        <w:t xml:space="preserve"> ZABAGED VODSTVO</w:t>
      </w:r>
      <w:r w:rsidRPr="00F66E8F">
        <w:t xml:space="preserve"> </w:t>
      </w:r>
    </w:p>
    <w:p w14:paraId="6BDA48F2" w14:textId="77777777" w:rsidR="00074FF7" w:rsidRDefault="00074FF7" w:rsidP="00C77CEC">
      <w:pPr>
        <w:jc w:val="both"/>
        <w:rPr>
          <w:szCs w:val="22"/>
        </w:rPr>
      </w:pPr>
      <w:r w:rsidRPr="004C5DDA">
        <w:rPr>
          <w:szCs w:val="22"/>
        </w:rPr>
        <w:t>Metodický / věcný garant:</w:t>
      </w:r>
      <w:r>
        <w:rPr>
          <w:szCs w:val="22"/>
        </w:rPr>
        <w:t xml:space="preserve"> David Kuna, Lenka Typoltová, Kateřina Bělinová</w:t>
      </w:r>
    </w:p>
    <w:p w14:paraId="302D5856" w14:textId="77777777" w:rsidR="008E6A31" w:rsidRDefault="008E6A31" w:rsidP="00C77CEC">
      <w:pPr>
        <w:jc w:val="both"/>
      </w:pPr>
      <w:r w:rsidRPr="000F6BFC">
        <w:t>V rámci aktualizace podkladových dat je p</w:t>
      </w:r>
      <w:r>
        <w:t>ožadována aktualizace podkladových</w:t>
      </w:r>
      <w:r w:rsidRPr="000F6BFC">
        <w:t xml:space="preserve"> vrst</w:t>
      </w:r>
      <w:r>
        <w:t>ev</w:t>
      </w:r>
      <w:r w:rsidRPr="000F6BFC">
        <w:t xml:space="preserve"> </w:t>
      </w:r>
      <w:r>
        <w:t xml:space="preserve">ZABAGED VODSTVO </w:t>
      </w:r>
      <w:r w:rsidRPr="000F6BFC">
        <w:t xml:space="preserve">na základě nově dodaných dat a zajištění příslušných </w:t>
      </w:r>
      <w:r>
        <w:t>přepočtů dat překryvů či vytvoření odvozených vrstev</w:t>
      </w:r>
      <w:r w:rsidRPr="000F6BFC">
        <w:t>.</w:t>
      </w:r>
    </w:p>
    <w:p w14:paraId="56A2AEC9" w14:textId="77777777" w:rsidR="00D64B71" w:rsidRPr="000F6BFC" w:rsidRDefault="00D64B71" w:rsidP="00C77CEC">
      <w:pPr>
        <w:pStyle w:val="Nadpis3"/>
      </w:pPr>
      <w:r w:rsidRPr="000F6BFC">
        <w:t xml:space="preserve">Aktualizace podkladových vrstev </w:t>
      </w:r>
      <w:r>
        <w:t>ZVODSTVO</w:t>
      </w:r>
    </w:p>
    <w:p w14:paraId="3A18432A" w14:textId="77777777" w:rsidR="006252ED" w:rsidRPr="000F6BFC" w:rsidRDefault="006252ED" w:rsidP="00C77CEC">
      <w:pPr>
        <w:jc w:val="both"/>
      </w:pPr>
      <w:r w:rsidRPr="000F6BFC">
        <w:t xml:space="preserve">Nová podkladová data </w:t>
      </w:r>
      <w:r w:rsidR="0033210A">
        <w:t>Zabaged vodstvo</w:t>
      </w:r>
      <w:r w:rsidRPr="000F6BFC">
        <w:t xml:space="preserve"> budou zpracována do LPIS. Vznikne nová verze platná od 1.1.2021. Nová data budou následně implementována do mapových vrstev v uzlu </w:t>
      </w:r>
      <w:r w:rsidR="0033210A">
        <w:t>Životní prostředí</w:t>
      </w:r>
      <w:r w:rsidRPr="000F6BFC">
        <w:t>. Zobrazení v mapových stromech zůstane zachováno dle současného stavu.</w:t>
      </w:r>
    </w:p>
    <w:p w14:paraId="4FD57C8C" w14:textId="77777777" w:rsidR="00074FF7" w:rsidRDefault="00074FF7" w:rsidP="00C77CEC">
      <w:pPr>
        <w:spacing w:before="120" w:after="120"/>
        <w:jc w:val="both"/>
        <w:rPr>
          <w:b/>
        </w:rPr>
      </w:pPr>
      <w:r w:rsidRPr="0098619A">
        <w:rPr>
          <w:b/>
        </w:rPr>
        <w:t>Aktualizovan</w:t>
      </w:r>
      <w:r>
        <w:rPr>
          <w:b/>
        </w:rPr>
        <w:t>á podkladová data</w:t>
      </w:r>
      <w:r w:rsidRPr="0098619A">
        <w:rPr>
          <w:b/>
        </w:rPr>
        <w:t xml:space="preserve">: </w:t>
      </w:r>
      <w:r>
        <w:rPr>
          <w:b/>
        </w:rPr>
        <w:t xml:space="preserve">ZVODSTVO </w:t>
      </w:r>
    </w:p>
    <w:p w14:paraId="4C17DBFA" w14:textId="77777777" w:rsidR="0033210A" w:rsidRPr="0098619A" w:rsidRDefault="0033210A" w:rsidP="00C77CEC">
      <w:pPr>
        <w:spacing w:before="120" w:after="120"/>
        <w:jc w:val="both"/>
        <w:rPr>
          <w:b/>
          <w:color w:val="FF0000"/>
        </w:rPr>
      </w:pPr>
      <w:r w:rsidRPr="0098619A">
        <w:rPr>
          <w:b/>
        </w:rPr>
        <w:t>Pořadové číslo verze podkladov</w:t>
      </w:r>
      <w:r>
        <w:rPr>
          <w:b/>
        </w:rPr>
        <w:t>ých dat</w:t>
      </w:r>
      <w:r w:rsidRPr="0098619A">
        <w:rPr>
          <w:b/>
        </w:rPr>
        <w:t xml:space="preserve">: </w:t>
      </w:r>
      <w:r>
        <w:rPr>
          <w:b/>
        </w:rPr>
        <w:t>11</w:t>
      </w:r>
    </w:p>
    <w:p w14:paraId="4A5EECD9" w14:textId="77777777" w:rsidR="0033210A" w:rsidRDefault="0033210A" w:rsidP="00C77CEC">
      <w:pPr>
        <w:spacing w:before="120" w:after="120"/>
        <w:jc w:val="both"/>
        <w:rPr>
          <w:b/>
        </w:rPr>
      </w:pPr>
      <w:r w:rsidRPr="00054539">
        <w:rPr>
          <w:b/>
        </w:rPr>
        <w:t>Datum účinnosti nových podkladových dat: 1.</w:t>
      </w:r>
      <w:r>
        <w:rPr>
          <w:b/>
        </w:rPr>
        <w:t xml:space="preserve"> </w:t>
      </w:r>
      <w:r w:rsidRPr="00054539">
        <w:rPr>
          <w:b/>
        </w:rPr>
        <w:t>1.</w:t>
      </w:r>
      <w:r>
        <w:rPr>
          <w:b/>
        </w:rPr>
        <w:t xml:space="preserve"> </w:t>
      </w:r>
      <w:r w:rsidRPr="00054539">
        <w:rPr>
          <w:b/>
        </w:rPr>
        <w:t>20</w:t>
      </w:r>
      <w:r>
        <w:rPr>
          <w:b/>
        </w:rPr>
        <w:t>21</w:t>
      </w:r>
    </w:p>
    <w:p w14:paraId="36B1114E" w14:textId="77777777" w:rsidR="0033210A" w:rsidRDefault="0033210A" w:rsidP="00C77CEC">
      <w:pPr>
        <w:spacing w:before="120" w:after="120"/>
        <w:jc w:val="both"/>
        <w:rPr>
          <w:b/>
        </w:rPr>
      </w:pPr>
    </w:p>
    <w:p w14:paraId="41F1BA52" w14:textId="77777777" w:rsidR="0033210A" w:rsidRPr="0033210A" w:rsidRDefault="0033210A" w:rsidP="00C77CEC">
      <w:pPr>
        <w:pStyle w:val="Nadpis3"/>
      </w:pPr>
      <w:r w:rsidRPr="0033210A">
        <w:t>Vytvoření odvozených vrstev z vrstvy ZVODSTVO</w:t>
      </w:r>
    </w:p>
    <w:p w14:paraId="7185C596" w14:textId="77777777" w:rsidR="00D26AB2" w:rsidRDefault="00D26AB2" w:rsidP="00C77CEC">
      <w:pPr>
        <w:spacing w:before="120" w:after="120"/>
        <w:jc w:val="both"/>
      </w:pPr>
      <w:r>
        <w:t>V rámci implementace bude</w:t>
      </w:r>
      <w:r w:rsidR="00074FF7" w:rsidRPr="00DE4E4D">
        <w:t xml:space="preserve"> z</w:t>
      </w:r>
      <w:r w:rsidR="00074FF7">
        <w:t xml:space="preserve"> primárních dat (vodní toky a vodní plochy) </w:t>
      </w:r>
      <w:r w:rsidR="00074FF7" w:rsidRPr="00DE4E4D">
        <w:t>odvozen</w:t>
      </w:r>
      <w:r>
        <w:t xml:space="preserve">a </w:t>
      </w:r>
      <w:r w:rsidR="00074FF7" w:rsidRPr="00DE4E4D">
        <w:t>podkladov</w:t>
      </w:r>
      <w:r>
        <w:t xml:space="preserve">á </w:t>
      </w:r>
      <w:r w:rsidR="00074FF7" w:rsidRPr="00DE4E4D">
        <w:t>vrstv</w:t>
      </w:r>
      <w:r>
        <w:t>a</w:t>
      </w:r>
      <w:r w:rsidR="00074FF7">
        <w:t xml:space="preserve"> </w:t>
      </w:r>
      <w:r w:rsidR="00074FF7" w:rsidRPr="000364DF">
        <w:rPr>
          <w:b/>
        </w:rPr>
        <w:t>ZVODSTVOB</w:t>
      </w:r>
      <w:r w:rsidR="00074FF7">
        <w:t xml:space="preserve"> (buffery podél vodních toků).</w:t>
      </w:r>
      <w:r w:rsidR="007845B2">
        <w:t xml:space="preserve"> </w:t>
      </w:r>
    </w:p>
    <w:p w14:paraId="33F9F79D" w14:textId="77777777" w:rsidR="00D26AB2" w:rsidRDefault="00D26AB2" w:rsidP="00C77CEC">
      <w:pPr>
        <w:spacing w:before="120" w:after="120"/>
        <w:jc w:val="both"/>
        <w:rPr>
          <w:b/>
        </w:rPr>
      </w:pPr>
      <w:r w:rsidRPr="0098619A">
        <w:rPr>
          <w:b/>
        </w:rPr>
        <w:lastRenderedPageBreak/>
        <w:t>Aktualizovan</w:t>
      </w:r>
      <w:r>
        <w:rPr>
          <w:b/>
        </w:rPr>
        <w:t>á podkladová data</w:t>
      </w:r>
      <w:r w:rsidRPr="0098619A">
        <w:rPr>
          <w:b/>
        </w:rPr>
        <w:t xml:space="preserve">: </w:t>
      </w:r>
      <w:r w:rsidRPr="000364DF">
        <w:rPr>
          <w:b/>
        </w:rPr>
        <w:t>ZVODSTVOB</w:t>
      </w:r>
    </w:p>
    <w:p w14:paraId="179D2013" w14:textId="77777777" w:rsidR="00D26AB2" w:rsidRPr="0098619A" w:rsidRDefault="00D26AB2" w:rsidP="00C77CEC">
      <w:pPr>
        <w:spacing w:before="120" w:after="120"/>
        <w:jc w:val="both"/>
        <w:rPr>
          <w:b/>
          <w:color w:val="FF0000"/>
        </w:rPr>
      </w:pPr>
      <w:r w:rsidRPr="0098619A">
        <w:rPr>
          <w:b/>
        </w:rPr>
        <w:t>Pořadové číslo verze podkladov</w:t>
      </w:r>
      <w:r>
        <w:rPr>
          <w:b/>
        </w:rPr>
        <w:t>ých dat</w:t>
      </w:r>
      <w:r w:rsidRPr="0098619A">
        <w:rPr>
          <w:b/>
        </w:rPr>
        <w:t xml:space="preserve">: </w:t>
      </w:r>
      <w:r>
        <w:rPr>
          <w:b/>
        </w:rPr>
        <w:t>11</w:t>
      </w:r>
    </w:p>
    <w:p w14:paraId="01E42ACF" w14:textId="77777777" w:rsidR="00D26AB2" w:rsidRDefault="00D26AB2" w:rsidP="00C77CEC">
      <w:pPr>
        <w:spacing w:before="120" w:after="120"/>
        <w:jc w:val="both"/>
        <w:rPr>
          <w:b/>
        </w:rPr>
      </w:pPr>
      <w:r w:rsidRPr="00054539">
        <w:rPr>
          <w:b/>
        </w:rPr>
        <w:t>Datum účinnosti nových podkladových dat: 1.</w:t>
      </w:r>
      <w:r>
        <w:rPr>
          <w:b/>
        </w:rPr>
        <w:t xml:space="preserve"> </w:t>
      </w:r>
      <w:r w:rsidRPr="00054539">
        <w:rPr>
          <w:b/>
        </w:rPr>
        <w:t>1.</w:t>
      </w:r>
      <w:r>
        <w:rPr>
          <w:b/>
        </w:rPr>
        <w:t xml:space="preserve"> </w:t>
      </w:r>
      <w:r w:rsidRPr="00054539">
        <w:rPr>
          <w:b/>
        </w:rPr>
        <w:t>20</w:t>
      </w:r>
      <w:r>
        <w:rPr>
          <w:b/>
        </w:rPr>
        <w:t>21</w:t>
      </w:r>
    </w:p>
    <w:p w14:paraId="294AF9A1" w14:textId="77777777" w:rsidR="00D26AB2" w:rsidRDefault="00D26AB2" w:rsidP="00C77CEC">
      <w:pPr>
        <w:spacing w:before="120" w:after="120"/>
        <w:jc w:val="both"/>
      </w:pPr>
    </w:p>
    <w:p w14:paraId="3C575255" w14:textId="77777777" w:rsidR="00D26AB2" w:rsidRPr="000F6BFC" w:rsidRDefault="00D26AB2" w:rsidP="00C77CEC">
      <w:pPr>
        <w:pStyle w:val="Nadpis3"/>
      </w:pPr>
      <w:r w:rsidRPr="000F6BFC">
        <w:t>Nápočty na DPB/ZemParcela</w:t>
      </w:r>
      <w:r>
        <w:t>/PSK – Zabaged vodstvo</w:t>
      </w:r>
    </w:p>
    <w:p w14:paraId="7CFE643C" w14:textId="77777777" w:rsidR="00D26AB2" w:rsidRDefault="00D26AB2" w:rsidP="00C77CEC">
      <w:pPr>
        <w:jc w:val="both"/>
      </w:pPr>
      <w:r w:rsidRPr="00E1352B">
        <w:t>Následně budou na základě nových dat provedeny přepočty dat</w:t>
      </w:r>
      <w:r>
        <w:t xml:space="preserve"> na entitách DPB, resp.</w:t>
      </w:r>
      <w:r w:rsidRPr="00E1352B">
        <w:t xml:space="preserve"> ZemParcela</w:t>
      </w:r>
      <w:r>
        <w:t xml:space="preserve"> nebo PSK</w:t>
      </w:r>
      <w:r w:rsidRPr="00E1352B">
        <w:t>. Především se jedná o tyto výpočty překryvů entit DPB (případně ZemParcely nebo PSK) s:</w:t>
      </w:r>
    </w:p>
    <w:p w14:paraId="46585E70" w14:textId="77777777" w:rsidR="00D26AB2" w:rsidRDefault="00D26AB2" w:rsidP="00C77CEC">
      <w:pPr>
        <w:pStyle w:val="Odstavecseseznamem"/>
        <w:numPr>
          <w:ilvl w:val="0"/>
          <w:numId w:val="40"/>
        </w:numPr>
        <w:jc w:val="both"/>
      </w:pPr>
      <w:r w:rsidRPr="00D26AB2">
        <w:t>ZVODSTVO_VZDAL</w:t>
      </w:r>
      <w:r>
        <w:t xml:space="preserve"> – vzdálenost od vody</w:t>
      </w:r>
    </w:p>
    <w:p w14:paraId="472BC647" w14:textId="77777777" w:rsidR="00D26AB2" w:rsidRDefault="00D26AB2" w:rsidP="00C77CEC">
      <w:pPr>
        <w:pStyle w:val="Odstavecseseznamem"/>
        <w:numPr>
          <w:ilvl w:val="0"/>
          <w:numId w:val="40"/>
        </w:numPr>
        <w:jc w:val="both"/>
      </w:pPr>
      <w:r w:rsidRPr="00D26AB2">
        <w:t>ZVODSTVOB</w:t>
      </w:r>
      <w:r>
        <w:t xml:space="preserve"> – překryv s buffery kolem vody</w:t>
      </w:r>
    </w:p>
    <w:p w14:paraId="75627897" w14:textId="77777777" w:rsidR="00D26AB2" w:rsidRPr="00D26AB2" w:rsidRDefault="00D26AB2" w:rsidP="00C77CEC">
      <w:pPr>
        <w:pStyle w:val="Odstavecseseznamem"/>
        <w:numPr>
          <w:ilvl w:val="0"/>
          <w:numId w:val="40"/>
        </w:numPr>
        <w:jc w:val="both"/>
      </w:pPr>
      <w:r w:rsidRPr="001B48D1">
        <w:rPr>
          <w:rFonts w:cs="Arial"/>
        </w:rPr>
        <w:t>Stanovení ECP a Změny T</w:t>
      </w:r>
    </w:p>
    <w:p w14:paraId="5DB94126" w14:textId="77777777" w:rsidR="00D26AB2" w:rsidRPr="00D26AB2" w:rsidRDefault="00D26AB2" w:rsidP="00C77CEC">
      <w:pPr>
        <w:pStyle w:val="Odstavecseseznamem"/>
        <w:numPr>
          <w:ilvl w:val="0"/>
          <w:numId w:val="40"/>
        </w:numPr>
        <w:jc w:val="both"/>
      </w:pPr>
      <w:r>
        <w:rPr>
          <w:rFonts w:cs="Arial"/>
        </w:rPr>
        <w:t>Stanovení opatření pro Nitrátovou směrnici</w:t>
      </w:r>
    </w:p>
    <w:p w14:paraId="2705383B" w14:textId="77777777" w:rsidR="00D26AB2" w:rsidRDefault="00D26AB2" w:rsidP="00C77CEC">
      <w:pPr>
        <w:pStyle w:val="Odstavecseseznamem"/>
        <w:numPr>
          <w:ilvl w:val="0"/>
          <w:numId w:val="40"/>
        </w:numPr>
        <w:spacing w:after="120" w:line="276" w:lineRule="auto"/>
        <w:jc w:val="both"/>
        <w:rPr>
          <w:rFonts w:cs="Arial"/>
          <w:lang w:eastAsia="cs-CZ"/>
        </w:rPr>
      </w:pPr>
      <w:r w:rsidRPr="001B48D1">
        <w:rPr>
          <w:rFonts w:cs="Arial"/>
          <w:lang w:eastAsia="cs-CZ"/>
        </w:rPr>
        <w:t>Stanovení překryvů DPB se svažitými pozemky (FB_SMYV)</w:t>
      </w:r>
      <w:r>
        <w:rPr>
          <w:rFonts w:cs="Arial"/>
          <w:lang w:eastAsia="cs-CZ"/>
        </w:rPr>
        <w:t xml:space="preserve"> – vůči vodním tokům povrchovým stálým</w:t>
      </w:r>
    </w:p>
    <w:p w14:paraId="0E4AF8B8" w14:textId="77777777" w:rsidR="00C90F7F" w:rsidRDefault="00C90F7F" w:rsidP="00C77CEC">
      <w:pPr>
        <w:pStyle w:val="Odstavecseseznamem"/>
        <w:numPr>
          <w:ilvl w:val="0"/>
          <w:numId w:val="40"/>
        </w:numPr>
        <w:spacing w:after="120" w:line="276" w:lineRule="auto"/>
        <w:jc w:val="both"/>
        <w:rPr>
          <w:rFonts w:cs="Arial"/>
          <w:lang w:eastAsia="cs-CZ"/>
        </w:rPr>
      </w:pPr>
      <w:r>
        <w:rPr>
          <w:rFonts w:cs="Arial"/>
          <w:lang w:eastAsia="cs-CZ"/>
        </w:rPr>
        <w:t>Stanovení vhodnosti zatravnění (</w:t>
      </w:r>
      <w:r w:rsidRPr="00C90F7F">
        <w:rPr>
          <w:rFonts w:cs="Arial"/>
          <w:lang w:eastAsia="cs-CZ"/>
        </w:rPr>
        <w:t>FB_ZATRAVNENI</w:t>
      </w:r>
      <w:r>
        <w:rPr>
          <w:rFonts w:cs="Arial"/>
          <w:lang w:eastAsia="cs-CZ"/>
        </w:rPr>
        <w:t>)</w:t>
      </w:r>
    </w:p>
    <w:p w14:paraId="6D3450AE" w14:textId="77777777" w:rsidR="00D26AB2" w:rsidRPr="000F6BFC" w:rsidRDefault="00D26AB2" w:rsidP="00C77CEC">
      <w:pPr>
        <w:jc w:val="both"/>
      </w:pPr>
      <w:r w:rsidRPr="000F6BFC">
        <w:t>Dopady do aplikace budou především v těchto částech:</w:t>
      </w:r>
    </w:p>
    <w:p w14:paraId="0B081900" w14:textId="77777777" w:rsidR="00D26AB2" w:rsidRDefault="00D26AB2" w:rsidP="00C77CEC">
      <w:pPr>
        <w:pStyle w:val="Odstavecseseznamem"/>
        <w:numPr>
          <w:ilvl w:val="0"/>
          <w:numId w:val="38"/>
        </w:numPr>
        <w:jc w:val="both"/>
      </w:pPr>
      <w:r w:rsidRPr="000F6BFC">
        <w:t xml:space="preserve">Detail DPB – </w:t>
      </w:r>
      <w:r>
        <w:t>záložka Podrobné</w:t>
      </w:r>
    </w:p>
    <w:p w14:paraId="50B3DD28" w14:textId="77777777" w:rsidR="00D26AB2" w:rsidRPr="000F6BFC" w:rsidRDefault="00CA2A8F" w:rsidP="00C77CEC">
      <w:pPr>
        <w:pStyle w:val="Odstavecseseznamem"/>
        <w:numPr>
          <w:ilvl w:val="0"/>
          <w:numId w:val="38"/>
        </w:numPr>
        <w:jc w:val="both"/>
      </w:pPr>
      <w:r>
        <w:t>Komponenta Nitrátová směrnice</w:t>
      </w:r>
    </w:p>
    <w:p w14:paraId="1F381E4D" w14:textId="77777777" w:rsidR="00D26AB2" w:rsidRPr="000F6BFC" w:rsidRDefault="00D26AB2" w:rsidP="00C77CEC">
      <w:pPr>
        <w:pStyle w:val="Odstavecseseznamem"/>
        <w:numPr>
          <w:ilvl w:val="0"/>
          <w:numId w:val="38"/>
        </w:numPr>
        <w:jc w:val="both"/>
      </w:pPr>
      <w:r w:rsidRPr="000F6BFC">
        <w:t>Exporty</w:t>
      </w:r>
    </w:p>
    <w:p w14:paraId="46EF307C" w14:textId="77777777" w:rsidR="00D26AB2" w:rsidRDefault="00D26AB2" w:rsidP="00C77CEC">
      <w:pPr>
        <w:pStyle w:val="Odstavecseseznamem"/>
        <w:numPr>
          <w:ilvl w:val="0"/>
          <w:numId w:val="38"/>
        </w:numPr>
        <w:jc w:val="both"/>
      </w:pPr>
      <w:r w:rsidRPr="000F6BFC">
        <w:t>Mapa a mapové vrstvy v uzlu Životní prostředí</w:t>
      </w:r>
    </w:p>
    <w:p w14:paraId="6123EDF2" w14:textId="77777777" w:rsidR="007845B2" w:rsidRPr="00B66C3E" w:rsidRDefault="00D26AB2" w:rsidP="00C77CEC">
      <w:pPr>
        <w:jc w:val="both"/>
        <w:rPr>
          <w:lang w:eastAsia="cs-CZ"/>
        </w:rPr>
      </w:pPr>
      <w:r>
        <w:t xml:space="preserve">Poznámka: </w:t>
      </w:r>
      <w:r>
        <w:rPr>
          <w:lang w:eastAsia="cs-CZ"/>
        </w:rPr>
        <w:t>Najetím</w:t>
      </w:r>
      <w:r w:rsidR="007845B2">
        <w:rPr>
          <w:lang w:eastAsia="cs-CZ"/>
        </w:rPr>
        <w:t xml:space="preserve"> na polygon nebo linii vodního toku</w:t>
      </w:r>
      <w:r>
        <w:rPr>
          <w:lang w:eastAsia="cs-CZ"/>
        </w:rPr>
        <w:t xml:space="preserve"> či vodní plochy</w:t>
      </w:r>
      <w:r w:rsidR="007845B2">
        <w:rPr>
          <w:lang w:eastAsia="cs-CZ"/>
        </w:rPr>
        <w:t xml:space="preserve"> vyvolá akci – zobrazení informativního okna</w:t>
      </w:r>
      <w:r>
        <w:rPr>
          <w:lang w:eastAsia="cs-CZ"/>
        </w:rPr>
        <w:t xml:space="preserve"> do tooltipu</w:t>
      </w:r>
      <w:r w:rsidR="007845B2">
        <w:rPr>
          <w:lang w:eastAsia="cs-CZ"/>
        </w:rPr>
        <w:t>, ve kterém bude zobrazeno IDVT (ID vodního toku), název vodního toku, název vodní plochy.</w:t>
      </w:r>
    </w:p>
    <w:p w14:paraId="3A6C4225" w14:textId="77777777" w:rsidR="00074FF7" w:rsidRPr="000364DF" w:rsidRDefault="00074FF7" w:rsidP="00C77CEC">
      <w:pPr>
        <w:spacing w:after="0"/>
        <w:jc w:val="both"/>
      </w:pPr>
    </w:p>
    <w:p w14:paraId="66324820" w14:textId="77777777" w:rsidR="00074FF7" w:rsidRDefault="00074FF7" w:rsidP="00C77CEC">
      <w:pPr>
        <w:pStyle w:val="Nadpis2"/>
        <w:jc w:val="both"/>
      </w:pPr>
      <w:r w:rsidRPr="00F66E8F">
        <w:t>Implementace ochranných pásem vodních zdrojů (OPVZ)</w:t>
      </w:r>
    </w:p>
    <w:p w14:paraId="3205E6CA" w14:textId="77777777" w:rsidR="00074FF7" w:rsidRDefault="00074FF7" w:rsidP="00C77CEC">
      <w:pPr>
        <w:jc w:val="both"/>
        <w:rPr>
          <w:szCs w:val="22"/>
        </w:rPr>
      </w:pPr>
      <w:r w:rsidRPr="004C5DDA">
        <w:rPr>
          <w:szCs w:val="22"/>
        </w:rPr>
        <w:t>Metodický / věcný garant:</w:t>
      </w:r>
      <w:r>
        <w:rPr>
          <w:szCs w:val="22"/>
        </w:rPr>
        <w:t xml:space="preserve"> David Kuna, Lenka Typoltová</w:t>
      </w:r>
    </w:p>
    <w:p w14:paraId="2773B431" w14:textId="77777777" w:rsidR="008C5D22" w:rsidRDefault="008C5D22" w:rsidP="00C77CEC">
      <w:pPr>
        <w:jc w:val="both"/>
      </w:pPr>
      <w:r w:rsidRPr="000F6BFC">
        <w:t>V rámci aktualizace podkladových dat je p</w:t>
      </w:r>
      <w:r>
        <w:t>ožadována aktualizace podkladových</w:t>
      </w:r>
      <w:r w:rsidRPr="000F6BFC">
        <w:t xml:space="preserve"> vrst</w:t>
      </w:r>
      <w:r>
        <w:t>ev</w:t>
      </w:r>
      <w:r w:rsidRPr="000F6BFC">
        <w:t xml:space="preserve"> </w:t>
      </w:r>
      <w:r>
        <w:t xml:space="preserve">OPVZ </w:t>
      </w:r>
      <w:r w:rsidRPr="000F6BFC">
        <w:t xml:space="preserve">na základě nově dodaných dat a zajištění příslušných </w:t>
      </w:r>
      <w:r>
        <w:t>přepočtů dat překryvů</w:t>
      </w:r>
      <w:r w:rsidRPr="000F6BFC">
        <w:t>.</w:t>
      </w:r>
    </w:p>
    <w:p w14:paraId="1CD4895B" w14:textId="77777777" w:rsidR="008C5D22" w:rsidRPr="000F6BFC" w:rsidRDefault="008C5D22" w:rsidP="00C77CEC">
      <w:pPr>
        <w:pStyle w:val="Nadpis3"/>
      </w:pPr>
      <w:r w:rsidRPr="000F6BFC">
        <w:t xml:space="preserve">Aktualizace podkladových vrstev </w:t>
      </w:r>
      <w:r>
        <w:t>OPVZ</w:t>
      </w:r>
    </w:p>
    <w:p w14:paraId="20A61B76" w14:textId="77777777" w:rsidR="008C5D22" w:rsidRDefault="008C5D22" w:rsidP="00C77CEC">
      <w:pPr>
        <w:jc w:val="both"/>
      </w:pPr>
      <w:r w:rsidRPr="000F6BFC">
        <w:t xml:space="preserve">Nová podkladová data </w:t>
      </w:r>
      <w:r>
        <w:t>OPVZ</w:t>
      </w:r>
      <w:r w:rsidRPr="000F6BFC">
        <w:t xml:space="preserve"> budou zpracována do LPIS. Vznikne nová verze platná od 1.1.2021. Nová data budou následně implementována do mapových vrstev v uzlu </w:t>
      </w:r>
      <w:r>
        <w:t>Životní prostředí</w:t>
      </w:r>
      <w:r w:rsidRPr="000F6BFC">
        <w:t>. Zobrazení v mapových stromech zůstane zachováno dle současného stavu.</w:t>
      </w:r>
    </w:p>
    <w:p w14:paraId="1F784893" w14:textId="77777777" w:rsidR="008C5D22" w:rsidRPr="008C5D22" w:rsidRDefault="008C5D22" w:rsidP="00C77CEC">
      <w:pPr>
        <w:spacing w:before="120" w:after="120"/>
        <w:jc w:val="both"/>
        <w:rPr>
          <w:rFonts w:cs="Arial"/>
        </w:rPr>
      </w:pPr>
      <w:r>
        <w:rPr>
          <w:rFonts w:cs="Arial"/>
        </w:rPr>
        <w:t xml:space="preserve">V </w:t>
      </w:r>
      <w:r w:rsidRPr="008C5D22">
        <w:rPr>
          <w:rFonts w:cs="Arial"/>
        </w:rPr>
        <w:t xml:space="preserve">rámci implementace </w:t>
      </w:r>
      <w:r>
        <w:rPr>
          <w:rFonts w:cs="Arial"/>
        </w:rPr>
        <w:t>OPVZ</w:t>
      </w:r>
      <w:r w:rsidRPr="008C5D22">
        <w:rPr>
          <w:rFonts w:cs="Arial"/>
        </w:rPr>
        <w:t xml:space="preserve"> </w:t>
      </w:r>
      <w:r>
        <w:rPr>
          <w:rFonts w:cs="Arial"/>
        </w:rPr>
        <w:t>je</w:t>
      </w:r>
      <w:r w:rsidRPr="008C5D22">
        <w:rPr>
          <w:rFonts w:cs="Arial"/>
        </w:rPr>
        <w:t xml:space="preserve"> požadováno zachovat následující úpravy:</w:t>
      </w:r>
    </w:p>
    <w:p w14:paraId="6484E68C" w14:textId="77777777" w:rsidR="008C5D22" w:rsidRPr="00433563" w:rsidRDefault="008C5D22" w:rsidP="00C77CEC">
      <w:pPr>
        <w:pStyle w:val="Odstavecseseznamem"/>
        <w:numPr>
          <w:ilvl w:val="0"/>
          <w:numId w:val="19"/>
        </w:numPr>
        <w:spacing w:before="120" w:after="120"/>
        <w:contextualSpacing w:val="0"/>
        <w:jc w:val="both"/>
        <w:rPr>
          <w:rFonts w:cs="Arial"/>
          <w:b/>
        </w:rPr>
      </w:pPr>
      <w:r w:rsidRPr="00433563">
        <w:rPr>
          <w:rFonts w:cs="Arial"/>
        </w:rPr>
        <w:t>U vrstvy OPVZ je požadováno rozlišovat vrstvy:</w:t>
      </w:r>
    </w:p>
    <w:p w14:paraId="598D7D12" w14:textId="77777777" w:rsidR="008C5D22" w:rsidRPr="00433563" w:rsidRDefault="008C5D22" w:rsidP="00C77CEC">
      <w:pPr>
        <w:pStyle w:val="Odstavecseseznamem"/>
        <w:numPr>
          <w:ilvl w:val="0"/>
          <w:numId w:val="20"/>
        </w:numPr>
        <w:spacing w:before="120" w:after="120"/>
        <w:contextualSpacing w:val="0"/>
        <w:jc w:val="both"/>
        <w:rPr>
          <w:rFonts w:cs="Arial"/>
          <w:b/>
        </w:rPr>
      </w:pPr>
      <w:r>
        <w:t>OPVZ_</w:t>
      </w:r>
      <w:r w:rsidRPr="00433563">
        <w:t>NADRZE</w:t>
      </w:r>
    </w:p>
    <w:p w14:paraId="2404112E" w14:textId="77777777" w:rsidR="008C5D22" w:rsidRPr="00433563" w:rsidRDefault="008C5D22" w:rsidP="00C77CEC">
      <w:pPr>
        <w:pStyle w:val="Odstavecseseznamem"/>
        <w:numPr>
          <w:ilvl w:val="0"/>
          <w:numId w:val="20"/>
        </w:numPr>
        <w:spacing w:before="120" w:after="120"/>
        <w:contextualSpacing w:val="0"/>
        <w:jc w:val="both"/>
        <w:rPr>
          <w:rFonts w:cs="Arial"/>
          <w:b/>
        </w:rPr>
      </w:pPr>
      <w:r>
        <w:t>OPVZ_</w:t>
      </w:r>
      <w:r w:rsidRPr="00433563">
        <w:t>OSTATNI a u této vrstvy rozlišovat typ podzemní x povrchové x neurčené</w:t>
      </w:r>
    </w:p>
    <w:p w14:paraId="4B13CBEE" w14:textId="77777777" w:rsidR="008C5D22" w:rsidRDefault="008C5D22" w:rsidP="00C77CEC">
      <w:pPr>
        <w:spacing w:before="120" w:after="120"/>
        <w:jc w:val="both"/>
      </w:pPr>
      <w:r w:rsidRPr="008C5D22">
        <w:rPr>
          <w:rFonts w:cs="Arial"/>
        </w:rPr>
        <w:t>U jednotlivých objektů bude ukládán název a identifikace rozhodnutí, kterým bylo</w:t>
      </w:r>
      <w:r w:rsidRPr="00433563">
        <w:t xml:space="preserve"> vydáno.</w:t>
      </w:r>
      <w:r>
        <w:t xml:space="preserve"> K jednotlivým objektům bude připojen i pdf dokument (přes atribut/primární klíč </w:t>
      </w:r>
      <w:r w:rsidRPr="00D5744C">
        <w:t>OBJ_GID) s příslušným vo</w:t>
      </w:r>
      <w:r>
        <w:t>doprávním rozhodnutím (pokud bude pro konkrétní OPVZ k dispozici)</w:t>
      </w:r>
    </w:p>
    <w:p w14:paraId="51834878" w14:textId="77777777" w:rsidR="00074FF7" w:rsidRPr="00054539" w:rsidRDefault="00074FF7" w:rsidP="00C77CEC">
      <w:pPr>
        <w:spacing w:before="120" w:after="120"/>
        <w:jc w:val="both"/>
        <w:rPr>
          <w:b/>
        </w:rPr>
      </w:pPr>
      <w:r w:rsidRPr="00054539">
        <w:rPr>
          <w:b/>
        </w:rPr>
        <w:t xml:space="preserve">Aktualizovaná podkladová data: OPVZ </w:t>
      </w:r>
    </w:p>
    <w:p w14:paraId="348009B9" w14:textId="77777777" w:rsidR="00074FF7" w:rsidRPr="00712C11" w:rsidRDefault="00074FF7" w:rsidP="00C77CEC">
      <w:pPr>
        <w:spacing w:before="120" w:after="120"/>
        <w:jc w:val="both"/>
        <w:rPr>
          <w:b/>
          <w:color w:val="FF0000"/>
        </w:rPr>
      </w:pPr>
      <w:r w:rsidRPr="00054539">
        <w:rPr>
          <w:b/>
        </w:rPr>
        <w:t xml:space="preserve">Pořadové číslo verze podkladových dat: </w:t>
      </w:r>
      <w:r w:rsidR="00961B15">
        <w:rPr>
          <w:b/>
        </w:rPr>
        <w:t>11</w:t>
      </w:r>
    </w:p>
    <w:p w14:paraId="2F01C7CA" w14:textId="77777777" w:rsidR="00074FF7" w:rsidRDefault="00074FF7" w:rsidP="00C77CEC">
      <w:pPr>
        <w:spacing w:before="120" w:after="120"/>
        <w:jc w:val="both"/>
        <w:rPr>
          <w:b/>
        </w:rPr>
      </w:pPr>
      <w:r w:rsidRPr="00054539">
        <w:rPr>
          <w:b/>
        </w:rPr>
        <w:t>Datum účinnosti n</w:t>
      </w:r>
      <w:r>
        <w:rPr>
          <w:b/>
        </w:rPr>
        <w:t>ových podkladových dat: 1. 1. 202</w:t>
      </w:r>
      <w:r w:rsidR="00961B15">
        <w:rPr>
          <w:b/>
        </w:rPr>
        <w:t>1</w:t>
      </w:r>
    </w:p>
    <w:p w14:paraId="725A5218" w14:textId="77777777" w:rsidR="008C5D22" w:rsidRDefault="008C5D22" w:rsidP="00C77CEC">
      <w:pPr>
        <w:spacing w:before="120" w:after="120"/>
        <w:jc w:val="both"/>
        <w:rPr>
          <w:b/>
        </w:rPr>
      </w:pPr>
    </w:p>
    <w:p w14:paraId="0E0C4806" w14:textId="77777777" w:rsidR="008C5D22" w:rsidRPr="000F6BFC" w:rsidRDefault="008C5D22" w:rsidP="00C77CEC">
      <w:pPr>
        <w:pStyle w:val="Nadpis3"/>
      </w:pPr>
      <w:r w:rsidRPr="000F6BFC">
        <w:lastRenderedPageBreak/>
        <w:t>Nápočty na DPB</w:t>
      </w:r>
      <w:r>
        <w:t xml:space="preserve"> – OPVZ</w:t>
      </w:r>
    </w:p>
    <w:p w14:paraId="0833D7D7" w14:textId="77777777" w:rsidR="008C5D22" w:rsidRDefault="008C5D22" w:rsidP="00C77CEC">
      <w:pPr>
        <w:jc w:val="both"/>
      </w:pPr>
      <w:r w:rsidRPr="00E1352B">
        <w:t>Následně budou na základě nových dat provedeny přepočty dat</w:t>
      </w:r>
      <w:r>
        <w:t xml:space="preserve"> na entitách DPB, resp. ZemParcela</w:t>
      </w:r>
      <w:r w:rsidRPr="00E1352B">
        <w:t>. Především se jedná o tyto výpočty překryvů entit DPB</w:t>
      </w:r>
      <w:r>
        <w:t xml:space="preserve"> (případně ZemParcela)</w:t>
      </w:r>
      <w:r w:rsidRPr="00E1352B">
        <w:t xml:space="preserve"> s:</w:t>
      </w:r>
    </w:p>
    <w:p w14:paraId="47EBF56C" w14:textId="77777777" w:rsidR="008C5D22" w:rsidRDefault="008C5D22" w:rsidP="00C77CEC">
      <w:pPr>
        <w:pStyle w:val="Odstavecseseznamem"/>
        <w:numPr>
          <w:ilvl w:val="0"/>
          <w:numId w:val="40"/>
        </w:numPr>
        <w:spacing w:after="120"/>
        <w:jc w:val="both"/>
      </w:pPr>
      <w:r w:rsidRPr="000364DF">
        <w:t>Stanovení</w:t>
      </w:r>
      <w:r>
        <w:t xml:space="preserve"> překryvů DPB (zem. parcel) s OPVZ (procedura) – (</w:t>
      </w:r>
      <w:r w:rsidRPr="000364DF">
        <w:t>FB_OPVZ_PROCEDURA</w:t>
      </w:r>
      <w:r>
        <w:t>)</w:t>
      </w:r>
    </w:p>
    <w:p w14:paraId="4233116B" w14:textId="77777777" w:rsidR="008C5D22" w:rsidRPr="000F6BFC" w:rsidRDefault="008C5D22" w:rsidP="00C77CEC">
      <w:pPr>
        <w:jc w:val="both"/>
      </w:pPr>
      <w:r w:rsidRPr="000F6BFC">
        <w:t>Dopady do aplikace budou především v těchto částech:</w:t>
      </w:r>
    </w:p>
    <w:p w14:paraId="3C2FFFE7" w14:textId="77777777" w:rsidR="008C5D22" w:rsidRDefault="008C5D22" w:rsidP="00C77CEC">
      <w:pPr>
        <w:pStyle w:val="Odstavecseseznamem"/>
        <w:numPr>
          <w:ilvl w:val="0"/>
          <w:numId w:val="38"/>
        </w:numPr>
        <w:jc w:val="both"/>
      </w:pPr>
      <w:r w:rsidRPr="000F6BFC">
        <w:t xml:space="preserve">Detail DPB – </w:t>
      </w:r>
      <w:r>
        <w:t>záložka Podrobné</w:t>
      </w:r>
    </w:p>
    <w:p w14:paraId="18790614" w14:textId="77777777" w:rsidR="008C5D22" w:rsidRPr="000F6BFC" w:rsidRDefault="008C5D22" w:rsidP="00C77CEC">
      <w:pPr>
        <w:pStyle w:val="Odstavecseseznamem"/>
        <w:numPr>
          <w:ilvl w:val="0"/>
          <w:numId w:val="38"/>
        </w:numPr>
        <w:jc w:val="both"/>
      </w:pPr>
      <w:r w:rsidRPr="000F6BFC">
        <w:t>Exporty</w:t>
      </w:r>
    </w:p>
    <w:p w14:paraId="75EAF9D7" w14:textId="77777777" w:rsidR="00074FF7" w:rsidRPr="001B48D1" w:rsidRDefault="00074FF7" w:rsidP="00C77CEC">
      <w:pPr>
        <w:pStyle w:val="Odstavecseseznamem"/>
        <w:numPr>
          <w:ilvl w:val="1"/>
          <w:numId w:val="16"/>
        </w:numPr>
        <w:tabs>
          <w:tab w:val="left" w:pos="680"/>
        </w:tabs>
        <w:spacing w:after="40"/>
        <w:ind w:left="578" w:hanging="578"/>
        <w:contextualSpacing w:val="0"/>
        <w:jc w:val="both"/>
        <w:outlineLvl w:val="1"/>
        <w:rPr>
          <w:b/>
          <w:bCs/>
          <w:iCs/>
          <w:vanish/>
          <w:color w:val="000080"/>
          <w:szCs w:val="28"/>
        </w:rPr>
      </w:pPr>
      <w:commentRangeStart w:id="1"/>
    </w:p>
    <w:p w14:paraId="527F9F5F" w14:textId="77777777" w:rsidR="00074FF7" w:rsidRPr="001B48D1" w:rsidRDefault="00074FF7" w:rsidP="00C77CEC">
      <w:pPr>
        <w:pStyle w:val="Odstavecseseznamem"/>
        <w:numPr>
          <w:ilvl w:val="1"/>
          <w:numId w:val="16"/>
        </w:numPr>
        <w:tabs>
          <w:tab w:val="left" w:pos="680"/>
        </w:tabs>
        <w:spacing w:after="40"/>
        <w:ind w:left="578" w:hanging="578"/>
        <w:contextualSpacing w:val="0"/>
        <w:jc w:val="both"/>
        <w:outlineLvl w:val="1"/>
        <w:rPr>
          <w:b/>
          <w:bCs/>
          <w:iCs/>
          <w:vanish/>
          <w:color w:val="000080"/>
          <w:szCs w:val="28"/>
        </w:rPr>
      </w:pPr>
    </w:p>
    <w:p w14:paraId="0511D981" w14:textId="77777777" w:rsidR="00074FF7" w:rsidRPr="001B48D1" w:rsidRDefault="00074FF7" w:rsidP="00C77CEC">
      <w:pPr>
        <w:pStyle w:val="Odstavecseseznamem"/>
        <w:numPr>
          <w:ilvl w:val="1"/>
          <w:numId w:val="16"/>
        </w:numPr>
        <w:tabs>
          <w:tab w:val="left" w:pos="680"/>
        </w:tabs>
        <w:spacing w:after="40"/>
        <w:ind w:left="578" w:hanging="578"/>
        <w:contextualSpacing w:val="0"/>
        <w:jc w:val="both"/>
        <w:outlineLvl w:val="1"/>
        <w:rPr>
          <w:b/>
          <w:bCs/>
          <w:iCs/>
          <w:vanish/>
          <w:color w:val="000080"/>
          <w:szCs w:val="28"/>
        </w:rPr>
      </w:pPr>
    </w:p>
    <w:p w14:paraId="18D1E31C" w14:textId="77777777" w:rsidR="00074FF7" w:rsidRPr="001B48D1" w:rsidRDefault="00074FF7" w:rsidP="00C77CEC">
      <w:pPr>
        <w:pStyle w:val="Odstavecseseznamem"/>
        <w:numPr>
          <w:ilvl w:val="1"/>
          <w:numId w:val="16"/>
        </w:numPr>
        <w:tabs>
          <w:tab w:val="left" w:pos="680"/>
        </w:tabs>
        <w:spacing w:after="40"/>
        <w:ind w:left="578" w:hanging="578"/>
        <w:contextualSpacing w:val="0"/>
        <w:jc w:val="both"/>
        <w:outlineLvl w:val="1"/>
        <w:rPr>
          <w:b/>
          <w:bCs/>
          <w:iCs/>
          <w:vanish/>
          <w:color w:val="000080"/>
          <w:szCs w:val="28"/>
        </w:rPr>
      </w:pPr>
    </w:p>
    <w:p w14:paraId="47027A52" w14:textId="77777777" w:rsidR="00074FF7" w:rsidRPr="001B48D1" w:rsidRDefault="00074FF7" w:rsidP="00C77CEC">
      <w:pPr>
        <w:pStyle w:val="Odstavecseseznamem"/>
        <w:numPr>
          <w:ilvl w:val="1"/>
          <w:numId w:val="16"/>
        </w:numPr>
        <w:tabs>
          <w:tab w:val="left" w:pos="680"/>
        </w:tabs>
        <w:spacing w:after="40"/>
        <w:ind w:left="578" w:hanging="578"/>
        <w:contextualSpacing w:val="0"/>
        <w:jc w:val="both"/>
        <w:outlineLvl w:val="1"/>
        <w:rPr>
          <w:b/>
          <w:bCs/>
          <w:iCs/>
          <w:vanish/>
          <w:color w:val="000080"/>
          <w:szCs w:val="28"/>
        </w:rPr>
      </w:pPr>
      <w:bookmarkStart w:id="2" w:name="_Toc394854000"/>
      <w:bookmarkStart w:id="3" w:name="_Toc413858696"/>
      <w:bookmarkStart w:id="4" w:name="_Toc414785307"/>
      <w:bookmarkStart w:id="5" w:name="_Toc395475608"/>
    </w:p>
    <w:bookmarkEnd w:id="2"/>
    <w:bookmarkEnd w:id="3"/>
    <w:bookmarkEnd w:id="4"/>
    <w:bookmarkEnd w:id="5"/>
    <w:commentRangeEnd w:id="1"/>
    <w:p w14:paraId="451B6AC3" w14:textId="77777777" w:rsidR="00074FF7" w:rsidRPr="00D330E8" w:rsidRDefault="00074FF7" w:rsidP="00C77CEC">
      <w:pPr>
        <w:tabs>
          <w:tab w:val="left" w:pos="0"/>
        </w:tabs>
        <w:jc w:val="both"/>
      </w:pPr>
      <w:r>
        <w:rPr>
          <w:rStyle w:val="Odkaznakoment"/>
        </w:rPr>
        <w:commentReference w:id="1"/>
      </w:r>
    </w:p>
    <w:p w14:paraId="47DBA5EA" w14:textId="77777777" w:rsidR="00074FF7" w:rsidRDefault="00074FF7" w:rsidP="00C77CEC">
      <w:pPr>
        <w:pStyle w:val="Nadpis2"/>
        <w:jc w:val="both"/>
        <w:rPr>
          <w:sz w:val="24"/>
          <w:lang w:eastAsia="cs-CZ"/>
        </w:rPr>
      </w:pPr>
      <w:r w:rsidRPr="00311063">
        <w:rPr>
          <w:sz w:val="24"/>
          <w:lang w:eastAsia="cs-CZ"/>
        </w:rPr>
        <w:t xml:space="preserve">Aktualizace </w:t>
      </w:r>
      <w:r>
        <w:rPr>
          <w:sz w:val="24"/>
          <w:lang w:eastAsia="cs-CZ"/>
        </w:rPr>
        <w:t xml:space="preserve">rastrové </w:t>
      </w:r>
      <w:r w:rsidRPr="00311063">
        <w:rPr>
          <w:sz w:val="24"/>
          <w:lang w:eastAsia="cs-CZ"/>
        </w:rPr>
        <w:t>podkladové vrstvy erozního ohrožení půdy</w:t>
      </w:r>
      <w:r w:rsidR="00A0030D">
        <w:rPr>
          <w:sz w:val="24"/>
          <w:lang w:eastAsia="cs-CZ"/>
        </w:rPr>
        <w:t xml:space="preserve"> – „Eroze od 1. 1. 2019</w:t>
      </w:r>
      <w:r>
        <w:rPr>
          <w:sz w:val="24"/>
          <w:lang w:eastAsia="cs-CZ"/>
        </w:rPr>
        <w:t xml:space="preserve">“ </w:t>
      </w:r>
    </w:p>
    <w:p w14:paraId="5078CB23" w14:textId="77777777" w:rsidR="00074FF7" w:rsidRDefault="00074FF7" w:rsidP="00C77CEC">
      <w:pPr>
        <w:jc w:val="both"/>
        <w:rPr>
          <w:szCs w:val="22"/>
        </w:rPr>
      </w:pPr>
      <w:r w:rsidRPr="004C5DDA">
        <w:rPr>
          <w:szCs w:val="22"/>
        </w:rPr>
        <w:t>Metodický / věcný garant:</w:t>
      </w:r>
      <w:r>
        <w:rPr>
          <w:szCs w:val="22"/>
        </w:rPr>
        <w:t xml:space="preserve"> Kateřina Bělinová</w:t>
      </w:r>
    </w:p>
    <w:p w14:paraId="4515E258" w14:textId="77777777" w:rsidR="00A0030D" w:rsidRPr="00CC3C18" w:rsidRDefault="00A0030D" w:rsidP="00C77CEC">
      <w:pPr>
        <w:spacing w:before="120" w:after="120"/>
        <w:jc w:val="both"/>
      </w:pPr>
      <w:r w:rsidRPr="000F6BFC">
        <w:t>V rámci aktualizace podkladových dat je p</w:t>
      </w:r>
      <w:r>
        <w:t>ožadována aktualizace podkladových</w:t>
      </w:r>
      <w:r w:rsidRPr="000F6BFC">
        <w:t xml:space="preserve"> vrst</w:t>
      </w:r>
      <w:r>
        <w:t>ev</w:t>
      </w:r>
      <w:r w:rsidRPr="000F6BFC">
        <w:t xml:space="preserve"> </w:t>
      </w:r>
      <w:r>
        <w:t xml:space="preserve">Nové (revidované) rastrové vrstvy erozní ohroženosti půd </w:t>
      </w:r>
      <w:r w:rsidRPr="000F6BFC">
        <w:t xml:space="preserve">na základě nově dodaných dat a zajištění příslušných </w:t>
      </w:r>
      <w:r>
        <w:t>přepočtů eroze</w:t>
      </w:r>
      <w:r w:rsidRPr="000F6BFC">
        <w:t>.</w:t>
      </w:r>
      <w:r>
        <w:t xml:space="preserve"> </w:t>
      </w:r>
      <w:r w:rsidRPr="00CC3C18">
        <w:rPr>
          <w:rFonts w:cs="Arial"/>
          <w:szCs w:val="22"/>
        </w:rPr>
        <w:t>VÚMOP, v.v.i. promítl probíhající revize na základě reklamací uživatelů</w:t>
      </w:r>
      <w:r>
        <w:rPr>
          <w:rFonts w:cs="Arial"/>
          <w:szCs w:val="22"/>
        </w:rPr>
        <w:t>, monitoringu eroze, revize společných zařízení a krajinných prvků</w:t>
      </w:r>
      <w:r w:rsidRPr="00CC3C18">
        <w:rPr>
          <w:rFonts w:cs="Arial"/>
          <w:szCs w:val="22"/>
        </w:rPr>
        <w:t>.</w:t>
      </w:r>
    </w:p>
    <w:p w14:paraId="739921A2" w14:textId="77777777" w:rsidR="00A0030D" w:rsidRPr="000F6BFC" w:rsidRDefault="00A0030D" w:rsidP="00C77CEC">
      <w:pPr>
        <w:pStyle w:val="Nadpis3"/>
      </w:pPr>
      <w:r w:rsidRPr="000F6BFC">
        <w:t xml:space="preserve">Aktualizace podkladových vrstev </w:t>
      </w:r>
      <w:r>
        <w:t>Erozní ohroženosti půd</w:t>
      </w:r>
    </w:p>
    <w:p w14:paraId="54AC319F" w14:textId="77777777" w:rsidR="00A0030D" w:rsidRDefault="00A0030D" w:rsidP="00C77CEC">
      <w:pPr>
        <w:jc w:val="both"/>
      </w:pPr>
      <w:r w:rsidRPr="000F6BFC">
        <w:t xml:space="preserve">Nová podkladová data </w:t>
      </w:r>
      <w:r>
        <w:t>Erozní ohroženosti půd</w:t>
      </w:r>
      <w:r w:rsidRPr="000F6BFC">
        <w:t xml:space="preserve"> budou zpracována do LPIS. Vznikne nová verze platná od 1.1.2021. Nová data budou následně implementována do mapových vrstev v uzlu </w:t>
      </w:r>
      <w:r>
        <w:t>Životní prostředí/Eroze</w:t>
      </w:r>
      <w:r w:rsidRPr="000F6BFC">
        <w:t>. Zobrazení v mapových stromech zůstane zachováno dle současného stavu.</w:t>
      </w:r>
    </w:p>
    <w:p w14:paraId="6CF87EA5" w14:textId="77777777" w:rsidR="00A0030D" w:rsidRPr="00712C11" w:rsidRDefault="00A0030D" w:rsidP="00C77CEC">
      <w:pPr>
        <w:spacing w:before="120" w:after="120"/>
        <w:jc w:val="both"/>
        <w:rPr>
          <w:b/>
          <w:color w:val="FF0000"/>
        </w:rPr>
      </w:pPr>
      <w:r w:rsidRPr="00054539">
        <w:rPr>
          <w:b/>
        </w:rPr>
        <w:t xml:space="preserve">Pořadové číslo verze podkladových dat: </w:t>
      </w:r>
      <w:r>
        <w:rPr>
          <w:b/>
        </w:rPr>
        <w:t>5</w:t>
      </w:r>
    </w:p>
    <w:p w14:paraId="141F70A3" w14:textId="77777777" w:rsidR="00A0030D" w:rsidRDefault="00A0030D" w:rsidP="00C77CEC">
      <w:pPr>
        <w:spacing w:before="120" w:after="120"/>
        <w:jc w:val="both"/>
        <w:rPr>
          <w:b/>
        </w:rPr>
      </w:pPr>
      <w:r w:rsidRPr="00054539">
        <w:rPr>
          <w:b/>
        </w:rPr>
        <w:t>Datum účinnosti n</w:t>
      </w:r>
      <w:r>
        <w:rPr>
          <w:b/>
        </w:rPr>
        <w:t>ových podkladových dat: 1. 1. 2021</w:t>
      </w:r>
    </w:p>
    <w:p w14:paraId="1530D7E3" w14:textId="77777777" w:rsidR="00A0030D" w:rsidRDefault="00A0030D" w:rsidP="00C77CEC">
      <w:pPr>
        <w:spacing w:before="120" w:after="120"/>
        <w:jc w:val="both"/>
        <w:rPr>
          <w:b/>
        </w:rPr>
      </w:pPr>
    </w:p>
    <w:p w14:paraId="0DD6DB90" w14:textId="77777777" w:rsidR="00A0030D" w:rsidRPr="000F6BFC" w:rsidRDefault="00A0030D" w:rsidP="00C77CEC">
      <w:pPr>
        <w:pStyle w:val="Nadpis3"/>
      </w:pPr>
      <w:r w:rsidRPr="000F6BFC">
        <w:t>Nápočty na DPB</w:t>
      </w:r>
      <w:r>
        <w:t>/ZemParcely/PracZákresy – Eroze</w:t>
      </w:r>
    </w:p>
    <w:p w14:paraId="06B1CA5B" w14:textId="77777777" w:rsidR="00074FF7" w:rsidRDefault="00A0030D" w:rsidP="00C77CEC">
      <w:pPr>
        <w:jc w:val="both"/>
      </w:pPr>
      <w:r w:rsidRPr="00E1352B">
        <w:t>Následně budou na základě nových dat provedeny přepočty dat</w:t>
      </w:r>
      <w:r>
        <w:t xml:space="preserve"> na entitách DPB, resp. ZemParcela nebo Pracovní zákres</w:t>
      </w:r>
      <w:r w:rsidRPr="00E1352B">
        <w:t xml:space="preserve">. </w:t>
      </w:r>
    </w:p>
    <w:p w14:paraId="6DACAA85" w14:textId="77777777" w:rsidR="00074FF7" w:rsidRPr="00B66C3E" w:rsidRDefault="00074FF7" w:rsidP="00C77CEC">
      <w:pPr>
        <w:spacing w:after="120"/>
        <w:contextualSpacing/>
        <w:jc w:val="both"/>
      </w:pPr>
      <w:r w:rsidRPr="00B66C3E">
        <w:rPr>
          <w:b/>
        </w:rPr>
        <w:t xml:space="preserve">Přehled úloh závislých na podkladové rastrové vrstvě erozního ohrožení půdy </w:t>
      </w:r>
      <w:r w:rsidR="00A0030D">
        <w:rPr>
          <w:b/>
        </w:rPr>
        <w:t xml:space="preserve">- </w:t>
      </w:r>
      <w:r w:rsidRPr="00B66C3E">
        <w:t xml:space="preserve">budou spouštěny pro každý DPB, příp. zem. </w:t>
      </w:r>
      <w:r w:rsidR="00A0030D">
        <w:t>p</w:t>
      </w:r>
      <w:r w:rsidRPr="00B66C3E">
        <w:t>arcelu</w:t>
      </w:r>
      <w:r w:rsidR="00A0030D">
        <w:t xml:space="preserve"> (pracovní zákres)</w:t>
      </w:r>
      <w:r w:rsidRPr="00B66C3E">
        <w:t>, dotčený (</w:t>
      </w:r>
      <w:r w:rsidR="00A0030D">
        <w:t>-</w:t>
      </w:r>
      <w:r w:rsidRPr="00B66C3E">
        <w:t>ou) změnou podkladové vrstvy erozního ohrožení půdy:</w:t>
      </w:r>
    </w:p>
    <w:p w14:paraId="1416A9A1" w14:textId="77777777" w:rsidR="00074FF7" w:rsidRPr="00B66C3E" w:rsidRDefault="00074FF7" w:rsidP="00C77CEC">
      <w:pPr>
        <w:pStyle w:val="Odstavecseseznamem"/>
        <w:numPr>
          <w:ilvl w:val="0"/>
          <w:numId w:val="17"/>
        </w:numPr>
        <w:jc w:val="both"/>
        <w:rPr>
          <w:rFonts w:cs="Arial"/>
        </w:rPr>
      </w:pPr>
      <w:r w:rsidRPr="00B66C3E">
        <w:rPr>
          <w:rFonts w:cs="Arial"/>
        </w:rPr>
        <w:t>Nápočet erozní ohroženosti DPB, erozních pozemků (pracovní zákresy) a zem. parcel:</w:t>
      </w:r>
    </w:p>
    <w:p w14:paraId="44763BF6" w14:textId="77777777" w:rsidR="00074FF7" w:rsidRPr="00B66C3E" w:rsidRDefault="00074FF7" w:rsidP="00C77CEC">
      <w:pPr>
        <w:pStyle w:val="Odstavecseseznamem"/>
        <w:numPr>
          <w:ilvl w:val="1"/>
          <w:numId w:val="17"/>
        </w:numPr>
        <w:jc w:val="both"/>
        <w:rPr>
          <w:rFonts w:cs="Arial"/>
        </w:rPr>
      </w:pPr>
      <w:r w:rsidRPr="00B66C3E">
        <w:rPr>
          <w:rFonts w:cs="Arial"/>
        </w:rPr>
        <w:t>Suma výměry SEO + procento výměry z DPB (i s KP)</w:t>
      </w:r>
    </w:p>
    <w:p w14:paraId="06E7283C" w14:textId="77777777" w:rsidR="00074FF7" w:rsidRPr="00B66C3E" w:rsidRDefault="00074FF7" w:rsidP="00C77CEC">
      <w:pPr>
        <w:pStyle w:val="Odstavecseseznamem"/>
        <w:numPr>
          <w:ilvl w:val="1"/>
          <w:numId w:val="17"/>
        </w:numPr>
        <w:jc w:val="both"/>
        <w:rPr>
          <w:rFonts w:cs="Arial"/>
        </w:rPr>
      </w:pPr>
      <w:r w:rsidRPr="00B66C3E">
        <w:rPr>
          <w:rFonts w:cs="Arial"/>
        </w:rPr>
        <w:t>Suma výměry SEO+MEO + procento výměry z DPB (i s KP)</w:t>
      </w:r>
    </w:p>
    <w:p w14:paraId="6CFF2D6E" w14:textId="77777777" w:rsidR="00074FF7" w:rsidRPr="00B66C3E" w:rsidRDefault="00074FF7" w:rsidP="00C77CEC">
      <w:pPr>
        <w:pStyle w:val="Odstavecseseznamem"/>
        <w:numPr>
          <w:ilvl w:val="1"/>
          <w:numId w:val="17"/>
        </w:numPr>
        <w:jc w:val="both"/>
        <w:rPr>
          <w:rFonts w:cs="Arial"/>
        </w:rPr>
      </w:pPr>
      <w:r w:rsidRPr="00B66C3E">
        <w:rPr>
          <w:rFonts w:cs="Arial"/>
        </w:rPr>
        <w:t xml:space="preserve">Maximální souvislá plocha SEO </w:t>
      </w:r>
    </w:p>
    <w:p w14:paraId="147ED88A" w14:textId="77777777" w:rsidR="00074FF7" w:rsidRPr="00B66C3E" w:rsidRDefault="00074FF7" w:rsidP="00C77CEC">
      <w:pPr>
        <w:pStyle w:val="Odstavecseseznamem"/>
        <w:numPr>
          <w:ilvl w:val="1"/>
          <w:numId w:val="17"/>
        </w:numPr>
        <w:jc w:val="both"/>
        <w:rPr>
          <w:rFonts w:cs="Arial"/>
        </w:rPr>
      </w:pPr>
      <w:r w:rsidRPr="00B66C3E">
        <w:rPr>
          <w:rFonts w:cs="Arial"/>
        </w:rPr>
        <w:t xml:space="preserve">Maximální souvislá plocha SEO+MEO </w:t>
      </w:r>
    </w:p>
    <w:p w14:paraId="6145D81C" w14:textId="77777777" w:rsidR="00074FF7" w:rsidRPr="00B66C3E" w:rsidRDefault="00074FF7" w:rsidP="00C77CEC">
      <w:pPr>
        <w:pStyle w:val="Odstavecseseznamem"/>
        <w:numPr>
          <w:ilvl w:val="1"/>
          <w:numId w:val="17"/>
        </w:numPr>
        <w:jc w:val="both"/>
        <w:rPr>
          <w:rFonts w:cs="Arial"/>
        </w:rPr>
      </w:pPr>
      <w:r w:rsidRPr="00B66C3E">
        <w:rPr>
          <w:rFonts w:cs="Arial"/>
        </w:rPr>
        <w:t>Suma výměry NEO, maximální souvislá výměra NEO</w:t>
      </w:r>
    </w:p>
    <w:p w14:paraId="4F8089EE" w14:textId="77777777" w:rsidR="00074FF7" w:rsidRDefault="00074FF7" w:rsidP="00C77CEC">
      <w:pPr>
        <w:pStyle w:val="Odstavecseseznamem"/>
        <w:numPr>
          <w:ilvl w:val="1"/>
          <w:numId w:val="17"/>
        </w:numPr>
        <w:jc w:val="both"/>
        <w:rPr>
          <w:rFonts w:cs="Arial"/>
        </w:rPr>
      </w:pPr>
      <w:r w:rsidRPr="000B3A08">
        <w:rPr>
          <w:rFonts w:cs="Arial"/>
        </w:rPr>
        <w:t xml:space="preserve">Stanovení výsledné míry erozní ohroženosti na DPB, erozním pozemku a zem. parcele. </w:t>
      </w:r>
    </w:p>
    <w:p w14:paraId="11384E8C" w14:textId="77777777" w:rsidR="00074FF7" w:rsidRDefault="00074FF7" w:rsidP="00C77CEC">
      <w:pPr>
        <w:pStyle w:val="Odstavecseseznamem"/>
        <w:numPr>
          <w:ilvl w:val="1"/>
          <w:numId w:val="17"/>
        </w:numPr>
        <w:jc w:val="both"/>
        <w:rPr>
          <w:rFonts w:cs="Arial"/>
        </w:rPr>
      </w:pPr>
      <w:r w:rsidRPr="000B3A08">
        <w:rPr>
          <w:rFonts w:cs="Arial"/>
        </w:rPr>
        <w:t>Vyhodnocení eroze na DPB (</w:t>
      </w:r>
      <w:r w:rsidR="005116A3">
        <w:rPr>
          <w:rFonts w:cs="Arial"/>
        </w:rPr>
        <w:t xml:space="preserve">i </w:t>
      </w:r>
      <w:r w:rsidRPr="000B3A08">
        <w:rPr>
          <w:rFonts w:cs="Arial"/>
        </w:rPr>
        <w:t>přes zemědělské parcely – viz PZ Eroze 393)</w:t>
      </w:r>
    </w:p>
    <w:p w14:paraId="382A1798" w14:textId="77777777" w:rsidR="00031853" w:rsidRDefault="00031853" w:rsidP="00C77CEC">
      <w:pPr>
        <w:jc w:val="both"/>
      </w:pPr>
    </w:p>
    <w:p w14:paraId="41D7E7AD" w14:textId="77777777" w:rsidR="00031853" w:rsidRPr="000F6BFC" w:rsidRDefault="00031853" w:rsidP="00C77CEC">
      <w:pPr>
        <w:jc w:val="both"/>
      </w:pPr>
      <w:r w:rsidRPr="000F6BFC">
        <w:t>Dopady do aplikace budou především v těchto částech:</w:t>
      </w:r>
    </w:p>
    <w:p w14:paraId="12DFC04D" w14:textId="77777777" w:rsidR="00031853" w:rsidRDefault="00031853" w:rsidP="00C77CEC">
      <w:pPr>
        <w:pStyle w:val="Odstavecseseznamem"/>
        <w:numPr>
          <w:ilvl w:val="0"/>
          <w:numId w:val="38"/>
        </w:numPr>
        <w:jc w:val="both"/>
      </w:pPr>
      <w:r w:rsidRPr="000F6BFC">
        <w:t xml:space="preserve">Detail DPB – </w:t>
      </w:r>
      <w:r>
        <w:t>záložka Nová eroze</w:t>
      </w:r>
    </w:p>
    <w:p w14:paraId="2CE10564" w14:textId="77777777" w:rsidR="00031853" w:rsidRDefault="00031853" w:rsidP="00C77CEC">
      <w:pPr>
        <w:pStyle w:val="Odstavecseseznamem"/>
        <w:numPr>
          <w:ilvl w:val="0"/>
          <w:numId w:val="38"/>
        </w:numPr>
        <w:jc w:val="both"/>
      </w:pPr>
      <w:r>
        <w:t>ZemParcela – Eroze</w:t>
      </w:r>
    </w:p>
    <w:p w14:paraId="4F98A8BD" w14:textId="77777777" w:rsidR="00031853" w:rsidRDefault="00031853" w:rsidP="00C77CEC">
      <w:pPr>
        <w:pStyle w:val="Odstavecseseznamem"/>
        <w:numPr>
          <w:ilvl w:val="0"/>
          <w:numId w:val="38"/>
        </w:numPr>
        <w:jc w:val="both"/>
      </w:pPr>
      <w:r>
        <w:t>PracZákres – Eroze</w:t>
      </w:r>
    </w:p>
    <w:p w14:paraId="2E8E4B94" w14:textId="77777777" w:rsidR="00031853" w:rsidRDefault="00031853" w:rsidP="00C77CEC">
      <w:pPr>
        <w:pStyle w:val="Odstavecseseznamem"/>
        <w:numPr>
          <w:ilvl w:val="0"/>
          <w:numId w:val="38"/>
        </w:numPr>
        <w:jc w:val="both"/>
      </w:pPr>
      <w:r w:rsidRPr="000F6BFC">
        <w:t>Exporty</w:t>
      </w:r>
    </w:p>
    <w:p w14:paraId="23F63C57" w14:textId="77777777" w:rsidR="00CD2A3A" w:rsidRDefault="00CD2A3A" w:rsidP="00C77CEC">
      <w:pPr>
        <w:pStyle w:val="Odstavecseseznamem"/>
        <w:numPr>
          <w:ilvl w:val="0"/>
          <w:numId w:val="38"/>
        </w:numPr>
        <w:jc w:val="both"/>
      </w:pPr>
      <w:r>
        <w:t>Informativní tisky</w:t>
      </w:r>
    </w:p>
    <w:p w14:paraId="3875ABB3" w14:textId="77777777" w:rsidR="00C77CEC" w:rsidRDefault="00C77CEC" w:rsidP="00C77CEC">
      <w:pPr>
        <w:jc w:val="both"/>
      </w:pPr>
    </w:p>
    <w:p w14:paraId="1548C08E" w14:textId="77777777" w:rsidR="00C77CEC" w:rsidRPr="000F6BFC" w:rsidRDefault="00C77CEC" w:rsidP="00C77CEC">
      <w:pPr>
        <w:jc w:val="both"/>
      </w:pPr>
    </w:p>
    <w:p w14:paraId="230FC8DA" w14:textId="77777777" w:rsidR="00074FF7" w:rsidRDefault="00074FF7" w:rsidP="00C77CEC">
      <w:pPr>
        <w:pStyle w:val="Nadpis2"/>
        <w:jc w:val="both"/>
        <w:rPr>
          <w:sz w:val="24"/>
          <w:lang w:eastAsia="cs-CZ"/>
        </w:rPr>
      </w:pPr>
      <w:r w:rsidRPr="00BC43C4">
        <w:rPr>
          <w:sz w:val="24"/>
          <w:lang w:eastAsia="cs-CZ"/>
        </w:rPr>
        <w:lastRenderedPageBreak/>
        <w:t>Aktualizace rastrových potenciálních podkladových vrstev eroze</w:t>
      </w:r>
    </w:p>
    <w:p w14:paraId="2F990EB1" w14:textId="77777777" w:rsidR="00074FF7" w:rsidRPr="00452FAE" w:rsidRDefault="00074FF7" w:rsidP="00C77CEC">
      <w:pPr>
        <w:jc w:val="both"/>
        <w:rPr>
          <w:lang w:eastAsia="cs-CZ"/>
        </w:rPr>
      </w:pPr>
      <w:r w:rsidRPr="004C5DDA">
        <w:rPr>
          <w:szCs w:val="22"/>
        </w:rPr>
        <w:t>Metodický / věcný garant:</w:t>
      </w:r>
      <w:r>
        <w:rPr>
          <w:szCs w:val="22"/>
        </w:rPr>
        <w:t xml:space="preserve"> Lenka Typoltová </w:t>
      </w:r>
    </w:p>
    <w:p w14:paraId="1DD55852" w14:textId="77777777" w:rsidR="00074FF7" w:rsidRDefault="00074FF7" w:rsidP="00C77CEC">
      <w:pPr>
        <w:spacing w:before="120" w:after="120"/>
        <w:jc w:val="both"/>
        <w:rPr>
          <w:rFonts w:cs="Arial"/>
          <w:szCs w:val="22"/>
        </w:rPr>
      </w:pPr>
      <w:r w:rsidRPr="00CC3C18">
        <w:rPr>
          <w:b/>
        </w:rPr>
        <w:t xml:space="preserve">Aktualizovaná podkladová data: </w:t>
      </w:r>
      <w:r>
        <w:t>Potenciální podkladové vrstvy eroze,</w:t>
      </w:r>
      <w:r w:rsidRPr="00CC3C18">
        <w:rPr>
          <w:rFonts w:cs="Arial"/>
          <w:szCs w:val="22"/>
        </w:rPr>
        <w:t xml:space="preserve"> do které VÚMOP, v.v.i. promítl probíhající revize na základě reklamací uživatelů</w:t>
      </w:r>
      <w:r>
        <w:rPr>
          <w:rFonts w:cs="Arial"/>
          <w:szCs w:val="22"/>
        </w:rPr>
        <w:t>, revize společných zařízení a krajinných prvků</w:t>
      </w:r>
      <w:r w:rsidRPr="00CC3C18">
        <w:rPr>
          <w:rFonts w:cs="Arial"/>
          <w:szCs w:val="22"/>
        </w:rPr>
        <w:t>.</w:t>
      </w:r>
    </w:p>
    <w:p w14:paraId="1CAA0839" w14:textId="77777777" w:rsidR="00074FF7" w:rsidRDefault="00074FF7" w:rsidP="00C77CEC">
      <w:pPr>
        <w:spacing w:before="120" w:after="120"/>
        <w:jc w:val="both"/>
        <w:rPr>
          <w:rFonts w:cs="Arial"/>
          <w:szCs w:val="22"/>
        </w:rPr>
      </w:pPr>
      <w:r>
        <w:rPr>
          <w:rFonts w:cs="Arial"/>
          <w:szCs w:val="22"/>
        </w:rPr>
        <w:t>Jedná se o vrstvy:</w:t>
      </w:r>
    </w:p>
    <w:p w14:paraId="420A42A8" w14:textId="77777777" w:rsidR="00074FF7" w:rsidRPr="007C4193" w:rsidRDefault="00074FF7" w:rsidP="00C77CEC">
      <w:pPr>
        <w:pStyle w:val="Odstavecseseznamem"/>
        <w:numPr>
          <w:ilvl w:val="0"/>
          <w:numId w:val="22"/>
        </w:numPr>
        <w:spacing w:before="120" w:after="120"/>
        <w:jc w:val="both"/>
        <w:rPr>
          <w:rFonts w:cs="Arial"/>
          <w:szCs w:val="22"/>
        </w:rPr>
      </w:pPr>
      <w:r w:rsidRPr="007C4193">
        <w:rPr>
          <w:rFonts w:cs="Arial"/>
          <w:szCs w:val="22"/>
        </w:rPr>
        <w:t>Maximální přípustné hodnoty faktoru ochranného vlivu vegetace a protierozních opatření</w:t>
      </w:r>
    </w:p>
    <w:p w14:paraId="1EABF99B" w14:textId="77777777" w:rsidR="00074FF7" w:rsidRPr="007C4193" w:rsidRDefault="00074FF7" w:rsidP="00C77CEC">
      <w:pPr>
        <w:pStyle w:val="Odstavecseseznamem"/>
        <w:numPr>
          <w:ilvl w:val="0"/>
          <w:numId w:val="22"/>
        </w:numPr>
        <w:spacing w:before="120" w:after="120"/>
        <w:jc w:val="both"/>
        <w:rPr>
          <w:rFonts w:cs="Arial"/>
          <w:szCs w:val="22"/>
        </w:rPr>
      </w:pPr>
      <w:r w:rsidRPr="007C4193">
        <w:rPr>
          <w:rFonts w:cs="Arial"/>
          <w:szCs w:val="22"/>
        </w:rPr>
        <w:t>Třídy erozního ohrožení</w:t>
      </w:r>
    </w:p>
    <w:p w14:paraId="4693693A" w14:textId="77777777" w:rsidR="00074FF7" w:rsidRPr="00CC3C18" w:rsidRDefault="00074FF7" w:rsidP="00C77CEC">
      <w:pPr>
        <w:pStyle w:val="Odstavecseseznamem"/>
        <w:numPr>
          <w:ilvl w:val="0"/>
          <w:numId w:val="22"/>
        </w:numPr>
        <w:spacing w:before="120" w:after="120"/>
        <w:jc w:val="both"/>
      </w:pPr>
      <w:r w:rsidRPr="007C4193">
        <w:rPr>
          <w:rFonts w:cs="Arial"/>
          <w:szCs w:val="22"/>
        </w:rPr>
        <w:t>Stupně erozního ohrožení</w:t>
      </w:r>
    </w:p>
    <w:p w14:paraId="2038BF92" w14:textId="77777777" w:rsidR="00074FF7" w:rsidRPr="00CC3C18" w:rsidRDefault="00074FF7" w:rsidP="00C77CEC">
      <w:pPr>
        <w:spacing w:before="120" w:after="120"/>
        <w:jc w:val="both"/>
        <w:rPr>
          <w:b/>
          <w:sz w:val="28"/>
          <w:szCs w:val="28"/>
        </w:rPr>
      </w:pPr>
      <w:r w:rsidRPr="00CC3C18">
        <w:rPr>
          <w:b/>
        </w:rPr>
        <w:t xml:space="preserve">Pořadové číslo verze podkladových dat: </w:t>
      </w:r>
      <w:r w:rsidR="00961B15">
        <w:rPr>
          <w:b/>
          <w:color w:val="FF0000"/>
        </w:rPr>
        <w:t>5</w:t>
      </w:r>
    </w:p>
    <w:p w14:paraId="3C1A144A" w14:textId="77777777" w:rsidR="00074FF7" w:rsidRPr="00CC3C18" w:rsidRDefault="00074FF7" w:rsidP="00C77CEC">
      <w:pPr>
        <w:spacing w:before="120" w:after="120"/>
        <w:jc w:val="both"/>
        <w:rPr>
          <w:b/>
          <w:color w:val="FF0000"/>
        </w:rPr>
      </w:pPr>
      <w:r w:rsidRPr="00CC3C18">
        <w:rPr>
          <w:b/>
        </w:rPr>
        <w:t>Datum účinnosti nových podkladových dat: 1.</w:t>
      </w:r>
      <w:r>
        <w:rPr>
          <w:b/>
        </w:rPr>
        <w:t xml:space="preserve"> </w:t>
      </w:r>
      <w:r w:rsidRPr="00CC3C18">
        <w:rPr>
          <w:b/>
        </w:rPr>
        <w:t>1.</w:t>
      </w:r>
      <w:r>
        <w:rPr>
          <w:b/>
        </w:rPr>
        <w:t xml:space="preserve"> </w:t>
      </w:r>
      <w:r w:rsidRPr="00CC3C18">
        <w:rPr>
          <w:b/>
        </w:rPr>
        <w:t>20</w:t>
      </w:r>
      <w:r>
        <w:rPr>
          <w:b/>
        </w:rPr>
        <w:t>2</w:t>
      </w:r>
      <w:r w:rsidR="00961B15">
        <w:rPr>
          <w:b/>
        </w:rPr>
        <w:t>1</w:t>
      </w:r>
    </w:p>
    <w:p w14:paraId="4F8922F7" w14:textId="77777777" w:rsidR="00074FF7" w:rsidRDefault="00074FF7" w:rsidP="00C77CEC">
      <w:pPr>
        <w:spacing w:after="120" w:line="276" w:lineRule="auto"/>
        <w:contextualSpacing/>
        <w:jc w:val="both"/>
      </w:pPr>
      <w:r w:rsidRPr="00CE2741">
        <w:rPr>
          <w:b/>
        </w:rPr>
        <w:t>Přehled úloh závislých na podkladové rastrové vrstvě erozního ohrožení půdy</w:t>
      </w:r>
      <w:r w:rsidR="00961B15">
        <w:rPr>
          <w:b/>
        </w:rPr>
        <w:t>:</w:t>
      </w:r>
      <w:r w:rsidRPr="00CE2741">
        <w:rPr>
          <w:b/>
        </w:rPr>
        <w:t xml:space="preserve"> </w:t>
      </w:r>
      <w:r>
        <w:t>Vrstvy jsou v LPIS zobrazeny pouze informativně.</w:t>
      </w:r>
    </w:p>
    <w:p w14:paraId="5B0F2D87" w14:textId="77777777" w:rsidR="000A4DB5" w:rsidRDefault="000A4DB5" w:rsidP="00C77CEC">
      <w:pPr>
        <w:spacing w:after="120" w:line="276" w:lineRule="auto"/>
        <w:contextualSpacing/>
        <w:jc w:val="both"/>
      </w:pPr>
    </w:p>
    <w:p w14:paraId="70527F0A" w14:textId="77777777" w:rsidR="000A4DB5" w:rsidRPr="00C77CEC" w:rsidRDefault="00C33EF7" w:rsidP="00C77CEC">
      <w:pPr>
        <w:pStyle w:val="Nadpis2"/>
        <w:jc w:val="both"/>
        <w:rPr>
          <w:sz w:val="24"/>
          <w:lang w:eastAsia="cs-CZ"/>
        </w:rPr>
      </w:pPr>
      <w:r w:rsidRPr="00C77CEC">
        <w:rPr>
          <w:sz w:val="24"/>
          <w:lang w:eastAsia="cs-CZ"/>
        </w:rPr>
        <w:t>Vytvoření vrstev</w:t>
      </w:r>
      <w:r w:rsidR="000A4DB5" w:rsidRPr="00C77CEC">
        <w:rPr>
          <w:sz w:val="24"/>
          <w:lang w:eastAsia="cs-CZ"/>
        </w:rPr>
        <w:t xml:space="preserve"> oblastí ochrany osob</w:t>
      </w:r>
      <w:r w:rsidRPr="00C77CEC">
        <w:rPr>
          <w:sz w:val="24"/>
          <w:lang w:eastAsia="cs-CZ"/>
        </w:rPr>
        <w:t xml:space="preserve"> 2021</w:t>
      </w:r>
    </w:p>
    <w:p w14:paraId="27E08B29" w14:textId="77777777" w:rsidR="00C33EF7" w:rsidRPr="00C77CEC" w:rsidRDefault="00C33EF7" w:rsidP="00C77CEC">
      <w:pPr>
        <w:jc w:val="both"/>
        <w:rPr>
          <w:lang w:eastAsia="cs-CZ"/>
        </w:rPr>
      </w:pPr>
      <w:r w:rsidRPr="00C77CEC">
        <w:rPr>
          <w:szCs w:val="22"/>
        </w:rPr>
        <w:t xml:space="preserve">Metodický / věcný garant: Lenka Typoltová </w:t>
      </w:r>
    </w:p>
    <w:p w14:paraId="6C47665B" w14:textId="77777777" w:rsidR="00C33EF7" w:rsidRPr="00C77CEC" w:rsidRDefault="00C33EF7" w:rsidP="00C77CEC">
      <w:pPr>
        <w:jc w:val="both"/>
      </w:pPr>
      <w:r w:rsidRPr="00C77CEC">
        <w:rPr>
          <w:lang w:eastAsia="cs-CZ"/>
        </w:rPr>
        <w:t>Požadavkem je vytvoření nové podkladové vrstvy oblastí ochrany osob (OZL) a implementace do LPIS.</w:t>
      </w:r>
      <w:r w:rsidRPr="00C77CEC">
        <w:t xml:space="preserve"> Vznikne nová verze platná od 1.1.2021. Nová data budou následně implementována do mapových vrstev v uzlu Podkladové vrstvy/Oblasti ochrany osob. Zobrazení v mapových stromech zůstane zachováno dle současného stavu.</w:t>
      </w:r>
    </w:p>
    <w:p w14:paraId="0A2E8F52" w14:textId="77777777" w:rsidR="00C33EF7" w:rsidRPr="00C77CEC" w:rsidRDefault="00C33EF7" w:rsidP="00C77CEC">
      <w:pPr>
        <w:pStyle w:val="Nadpis3"/>
      </w:pPr>
      <w:r w:rsidRPr="00C77CEC">
        <w:t>Podkladová vrstva oblastí ochrany osob 2021</w:t>
      </w:r>
    </w:p>
    <w:p w14:paraId="373D03BF" w14:textId="77777777" w:rsidR="00C33EF7" w:rsidRDefault="00C33EF7" w:rsidP="00C77CEC">
      <w:pPr>
        <w:jc w:val="both"/>
      </w:pPr>
      <w:r>
        <w:t>Bude vytvořena na základě příslušných podkladů Zabaged a Katastr nemovitostí (logika zůstává stejná s PZ 503)</w:t>
      </w:r>
      <w:r w:rsidRPr="000F6BFC">
        <w:t xml:space="preserve"> podkladová </w:t>
      </w:r>
      <w:r>
        <w:t xml:space="preserve">vrstva Oblastí ochrany osob (OZL). </w:t>
      </w:r>
      <w:r w:rsidRPr="000F6BFC">
        <w:t xml:space="preserve">Nová data budou následně implementována do mapových vrstev v uzlu </w:t>
      </w:r>
      <w:r>
        <w:t>Podkladové vrstvy/Oblasti ochrany osob</w:t>
      </w:r>
      <w:r w:rsidRPr="000F6BFC">
        <w:t>.</w:t>
      </w:r>
    </w:p>
    <w:p w14:paraId="3AC590C0" w14:textId="77777777" w:rsidR="00C33EF7" w:rsidRPr="00712C11" w:rsidRDefault="00C33EF7" w:rsidP="00C77CEC">
      <w:pPr>
        <w:spacing w:before="120" w:after="120"/>
        <w:jc w:val="both"/>
        <w:rPr>
          <w:b/>
          <w:color w:val="FF0000"/>
        </w:rPr>
      </w:pPr>
      <w:r w:rsidRPr="00054539">
        <w:rPr>
          <w:b/>
        </w:rPr>
        <w:t xml:space="preserve">Pořadové číslo verze podkladových dat: </w:t>
      </w:r>
      <w:r>
        <w:rPr>
          <w:b/>
        </w:rPr>
        <w:t>2</w:t>
      </w:r>
    </w:p>
    <w:p w14:paraId="484EF1D6" w14:textId="77777777" w:rsidR="00C33EF7" w:rsidRDefault="00C33EF7" w:rsidP="00C77CEC">
      <w:pPr>
        <w:spacing w:before="120" w:after="120"/>
        <w:jc w:val="both"/>
        <w:rPr>
          <w:b/>
        </w:rPr>
      </w:pPr>
      <w:r w:rsidRPr="00054539">
        <w:rPr>
          <w:b/>
        </w:rPr>
        <w:t>Datum účinnosti n</w:t>
      </w:r>
      <w:r>
        <w:rPr>
          <w:b/>
        </w:rPr>
        <w:t>ových podkladových dat: 1. 1. 2021</w:t>
      </w:r>
    </w:p>
    <w:p w14:paraId="17A081A6" w14:textId="77777777" w:rsidR="00C33EF7" w:rsidRPr="000F6BFC" w:rsidRDefault="00C33EF7" w:rsidP="00C77CEC">
      <w:pPr>
        <w:pStyle w:val="Nadpis3"/>
      </w:pPr>
      <w:r w:rsidRPr="000F6BFC">
        <w:t>Nápočty na DPB</w:t>
      </w:r>
      <w:r>
        <w:t xml:space="preserve"> – OZL</w:t>
      </w:r>
    </w:p>
    <w:p w14:paraId="039A8E28" w14:textId="77777777" w:rsidR="00C33EF7" w:rsidRPr="00C33EF7" w:rsidRDefault="00C33EF7" w:rsidP="00C77CEC">
      <w:pPr>
        <w:jc w:val="both"/>
        <w:rPr>
          <w:highlight w:val="yellow"/>
          <w:lang w:eastAsia="cs-CZ"/>
        </w:rPr>
      </w:pPr>
      <w:r w:rsidRPr="00E1352B">
        <w:t>Následně budou na základě nových dat provedeny přepočty dat</w:t>
      </w:r>
      <w:r>
        <w:t xml:space="preserve"> na entitě DPB.</w:t>
      </w:r>
    </w:p>
    <w:p w14:paraId="5B4C47A2" w14:textId="77777777" w:rsidR="00A30585" w:rsidRDefault="00A30585" w:rsidP="00C77CEC">
      <w:pPr>
        <w:spacing w:after="120" w:line="276" w:lineRule="auto"/>
        <w:contextualSpacing/>
        <w:jc w:val="both"/>
      </w:pPr>
    </w:p>
    <w:p w14:paraId="1864E70C" w14:textId="77777777" w:rsidR="00C33EF7" w:rsidRPr="000F6BFC" w:rsidRDefault="00C33EF7" w:rsidP="00C77CEC">
      <w:pPr>
        <w:jc w:val="both"/>
      </w:pPr>
      <w:r w:rsidRPr="000F6BFC">
        <w:t>Dopady do aplikace budou především v těchto částech:</w:t>
      </w:r>
    </w:p>
    <w:p w14:paraId="72007EFD" w14:textId="77777777" w:rsidR="00C33EF7" w:rsidRDefault="00C33EF7" w:rsidP="00C77CEC">
      <w:pPr>
        <w:pStyle w:val="Odstavecseseznamem"/>
        <w:numPr>
          <w:ilvl w:val="0"/>
          <w:numId w:val="38"/>
        </w:numPr>
        <w:jc w:val="both"/>
      </w:pPr>
      <w:r w:rsidRPr="000F6BFC">
        <w:t xml:space="preserve">Detail DPB – </w:t>
      </w:r>
      <w:r>
        <w:t>záložka Podrobné</w:t>
      </w:r>
    </w:p>
    <w:p w14:paraId="1814A2A1" w14:textId="77777777" w:rsidR="00C33EF7" w:rsidRDefault="00C33EF7" w:rsidP="00C77CEC">
      <w:pPr>
        <w:pStyle w:val="Odstavecseseznamem"/>
        <w:numPr>
          <w:ilvl w:val="0"/>
          <w:numId w:val="38"/>
        </w:numPr>
        <w:jc w:val="both"/>
      </w:pPr>
      <w:r>
        <w:t>Informativní tisky</w:t>
      </w:r>
    </w:p>
    <w:p w14:paraId="6AAFB18F" w14:textId="77777777" w:rsidR="00C33EF7" w:rsidRDefault="00C33EF7" w:rsidP="00C77CEC">
      <w:pPr>
        <w:pStyle w:val="Odstavecseseznamem"/>
        <w:numPr>
          <w:ilvl w:val="0"/>
          <w:numId w:val="38"/>
        </w:numPr>
        <w:jc w:val="both"/>
      </w:pPr>
      <w:r>
        <w:t>Exporty – iLPIS farmář, tzv. komponenta farmářské exporty</w:t>
      </w:r>
    </w:p>
    <w:p w14:paraId="713BA831" w14:textId="77777777" w:rsidR="00C33EF7" w:rsidRDefault="00C33EF7" w:rsidP="00C77CEC">
      <w:pPr>
        <w:pStyle w:val="Odstavecseseznamem"/>
        <w:numPr>
          <w:ilvl w:val="0"/>
          <w:numId w:val="38"/>
        </w:numPr>
        <w:jc w:val="both"/>
      </w:pPr>
      <w:r>
        <w:t>Buffery DPB + tisk</w:t>
      </w:r>
      <w:r w:rsidR="008D166F">
        <w:t xml:space="preserve"> + mapa</w:t>
      </w:r>
    </w:p>
    <w:p w14:paraId="18B05990" w14:textId="77777777" w:rsidR="00C33EF7" w:rsidRDefault="00C33EF7" w:rsidP="00C77CEC">
      <w:pPr>
        <w:pStyle w:val="Odstavecseseznamem"/>
        <w:numPr>
          <w:ilvl w:val="0"/>
          <w:numId w:val="38"/>
        </w:numPr>
        <w:jc w:val="both"/>
      </w:pPr>
      <w:r>
        <w:t>Buffery ZemParcela + tisk</w:t>
      </w:r>
      <w:r w:rsidR="008D166F">
        <w:t xml:space="preserve"> + mapa</w:t>
      </w:r>
    </w:p>
    <w:p w14:paraId="4068A33B" w14:textId="77777777" w:rsidR="008D166F" w:rsidRDefault="008D166F" w:rsidP="00C77CEC">
      <w:pPr>
        <w:pStyle w:val="Odstavecseseznamem"/>
        <w:numPr>
          <w:ilvl w:val="0"/>
          <w:numId w:val="38"/>
        </w:numPr>
        <w:jc w:val="both"/>
      </w:pPr>
      <w:r>
        <w:t>Mapa a mapové vrstvy</w:t>
      </w:r>
    </w:p>
    <w:p w14:paraId="094AF7F0" w14:textId="77777777" w:rsidR="00C33EF7" w:rsidRDefault="00C33EF7" w:rsidP="00C77CEC">
      <w:pPr>
        <w:spacing w:after="120" w:line="276" w:lineRule="auto"/>
        <w:contextualSpacing/>
        <w:jc w:val="both"/>
      </w:pPr>
    </w:p>
    <w:p w14:paraId="1C165C13" w14:textId="77777777" w:rsidR="00A30585" w:rsidRDefault="00A30585" w:rsidP="00C77CEC">
      <w:pPr>
        <w:pStyle w:val="Nadpis2"/>
        <w:ind w:left="576"/>
        <w:jc w:val="both"/>
        <w:rPr>
          <w:sz w:val="24"/>
          <w:lang w:eastAsia="cs-CZ"/>
        </w:rPr>
      </w:pPr>
      <w:r w:rsidRPr="00A30585">
        <w:rPr>
          <w:sz w:val="24"/>
          <w:lang w:eastAsia="cs-CZ"/>
        </w:rPr>
        <w:t xml:space="preserve">Exporty dat k 31. 12. DPB pro veřejnost </w:t>
      </w:r>
    </w:p>
    <w:p w14:paraId="20D70CFC" w14:textId="77777777" w:rsidR="00A30585" w:rsidRDefault="00A30585" w:rsidP="00C77CEC">
      <w:pPr>
        <w:jc w:val="both"/>
      </w:pPr>
      <w:r>
        <w:rPr>
          <w:lang w:eastAsia="cs-CZ"/>
        </w:rPr>
        <w:t xml:space="preserve">Na portále eagri v části </w:t>
      </w:r>
      <w:r w:rsidR="00C663C5">
        <w:rPr>
          <w:lang w:eastAsia="cs-CZ"/>
        </w:rPr>
        <w:t xml:space="preserve">Veřejné exporty dat pro veřejnost </w:t>
      </w:r>
      <w:r>
        <w:rPr>
          <w:lang w:eastAsia="cs-CZ"/>
        </w:rPr>
        <w:t>bu</w:t>
      </w:r>
      <w:r w:rsidR="00C663C5">
        <w:rPr>
          <w:lang w:eastAsia="cs-CZ"/>
        </w:rPr>
        <w:t>dou</w:t>
      </w:r>
      <w:r>
        <w:rPr>
          <w:lang w:eastAsia="cs-CZ"/>
        </w:rPr>
        <w:t xml:space="preserve"> v souboru .zip </w:t>
      </w:r>
      <w:r w:rsidR="00C663C5">
        <w:rPr>
          <w:lang w:eastAsia="cs-CZ"/>
        </w:rPr>
        <w:t xml:space="preserve">dostupné </w:t>
      </w:r>
      <w:r>
        <w:t>shapefile za celou ČR s daty DPB pro veřejnost v rozsahu, jako v LPIS na záložce Exporty &gt; Díly půdních bloků &gt; Export DPB pro veřejnost). Soubory budou vygenerovány vždy k 31.12. daného roku počínaje rokem 2014. Uži</w:t>
      </w:r>
      <w:r w:rsidR="00C663C5">
        <w:t>vatelé si budou moci vybrat rok a následně stáhnout vybraný soubor.</w:t>
      </w:r>
    </w:p>
    <w:p w14:paraId="7519EF58" w14:textId="77777777" w:rsidR="00C663C5" w:rsidRDefault="00C663C5" w:rsidP="00C77CEC">
      <w:pPr>
        <w:jc w:val="both"/>
      </w:pPr>
      <w:r>
        <w:t xml:space="preserve">Obrázek – návrh </w:t>
      </w:r>
      <w:r w:rsidR="00E176CB">
        <w:t xml:space="preserve"> možného </w:t>
      </w:r>
      <w:r>
        <w:t>GUI (může však být i výběr roku z comba):</w:t>
      </w:r>
    </w:p>
    <w:p w14:paraId="7EFFEDF6" w14:textId="77777777" w:rsidR="00C663C5" w:rsidRPr="00A30585" w:rsidRDefault="00C663C5" w:rsidP="00C77CEC">
      <w:pPr>
        <w:jc w:val="both"/>
        <w:rPr>
          <w:lang w:eastAsia="cs-CZ"/>
        </w:rPr>
      </w:pPr>
      <w:r>
        <w:rPr>
          <w:noProof/>
          <w:lang w:eastAsia="cs-CZ"/>
        </w:rPr>
        <w:lastRenderedPageBreak/>
        <w:drawing>
          <wp:inline distT="0" distB="0" distL="0" distR="0" wp14:anchorId="75E4BB65" wp14:editId="62F60873">
            <wp:extent cx="6029960" cy="4218708"/>
            <wp:effectExtent l="0" t="0" r="8890" b="0"/>
            <wp:docPr id="2" name="Obrázek 2" descr="cid:image001.png@01D6AB98.C12F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6AB98.C12F00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29960" cy="4218708"/>
                    </a:xfrm>
                    <a:prstGeom prst="rect">
                      <a:avLst/>
                    </a:prstGeom>
                    <a:noFill/>
                    <a:ln>
                      <a:noFill/>
                    </a:ln>
                  </pic:spPr>
                </pic:pic>
              </a:graphicData>
            </a:graphic>
          </wp:inline>
        </w:drawing>
      </w:r>
    </w:p>
    <w:p w14:paraId="3B590542" w14:textId="77777777" w:rsidR="0000551E" w:rsidRPr="006C3557" w:rsidRDefault="0000551E" w:rsidP="00C77CEC">
      <w:pPr>
        <w:jc w:val="both"/>
        <w:rPr>
          <w:rFonts w:cs="Arial"/>
          <w:szCs w:val="22"/>
        </w:rPr>
      </w:pPr>
    </w:p>
    <w:p w14:paraId="612B7770" w14:textId="77777777" w:rsidR="006907F7" w:rsidRDefault="000E573D" w:rsidP="00C77CEC">
      <w:pPr>
        <w:jc w:val="both"/>
      </w:pPr>
      <w:bookmarkStart w:id="6" w:name="_Hlk38896066"/>
      <w:r>
        <w:t>Na stránce bude také dostupný popis exportu a jednotlivých atributů.</w:t>
      </w:r>
    </w:p>
    <w:bookmarkEnd w:id="6"/>
    <w:p w14:paraId="5B91E1F2" w14:textId="77777777" w:rsidR="00D44136" w:rsidRDefault="00D44136" w:rsidP="00C77CEC">
      <w:pPr>
        <w:jc w:val="both"/>
      </w:pPr>
    </w:p>
    <w:p w14:paraId="0695EE17" w14:textId="77777777" w:rsidR="0000551E" w:rsidRDefault="0000551E" w:rsidP="00C77CEC">
      <w:pPr>
        <w:pStyle w:val="Nadpis1"/>
        <w:tabs>
          <w:tab w:val="clear" w:pos="540"/>
        </w:tabs>
        <w:ind w:left="284" w:hanging="284"/>
        <w:jc w:val="both"/>
        <w:rPr>
          <w:rFonts w:cs="Arial"/>
          <w:sz w:val="22"/>
          <w:szCs w:val="22"/>
        </w:rPr>
      </w:pPr>
      <w:r w:rsidRPr="00C17E79">
        <w:rPr>
          <w:rFonts w:cs="Arial"/>
          <w:sz w:val="22"/>
          <w:szCs w:val="22"/>
        </w:rPr>
        <w:t>Dopady na IS MZe</w:t>
      </w:r>
    </w:p>
    <w:p w14:paraId="40DB8E6B" w14:textId="77777777" w:rsidR="00103605" w:rsidRDefault="00103605" w:rsidP="00C77CEC">
      <w:pPr>
        <w:jc w:val="both"/>
        <w:rPr>
          <w:sz w:val="16"/>
          <w:szCs w:val="16"/>
        </w:rPr>
      </w:pPr>
    </w:p>
    <w:p w14:paraId="41F38333" w14:textId="77777777" w:rsidR="0000551E" w:rsidRPr="00CC7ED5" w:rsidRDefault="00CE3687" w:rsidP="00C77CEC">
      <w:pPr>
        <w:pStyle w:val="Nadpis2"/>
        <w:jc w:val="both"/>
      </w:pPr>
      <w:r>
        <w:t>Na provoz a infrastrukturu</w:t>
      </w:r>
    </w:p>
    <w:p w14:paraId="35FD1DAF" w14:textId="77777777" w:rsidR="00074FF7" w:rsidRDefault="00074FF7" w:rsidP="00C77CEC">
      <w:pPr>
        <w:pStyle w:val="Odstavecseseznamem"/>
        <w:numPr>
          <w:ilvl w:val="0"/>
          <w:numId w:val="25"/>
        </w:numPr>
        <w:jc w:val="both"/>
      </w:pPr>
      <w:r>
        <w:t xml:space="preserve">PZ má dopady pouze na systém LPIS. </w:t>
      </w:r>
      <w:r w:rsidRPr="00233836">
        <w:rPr>
          <w:rFonts w:cs="Arial"/>
        </w:rPr>
        <w:t>Implementace aktualizovaných nových podkladových vektorových</w:t>
      </w:r>
      <w:r>
        <w:rPr>
          <w:rFonts w:cs="Arial"/>
        </w:rPr>
        <w:t xml:space="preserve"> a rastrových </w:t>
      </w:r>
      <w:r w:rsidRPr="00233836">
        <w:rPr>
          <w:rFonts w:cs="Arial"/>
        </w:rPr>
        <w:t xml:space="preserve">dat (tj. korektní uložení verzí podkladových dat do databáze). S tím souvisí požadavek na </w:t>
      </w:r>
      <w:r w:rsidRPr="00AE1AE4">
        <w:t>zajištění dostatečného diskového prostoru na infrastruktuře MZe následovně</w:t>
      </w:r>
      <w:r>
        <w:t xml:space="preserve"> - provoz, test, akceptace po 50 GB. </w:t>
      </w:r>
      <w:r w:rsidRPr="00233836">
        <w:t>Zároveň se předpokládá nárůst objemu dat v Oracle DB na +30 GB na všech prostředích.</w:t>
      </w:r>
    </w:p>
    <w:p w14:paraId="4A689A77" w14:textId="77777777" w:rsidR="00074FF7" w:rsidRPr="008D5072" w:rsidRDefault="00074FF7" w:rsidP="00C77CEC">
      <w:pPr>
        <w:pStyle w:val="Odstavecseseznamem"/>
        <w:numPr>
          <w:ilvl w:val="0"/>
          <w:numId w:val="25"/>
        </w:numPr>
        <w:jc w:val="both"/>
        <w:rPr>
          <w:rFonts w:cs="Arial"/>
        </w:rPr>
      </w:pPr>
      <w:r w:rsidRPr="008D5072">
        <w:rPr>
          <w:rFonts w:cs="Arial"/>
        </w:rPr>
        <w:t>Spuštění příslušných úloh napsaných v programovém jazyce JAVA (omezeně se jedná o PL/SQL procedury). Úlohy jsou spouštěny na aplikačních serverech zajišťujících nápočty asynchronních úloh</w:t>
      </w:r>
    </w:p>
    <w:p w14:paraId="29FAA38B" w14:textId="77777777" w:rsidR="00074FF7" w:rsidRPr="00034F07" w:rsidRDefault="00074FF7" w:rsidP="00C77CEC">
      <w:pPr>
        <w:pStyle w:val="Odstavecseseznamem"/>
        <w:numPr>
          <w:ilvl w:val="0"/>
          <w:numId w:val="25"/>
        </w:numPr>
        <w:spacing w:after="120"/>
        <w:jc w:val="both"/>
        <w:rPr>
          <w:rFonts w:cs="Arial"/>
        </w:rPr>
      </w:pPr>
      <w:r w:rsidRPr="00034F07">
        <w:rPr>
          <w:rFonts w:cs="Arial"/>
          <w:b/>
          <w:color w:val="FF0000"/>
        </w:rPr>
        <w:t>Jednorázově dojde k nápočtu</w:t>
      </w:r>
      <w:r w:rsidRPr="00034F07">
        <w:rPr>
          <w:rFonts w:cs="Arial"/>
        </w:rPr>
        <w:t xml:space="preserve"> </w:t>
      </w:r>
      <w:r w:rsidRPr="00034F07">
        <w:rPr>
          <w:rFonts w:cs="Arial"/>
          <w:b/>
          <w:color w:val="FF0000"/>
        </w:rPr>
        <w:t>zabírajícím několik dní v období cca od 23.12.20</w:t>
      </w:r>
      <w:r w:rsidR="00356FB3">
        <w:rPr>
          <w:rFonts w:cs="Arial"/>
          <w:b/>
          <w:color w:val="FF0000"/>
        </w:rPr>
        <w:t>20</w:t>
      </w:r>
      <w:r w:rsidR="00BE6961">
        <w:rPr>
          <w:rFonts w:cs="Arial"/>
          <w:b/>
          <w:color w:val="FF0000"/>
        </w:rPr>
        <w:t xml:space="preserve"> </w:t>
      </w:r>
      <w:r>
        <w:rPr>
          <w:rFonts w:cs="Arial"/>
          <w:b/>
          <w:color w:val="FF0000"/>
        </w:rPr>
        <w:t>do 14</w:t>
      </w:r>
      <w:r w:rsidRPr="00034F07">
        <w:rPr>
          <w:rFonts w:cs="Arial"/>
          <w:b/>
          <w:color w:val="FF0000"/>
        </w:rPr>
        <w:t>.1.20</w:t>
      </w:r>
      <w:r>
        <w:rPr>
          <w:rFonts w:cs="Arial"/>
          <w:b/>
          <w:color w:val="FF0000"/>
        </w:rPr>
        <w:t>2</w:t>
      </w:r>
      <w:r w:rsidR="00356FB3">
        <w:rPr>
          <w:rFonts w:cs="Arial"/>
          <w:b/>
          <w:color w:val="FF0000"/>
        </w:rPr>
        <w:t>1</w:t>
      </w:r>
      <w:r>
        <w:rPr>
          <w:rFonts w:cs="Arial"/>
          <w:b/>
          <w:color w:val="FF0000"/>
        </w:rPr>
        <w:t xml:space="preserve"> </w:t>
      </w:r>
      <w:r w:rsidRPr="00034F07">
        <w:rPr>
          <w:rFonts w:cs="Arial"/>
          <w:b/>
          <w:color w:val="FF0000"/>
        </w:rPr>
        <w:t xml:space="preserve">– je nezbytné koordinovat veškeré odstávky s provozovatelem LPIS, aby nedošlo k ohrožení nápočtů a případnému vzniku nekonzistence dat. </w:t>
      </w:r>
      <w:r w:rsidRPr="00034F07">
        <w:rPr>
          <w:rFonts w:cs="Arial"/>
        </w:rPr>
        <w:t>Jednorázový nápočet zvýší zátěž na aplikačních serverech LPIS.</w:t>
      </w:r>
    </w:p>
    <w:p w14:paraId="0F60DCF2" w14:textId="77777777" w:rsidR="00074FF7" w:rsidRDefault="00074FF7" w:rsidP="00C77CEC">
      <w:pPr>
        <w:pStyle w:val="Odstavecseseznamem"/>
        <w:numPr>
          <w:ilvl w:val="0"/>
          <w:numId w:val="25"/>
        </w:numPr>
        <w:spacing w:after="120"/>
        <w:jc w:val="both"/>
        <w:rPr>
          <w:rFonts w:cs="Arial"/>
        </w:rPr>
      </w:pPr>
      <w:r>
        <w:rPr>
          <w:rFonts w:cs="Arial"/>
        </w:rPr>
        <w:t>Z dlouhodobého hlediska nedochází k rozšíření nápočtových úloh LPIS.</w:t>
      </w:r>
    </w:p>
    <w:p w14:paraId="1208F467" w14:textId="77777777" w:rsidR="00074FF7" w:rsidRPr="00C84798" w:rsidRDefault="00074FF7" w:rsidP="00C77CEC">
      <w:pPr>
        <w:pStyle w:val="Odstavecseseznamem"/>
        <w:numPr>
          <w:ilvl w:val="0"/>
          <w:numId w:val="25"/>
        </w:numPr>
        <w:spacing w:after="120"/>
        <w:jc w:val="both"/>
        <w:rPr>
          <w:rFonts w:cs="Arial"/>
        </w:rPr>
      </w:pPr>
      <w:r w:rsidRPr="00C84798">
        <w:rPr>
          <w:rFonts w:cs="Arial"/>
        </w:rPr>
        <w:t>Z </w:t>
      </w:r>
      <w:r w:rsidRPr="00C84798">
        <w:rPr>
          <w:rFonts w:cs="Arial"/>
          <w:b/>
        </w:rPr>
        <w:t>hlediska bezpečnosti</w:t>
      </w:r>
      <w:r w:rsidRPr="00C84798">
        <w:rPr>
          <w:rFonts w:cs="Arial"/>
        </w:rPr>
        <w:t xml:space="preserve"> nemá PZ žádné významné dopady. Nemění se nakládání s podkladovými daty ani přístup k datům. Rozsah exportu dat pro veřejnost je řešen prostřednictvím modulu Exporty Z hlediska charakteru dat se nejedná o žádné bezpečnostní riziko.</w:t>
      </w:r>
    </w:p>
    <w:p w14:paraId="7C94C7A4" w14:textId="77777777" w:rsidR="0000551E" w:rsidRDefault="0000551E" w:rsidP="00C77CEC">
      <w:pPr>
        <w:jc w:val="both"/>
      </w:pPr>
    </w:p>
    <w:p w14:paraId="72BBCF91" w14:textId="77777777" w:rsidR="00411B8E" w:rsidRPr="00411B8E" w:rsidRDefault="00BC72F5" w:rsidP="00C77CEC">
      <w:pPr>
        <w:pStyle w:val="Nadpis2"/>
        <w:jc w:val="both"/>
      </w:pPr>
      <w:r>
        <w:t>Na bezpečnost</w:t>
      </w:r>
    </w:p>
    <w:p w14:paraId="2A16EA95" w14:textId="77777777" w:rsidR="005D0B35" w:rsidRPr="005D0B35" w:rsidRDefault="00EF345B" w:rsidP="00C77CEC">
      <w:pPr>
        <w:jc w:val="both"/>
      </w:pPr>
      <w:r>
        <w:t xml:space="preserve">Jedná se o </w:t>
      </w:r>
      <w:r w:rsidR="009E3305">
        <w:t>nahrání nových dat za využití stávajících funkcional</w:t>
      </w:r>
      <w:r w:rsidR="00B87795">
        <w:t>i</w:t>
      </w:r>
      <w:r w:rsidR="009E3305">
        <w:t>t</w:t>
      </w:r>
      <w:r w:rsidR="00541193">
        <w:t>.</w:t>
      </w:r>
    </w:p>
    <w:p w14:paraId="4C32282D" w14:textId="77777777" w:rsidR="0000551E" w:rsidRDefault="00BC72F5" w:rsidP="00C77CEC">
      <w:pPr>
        <w:pStyle w:val="Nadpis2"/>
        <w:jc w:val="both"/>
      </w:pPr>
      <w:r>
        <w:lastRenderedPageBreak/>
        <w:t>Na součinnost s dalšími systémy</w:t>
      </w:r>
    </w:p>
    <w:p w14:paraId="3B3C1C37" w14:textId="77777777" w:rsidR="006B3315" w:rsidRPr="006B3315" w:rsidRDefault="006B3315" w:rsidP="00C77CEC">
      <w:pPr>
        <w:jc w:val="both"/>
      </w:pPr>
      <w:r>
        <w:t>Bez dopadu</w:t>
      </w:r>
    </w:p>
    <w:p w14:paraId="0C1349F8" w14:textId="77777777" w:rsidR="00E00833" w:rsidRDefault="00BC72F5" w:rsidP="00C77CEC">
      <w:pPr>
        <w:pStyle w:val="Nadpis2"/>
        <w:jc w:val="both"/>
      </w:pPr>
      <w:r>
        <w:t>Požadavky na součinnost AgriBus</w:t>
      </w:r>
    </w:p>
    <w:p w14:paraId="5B09565B" w14:textId="77777777" w:rsidR="009E3305" w:rsidRPr="009E3305" w:rsidRDefault="009E3305" w:rsidP="00C77CEC">
      <w:pPr>
        <w:jc w:val="both"/>
      </w:pPr>
      <w:r>
        <w:t>Nepředpokládají se nové WS</w:t>
      </w:r>
    </w:p>
    <w:p w14:paraId="1042C1CB" w14:textId="77777777" w:rsidR="0000551E" w:rsidRDefault="0000551E" w:rsidP="00C77CEC">
      <w:pPr>
        <w:pStyle w:val="Nadpis2"/>
        <w:jc w:val="both"/>
      </w:pPr>
      <w:r>
        <w:t>Požadavek na podporu provozu naimplementované změny</w:t>
      </w:r>
    </w:p>
    <w:p w14:paraId="6C114F54" w14:textId="77777777" w:rsidR="0000551E" w:rsidRPr="0060065D" w:rsidRDefault="000B7C9F" w:rsidP="00C77CEC">
      <w:pPr>
        <w:jc w:val="both"/>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F1D2766" w14:textId="77777777" w:rsidR="0000551E" w:rsidRPr="00B8108C" w:rsidRDefault="00EF345B" w:rsidP="00C77CEC">
      <w:pPr>
        <w:jc w:val="both"/>
      </w:pPr>
      <w:r>
        <w:t>Nic nadstandardního</w:t>
      </w:r>
    </w:p>
    <w:p w14:paraId="4C7D64D2" w14:textId="77777777" w:rsidR="00E03517" w:rsidRPr="00FF76C8" w:rsidRDefault="00E03517" w:rsidP="00C77CEC">
      <w:pPr>
        <w:pStyle w:val="Nadpis2"/>
        <w:jc w:val="both"/>
      </w:pPr>
      <w:r w:rsidRPr="00FF76C8">
        <w:t>Požadavek na úpravu dohledového nástroje</w:t>
      </w:r>
    </w:p>
    <w:p w14:paraId="0191B45E" w14:textId="77777777" w:rsidR="00E03517" w:rsidRPr="0060065D" w:rsidRDefault="000B7C9F" w:rsidP="00C77CEC">
      <w:pPr>
        <w:jc w:val="both"/>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4DC13916" w14:textId="77777777" w:rsidR="00EF345B" w:rsidRDefault="00EF345B" w:rsidP="00C77CEC">
      <w:pPr>
        <w:jc w:val="both"/>
      </w:pPr>
      <w:r>
        <w:t>Nic nadstandardního</w:t>
      </w:r>
    </w:p>
    <w:p w14:paraId="08B7F104" w14:textId="77777777" w:rsidR="009E3305" w:rsidRDefault="009E3305" w:rsidP="00C77CEC">
      <w:pPr>
        <w:pStyle w:val="Nadpis2"/>
        <w:numPr>
          <w:ilvl w:val="1"/>
          <w:numId w:val="26"/>
        </w:numPr>
        <w:jc w:val="both"/>
      </w:pPr>
      <w:r w:rsidRPr="00371CE8">
        <w:t>Dotčené konfigurační položky</w:t>
      </w:r>
      <w:r w:rsidRPr="001A0600">
        <w:rPr>
          <w:vertAlign w:val="superscript"/>
        </w:rPr>
        <w:endnoteReference w:id="9"/>
      </w:r>
    </w:p>
    <w:tbl>
      <w:tblPr>
        <w:tblW w:w="9781" w:type="dxa"/>
        <w:tblInd w:w="132" w:type="dxa"/>
        <w:tblLayout w:type="fixed"/>
        <w:tblCellMar>
          <w:left w:w="70" w:type="dxa"/>
          <w:right w:w="70" w:type="dxa"/>
        </w:tblCellMar>
        <w:tblLook w:val="04A0" w:firstRow="1" w:lastRow="0" w:firstColumn="1" w:lastColumn="0" w:noHBand="0" w:noVBand="1"/>
      </w:tblPr>
      <w:tblGrid>
        <w:gridCol w:w="505"/>
        <w:gridCol w:w="3748"/>
        <w:gridCol w:w="5528"/>
      </w:tblGrid>
      <w:tr w:rsidR="009E3305" w:rsidRPr="00013DF1" w14:paraId="172E9DD7"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A5D43D" w14:textId="77777777" w:rsidR="009E3305" w:rsidRPr="00013DF1" w:rsidRDefault="009E3305" w:rsidP="00C77CEC">
            <w:pPr>
              <w:spacing w:after="0"/>
              <w:jc w:val="both"/>
              <w:rPr>
                <w:b/>
                <w:bCs/>
                <w:color w:val="000000"/>
                <w:szCs w:val="22"/>
                <w:lang w:eastAsia="cs-CZ"/>
              </w:rPr>
            </w:pPr>
            <w:r w:rsidRPr="00013DF1">
              <w:rPr>
                <w:b/>
                <w:bCs/>
                <w:color w:val="000000"/>
                <w:szCs w:val="22"/>
                <w:lang w:eastAsia="cs-CZ"/>
              </w:rPr>
              <w:t>ID</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CBDAF6" w14:textId="77777777" w:rsidR="009E3305" w:rsidRPr="00013DF1" w:rsidRDefault="009E3305" w:rsidP="00C77CEC">
            <w:pPr>
              <w:spacing w:after="0"/>
              <w:jc w:val="both"/>
              <w:rPr>
                <w:b/>
                <w:bCs/>
                <w:color w:val="000000"/>
                <w:szCs w:val="22"/>
                <w:lang w:eastAsia="cs-CZ"/>
              </w:rPr>
            </w:pPr>
            <w:r w:rsidRPr="00013DF1">
              <w:rPr>
                <w:b/>
                <w:bCs/>
                <w:color w:val="000000"/>
                <w:szCs w:val="22"/>
                <w:lang w:eastAsia="cs-CZ"/>
              </w:rPr>
              <w:t>Název položky</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9BEF0D" w14:textId="77777777" w:rsidR="009E3305" w:rsidRPr="00013DF1" w:rsidRDefault="009E3305" w:rsidP="00C77CEC">
            <w:pPr>
              <w:spacing w:after="0"/>
              <w:jc w:val="both"/>
              <w:rPr>
                <w:b/>
                <w:bCs/>
                <w:color w:val="000000"/>
                <w:szCs w:val="22"/>
                <w:lang w:eastAsia="cs-CZ"/>
              </w:rPr>
            </w:pPr>
            <w:r w:rsidRPr="00013DF1">
              <w:rPr>
                <w:b/>
                <w:bCs/>
                <w:color w:val="000000"/>
                <w:szCs w:val="22"/>
                <w:lang w:eastAsia="cs-CZ"/>
              </w:rPr>
              <w:t>Předpokládaný dopad</w:t>
            </w:r>
          </w:p>
        </w:tc>
      </w:tr>
      <w:tr w:rsidR="009E3305" w:rsidRPr="00BE41BC" w14:paraId="7129E983"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6A0BF5"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1</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59A173"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n2rhps51.</w:t>
            </w:r>
            <w:bookmarkStart w:id="7" w:name="_Hlk485119780"/>
            <w:r w:rsidRPr="00BE41BC">
              <w:rPr>
                <w:bCs/>
                <w:color w:val="000000"/>
                <w:szCs w:val="22"/>
                <w:lang w:eastAsia="cs-CZ"/>
              </w:rPr>
              <w:t>apl.</w:t>
            </w:r>
            <w:bookmarkEnd w:id="7"/>
            <w:r w:rsidRPr="00BE41BC">
              <w:rPr>
                <w:bCs/>
                <w:color w:val="000000"/>
                <w:szCs w:val="22"/>
                <w:lang w:eastAsia="cs-CZ"/>
              </w:rPr>
              <w:t>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93A4E6" w14:textId="77777777" w:rsidR="009E3305" w:rsidRPr="00BE41BC" w:rsidRDefault="009E3305" w:rsidP="00C77CEC">
            <w:pPr>
              <w:spacing w:after="0"/>
              <w:jc w:val="both"/>
              <w:rPr>
                <w:bCs/>
                <w:color w:val="000000"/>
                <w:szCs w:val="22"/>
                <w:lang w:eastAsia="cs-CZ"/>
              </w:rPr>
            </w:pPr>
            <w:r>
              <w:rPr>
                <w:bCs/>
                <w:color w:val="000000"/>
                <w:szCs w:val="22"/>
                <w:lang w:eastAsia="cs-CZ"/>
              </w:rPr>
              <w:t>Rekonfigurace mapových vrstev</w:t>
            </w:r>
            <w:r w:rsidRPr="00BE41BC">
              <w:rPr>
                <w:bCs/>
                <w:color w:val="000000"/>
                <w:szCs w:val="22"/>
                <w:lang w:eastAsia="cs-CZ"/>
              </w:rPr>
              <w:t xml:space="preserve">, WMS </w:t>
            </w:r>
          </w:p>
        </w:tc>
      </w:tr>
      <w:tr w:rsidR="009E3305" w:rsidRPr="00BE41BC" w14:paraId="10CBC84A"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F03E3F"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2</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90FA3C"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n2rhps52.apl.mzem.net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DCB9AC" w14:textId="77777777" w:rsidR="009E3305" w:rsidRPr="00BE41BC" w:rsidRDefault="009E3305" w:rsidP="00C77CEC">
            <w:pPr>
              <w:spacing w:after="0"/>
              <w:jc w:val="both"/>
              <w:rPr>
                <w:bCs/>
                <w:color w:val="000000"/>
                <w:szCs w:val="22"/>
                <w:lang w:eastAsia="cs-CZ"/>
              </w:rPr>
            </w:pPr>
            <w:r>
              <w:rPr>
                <w:bCs/>
                <w:color w:val="000000"/>
                <w:szCs w:val="22"/>
                <w:lang w:eastAsia="cs-CZ"/>
              </w:rPr>
              <w:t>Rekonfigurace mapových vrstev</w:t>
            </w:r>
            <w:r w:rsidRPr="00BE41BC">
              <w:rPr>
                <w:bCs/>
                <w:color w:val="000000"/>
                <w:szCs w:val="22"/>
                <w:lang w:eastAsia="cs-CZ"/>
              </w:rPr>
              <w:t>, WMS</w:t>
            </w:r>
          </w:p>
        </w:tc>
      </w:tr>
      <w:tr w:rsidR="009E3305" w:rsidRPr="00BE41BC" w14:paraId="74225A1F"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CF7953"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3</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6E5911"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n2rhps53.apl.mzem.net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5BBB03" w14:textId="77777777" w:rsidR="009E3305" w:rsidRPr="00BE41BC" w:rsidRDefault="009E3305" w:rsidP="00C77CEC">
            <w:pPr>
              <w:spacing w:after="0"/>
              <w:jc w:val="both"/>
              <w:rPr>
                <w:bCs/>
                <w:color w:val="000000"/>
                <w:szCs w:val="22"/>
                <w:lang w:eastAsia="cs-CZ"/>
              </w:rPr>
            </w:pPr>
            <w:r>
              <w:rPr>
                <w:bCs/>
                <w:color w:val="000000"/>
                <w:szCs w:val="22"/>
                <w:lang w:eastAsia="cs-CZ"/>
              </w:rPr>
              <w:t>Rekonfigurace mapových vrstev</w:t>
            </w:r>
            <w:r w:rsidRPr="00BE41BC">
              <w:rPr>
                <w:bCs/>
                <w:color w:val="000000"/>
                <w:szCs w:val="22"/>
                <w:lang w:eastAsia="cs-CZ"/>
              </w:rPr>
              <w:t>, WMS</w:t>
            </w:r>
          </w:p>
        </w:tc>
      </w:tr>
      <w:tr w:rsidR="009E3305" w:rsidRPr="00BE41BC" w14:paraId="589D7199"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E85703"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4</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5F02C1"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n2rhps54.apl.mzem.net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F978D6" w14:textId="77777777" w:rsidR="009E3305" w:rsidRPr="00BE41BC" w:rsidRDefault="009E3305" w:rsidP="00C77CEC">
            <w:pPr>
              <w:spacing w:after="0"/>
              <w:jc w:val="both"/>
              <w:rPr>
                <w:bCs/>
                <w:color w:val="000000"/>
                <w:szCs w:val="22"/>
                <w:lang w:eastAsia="cs-CZ"/>
              </w:rPr>
            </w:pPr>
            <w:r>
              <w:rPr>
                <w:bCs/>
                <w:color w:val="000000"/>
                <w:szCs w:val="22"/>
                <w:lang w:eastAsia="cs-CZ"/>
              </w:rPr>
              <w:t>Rekonfigurace mapových vrstev</w:t>
            </w:r>
            <w:r w:rsidRPr="00BE41BC">
              <w:rPr>
                <w:bCs/>
                <w:color w:val="000000"/>
                <w:szCs w:val="22"/>
                <w:lang w:eastAsia="cs-CZ"/>
              </w:rPr>
              <w:t>, WMS</w:t>
            </w:r>
          </w:p>
        </w:tc>
      </w:tr>
      <w:tr w:rsidR="009E3305" w:rsidRPr="00BE41BC" w14:paraId="5733C5C8"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BDBD7"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5</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D981A"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n2rhps55.apl.mzem.net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5104D8" w14:textId="77777777" w:rsidR="009E3305" w:rsidRPr="00BE41BC" w:rsidRDefault="009E3305" w:rsidP="00C77CEC">
            <w:pPr>
              <w:spacing w:after="0"/>
              <w:jc w:val="both"/>
              <w:rPr>
                <w:bCs/>
                <w:color w:val="000000"/>
                <w:szCs w:val="22"/>
                <w:lang w:eastAsia="cs-CZ"/>
              </w:rPr>
            </w:pPr>
            <w:r>
              <w:rPr>
                <w:bCs/>
                <w:color w:val="000000"/>
                <w:szCs w:val="22"/>
                <w:lang w:eastAsia="cs-CZ"/>
              </w:rPr>
              <w:t>Rekonfigurace mapových vrstev</w:t>
            </w:r>
            <w:r w:rsidRPr="00BE41BC">
              <w:rPr>
                <w:bCs/>
                <w:color w:val="000000"/>
                <w:szCs w:val="22"/>
                <w:lang w:eastAsia="cs-CZ"/>
              </w:rPr>
              <w:t>, WMS</w:t>
            </w:r>
          </w:p>
        </w:tc>
      </w:tr>
      <w:tr w:rsidR="009E3305" w:rsidRPr="00BE41BC" w14:paraId="0627DD9A"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377879"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6</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15AC9A"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n2rhps56.apl.mzem.net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8B401F" w14:textId="77777777" w:rsidR="009E3305" w:rsidRPr="00BE41BC" w:rsidRDefault="009E3305" w:rsidP="00C77CEC">
            <w:pPr>
              <w:spacing w:after="0"/>
              <w:jc w:val="both"/>
              <w:rPr>
                <w:bCs/>
                <w:color w:val="000000"/>
                <w:szCs w:val="22"/>
                <w:lang w:eastAsia="cs-CZ"/>
              </w:rPr>
            </w:pPr>
            <w:r>
              <w:rPr>
                <w:bCs/>
                <w:color w:val="000000"/>
                <w:szCs w:val="22"/>
                <w:lang w:eastAsia="cs-CZ"/>
              </w:rPr>
              <w:t>Rekonfigurace mapových vrstev</w:t>
            </w:r>
            <w:r w:rsidRPr="00BE41BC">
              <w:rPr>
                <w:bCs/>
                <w:color w:val="000000"/>
                <w:szCs w:val="22"/>
                <w:lang w:eastAsia="cs-CZ"/>
              </w:rPr>
              <w:t>, WMS</w:t>
            </w:r>
          </w:p>
        </w:tc>
      </w:tr>
      <w:tr w:rsidR="009E3305" w:rsidRPr="00BE41BC" w14:paraId="0671AEA3"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6D1C8F"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7</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ED7BF4"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n2rhpvn3.apl.mzem.net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B92FF6"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Nasazení nové verze aplikace (úprava stromečku, úprava nápočtových úloh)</w:t>
            </w:r>
          </w:p>
        </w:tc>
      </w:tr>
      <w:tr w:rsidR="009E3305" w:rsidRPr="00BE41BC" w14:paraId="7D801F2C"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55484"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8</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C839B9"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n2rhpvn4.apl.mzem.net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5B4C04"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Nasazení nové verze aplikace (úprava stromečku, úprava nápočtových úloh)</w:t>
            </w:r>
          </w:p>
        </w:tc>
      </w:tr>
      <w:tr w:rsidR="009E3305" w:rsidRPr="00BE41BC" w14:paraId="0CA725F1"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38E680"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9</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EF9EBC"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n2rhpvq1.apl.mzem.net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A94ACB"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Nasazení nové verze aplikace (úprava stromečku, úprava nápočtových úloh)</w:t>
            </w:r>
          </w:p>
        </w:tc>
      </w:tr>
      <w:tr w:rsidR="009E3305" w:rsidRPr="00BE41BC" w14:paraId="71A6780A"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673A03"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10</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29460E"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n2rhpvq2.apl.mzem.net</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714D13"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Nasazení nové verze aplikace (úprava stromečku, úprava nápočtových úloh)</w:t>
            </w:r>
          </w:p>
        </w:tc>
      </w:tr>
      <w:tr w:rsidR="009E3305" w:rsidRPr="00BE41BC" w14:paraId="41BB7A35"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5802EF"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11</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75427F" w14:textId="77777777" w:rsidR="009E3305" w:rsidRPr="00BE41BC" w:rsidRDefault="009E3305" w:rsidP="00C77CEC">
            <w:pPr>
              <w:jc w:val="both"/>
              <w:rPr>
                <w:bCs/>
                <w:color w:val="000000"/>
                <w:szCs w:val="22"/>
                <w:lang w:eastAsia="cs-CZ"/>
              </w:rPr>
            </w:pPr>
            <w:r w:rsidRPr="00BE41BC">
              <w:rPr>
                <w:bCs/>
                <w:color w:val="000000"/>
                <w:szCs w:val="22"/>
                <w:lang w:eastAsia="cs-CZ"/>
              </w:rPr>
              <w:t>Databáze</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84DA67"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Insert nových podkladových dat do příslušných tabulek</w:t>
            </w:r>
          </w:p>
        </w:tc>
      </w:tr>
      <w:tr w:rsidR="009E3305" w:rsidRPr="00BE41BC" w14:paraId="156FB66B" w14:textId="77777777" w:rsidTr="00F93ACB">
        <w:trPr>
          <w:trHeight w:val="300"/>
        </w:trPr>
        <w:tc>
          <w:tcPr>
            <w:tcW w:w="5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4C2675"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12</w:t>
            </w:r>
          </w:p>
        </w:tc>
        <w:tc>
          <w:tcPr>
            <w:tcW w:w="37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6C433A" w14:textId="77777777" w:rsidR="009E3305" w:rsidRPr="00BE41BC" w:rsidRDefault="009E3305" w:rsidP="00C77CEC">
            <w:pPr>
              <w:jc w:val="both"/>
              <w:rPr>
                <w:bCs/>
                <w:color w:val="000000"/>
                <w:szCs w:val="22"/>
                <w:lang w:eastAsia="cs-CZ"/>
              </w:rPr>
            </w:pPr>
            <w:r w:rsidRPr="00BE41BC">
              <w:rPr>
                <w:bCs/>
                <w:color w:val="000000"/>
                <w:szCs w:val="22"/>
                <w:lang w:eastAsia="cs-CZ"/>
              </w:rPr>
              <w:t>172.17.148.79/lpis_provoz – diskové pole</w:t>
            </w:r>
          </w:p>
        </w:tc>
        <w:tc>
          <w:tcPr>
            <w:tcW w:w="552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5BD10E" w14:textId="77777777" w:rsidR="009E3305" w:rsidRPr="00BE41BC" w:rsidRDefault="009E3305" w:rsidP="00C77CEC">
            <w:pPr>
              <w:spacing w:after="0"/>
              <w:jc w:val="both"/>
              <w:rPr>
                <w:bCs/>
                <w:color w:val="000000"/>
                <w:szCs w:val="22"/>
                <w:lang w:eastAsia="cs-CZ"/>
              </w:rPr>
            </w:pPr>
            <w:r w:rsidRPr="00BE41BC">
              <w:rPr>
                <w:bCs/>
                <w:color w:val="000000"/>
                <w:szCs w:val="22"/>
                <w:lang w:eastAsia="cs-CZ"/>
              </w:rPr>
              <w:t>Nahrání nových rastrových dat</w:t>
            </w:r>
          </w:p>
        </w:tc>
      </w:tr>
    </w:tbl>
    <w:p w14:paraId="79B5E06A" w14:textId="77777777" w:rsidR="009E3305" w:rsidRPr="00B8108C" w:rsidRDefault="009E3305" w:rsidP="00C77CEC">
      <w:pPr>
        <w:jc w:val="both"/>
      </w:pPr>
    </w:p>
    <w:p w14:paraId="516F2F87" w14:textId="77777777" w:rsidR="00E03517" w:rsidRPr="00E03517" w:rsidRDefault="00E03517" w:rsidP="00C77CEC">
      <w:pPr>
        <w:jc w:val="both"/>
      </w:pPr>
    </w:p>
    <w:p w14:paraId="317F32F9" w14:textId="77777777" w:rsidR="0000551E" w:rsidRDefault="0000551E" w:rsidP="00C77CEC">
      <w:pPr>
        <w:pStyle w:val="Nadpis1"/>
        <w:tabs>
          <w:tab w:val="clear" w:pos="540"/>
        </w:tabs>
        <w:ind w:left="284" w:hanging="284"/>
        <w:jc w:val="both"/>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709"/>
        <w:gridCol w:w="1843"/>
      </w:tblGrid>
      <w:tr w:rsidR="00BC72F5" w:rsidRPr="00276A3F" w14:paraId="5861D125" w14:textId="77777777" w:rsidTr="0030402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77D347A1" w14:textId="77777777" w:rsidR="00BC72F5" w:rsidRPr="00276A3F" w:rsidRDefault="00BC72F5" w:rsidP="00C77CEC">
            <w:pPr>
              <w:spacing w:after="0"/>
              <w:jc w:val="both"/>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7F6FEF22" w14:textId="77777777" w:rsidR="00BC72F5" w:rsidRPr="00276A3F" w:rsidRDefault="00BC72F5" w:rsidP="00C77CEC">
            <w:pPr>
              <w:spacing w:after="0"/>
              <w:jc w:val="both"/>
              <w:rPr>
                <w:rFonts w:cs="Arial"/>
                <w:b/>
                <w:bCs/>
                <w:color w:val="000000"/>
                <w:szCs w:val="22"/>
                <w:lang w:eastAsia="cs-CZ"/>
              </w:rPr>
            </w:pPr>
            <w:r>
              <w:rPr>
                <w:rFonts w:cs="Arial"/>
                <w:b/>
                <w:bCs/>
                <w:color w:val="000000"/>
                <w:szCs w:val="22"/>
                <w:lang w:eastAsia="cs-CZ"/>
              </w:rPr>
              <w:t>Dokument</w:t>
            </w:r>
          </w:p>
        </w:tc>
        <w:tc>
          <w:tcPr>
            <w:tcW w:w="2835" w:type="dxa"/>
            <w:gridSpan w:val="3"/>
            <w:tcBorders>
              <w:top w:val="single" w:sz="8" w:space="0" w:color="auto"/>
              <w:left w:val="single" w:sz="8" w:space="0" w:color="auto"/>
              <w:bottom w:val="single" w:sz="8" w:space="0" w:color="auto"/>
              <w:right w:val="single" w:sz="8" w:space="0" w:color="auto"/>
            </w:tcBorders>
          </w:tcPr>
          <w:p w14:paraId="0435F11A" w14:textId="77777777" w:rsidR="00BC72F5" w:rsidRDefault="00BC72F5" w:rsidP="00C77CEC">
            <w:pPr>
              <w:spacing w:after="0"/>
              <w:jc w:val="both"/>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843" w:type="dxa"/>
            <w:vMerge w:val="restart"/>
            <w:tcBorders>
              <w:top w:val="single" w:sz="8" w:space="0" w:color="auto"/>
              <w:left w:val="single" w:sz="8" w:space="0" w:color="auto"/>
              <w:right w:val="single" w:sz="8" w:space="0" w:color="auto"/>
            </w:tcBorders>
            <w:vAlign w:val="center"/>
          </w:tcPr>
          <w:p w14:paraId="246F2EC4" w14:textId="77777777" w:rsidR="00BC72F5" w:rsidRPr="00BC72F5" w:rsidDel="000F27BA" w:rsidRDefault="00BC72F5" w:rsidP="00C77CEC">
            <w:pPr>
              <w:spacing w:after="0"/>
              <w:jc w:val="both"/>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BC72F5" w:rsidRPr="00276A3F" w14:paraId="1DCEA9FE" w14:textId="77777777" w:rsidTr="0030402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BA15E45" w14:textId="77777777" w:rsidR="00BC72F5" w:rsidRPr="00276A3F" w:rsidRDefault="00BC72F5" w:rsidP="00C77CEC">
            <w:pPr>
              <w:spacing w:after="0"/>
              <w:jc w:val="both"/>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38AA5123" w14:textId="77777777" w:rsidR="00BC72F5" w:rsidRPr="00276A3F" w:rsidDel="000F27BA" w:rsidRDefault="00BC72F5" w:rsidP="00C77CEC">
            <w:pPr>
              <w:spacing w:after="0"/>
              <w:jc w:val="both"/>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8F77DE8" w14:textId="77777777" w:rsidR="00BC72F5" w:rsidRPr="00EA310A" w:rsidDel="000F27BA" w:rsidRDefault="00BC72F5" w:rsidP="00C77CEC">
            <w:pPr>
              <w:spacing w:after="0"/>
              <w:jc w:val="both"/>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49A63773" w14:textId="77777777" w:rsidR="00BC72F5" w:rsidRPr="00EA310A" w:rsidDel="000F27BA" w:rsidRDefault="004C20DD" w:rsidP="00C77CEC">
            <w:pPr>
              <w:spacing w:after="0"/>
              <w:jc w:val="both"/>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08AA0E86" w14:textId="77777777" w:rsidR="00BC72F5" w:rsidRPr="00EA310A" w:rsidDel="000F27BA" w:rsidRDefault="00BC72F5" w:rsidP="00C77CEC">
            <w:pPr>
              <w:spacing w:after="0"/>
              <w:jc w:val="both"/>
              <w:rPr>
                <w:rFonts w:cs="Arial"/>
                <w:bCs/>
                <w:color w:val="000000"/>
                <w:szCs w:val="22"/>
                <w:lang w:eastAsia="cs-CZ"/>
              </w:rPr>
            </w:pPr>
            <w:r>
              <w:rPr>
                <w:rFonts w:cs="Arial"/>
                <w:bCs/>
                <w:color w:val="000000"/>
                <w:szCs w:val="22"/>
                <w:lang w:eastAsia="cs-CZ"/>
              </w:rPr>
              <w:t>CD</w:t>
            </w:r>
          </w:p>
        </w:tc>
        <w:tc>
          <w:tcPr>
            <w:tcW w:w="1843" w:type="dxa"/>
            <w:vMerge/>
            <w:tcBorders>
              <w:left w:val="single" w:sz="8" w:space="0" w:color="auto"/>
              <w:bottom w:val="single" w:sz="8" w:space="0" w:color="auto"/>
              <w:right w:val="single" w:sz="8" w:space="0" w:color="auto"/>
            </w:tcBorders>
          </w:tcPr>
          <w:p w14:paraId="7EFBD2B0" w14:textId="77777777" w:rsidR="00BC72F5" w:rsidRPr="00EA310A" w:rsidDel="000F27BA" w:rsidRDefault="00BC72F5" w:rsidP="00C77CEC">
            <w:pPr>
              <w:spacing w:after="0"/>
              <w:jc w:val="both"/>
              <w:rPr>
                <w:rFonts w:cs="Arial"/>
                <w:bCs/>
                <w:color w:val="000000"/>
                <w:szCs w:val="22"/>
                <w:lang w:eastAsia="cs-CZ"/>
              </w:rPr>
            </w:pPr>
          </w:p>
        </w:tc>
      </w:tr>
      <w:tr w:rsidR="00BC72F5" w:rsidRPr="00276A3F" w14:paraId="4D5AA4AB" w14:textId="77777777" w:rsidTr="0030402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C5C3916" w14:textId="77777777" w:rsidR="00BC72F5" w:rsidRPr="004F2BA0" w:rsidRDefault="00BC72F5" w:rsidP="00C77CEC">
            <w:pPr>
              <w:pStyle w:val="Odstavecseseznamem"/>
              <w:numPr>
                <w:ilvl w:val="0"/>
                <w:numId w:val="6"/>
              </w:numPr>
              <w:spacing w:after="0"/>
              <w:ind w:left="604" w:hanging="302"/>
              <w:jc w:val="both"/>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1906C33B" w14:textId="77777777" w:rsidR="00BC72F5" w:rsidRPr="00276A3F" w:rsidRDefault="00BC72F5" w:rsidP="00C77CEC">
            <w:pPr>
              <w:spacing w:after="0"/>
              <w:jc w:val="both"/>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724A51">
              <w:rPr>
                <w:rFonts w:cs="Arial"/>
                <w:color w:val="000000"/>
                <w:szCs w:val="22"/>
                <w:lang w:eastAsia="cs-CZ"/>
              </w:rPr>
              <w:t xml:space="preserve">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337C77CA" w14:textId="77777777" w:rsidR="00BC72F5" w:rsidRPr="00276A3F" w:rsidRDefault="00724A51" w:rsidP="00C77CEC">
            <w:pPr>
              <w:spacing w:after="0"/>
              <w:jc w:val="both"/>
              <w:rPr>
                <w:rFonts w:cs="Arial"/>
                <w:color w:val="000000"/>
                <w:szCs w:val="22"/>
                <w:lang w:eastAsia="cs-CZ"/>
              </w:rPr>
            </w:pPr>
            <w:r>
              <w:rPr>
                <w:rFonts w:cs="Arial"/>
                <w:color w:val="000000"/>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490C538E" w14:textId="77777777" w:rsidR="00BC72F5" w:rsidRPr="00276A3F" w:rsidRDefault="00EF345B" w:rsidP="00C77CEC">
            <w:pPr>
              <w:spacing w:after="0"/>
              <w:jc w:val="both"/>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78EE39E3" w14:textId="77777777" w:rsidR="00BC72F5" w:rsidRPr="00276A3F" w:rsidRDefault="00EF345B" w:rsidP="00C77CEC">
            <w:pPr>
              <w:spacing w:after="0"/>
              <w:jc w:val="both"/>
              <w:rPr>
                <w:rFonts w:cs="Arial"/>
                <w:color w:val="000000"/>
                <w:szCs w:val="22"/>
                <w:lang w:eastAsia="cs-CZ"/>
              </w:rPr>
            </w:pPr>
            <w:r>
              <w:rPr>
                <w:rFonts w:cs="Arial"/>
                <w:color w:val="000000"/>
                <w:szCs w:val="22"/>
                <w:lang w:eastAsia="cs-CZ"/>
              </w:rPr>
              <w:t>NE</w:t>
            </w:r>
          </w:p>
        </w:tc>
        <w:tc>
          <w:tcPr>
            <w:tcW w:w="1843" w:type="dxa"/>
            <w:tcBorders>
              <w:top w:val="single" w:sz="8" w:space="0" w:color="auto"/>
              <w:left w:val="dotted" w:sz="4" w:space="0" w:color="auto"/>
              <w:bottom w:val="dotted" w:sz="4" w:space="0" w:color="auto"/>
              <w:right w:val="dotted" w:sz="4" w:space="0" w:color="auto"/>
            </w:tcBorders>
            <w:vAlign w:val="center"/>
          </w:tcPr>
          <w:p w14:paraId="662FA85B" w14:textId="77777777" w:rsidR="00BC72F5" w:rsidRPr="00276A3F" w:rsidRDefault="00724A51" w:rsidP="00C77CEC">
            <w:pPr>
              <w:spacing w:after="0"/>
              <w:jc w:val="both"/>
              <w:rPr>
                <w:rFonts w:cs="Arial"/>
                <w:color w:val="000000"/>
                <w:szCs w:val="22"/>
                <w:lang w:eastAsia="cs-CZ"/>
              </w:rPr>
            </w:pPr>
            <w:r>
              <w:rPr>
                <w:rFonts w:cs="Arial"/>
                <w:color w:val="000000"/>
                <w:szCs w:val="22"/>
                <w:lang w:eastAsia="cs-CZ"/>
              </w:rPr>
              <w:t>Žadatelé</w:t>
            </w:r>
          </w:p>
        </w:tc>
      </w:tr>
      <w:tr w:rsidR="00BC72F5" w:rsidRPr="00276A3F" w14:paraId="3C5675AB" w14:textId="77777777" w:rsidTr="00304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6C0665" w14:textId="77777777" w:rsidR="00BC72F5" w:rsidRPr="004F2BA0" w:rsidRDefault="00BC72F5" w:rsidP="00C77CEC">
            <w:pPr>
              <w:pStyle w:val="Odstavecseseznamem"/>
              <w:numPr>
                <w:ilvl w:val="0"/>
                <w:numId w:val="6"/>
              </w:numPr>
              <w:spacing w:after="0"/>
              <w:ind w:left="604" w:hanging="302"/>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3E151A" w14:textId="77777777" w:rsidR="00BC72F5" w:rsidRPr="00276A3F" w:rsidRDefault="00BC72F5" w:rsidP="00C77CEC">
            <w:pPr>
              <w:spacing w:after="0"/>
              <w:jc w:val="both"/>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vAlign w:val="center"/>
          </w:tcPr>
          <w:p w14:paraId="58BC5A10" w14:textId="77777777" w:rsidR="00BC72F5" w:rsidRPr="00276A3F" w:rsidRDefault="00EF345B" w:rsidP="00C77CEC">
            <w:pPr>
              <w:spacing w:after="0"/>
              <w:jc w:val="both"/>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CD80CED" w14:textId="77777777" w:rsidR="00BC72F5" w:rsidRPr="00276A3F" w:rsidRDefault="00EF345B" w:rsidP="00C77CEC">
            <w:pPr>
              <w:spacing w:after="0"/>
              <w:jc w:val="both"/>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774B645" w14:textId="77777777" w:rsidR="00BC72F5" w:rsidRPr="00276A3F" w:rsidRDefault="00EF345B" w:rsidP="00C77CEC">
            <w:pPr>
              <w:spacing w:after="0"/>
              <w:jc w:val="both"/>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73812432" w14:textId="77777777" w:rsidR="00BC72F5" w:rsidRPr="00276A3F" w:rsidRDefault="00BC72F5" w:rsidP="00C77CEC">
            <w:pPr>
              <w:spacing w:after="0"/>
              <w:jc w:val="both"/>
              <w:rPr>
                <w:rFonts w:cs="Arial"/>
                <w:color w:val="000000"/>
                <w:szCs w:val="22"/>
                <w:lang w:eastAsia="cs-CZ"/>
              </w:rPr>
            </w:pPr>
          </w:p>
        </w:tc>
      </w:tr>
      <w:tr w:rsidR="00D97F9D" w:rsidRPr="00276A3F" w14:paraId="74C17B91" w14:textId="77777777" w:rsidTr="00304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BED035A" w14:textId="77777777" w:rsidR="00D97F9D" w:rsidRPr="004F2BA0" w:rsidRDefault="00D97F9D" w:rsidP="00C77CEC">
            <w:pPr>
              <w:pStyle w:val="Odstavecseseznamem"/>
              <w:numPr>
                <w:ilvl w:val="0"/>
                <w:numId w:val="6"/>
              </w:numPr>
              <w:spacing w:after="0"/>
              <w:ind w:left="604" w:hanging="302"/>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A6728E"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428589C7"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803691E"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5E464DC"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5FE3845"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Žadatelé</w:t>
            </w:r>
          </w:p>
        </w:tc>
      </w:tr>
      <w:tr w:rsidR="00D97F9D" w:rsidRPr="00276A3F" w14:paraId="1229C421" w14:textId="77777777" w:rsidTr="00304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DAE54F9" w14:textId="77777777" w:rsidR="00D97F9D" w:rsidRPr="004F2BA0" w:rsidRDefault="00D97F9D" w:rsidP="00C77CEC">
            <w:pPr>
              <w:pStyle w:val="Odstavecseseznamem"/>
              <w:numPr>
                <w:ilvl w:val="0"/>
                <w:numId w:val="6"/>
              </w:numPr>
              <w:spacing w:after="0"/>
              <w:ind w:left="604" w:hanging="302"/>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FEB27D" w14:textId="77777777" w:rsidR="00D97F9D" w:rsidRPr="00276A3F" w:rsidRDefault="00D97F9D" w:rsidP="00C77CEC">
            <w:pPr>
              <w:spacing w:after="0"/>
              <w:jc w:val="both"/>
              <w:rPr>
                <w:rFonts w:cs="Arial"/>
                <w:color w:val="000000"/>
                <w:szCs w:val="22"/>
                <w:lang w:eastAsia="cs-CZ"/>
              </w:rPr>
            </w:pPr>
            <w:r w:rsidRPr="0058355C">
              <w:rPr>
                <w:rFonts w:cs="Arial"/>
                <w:szCs w:val="22"/>
                <w:lang w:eastAsia="cs-CZ"/>
              </w:rPr>
              <w:t>Uživatelská příručka – doplnění informací o způsobu přístupu uživatele bez půdy do LPIS</w:t>
            </w:r>
          </w:p>
        </w:tc>
        <w:tc>
          <w:tcPr>
            <w:tcW w:w="1276" w:type="dxa"/>
            <w:tcBorders>
              <w:top w:val="dotted" w:sz="4" w:space="0" w:color="auto"/>
              <w:left w:val="dotted" w:sz="4" w:space="0" w:color="auto"/>
              <w:bottom w:val="dotted" w:sz="4" w:space="0" w:color="auto"/>
              <w:right w:val="dotted" w:sz="4" w:space="0" w:color="auto"/>
            </w:tcBorders>
            <w:vAlign w:val="center"/>
          </w:tcPr>
          <w:p w14:paraId="3D12640A"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0594AC6D"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3A78E71" w14:textId="77777777" w:rsidR="00D97F9D" w:rsidRDefault="00D97F9D" w:rsidP="00C77CEC">
            <w:pPr>
              <w:spacing w:after="0"/>
              <w:jc w:val="both"/>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E104B69"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Věcný garant</w:t>
            </w:r>
          </w:p>
        </w:tc>
      </w:tr>
      <w:tr w:rsidR="00D97F9D" w:rsidRPr="00276A3F" w14:paraId="21516E62" w14:textId="77777777" w:rsidTr="00304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55D651" w14:textId="77777777" w:rsidR="00D97F9D" w:rsidRPr="004F2BA0" w:rsidRDefault="00D97F9D" w:rsidP="00C77CEC">
            <w:pPr>
              <w:pStyle w:val="Odstavecseseznamem"/>
              <w:numPr>
                <w:ilvl w:val="0"/>
                <w:numId w:val="6"/>
              </w:numPr>
              <w:spacing w:after="0"/>
              <w:ind w:left="604" w:hanging="302"/>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0BC155" w14:textId="77777777" w:rsidR="00D97F9D" w:rsidRDefault="00D97F9D" w:rsidP="00C77CEC">
            <w:pPr>
              <w:spacing w:after="0"/>
              <w:jc w:val="both"/>
              <w:rPr>
                <w:rFonts w:cs="Arial"/>
                <w:color w:val="000000"/>
                <w:szCs w:val="22"/>
                <w:lang w:eastAsia="cs-CZ"/>
              </w:rPr>
            </w:pPr>
            <w:r>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5504C6E6" w14:textId="77777777" w:rsidR="00D97F9D" w:rsidRDefault="002D5B65" w:rsidP="00C77CEC">
            <w:pPr>
              <w:spacing w:after="0"/>
              <w:jc w:val="both"/>
              <w:rPr>
                <w:rFonts w:cs="Arial"/>
                <w:color w:val="000000"/>
                <w:szCs w:val="22"/>
                <w:lang w:eastAsia="cs-CZ"/>
              </w:rPr>
            </w:pPr>
            <w:r>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vAlign w:val="center"/>
          </w:tcPr>
          <w:p w14:paraId="334F4A69" w14:textId="77777777" w:rsidR="00D97F9D" w:rsidRDefault="00D97F9D" w:rsidP="00C77CEC">
            <w:pPr>
              <w:spacing w:after="0"/>
              <w:jc w:val="both"/>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3E6645B" w14:textId="77777777" w:rsidR="00D97F9D" w:rsidRDefault="00D97F9D" w:rsidP="00C77CEC">
            <w:pPr>
              <w:spacing w:after="0"/>
              <w:jc w:val="both"/>
              <w:rPr>
                <w:rFonts w:cs="Arial"/>
                <w:color w:val="000000"/>
                <w:szCs w:val="22"/>
                <w:lang w:eastAsia="cs-CZ"/>
              </w:rPr>
            </w:pPr>
            <w:r>
              <w:rPr>
                <w:rFonts w:cs="Arial"/>
                <w:color w:val="000000"/>
                <w:szCs w:val="22"/>
                <w:lang w:eastAsia="cs-CZ"/>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8A4B21A" w14:textId="77777777" w:rsidR="00D97F9D" w:rsidRDefault="00D97F9D" w:rsidP="00C77CEC">
            <w:pPr>
              <w:spacing w:after="0"/>
              <w:jc w:val="both"/>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3"/>
            </w:r>
          </w:p>
        </w:tc>
      </w:tr>
      <w:tr w:rsidR="00D97F9D" w:rsidRPr="00276A3F" w14:paraId="7ACB05E7" w14:textId="77777777" w:rsidTr="00304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45E66" w14:textId="77777777" w:rsidR="00D97F9D" w:rsidRPr="004F2BA0" w:rsidRDefault="00D97F9D" w:rsidP="00C77CEC">
            <w:pPr>
              <w:pStyle w:val="Odstavecseseznamem"/>
              <w:numPr>
                <w:ilvl w:val="0"/>
                <w:numId w:val="6"/>
              </w:numPr>
              <w:spacing w:after="0"/>
              <w:ind w:left="604" w:hanging="302"/>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A63CC1" w14:textId="77777777" w:rsidR="00D97F9D" w:rsidRPr="00276A3F" w:rsidRDefault="00D97F9D" w:rsidP="00C77CEC">
            <w:pPr>
              <w:spacing w:after="0"/>
              <w:jc w:val="both"/>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2A759FD1" w14:textId="77777777" w:rsidR="00D97F9D" w:rsidRDefault="00D97F9D" w:rsidP="00C77CEC">
            <w:pPr>
              <w:spacing w:after="0"/>
              <w:jc w:val="both"/>
              <w:rPr>
                <w:rStyle w:val="Odkaznakoment"/>
              </w:rPr>
            </w:pPr>
            <w:r>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D80D762" w14:textId="77777777" w:rsidR="00D97F9D" w:rsidRPr="00D97F9D" w:rsidRDefault="00D97F9D" w:rsidP="00C77CEC">
            <w:pPr>
              <w:spacing w:after="0"/>
              <w:jc w:val="both"/>
              <w:rPr>
                <w:rStyle w:val="Odkaznakoment"/>
                <w:sz w:val="22"/>
                <w:szCs w:val="22"/>
              </w:rPr>
            </w:pPr>
            <w:r w:rsidRPr="00D97F9D">
              <w:rPr>
                <w:rStyle w:val="Odkaznakoment"/>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52D3CF39" w14:textId="77777777" w:rsidR="00D97F9D" w:rsidRPr="00D97F9D" w:rsidRDefault="00D97F9D" w:rsidP="00C77CEC">
            <w:pPr>
              <w:spacing w:after="0"/>
              <w:jc w:val="both"/>
              <w:rPr>
                <w:rStyle w:val="Odkaznakoment"/>
                <w:sz w:val="22"/>
                <w:szCs w:val="22"/>
              </w:rPr>
            </w:pPr>
            <w:r w:rsidRPr="00D97F9D">
              <w:rPr>
                <w:rStyle w:val="Odkaznakoment"/>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22C1AB08" w14:textId="77777777" w:rsidR="00D97F9D" w:rsidRDefault="00D97F9D" w:rsidP="00C77CEC">
            <w:pPr>
              <w:spacing w:after="0"/>
              <w:jc w:val="both"/>
              <w:rPr>
                <w:rStyle w:val="Odkaznakoment"/>
              </w:rPr>
            </w:pPr>
          </w:p>
        </w:tc>
      </w:tr>
      <w:tr w:rsidR="00D97F9D" w:rsidRPr="00276A3F" w14:paraId="3A5B43B4" w14:textId="77777777" w:rsidTr="00304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AE715E" w14:textId="77777777" w:rsidR="00D97F9D" w:rsidRPr="004F2BA0" w:rsidRDefault="00D97F9D" w:rsidP="00F4537E">
            <w:pPr>
              <w:pStyle w:val="Odstavecseseznamem"/>
              <w:numPr>
                <w:ilvl w:val="0"/>
                <w:numId w:val="6"/>
              </w:numPr>
              <w:spacing w:after="0"/>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400622" w14:textId="77777777" w:rsidR="00D97F9D" w:rsidRPr="00F4537E" w:rsidRDefault="00D97F9D" w:rsidP="00F4537E">
            <w:pPr>
              <w:spacing w:after="0"/>
              <w:jc w:val="both"/>
              <w:rPr>
                <w:b/>
                <w:sz w:val="24"/>
              </w:rPr>
            </w:pPr>
            <w:r w:rsidRPr="00F4537E">
              <w:rPr>
                <w:rFonts w:cs="Arial"/>
                <w:color w:val="000000"/>
                <w:szCs w:val="22"/>
                <w:lang w:eastAsia="cs-CZ"/>
              </w:rPr>
              <w:t>Dojde- li ke změně chování webových služeb</w:t>
            </w:r>
            <w:r w:rsidR="00787FB2" w:rsidRPr="00F4537E">
              <w:rPr>
                <w:rFonts w:cs="Arial"/>
                <w:color w:val="000000"/>
                <w:szCs w:val="22"/>
                <w:lang w:eastAsia="cs-CZ"/>
              </w:rPr>
              <w:t xml:space="preserve"> je požadována </w:t>
            </w:r>
            <w:r w:rsidRPr="00F4537E">
              <w:rPr>
                <w:rFonts w:cs="Arial"/>
                <w:color w:val="000000"/>
                <w:szCs w:val="22"/>
                <w:lang w:eastAsia="cs-CZ"/>
              </w:rPr>
              <w:t xml:space="preserve">WS technická dokumentace - WS – aktualizace a doplnění dokumentace dotčených webových služeb (WSDL, </w:t>
            </w:r>
            <w:r w:rsidRPr="00F4537E">
              <w:rPr>
                <w:rFonts w:cs="Arial"/>
                <w:color w:val="000000"/>
                <w:szCs w:val="22"/>
                <w:lang w:eastAsia="cs-CZ"/>
              </w:rPr>
              <w:lastRenderedPageBreak/>
              <w:t>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7737F7CD" w14:textId="77777777" w:rsidR="00D97F9D" w:rsidRDefault="00D97F9D" w:rsidP="00C77CEC">
            <w:pPr>
              <w:spacing w:after="0"/>
              <w:jc w:val="both"/>
              <w:rPr>
                <w:rStyle w:val="Odkaznakoment"/>
              </w:rPr>
            </w:pPr>
            <w:r>
              <w:rPr>
                <w:rFonts w:cs="Arial"/>
                <w:color w:val="000000"/>
                <w:szCs w:val="22"/>
                <w:lang w:eastAsia="cs-CZ"/>
              </w:rPr>
              <w:lastRenderedPageBreak/>
              <w:t>ANO</w:t>
            </w:r>
          </w:p>
        </w:tc>
        <w:tc>
          <w:tcPr>
            <w:tcW w:w="850" w:type="dxa"/>
            <w:tcBorders>
              <w:top w:val="dotted" w:sz="4" w:space="0" w:color="auto"/>
              <w:left w:val="dotted" w:sz="4" w:space="0" w:color="auto"/>
              <w:bottom w:val="dotted" w:sz="4" w:space="0" w:color="auto"/>
              <w:right w:val="dotted" w:sz="4" w:space="0" w:color="auto"/>
            </w:tcBorders>
            <w:vAlign w:val="center"/>
          </w:tcPr>
          <w:p w14:paraId="392A6F2E" w14:textId="77777777" w:rsidR="00D97F9D" w:rsidRPr="00D97F9D" w:rsidRDefault="00787FB2" w:rsidP="00C77CEC">
            <w:pPr>
              <w:spacing w:after="0"/>
              <w:jc w:val="both"/>
              <w:rPr>
                <w:rStyle w:val="Odkaznakoment"/>
                <w:sz w:val="22"/>
                <w:szCs w:val="22"/>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BF80D5B" w14:textId="77777777" w:rsidR="00D97F9D" w:rsidRPr="00D97F9D" w:rsidRDefault="00D97F9D" w:rsidP="00C77CEC">
            <w:pPr>
              <w:spacing w:after="0"/>
              <w:jc w:val="both"/>
              <w:rPr>
                <w:rStyle w:val="Odkaznakoment"/>
                <w:sz w:val="22"/>
                <w:szCs w:val="22"/>
              </w:rPr>
            </w:pPr>
            <w:r w:rsidRPr="00D97F9D">
              <w:rPr>
                <w:rStyle w:val="Odkaznakoment"/>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66252722" w14:textId="77777777" w:rsidR="00D97F9D" w:rsidRDefault="00D97F9D" w:rsidP="00C77CEC">
            <w:pPr>
              <w:spacing w:after="0"/>
              <w:jc w:val="both"/>
              <w:rPr>
                <w:rStyle w:val="Odkaznakoment"/>
              </w:rPr>
            </w:pPr>
          </w:p>
        </w:tc>
      </w:tr>
      <w:tr w:rsidR="00D97F9D" w:rsidRPr="00276A3F" w14:paraId="6864E3F9" w14:textId="77777777" w:rsidTr="0030402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412FFF" w14:textId="77777777" w:rsidR="00D97F9D" w:rsidRPr="004F2BA0" w:rsidRDefault="00D97F9D" w:rsidP="00C77CEC">
            <w:pPr>
              <w:pStyle w:val="Odstavecseseznamem"/>
              <w:numPr>
                <w:ilvl w:val="0"/>
                <w:numId w:val="6"/>
              </w:numPr>
              <w:spacing w:after="0"/>
              <w:ind w:left="604" w:hanging="302"/>
              <w:jc w:val="both"/>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1DB4127" w14:textId="77777777" w:rsidR="00D97F9D" w:rsidRDefault="00D97F9D" w:rsidP="00C77CEC">
            <w:pPr>
              <w:spacing w:after="0"/>
              <w:jc w:val="both"/>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276" w:type="dxa"/>
            <w:tcBorders>
              <w:top w:val="dotted" w:sz="4" w:space="0" w:color="auto"/>
              <w:left w:val="dotted" w:sz="4" w:space="0" w:color="auto"/>
              <w:bottom w:val="dotted" w:sz="4" w:space="0" w:color="auto"/>
              <w:right w:val="dotted" w:sz="4" w:space="0" w:color="auto"/>
            </w:tcBorders>
            <w:vAlign w:val="center"/>
          </w:tcPr>
          <w:p w14:paraId="235F1DC8" w14:textId="77777777" w:rsidR="00D97F9D" w:rsidRPr="00D97F9D" w:rsidRDefault="00D97F9D" w:rsidP="00C77CEC">
            <w:pPr>
              <w:spacing w:after="0"/>
              <w:jc w:val="both"/>
              <w:rPr>
                <w:rStyle w:val="Odkaznakoment"/>
                <w:sz w:val="22"/>
                <w:szCs w:val="22"/>
              </w:rPr>
            </w:pPr>
            <w:r w:rsidRPr="00D97F9D">
              <w:rPr>
                <w:rStyle w:val="Odkaznakoment"/>
                <w:sz w:val="22"/>
                <w:szCs w:val="22"/>
              </w:rPr>
              <w:t>NE</w:t>
            </w:r>
          </w:p>
        </w:tc>
        <w:tc>
          <w:tcPr>
            <w:tcW w:w="850" w:type="dxa"/>
            <w:tcBorders>
              <w:top w:val="dotted" w:sz="4" w:space="0" w:color="auto"/>
              <w:left w:val="dotted" w:sz="4" w:space="0" w:color="auto"/>
              <w:bottom w:val="dotted" w:sz="4" w:space="0" w:color="auto"/>
              <w:right w:val="dotted" w:sz="4" w:space="0" w:color="auto"/>
            </w:tcBorders>
            <w:vAlign w:val="center"/>
          </w:tcPr>
          <w:p w14:paraId="1306465E" w14:textId="77777777" w:rsidR="00D97F9D" w:rsidRPr="00D97F9D" w:rsidRDefault="00D97F9D" w:rsidP="00C77CEC">
            <w:pPr>
              <w:spacing w:after="0"/>
              <w:jc w:val="both"/>
              <w:rPr>
                <w:rStyle w:val="Odkaznakoment"/>
                <w:sz w:val="22"/>
                <w:szCs w:val="22"/>
              </w:rPr>
            </w:pPr>
            <w:r w:rsidRPr="00D97F9D">
              <w:rPr>
                <w:rStyle w:val="Odkaznakoment"/>
                <w:sz w:val="22"/>
                <w:szCs w:val="22"/>
              </w:rPr>
              <w:t>NE</w:t>
            </w:r>
          </w:p>
        </w:tc>
        <w:tc>
          <w:tcPr>
            <w:tcW w:w="709" w:type="dxa"/>
            <w:tcBorders>
              <w:top w:val="dotted" w:sz="4" w:space="0" w:color="auto"/>
              <w:left w:val="dotted" w:sz="4" w:space="0" w:color="auto"/>
              <w:bottom w:val="dotted" w:sz="4" w:space="0" w:color="auto"/>
              <w:right w:val="dotted" w:sz="4" w:space="0" w:color="auto"/>
            </w:tcBorders>
            <w:vAlign w:val="center"/>
          </w:tcPr>
          <w:p w14:paraId="72C64D47" w14:textId="77777777" w:rsidR="00D97F9D" w:rsidRPr="00D97F9D" w:rsidRDefault="00D97F9D" w:rsidP="00C77CEC">
            <w:pPr>
              <w:spacing w:after="0"/>
              <w:jc w:val="both"/>
              <w:rPr>
                <w:rStyle w:val="Odkaznakoment"/>
                <w:sz w:val="22"/>
                <w:szCs w:val="22"/>
              </w:rPr>
            </w:pPr>
            <w:r w:rsidRPr="00D97F9D">
              <w:rPr>
                <w:rStyle w:val="Odkaznakoment"/>
                <w:sz w:val="22"/>
                <w:szCs w:val="22"/>
              </w:rPr>
              <w:t>NE</w:t>
            </w:r>
          </w:p>
        </w:tc>
        <w:tc>
          <w:tcPr>
            <w:tcW w:w="1843" w:type="dxa"/>
            <w:tcBorders>
              <w:top w:val="dotted" w:sz="4" w:space="0" w:color="auto"/>
              <w:left w:val="dotted" w:sz="4" w:space="0" w:color="auto"/>
              <w:bottom w:val="dotted" w:sz="4" w:space="0" w:color="auto"/>
              <w:right w:val="dotted" w:sz="4" w:space="0" w:color="auto"/>
            </w:tcBorders>
            <w:vAlign w:val="center"/>
          </w:tcPr>
          <w:p w14:paraId="3C8F816C" w14:textId="77777777" w:rsidR="00D97F9D" w:rsidRDefault="00D97F9D" w:rsidP="00C77CEC">
            <w:pPr>
              <w:spacing w:after="0"/>
              <w:jc w:val="both"/>
              <w:rPr>
                <w:rStyle w:val="Odkaznakoment"/>
              </w:rPr>
            </w:pPr>
          </w:p>
        </w:tc>
      </w:tr>
    </w:tbl>
    <w:p w14:paraId="018ABC33" w14:textId="77777777" w:rsidR="00D97F9D" w:rsidRDefault="00D97F9D" w:rsidP="00C77CEC">
      <w:pPr>
        <w:jc w:val="both"/>
        <w:rPr>
          <w:b/>
        </w:rPr>
      </w:pPr>
      <w:r>
        <w:rPr>
          <w:b/>
        </w:rPr>
        <w:t>ROZSAH TECHNICKÉ DOKUMENTACE</w:t>
      </w:r>
    </w:p>
    <w:p w14:paraId="4262A3DA" w14:textId="77777777" w:rsidR="00D97F9D" w:rsidRPr="000C27F3" w:rsidRDefault="00D97F9D" w:rsidP="00C77CEC">
      <w:pPr>
        <w:pStyle w:val="Odstavecseseznamem"/>
        <w:numPr>
          <w:ilvl w:val="0"/>
          <w:numId w:val="14"/>
        </w:numPr>
        <w:spacing w:after="120"/>
        <w:ind w:left="1060" w:hanging="703"/>
        <w:contextualSpacing w:val="0"/>
        <w:jc w:val="both"/>
        <w:rPr>
          <w:b/>
        </w:rPr>
      </w:pPr>
      <w:r w:rsidRPr="000C27F3">
        <w:rPr>
          <w:b/>
        </w:rPr>
        <w:t xml:space="preserve">Sparx EA modelu (zejména ArchiMate modelu) </w:t>
      </w:r>
    </w:p>
    <w:p w14:paraId="5D34CC4B" w14:textId="77777777" w:rsidR="00D97F9D" w:rsidRPr="00EA7F15" w:rsidRDefault="00D97F9D" w:rsidP="00C77CEC">
      <w:pPr>
        <w:pStyle w:val="Odstavecseseznamem"/>
        <w:ind w:left="1065"/>
        <w:jc w:val="both"/>
      </w:pPr>
      <w:r>
        <w:t>V případě, že v rámci implementace dojde k změnám architektury, provede se aktualizace modelu. Sparx EA model by měl zahrnovat:</w:t>
      </w:r>
    </w:p>
    <w:p w14:paraId="4D8E4657" w14:textId="77777777" w:rsidR="00D97F9D" w:rsidRPr="00EA7F15" w:rsidRDefault="00D97F9D" w:rsidP="00C77CEC">
      <w:pPr>
        <w:pStyle w:val="Odstavecseseznamem"/>
        <w:numPr>
          <w:ilvl w:val="1"/>
          <w:numId w:val="14"/>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662D636D" w14:textId="77777777" w:rsidR="00D97F9D" w:rsidRPr="00EA7F15" w:rsidRDefault="00D97F9D" w:rsidP="00C77CEC">
      <w:pPr>
        <w:pStyle w:val="Odstavecseseznamem"/>
        <w:numPr>
          <w:ilvl w:val="1"/>
          <w:numId w:val="14"/>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764C350B" w14:textId="77777777" w:rsidR="00D97F9D" w:rsidRPr="00EA7F15" w:rsidRDefault="00D97F9D" w:rsidP="00C77CEC">
      <w:pPr>
        <w:pStyle w:val="Odstavecseseznamem"/>
        <w:numPr>
          <w:ilvl w:val="1"/>
          <w:numId w:val="14"/>
        </w:numPr>
        <w:ind w:left="1418" w:hanging="338"/>
        <w:jc w:val="both"/>
      </w:pPr>
      <w:r>
        <w:t>p</w:t>
      </w:r>
      <w:r w:rsidRPr="00EA7F15">
        <w:t>rvky webových služeb reprezentovan</w:t>
      </w:r>
      <w:r>
        <w:t>é ArchiMate Application Service,</w:t>
      </w:r>
    </w:p>
    <w:p w14:paraId="649BEF24" w14:textId="77777777" w:rsidR="00D97F9D" w:rsidRPr="00EA7F15" w:rsidRDefault="00D97F9D" w:rsidP="00C77CEC">
      <w:pPr>
        <w:pStyle w:val="Odstavecseseznamem"/>
        <w:numPr>
          <w:ilvl w:val="1"/>
          <w:numId w:val="14"/>
        </w:numPr>
        <w:ind w:left="1418" w:hanging="338"/>
        <w:jc w:val="both"/>
      </w:pPr>
      <w:r>
        <w:t>h</w:t>
      </w:r>
      <w:r w:rsidRPr="00EA7F15">
        <w:t>lavní datové objekty a číselníky repre</w:t>
      </w:r>
      <w:r>
        <w:t>zentovány ArchiMate Data Object,</w:t>
      </w:r>
    </w:p>
    <w:p w14:paraId="4D321391" w14:textId="77777777" w:rsidR="00D97F9D" w:rsidRPr="00EA7F15" w:rsidRDefault="00D97F9D" w:rsidP="00C77CEC">
      <w:pPr>
        <w:pStyle w:val="Odstavecseseznamem"/>
        <w:numPr>
          <w:ilvl w:val="1"/>
          <w:numId w:val="14"/>
        </w:numPr>
        <w:ind w:left="1418" w:hanging="338"/>
        <w:jc w:val="both"/>
      </w:pPr>
      <w:r>
        <w:t>a</w:t>
      </w:r>
      <w:r w:rsidRPr="00EA7F15">
        <w:t>ctivity model/diagramy anebo sekvenční model/diagramy logiky zpracování definovaných typů dokumentů</w:t>
      </w:r>
      <w:r>
        <w:t>,</w:t>
      </w:r>
    </w:p>
    <w:p w14:paraId="15257333" w14:textId="77777777" w:rsidR="00D97F9D" w:rsidRPr="00EA7F15" w:rsidRDefault="00D97F9D" w:rsidP="00C77CEC">
      <w:pPr>
        <w:pStyle w:val="Odstavecseseznamem"/>
        <w:numPr>
          <w:ilvl w:val="1"/>
          <w:numId w:val="14"/>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58C136FB" w14:textId="77777777" w:rsidR="00D97F9D" w:rsidRDefault="00D97F9D" w:rsidP="00C77CEC">
      <w:pPr>
        <w:pStyle w:val="Odstavecseseznamem"/>
        <w:numPr>
          <w:ilvl w:val="1"/>
          <w:numId w:val="14"/>
        </w:numPr>
        <w:ind w:left="1418" w:hanging="338"/>
        <w:jc w:val="both"/>
      </w:pPr>
      <w:r>
        <w:t>d</w:t>
      </w:r>
      <w:r w:rsidRPr="00EA7F15">
        <w:t xml:space="preserve">oplnění modelu o integrace na externí systémy (konzumace integračních funkcionalit, služeb a rozhraní), znázorněné </w:t>
      </w:r>
      <w:r>
        <w:t>ArchiMate vazbou Used by.</w:t>
      </w:r>
    </w:p>
    <w:p w14:paraId="076711A8" w14:textId="77777777" w:rsidR="00D97F9D" w:rsidRPr="001C49F2" w:rsidRDefault="00D97F9D" w:rsidP="00C77CEC">
      <w:pPr>
        <w:pStyle w:val="Odstavecseseznamem"/>
        <w:numPr>
          <w:ilvl w:val="0"/>
          <w:numId w:val="14"/>
        </w:numPr>
        <w:spacing w:after="120"/>
        <w:ind w:left="1060" w:hanging="703"/>
        <w:contextualSpacing w:val="0"/>
        <w:jc w:val="both"/>
        <w:rPr>
          <w:b/>
        </w:rPr>
      </w:pPr>
      <w:r w:rsidRPr="001C49F2">
        <w:rPr>
          <w:b/>
        </w:rPr>
        <w:t>Bezpečnostní dokumentace</w:t>
      </w:r>
    </w:p>
    <w:p w14:paraId="181CFEAD" w14:textId="77777777" w:rsidR="00D97F9D" w:rsidRDefault="00D97F9D" w:rsidP="00C77CEC">
      <w:pPr>
        <w:pStyle w:val="Odstavecseseznamem"/>
        <w:ind w:left="1065"/>
        <w:jc w:val="both"/>
      </w:pPr>
      <w:r>
        <w:t>Jde o přehled bezpečnostních opatření, který jen odkazuje, kde v technické dokumentaci se nalézá jejich popis</w:t>
      </w:r>
    </w:p>
    <w:p w14:paraId="2B62DF82" w14:textId="77777777" w:rsidR="00D97F9D" w:rsidRDefault="00D97F9D" w:rsidP="00C77CEC">
      <w:pPr>
        <w:pStyle w:val="Odstavecseseznamem"/>
        <w:ind w:left="1065"/>
        <w:jc w:val="both"/>
      </w:pPr>
      <w:r>
        <w:t>Jedná se především o popis těchto bezpečnostních opatření (jsou-li relevantní):</w:t>
      </w:r>
    </w:p>
    <w:p w14:paraId="0B253B99" w14:textId="77777777" w:rsidR="00D97F9D" w:rsidRDefault="00D97F9D" w:rsidP="00C77CEC">
      <w:pPr>
        <w:pStyle w:val="Odstavecseseznamem"/>
        <w:numPr>
          <w:ilvl w:val="1"/>
          <w:numId w:val="14"/>
        </w:numPr>
        <w:ind w:left="1418" w:hanging="338"/>
        <w:jc w:val="both"/>
      </w:pPr>
      <w:r>
        <w:t>řízení přístupu, role, autentizace a autorizace, druhy a správa účtů,</w:t>
      </w:r>
    </w:p>
    <w:p w14:paraId="2E6C06FE" w14:textId="77777777" w:rsidR="00D97F9D" w:rsidRDefault="00D97F9D" w:rsidP="00C77CEC">
      <w:pPr>
        <w:pStyle w:val="Odstavecseseznamem"/>
        <w:numPr>
          <w:ilvl w:val="1"/>
          <w:numId w:val="14"/>
        </w:numPr>
        <w:ind w:left="1418" w:hanging="338"/>
        <w:jc w:val="both"/>
      </w:pPr>
      <w:r>
        <w:t>omezení oprávnění (princip minimálních oprávnění),</w:t>
      </w:r>
    </w:p>
    <w:p w14:paraId="015510C6" w14:textId="77777777" w:rsidR="00D97F9D" w:rsidRDefault="00D97F9D" w:rsidP="00C77CEC">
      <w:pPr>
        <w:pStyle w:val="Odstavecseseznamem"/>
        <w:numPr>
          <w:ilvl w:val="1"/>
          <w:numId w:val="14"/>
        </w:numPr>
        <w:ind w:left="1418" w:hanging="338"/>
        <w:jc w:val="both"/>
      </w:pPr>
      <w:r>
        <w:t>proces řízení účtů (přidělování/odebírání, vytváření/rušení),</w:t>
      </w:r>
    </w:p>
    <w:p w14:paraId="37712EE2" w14:textId="77777777" w:rsidR="00D97F9D" w:rsidRDefault="00D97F9D" w:rsidP="00C77CEC">
      <w:pPr>
        <w:pStyle w:val="Odstavecseseznamem"/>
        <w:numPr>
          <w:ilvl w:val="1"/>
          <w:numId w:val="14"/>
        </w:numPr>
        <w:ind w:left="1418" w:hanging="338"/>
        <w:jc w:val="both"/>
      </w:pPr>
      <w:r>
        <w:t>auditní mechanismy, napojení na SIEM (Syslog, SNP TRAP, Textový soubor, JDBC, Microsoft Event Log…),</w:t>
      </w:r>
    </w:p>
    <w:p w14:paraId="0C205B5D" w14:textId="77777777" w:rsidR="00D97F9D" w:rsidRDefault="00D97F9D" w:rsidP="00C77CEC">
      <w:pPr>
        <w:pStyle w:val="Odstavecseseznamem"/>
        <w:numPr>
          <w:ilvl w:val="1"/>
          <w:numId w:val="14"/>
        </w:numPr>
        <w:ind w:left="1418" w:hanging="338"/>
        <w:jc w:val="both"/>
      </w:pPr>
      <w:r>
        <w:t>šifrování,</w:t>
      </w:r>
    </w:p>
    <w:p w14:paraId="505DB3C2" w14:textId="77777777" w:rsidR="00D97F9D" w:rsidRDefault="00D97F9D" w:rsidP="00C77CEC">
      <w:pPr>
        <w:pStyle w:val="Odstavecseseznamem"/>
        <w:numPr>
          <w:ilvl w:val="1"/>
          <w:numId w:val="14"/>
        </w:numPr>
        <w:ind w:left="1418" w:hanging="338"/>
        <w:jc w:val="both"/>
      </w:pPr>
      <w:r>
        <w:t>zabezpečení webového rozhraní, je-li součástí systému,</w:t>
      </w:r>
    </w:p>
    <w:p w14:paraId="35C6036D" w14:textId="77777777" w:rsidR="00D97F9D" w:rsidRDefault="00D97F9D" w:rsidP="00C77CEC">
      <w:pPr>
        <w:pStyle w:val="Odstavecseseznamem"/>
        <w:numPr>
          <w:ilvl w:val="1"/>
          <w:numId w:val="14"/>
        </w:numPr>
        <w:ind w:left="1418" w:hanging="338"/>
        <w:jc w:val="both"/>
      </w:pPr>
      <w:r>
        <w:t>certifikační autority a PKI,</w:t>
      </w:r>
    </w:p>
    <w:p w14:paraId="087E404C" w14:textId="77777777" w:rsidR="00D97F9D" w:rsidRDefault="00D97F9D" w:rsidP="00C77CEC">
      <w:pPr>
        <w:pStyle w:val="Odstavecseseznamem"/>
        <w:numPr>
          <w:ilvl w:val="1"/>
          <w:numId w:val="14"/>
        </w:numPr>
        <w:ind w:left="1418" w:hanging="338"/>
        <w:jc w:val="both"/>
      </w:pPr>
      <w:r>
        <w:t>zajištění integrity dat,</w:t>
      </w:r>
    </w:p>
    <w:p w14:paraId="6E7552F6" w14:textId="77777777" w:rsidR="00D97F9D" w:rsidRDefault="00D97F9D" w:rsidP="00C77CEC">
      <w:pPr>
        <w:pStyle w:val="Odstavecseseznamem"/>
        <w:numPr>
          <w:ilvl w:val="1"/>
          <w:numId w:val="14"/>
        </w:numPr>
        <w:ind w:left="1418" w:hanging="338"/>
        <w:jc w:val="both"/>
      </w:pPr>
      <w:r>
        <w:t>zajištění dostupnosti dat (redundance, cluster, HA…),</w:t>
      </w:r>
    </w:p>
    <w:p w14:paraId="25FC9FC7" w14:textId="77777777" w:rsidR="00D97F9D" w:rsidRDefault="00D97F9D" w:rsidP="00C77CEC">
      <w:pPr>
        <w:pStyle w:val="Odstavecseseznamem"/>
        <w:numPr>
          <w:ilvl w:val="1"/>
          <w:numId w:val="14"/>
        </w:numPr>
        <w:ind w:left="1418" w:hanging="338"/>
        <w:jc w:val="both"/>
      </w:pPr>
      <w:r>
        <w:t>zálohování, způsob, rozvrh,</w:t>
      </w:r>
    </w:p>
    <w:p w14:paraId="678A6B3C" w14:textId="77777777" w:rsidR="00D97F9D" w:rsidRDefault="00D97F9D" w:rsidP="00C77CEC">
      <w:pPr>
        <w:pStyle w:val="Odstavecseseznamem"/>
        <w:numPr>
          <w:ilvl w:val="1"/>
          <w:numId w:val="14"/>
        </w:numPr>
        <w:ind w:left="1418" w:hanging="338"/>
        <w:jc w:val="both"/>
      </w:pPr>
      <w:r>
        <w:t>obnovení ze zálohy (DRP) včetně předpokládané doby obnovy,</w:t>
      </w:r>
    </w:p>
    <w:p w14:paraId="4440C3C0" w14:textId="77777777" w:rsidR="00D97F9D" w:rsidRDefault="00D97F9D" w:rsidP="00C77CEC">
      <w:pPr>
        <w:pStyle w:val="Odstavecseseznamem"/>
        <w:numPr>
          <w:ilvl w:val="1"/>
          <w:numId w:val="14"/>
        </w:numPr>
        <w:ind w:left="1418" w:hanging="338"/>
        <w:jc w:val="both"/>
      </w:pPr>
      <w:r>
        <w:t>předpokládá se, že existuje síťové schéma, komunikační schéma a zdrojový kód.</w:t>
      </w:r>
    </w:p>
    <w:p w14:paraId="03A26642" w14:textId="77777777" w:rsidR="00083C9D" w:rsidRPr="00D97F9D" w:rsidRDefault="00E921FF" w:rsidP="00C77CEC">
      <w:pPr>
        <w:ind w:right="-427"/>
        <w:jc w:val="both"/>
        <w:rPr>
          <w:sz w:val="24"/>
          <w:szCs w:val="24"/>
        </w:rPr>
      </w:pPr>
      <w:r w:rsidRPr="00D97F9D">
        <w:rPr>
          <w:sz w:val="24"/>
          <w:szCs w:val="24"/>
        </w:rPr>
        <w:t xml:space="preserve">Dohledové scénáře jsou požadovány, pokud Dodavatel potvrdí dopad na dohledové scénáře/nástroj. </w:t>
      </w:r>
    </w:p>
    <w:p w14:paraId="0839ACB9" w14:textId="77777777" w:rsidR="00AE22EC" w:rsidRPr="00D97F9D" w:rsidRDefault="00AE22EC" w:rsidP="00C77CEC">
      <w:pPr>
        <w:ind w:right="-427"/>
        <w:jc w:val="both"/>
        <w:rPr>
          <w:sz w:val="24"/>
          <w:szCs w:val="24"/>
        </w:rPr>
      </w:pPr>
      <w:r w:rsidRPr="00D97F9D">
        <w:rPr>
          <w:sz w:val="24"/>
          <w:szCs w:val="24"/>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27A3F845" w14:textId="19A5704A" w:rsidR="002207E9" w:rsidRPr="00D97F9D" w:rsidRDefault="007D3305" w:rsidP="00C77CEC">
      <w:pPr>
        <w:ind w:right="-427"/>
        <w:jc w:val="both"/>
        <w:rPr>
          <w:sz w:val="24"/>
          <w:szCs w:val="24"/>
        </w:rPr>
      </w:pPr>
      <w:r w:rsidRPr="00D97F9D">
        <w:rPr>
          <w:sz w:val="24"/>
          <w:szCs w:val="24"/>
        </w:rPr>
        <w:t>P</w:t>
      </w:r>
      <w:r w:rsidR="00563E40" w:rsidRPr="00D97F9D">
        <w:rPr>
          <w:sz w:val="24"/>
          <w:szCs w:val="24"/>
        </w:rPr>
        <w:t>r</w:t>
      </w:r>
      <w:r w:rsidR="00103605" w:rsidRPr="00D97F9D">
        <w:rPr>
          <w:sz w:val="24"/>
          <w:szCs w:val="24"/>
        </w:rPr>
        <w:t>ovozně-technická dokumentace bude zpracována dle vzorového dokumentu, který je připojen</w:t>
      </w:r>
      <w:r w:rsidR="006E025E" w:rsidRPr="00D97F9D">
        <w:rPr>
          <w:sz w:val="24"/>
          <w:szCs w:val="24"/>
        </w:rPr>
        <w:t xml:space="preserve"> – otevřete dvojklikem</w:t>
      </w:r>
      <w:r w:rsidR="00C240C4" w:rsidRPr="00D97F9D">
        <w:rPr>
          <w:sz w:val="24"/>
          <w:szCs w:val="24"/>
        </w:rPr>
        <w:t>:</w:t>
      </w:r>
      <w:r w:rsidRPr="00D97F9D">
        <w:rPr>
          <w:sz w:val="24"/>
          <w:szCs w:val="24"/>
        </w:rPr>
        <w:t xml:space="preserve"> </w:t>
      </w:r>
      <w:r w:rsidR="00C240C4" w:rsidRPr="00D97F9D">
        <w:rPr>
          <w:sz w:val="24"/>
          <w:szCs w:val="24"/>
        </w:rPr>
        <w:t xml:space="preserve"> </w:t>
      </w:r>
      <w:r w:rsidR="008124E3">
        <w:rPr>
          <w:sz w:val="24"/>
          <w:szCs w:val="24"/>
        </w:rPr>
        <w:t>NEVEŘEJNÉ</w:t>
      </w:r>
      <w:r w:rsidRPr="00D97F9D">
        <w:rPr>
          <w:sz w:val="24"/>
          <w:szCs w:val="24"/>
        </w:rPr>
        <w:t xml:space="preserve">   </w:t>
      </w:r>
      <w:r w:rsidR="00223FDB" w:rsidRPr="00D97F9D">
        <w:rPr>
          <w:sz w:val="24"/>
          <w:szCs w:val="24"/>
        </w:rPr>
        <w:t xml:space="preserve">  </w:t>
      </w:r>
    </w:p>
    <w:p w14:paraId="58783858" w14:textId="77777777" w:rsidR="00223FDB" w:rsidRDefault="00103605" w:rsidP="00C77CEC">
      <w:pPr>
        <w:ind w:right="-427"/>
        <w:jc w:val="both"/>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14:paraId="17167A89" w14:textId="77777777" w:rsidR="0000551E" w:rsidRDefault="0000551E" w:rsidP="00C77CEC">
      <w:pPr>
        <w:pStyle w:val="Nadpis1"/>
        <w:tabs>
          <w:tab w:val="clear" w:pos="540"/>
        </w:tabs>
        <w:ind w:left="284" w:hanging="284"/>
        <w:jc w:val="both"/>
        <w:rPr>
          <w:rFonts w:cs="Arial"/>
          <w:sz w:val="22"/>
          <w:szCs w:val="22"/>
        </w:rPr>
      </w:pPr>
      <w:r w:rsidRPr="006C3557">
        <w:rPr>
          <w:rFonts w:cs="Arial"/>
          <w:sz w:val="22"/>
          <w:szCs w:val="22"/>
        </w:rPr>
        <w:t>Akceptační kritéria</w:t>
      </w:r>
    </w:p>
    <w:p w14:paraId="5467A931" w14:textId="77777777" w:rsidR="0000551E" w:rsidRDefault="0000551E" w:rsidP="00C77CEC">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27D2AB52" w14:textId="77777777" w:rsidR="0000551E" w:rsidRDefault="0000551E" w:rsidP="00C77CEC">
      <w:pPr>
        <w:spacing w:after="0"/>
        <w:jc w:val="both"/>
        <w:rPr>
          <w:rFonts w:cs="Arial"/>
          <w:szCs w:val="22"/>
        </w:rPr>
      </w:pPr>
    </w:p>
    <w:p w14:paraId="58033F8E" w14:textId="77777777" w:rsidR="0000551E" w:rsidRPr="00C62446" w:rsidRDefault="0000551E" w:rsidP="00C77CEC">
      <w:pPr>
        <w:pStyle w:val="Nadpis1"/>
        <w:tabs>
          <w:tab w:val="clear" w:pos="540"/>
        </w:tabs>
        <w:ind w:left="284" w:hanging="284"/>
        <w:jc w:val="both"/>
        <w:rPr>
          <w:rFonts w:cs="Arial"/>
          <w:sz w:val="22"/>
          <w:szCs w:val="22"/>
        </w:rPr>
      </w:pPr>
      <w:r w:rsidRPr="00C62446">
        <w:rPr>
          <w:rFonts w:cs="Arial"/>
          <w:sz w:val="22"/>
          <w:szCs w:val="22"/>
        </w:rPr>
        <w:lastRenderedPageBreak/>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2D5B65" w:rsidRPr="006C3557" w14:paraId="09C5786F" w14:textId="77777777" w:rsidTr="00F93AC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AA1177" w14:textId="77777777" w:rsidR="002D5B65" w:rsidRPr="006C3557" w:rsidRDefault="002D5B65" w:rsidP="00C77CEC">
            <w:pPr>
              <w:spacing w:after="0"/>
              <w:jc w:val="both"/>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0A6CC4C5" w14:textId="77777777" w:rsidR="002D5B65" w:rsidRPr="006C3557" w:rsidRDefault="002D5B65" w:rsidP="00C77CEC">
            <w:pPr>
              <w:spacing w:after="0"/>
              <w:jc w:val="both"/>
              <w:rPr>
                <w:rFonts w:cs="Arial"/>
                <w:b/>
                <w:bCs/>
                <w:color w:val="000000"/>
                <w:szCs w:val="22"/>
                <w:lang w:eastAsia="cs-CZ"/>
              </w:rPr>
            </w:pPr>
            <w:r>
              <w:rPr>
                <w:rFonts w:cs="Arial"/>
                <w:b/>
                <w:bCs/>
                <w:color w:val="000000"/>
                <w:szCs w:val="22"/>
                <w:lang w:eastAsia="cs-CZ"/>
              </w:rPr>
              <w:t>Termín</w:t>
            </w:r>
          </w:p>
        </w:tc>
      </w:tr>
      <w:tr w:rsidR="002D5B65" w:rsidRPr="006C3557" w14:paraId="1D9993B6" w14:textId="77777777" w:rsidTr="00F93ACB">
        <w:trPr>
          <w:trHeight w:val="284"/>
        </w:trPr>
        <w:tc>
          <w:tcPr>
            <w:tcW w:w="7655" w:type="dxa"/>
            <w:shd w:val="clear" w:color="auto" w:fill="auto"/>
            <w:noWrap/>
            <w:vAlign w:val="center"/>
          </w:tcPr>
          <w:p w14:paraId="77A9FD02" w14:textId="77777777" w:rsidR="002D5B65" w:rsidRPr="006C3557" w:rsidRDefault="002D5B65" w:rsidP="00C77CEC">
            <w:pPr>
              <w:spacing w:after="0"/>
              <w:jc w:val="both"/>
              <w:rPr>
                <w:rFonts w:cs="Arial"/>
                <w:color w:val="000000"/>
                <w:szCs w:val="22"/>
                <w:lang w:eastAsia="cs-CZ"/>
              </w:rPr>
            </w:pPr>
            <w:r>
              <w:rPr>
                <w:rFonts w:cs="Arial"/>
                <w:color w:val="000000"/>
                <w:szCs w:val="22"/>
                <w:lang w:eastAsia="cs-CZ"/>
              </w:rPr>
              <w:t>Nasazení na testovací prostředí</w:t>
            </w:r>
          </w:p>
        </w:tc>
        <w:tc>
          <w:tcPr>
            <w:tcW w:w="2116" w:type="dxa"/>
            <w:shd w:val="clear" w:color="auto" w:fill="auto"/>
            <w:vAlign w:val="center"/>
          </w:tcPr>
          <w:p w14:paraId="4F5C28E4" w14:textId="77777777" w:rsidR="002D5B65" w:rsidRPr="006C3557" w:rsidRDefault="002D5B65" w:rsidP="00C77CEC">
            <w:pPr>
              <w:spacing w:after="0"/>
              <w:jc w:val="both"/>
              <w:rPr>
                <w:rFonts w:cs="Arial"/>
                <w:color w:val="000000"/>
                <w:szCs w:val="22"/>
                <w:lang w:eastAsia="cs-CZ"/>
              </w:rPr>
            </w:pPr>
            <w:r>
              <w:rPr>
                <w:rFonts w:cs="Arial"/>
                <w:color w:val="000000"/>
                <w:szCs w:val="22"/>
                <w:lang w:eastAsia="cs-CZ"/>
              </w:rPr>
              <w:t>7.1.2021</w:t>
            </w:r>
          </w:p>
        </w:tc>
      </w:tr>
      <w:tr w:rsidR="002D5B65" w:rsidRPr="006C3557" w14:paraId="0B090601" w14:textId="77777777" w:rsidTr="00F93ACB">
        <w:trPr>
          <w:trHeight w:val="284"/>
        </w:trPr>
        <w:tc>
          <w:tcPr>
            <w:tcW w:w="7655" w:type="dxa"/>
            <w:shd w:val="clear" w:color="auto" w:fill="auto"/>
            <w:noWrap/>
            <w:vAlign w:val="center"/>
          </w:tcPr>
          <w:p w14:paraId="27C481A3" w14:textId="77777777" w:rsidR="002D5B65" w:rsidRPr="006C3557" w:rsidRDefault="002D5B65" w:rsidP="00C77CEC">
            <w:pPr>
              <w:spacing w:after="0"/>
              <w:jc w:val="both"/>
              <w:rPr>
                <w:rFonts w:cs="Arial"/>
                <w:color w:val="000000"/>
                <w:szCs w:val="22"/>
                <w:lang w:eastAsia="cs-CZ"/>
              </w:rPr>
            </w:pPr>
            <w:r>
              <w:rPr>
                <w:rFonts w:cs="Arial"/>
                <w:color w:val="000000"/>
                <w:szCs w:val="22"/>
                <w:lang w:eastAsia="cs-CZ"/>
              </w:rPr>
              <w:t>Nasazení na provozní prostředí</w:t>
            </w:r>
          </w:p>
        </w:tc>
        <w:tc>
          <w:tcPr>
            <w:tcW w:w="2116" w:type="dxa"/>
            <w:shd w:val="clear" w:color="auto" w:fill="auto"/>
            <w:vAlign w:val="center"/>
          </w:tcPr>
          <w:p w14:paraId="38AE1FDC" w14:textId="77777777" w:rsidR="002D5B65" w:rsidRPr="006C3557" w:rsidRDefault="002D5B65" w:rsidP="00C77CEC">
            <w:pPr>
              <w:spacing w:after="0"/>
              <w:jc w:val="both"/>
              <w:rPr>
                <w:rFonts w:cs="Arial"/>
                <w:color w:val="000000"/>
                <w:szCs w:val="22"/>
                <w:lang w:eastAsia="cs-CZ"/>
              </w:rPr>
            </w:pPr>
            <w:r>
              <w:rPr>
                <w:rFonts w:cs="Arial"/>
                <w:color w:val="000000"/>
                <w:szCs w:val="22"/>
                <w:lang w:eastAsia="cs-CZ"/>
              </w:rPr>
              <w:t>15.1.2021</w:t>
            </w:r>
          </w:p>
        </w:tc>
      </w:tr>
      <w:tr w:rsidR="002D5B65" w14:paraId="5C924376" w14:textId="77777777" w:rsidTr="00F93ACB">
        <w:trPr>
          <w:trHeight w:val="284"/>
        </w:trPr>
        <w:tc>
          <w:tcPr>
            <w:tcW w:w="7655" w:type="dxa"/>
            <w:shd w:val="clear" w:color="auto" w:fill="auto"/>
            <w:noWrap/>
            <w:vAlign w:val="center"/>
          </w:tcPr>
          <w:p w14:paraId="743807FC" w14:textId="77777777" w:rsidR="002D5B65" w:rsidRDefault="002D5B65" w:rsidP="00C77CEC">
            <w:pPr>
              <w:spacing w:after="0"/>
              <w:jc w:val="both"/>
              <w:rPr>
                <w:rFonts w:cs="Arial"/>
                <w:color w:val="000000"/>
                <w:szCs w:val="22"/>
                <w:lang w:eastAsia="cs-CZ"/>
              </w:rPr>
            </w:pPr>
            <w:r>
              <w:rPr>
                <w:rFonts w:cs="Arial"/>
                <w:color w:val="000000"/>
                <w:szCs w:val="22"/>
                <w:lang w:eastAsia="cs-CZ"/>
              </w:rPr>
              <w:t xml:space="preserve">Dodání dokumentace, </w:t>
            </w:r>
          </w:p>
        </w:tc>
        <w:tc>
          <w:tcPr>
            <w:tcW w:w="2116" w:type="dxa"/>
            <w:shd w:val="clear" w:color="auto" w:fill="auto"/>
            <w:vAlign w:val="center"/>
          </w:tcPr>
          <w:p w14:paraId="24975485" w14:textId="77777777" w:rsidR="002D5B65" w:rsidRDefault="002D5B65" w:rsidP="00C77CEC">
            <w:pPr>
              <w:spacing w:after="0"/>
              <w:jc w:val="both"/>
              <w:rPr>
                <w:rFonts w:cs="Arial"/>
                <w:color w:val="000000"/>
                <w:szCs w:val="22"/>
                <w:lang w:eastAsia="cs-CZ"/>
              </w:rPr>
            </w:pPr>
            <w:r>
              <w:rPr>
                <w:rFonts w:cs="Arial"/>
                <w:color w:val="000000"/>
                <w:szCs w:val="22"/>
                <w:lang w:eastAsia="cs-CZ"/>
              </w:rPr>
              <w:t>25.1.2021</w:t>
            </w:r>
          </w:p>
        </w:tc>
      </w:tr>
      <w:tr w:rsidR="002D5B65" w14:paraId="16EBA0F0" w14:textId="77777777" w:rsidTr="00F93ACB">
        <w:trPr>
          <w:trHeight w:val="284"/>
        </w:trPr>
        <w:tc>
          <w:tcPr>
            <w:tcW w:w="7655" w:type="dxa"/>
            <w:shd w:val="clear" w:color="auto" w:fill="auto"/>
            <w:noWrap/>
            <w:vAlign w:val="center"/>
          </w:tcPr>
          <w:p w14:paraId="7232FB34" w14:textId="77777777" w:rsidR="002D5B65" w:rsidRDefault="002D5B65" w:rsidP="00C77CEC">
            <w:pPr>
              <w:spacing w:after="0"/>
              <w:jc w:val="both"/>
              <w:rPr>
                <w:rFonts w:cs="Arial"/>
                <w:color w:val="000000"/>
                <w:szCs w:val="22"/>
                <w:lang w:eastAsia="cs-CZ"/>
              </w:rPr>
            </w:pPr>
          </w:p>
        </w:tc>
        <w:tc>
          <w:tcPr>
            <w:tcW w:w="2116" w:type="dxa"/>
            <w:shd w:val="clear" w:color="auto" w:fill="auto"/>
            <w:vAlign w:val="center"/>
          </w:tcPr>
          <w:p w14:paraId="28DBE4F7" w14:textId="77777777" w:rsidR="002D5B65" w:rsidRDefault="002D5B65" w:rsidP="00C77CEC">
            <w:pPr>
              <w:spacing w:after="0"/>
              <w:jc w:val="both"/>
              <w:rPr>
                <w:rFonts w:cs="Arial"/>
                <w:color w:val="000000"/>
                <w:szCs w:val="22"/>
                <w:lang w:eastAsia="cs-CZ"/>
              </w:rPr>
            </w:pPr>
          </w:p>
        </w:tc>
      </w:tr>
    </w:tbl>
    <w:p w14:paraId="6889DC6B" w14:textId="77777777" w:rsidR="0000551E" w:rsidRDefault="0000551E" w:rsidP="00C77CEC">
      <w:pPr>
        <w:spacing w:after="0"/>
        <w:jc w:val="both"/>
        <w:rPr>
          <w:rFonts w:cs="Arial"/>
          <w:szCs w:val="22"/>
        </w:rPr>
      </w:pPr>
    </w:p>
    <w:p w14:paraId="0BD9EEC8" w14:textId="77777777" w:rsidR="007D6009" w:rsidRDefault="007D6009" w:rsidP="00C77CEC">
      <w:pPr>
        <w:spacing w:after="0"/>
        <w:jc w:val="both"/>
        <w:rPr>
          <w:rFonts w:cs="Arial"/>
          <w:szCs w:val="22"/>
        </w:rPr>
      </w:pPr>
    </w:p>
    <w:p w14:paraId="42AA3670" w14:textId="77777777" w:rsidR="0000551E" w:rsidRPr="00C62446" w:rsidRDefault="0000551E" w:rsidP="00C77CEC">
      <w:pPr>
        <w:pStyle w:val="Nadpis1"/>
        <w:tabs>
          <w:tab w:val="clear" w:pos="540"/>
        </w:tabs>
        <w:ind w:left="284" w:hanging="284"/>
        <w:jc w:val="both"/>
        <w:rPr>
          <w:rFonts w:cs="Arial"/>
          <w:sz w:val="22"/>
          <w:szCs w:val="22"/>
        </w:rPr>
      </w:pPr>
      <w:r>
        <w:rPr>
          <w:rFonts w:cs="Arial"/>
          <w:sz w:val="22"/>
          <w:szCs w:val="22"/>
        </w:rPr>
        <w:t>Přílohy</w:t>
      </w:r>
    </w:p>
    <w:p w14:paraId="16F740FB" w14:textId="77777777" w:rsidR="0000551E" w:rsidRDefault="0000551E" w:rsidP="00C77CEC">
      <w:pPr>
        <w:spacing w:after="0"/>
        <w:ind w:left="426"/>
        <w:jc w:val="both"/>
        <w:rPr>
          <w:rFonts w:cs="Arial"/>
          <w:szCs w:val="22"/>
        </w:rPr>
      </w:pPr>
      <w:r>
        <w:rPr>
          <w:rFonts w:cs="Arial"/>
          <w:szCs w:val="22"/>
        </w:rPr>
        <w:t>1.</w:t>
      </w:r>
    </w:p>
    <w:p w14:paraId="26848BF1" w14:textId="77777777" w:rsidR="0000551E" w:rsidRDefault="0000551E" w:rsidP="00C77CEC">
      <w:pPr>
        <w:spacing w:after="0"/>
        <w:ind w:left="426"/>
        <w:jc w:val="both"/>
        <w:rPr>
          <w:rFonts w:cs="Arial"/>
          <w:szCs w:val="22"/>
        </w:rPr>
      </w:pPr>
      <w:r>
        <w:rPr>
          <w:rFonts w:cs="Arial"/>
          <w:szCs w:val="22"/>
        </w:rPr>
        <w:t>2.</w:t>
      </w:r>
    </w:p>
    <w:p w14:paraId="45F95D37" w14:textId="77777777" w:rsidR="0000551E" w:rsidRPr="006C3557" w:rsidRDefault="0000551E" w:rsidP="00C77CEC">
      <w:pPr>
        <w:spacing w:after="0"/>
        <w:jc w:val="both"/>
        <w:rPr>
          <w:rFonts w:cs="Arial"/>
          <w:szCs w:val="22"/>
        </w:rPr>
      </w:pPr>
    </w:p>
    <w:p w14:paraId="0A79D775" w14:textId="77777777" w:rsidR="0000551E" w:rsidRPr="006C3557" w:rsidRDefault="0000551E" w:rsidP="00C77CEC">
      <w:pPr>
        <w:pStyle w:val="Nadpis1"/>
        <w:tabs>
          <w:tab w:val="clear" w:pos="540"/>
        </w:tabs>
        <w:ind w:left="284" w:hanging="284"/>
        <w:jc w:val="both"/>
        <w:rPr>
          <w:rFonts w:cs="Arial"/>
          <w:sz w:val="22"/>
          <w:szCs w:val="22"/>
        </w:rPr>
      </w:pPr>
      <w:r w:rsidRPr="006C3557">
        <w:rPr>
          <w:rFonts w:cs="Arial"/>
          <w:sz w:val="22"/>
          <w:szCs w:val="22"/>
        </w:rPr>
        <w:t>Podpisová doložka</w:t>
      </w:r>
    </w:p>
    <w:tbl>
      <w:tblPr>
        <w:tblW w:w="991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51"/>
        <w:gridCol w:w="2551"/>
        <w:gridCol w:w="1843"/>
        <w:gridCol w:w="2268"/>
      </w:tblGrid>
      <w:tr w:rsidR="002D5B65" w:rsidRPr="00EC4DEB" w14:paraId="5818A41D" w14:textId="77777777" w:rsidTr="008351EE">
        <w:tc>
          <w:tcPr>
            <w:tcW w:w="3251" w:type="dxa"/>
            <w:tcBorders>
              <w:top w:val="dotted" w:sz="4" w:space="0" w:color="auto"/>
              <w:left w:val="dotted" w:sz="4" w:space="0" w:color="auto"/>
            </w:tcBorders>
            <w:vAlign w:val="center"/>
          </w:tcPr>
          <w:p w14:paraId="7F4B5A20" w14:textId="77777777" w:rsidR="002D5B65" w:rsidRPr="00EC4DEB" w:rsidRDefault="002D5B65" w:rsidP="00C77CEC">
            <w:pPr>
              <w:pStyle w:val="Tabulka"/>
              <w:jc w:val="both"/>
              <w:rPr>
                <w:b/>
              </w:rPr>
            </w:pPr>
            <w:r w:rsidRPr="00EC4DEB">
              <w:rPr>
                <w:b/>
              </w:rPr>
              <w:t xml:space="preserve">Za resort </w:t>
            </w:r>
            <w:r w:rsidRPr="00EE1A46">
              <w:rPr>
                <w:b/>
                <w:szCs w:val="22"/>
              </w:rPr>
              <w:t>Mze</w:t>
            </w:r>
            <w:r w:rsidRPr="00EC4DEB">
              <w:rPr>
                <w:b/>
              </w:rPr>
              <w:t>:</w:t>
            </w:r>
          </w:p>
        </w:tc>
        <w:tc>
          <w:tcPr>
            <w:tcW w:w="2551" w:type="dxa"/>
            <w:tcBorders>
              <w:top w:val="dotted" w:sz="4" w:space="0" w:color="auto"/>
            </w:tcBorders>
            <w:vAlign w:val="center"/>
          </w:tcPr>
          <w:p w14:paraId="08CD676D" w14:textId="77777777" w:rsidR="002D5B65" w:rsidRPr="00EC4DEB" w:rsidRDefault="002D5B65" w:rsidP="00C77CEC">
            <w:pPr>
              <w:pStyle w:val="Tabulka"/>
              <w:jc w:val="both"/>
              <w:rPr>
                <w:b/>
                <w:sz w:val="20"/>
              </w:rPr>
            </w:pPr>
            <w:r w:rsidRPr="00EE1A46">
              <w:rPr>
                <w:b/>
                <w:bCs w:val="0"/>
                <w:color w:val="000000"/>
                <w:szCs w:val="22"/>
                <w:lang w:eastAsia="cs-CZ"/>
              </w:rPr>
              <w:t>Jméno:</w:t>
            </w:r>
          </w:p>
        </w:tc>
        <w:tc>
          <w:tcPr>
            <w:tcW w:w="1843" w:type="dxa"/>
            <w:tcBorders>
              <w:top w:val="dotted" w:sz="4" w:space="0" w:color="auto"/>
            </w:tcBorders>
            <w:vAlign w:val="center"/>
          </w:tcPr>
          <w:p w14:paraId="4B05865B" w14:textId="77777777" w:rsidR="002D5B65" w:rsidRPr="00EC4DEB" w:rsidRDefault="002D5B65" w:rsidP="00C77CEC">
            <w:pPr>
              <w:pStyle w:val="Tabulka"/>
              <w:jc w:val="both"/>
              <w:rPr>
                <w:rStyle w:val="Siln"/>
                <w:b w:val="0"/>
                <w:sz w:val="20"/>
              </w:rPr>
            </w:pPr>
            <w:r w:rsidRPr="00EE1A46">
              <w:rPr>
                <w:b/>
                <w:bCs w:val="0"/>
                <w:color w:val="000000"/>
                <w:szCs w:val="22"/>
                <w:lang w:eastAsia="cs-CZ"/>
              </w:rPr>
              <w:t>Datum:</w:t>
            </w:r>
          </w:p>
        </w:tc>
        <w:tc>
          <w:tcPr>
            <w:tcW w:w="2268" w:type="dxa"/>
            <w:tcBorders>
              <w:top w:val="dotted" w:sz="4" w:space="0" w:color="auto"/>
            </w:tcBorders>
            <w:vAlign w:val="center"/>
          </w:tcPr>
          <w:p w14:paraId="2E002F05" w14:textId="77777777" w:rsidR="002D5B65" w:rsidRPr="00EC4DEB" w:rsidRDefault="002D5B65" w:rsidP="00C77CEC">
            <w:pPr>
              <w:pStyle w:val="Tabulka"/>
              <w:jc w:val="both"/>
              <w:rPr>
                <w:b/>
                <w:sz w:val="20"/>
              </w:rPr>
            </w:pPr>
            <w:r w:rsidRPr="00EE1A46">
              <w:rPr>
                <w:b/>
                <w:bCs w:val="0"/>
                <w:color w:val="000000"/>
                <w:szCs w:val="22"/>
                <w:lang w:eastAsia="cs-CZ"/>
              </w:rPr>
              <w:t>Podpis:</w:t>
            </w:r>
          </w:p>
        </w:tc>
      </w:tr>
      <w:tr w:rsidR="002D5B65" w:rsidRPr="00EC4DEB" w14:paraId="4FA56133" w14:textId="77777777" w:rsidTr="008351EE">
        <w:tc>
          <w:tcPr>
            <w:tcW w:w="3251" w:type="dxa"/>
            <w:tcBorders>
              <w:top w:val="dotted" w:sz="4" w:space="0" w:color="auto"/>
              <w:left w:val="dotted" w:sz="4" w:space="0" w:color="auto"/>
              <w:bottom w:val="dotted" w:sz="4" w:space="0" w:color="auto"/>
              <w:right w:val="dotted" w:sz="4" w:space="0" w:color="auto"/>
            </w:tcBorders>
            <w:vAlign w:val="center"/>
          </w:tcPr>
          <w:p w14:paraId="445CC972" w14:textId="77777777" w:rsidR="002D5B65" w:rsidRPr="00F95E04" w:rsidRDefault="002D5B65"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36A8FD3F" w14:textId="77777777" w:rsidR="002D5B65" w:rsidRPr="00F95E04" w:rsidRDefault="002D5B65" w:rsidP="00C77CEC">
            <w:pPr>
              <w:pStyle w:val="Tabulka"/>
              <w:jc w:val="both"/>
              <w:rPr>
                <w:szCs w:val="22"/>
              </w:rPr>
            </w:pPr>
            <w:r w:rsidRPr="00F95E04">
              <w:rPr>
                <w:color w:val="000000"/>
                <w:szCs w:val="22"/>
                <w:lang w:eastAsia="cs-CZ"/>
              </w:rPr>
              <w:t>David Kuna</w:t>
            </w:r>
          </w:p>
        </w:tc>
        <w:tc>
          <w:tcPr>
            <w:tcW w:w="1843" w:type="dxa"/>
            <w:tcBorders>
              <w:top w:val="dotted" w:sz="4" w:space="0" w:color="auto"/>
              <w:left w:val="dotted" w:sz="4" w:space="0" w:color="auto"/>
              <w:bottom w:val="dotted" w:sz="4" w:space="0" w:color="auto"/>
              <w:right w:val="dotted" w:sz="4" w:space="0" w:color="auto"/>
            </w:tcBorders>
            <w:vAlign w:val="center"/>
          </w:tcPr>
          <w:p w14:paraId="0C0823C5" w14:textId="77777777" w:rsidR="002D5B65" w:rsidRPr="00EC4DEB" w:rsidRDefault="002D5B65" w:rsidP="00C77CEC">
            <w:pPr>
              <w:pStyle w:val="Tabulka"/>
              <w:jc w:val="both"/>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14:paraId="2F50F3CA" w14:textId="77777777" w:rsidR="002D5B65" w:rsidRPr="00EC4DEB" w:rsidRDefault="002D5B65" w:rsidP="00C77CEC">
            <w:pPr>
              <w:pStyle w:val="Tabulka"/>
              <w:jc w:val="both"/>
              <w:rPr>
                <w:sz w:val="20"/>
              </w:rPr>
            </w:pPr>
          </w:p>
        </w:tc>
      </w:tr>
      <w:tr w:rsidR="002D5B65" w:rsidRPr="00EC4DEB" w14:paraId="1187FF6F" w14:textId="77777777" w:rsidTr="008351EE">
        <w:tc>
          <w:tcPr>
            <w:tcW w:w="3251" w:type="dxa"/>
            <w:tcBorders>
              <w:top w:val="dotted" w:sz="4" w:space="0" w:color="auto"/>
              <w:left w:val="dotted" w:sz="4" w:space="0" w:color="auto"/>
              <w:bottom w:val="dotted" w:sz="4" w:space="0" w:color="auto"/>
              <w:right w:val="dotted" w:sz="4" w:space="0" w:color="auto"/>
            </w:tcBorders>
            <w:vAlign w:val="center"/>
          </w:tcPr>
          <w:p w14:paraId="168ED30C" w14:textId="77777777" w:rsidR="002D5B65" w:rsidRPr="00F95E04" w:rsidRDefault="002D5B65"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00432DF5" w14:textId="77777777" w:rsidR="002D5B65" w:rsidRPr="00F95E04" w:rsidRDefault="002D5B65" w:rsidP="00C77CEC">
            <w:pPr>
              <w:pStyle w:val="Tabulka"/>
              <w:jc w:val="both"/>
              <w:rPr>
                <w:szCs w:val="22"/>
              </w:rPr>
            </w:pPr>
            <w:r w:rsidRPr="00F95E04">
              <w:rPr>
                <w:color w:val="000000"/>
                <w:szCs w:val="22"/>
                <w:lang w:eastAsia="cs-CZ"/>
              </w:rPr>
              <w:t>Kateřina Bělinová</w:t>
            </w:r>
          </w:p>
        </w:tc>
        <w:tc>
          <w:tcPr>
            <w:tcW w:w="1843" w:type="dxa"/>
            <w:tcBorders>
              <w:top w:val="dotted" w:sz="4" w:space="0" w:color="auto"/>
              <w:left w:val="dotted" w:sz="4" w:space="0" w:color="auto"/>
              <w:bottom w:val="dotted" w:sz="4" w:space="0" w:color="auto"/>
              <w:right w:val="dotted" w:sz="4" w:space="0" w:color="auto"/>
            </w:tcBorders>
            <w:vAlign w:val="center"/>
          </w:tcPr>
          <w:p w14:paraId="2C46C521" w14:textId="77777777" w:rsidR="002D5B65" w:rsidRPr="00EC4DEB" w:rsidRDefault="002D5B65" w:rsidP="00C77CEC">
            <w:pPr>
              <w:pStyle w:val="Tabulka"/>
              <w:jc w:val="both"/>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14:paraId="32055483" w14:textId="77777777" w:rsidR="002D5B65" w:rsidRPr="00EC4DEB" w:rsidRDefault="002D5B65" w:rsidP="00C77CEC">
            <w:pPr>
              <w:pStyle w:val="Tabulka"/>
              <w:jc w:val="both"/>
              <w:rPr>
                <w:sz w:val="20"/>
              </w:rPr>
            </w:pPr>
          </w:p>
        </w:tc>
      </w:tr>
      <w:tr w:rsidR="002D5B65" w:rsidRPr="00EC4DEB" w14:paraId="029C35D8" w14:textId="77777777" w:rsidTr="008351EE">
        <w:tc>
          <w:tcPr>
            <w:tcW w:w="3251" w:type="dxa"/>
            <w:tcBorders>
              <w:top w:val="dotted" w:sz="4" w:space="0" w:color="auto"/>
              <w:left w:val="dotted" w:sz="4" w:space="0" w:color="auto"/>
              <w:bottom w:val="dotted" w:sz="4" w:space="0" w:color="auto"/>
              <w:right w:val="dotted" w:sz="4" w:space="0" w:color="auto"/>
            </w:tcBorders>
            <w:vAlign w:val="center"/>
          </w:tcPr>
          <w:p w14:paraId="295EF0A2" w14:textId="77777777" w:rsidR="002D5B65" w:rsidRPr="00F95E04" w:rsidRDefault="002D5B65"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551" w:type="dxa"/>
            <w:tcBorders>
              <w:top w:val="dotted" w:sz="4" w:space="0" w:color="auto"/>
              <w:left w:val="dotted" w:sz="4" w:space="0" w:color="auto"/>
              <w:bottom w:val="dotted" w:sz="4" w:space="0" w:color="auto"/>
              <w:right w:val="dotted" w:sz="4" w:space="0" w:color="auto"/>
            </w:tcBorders>
            <w:vAlign w:val="center"/>
          </w:tcPr>
          <w:p w14:paraId="3A42503E" w14:textId="77777777" w:rsidR="002D5B65" w:rsidRPr="00F95E04" w:rsidRDefault="002D5B65" w:rsidP="00C77CEC">
            <w:pPr>
              <w:pStyle w:val="Tabulka"/>
              <w:jc w:val="both"/>
              <w:rPr>
                <w:szCs w:val="22"/>
              </w:rPr>
            </w:pPr>
            <w:r w:rsidRPr="00F95E04">
              <w:rPr>
                <w:color w:val="000000"/>
                <w:szCs w:val="22"/>
                <w:lang w:eastAsia="cs-CZ"/>
              </w:rPr>
              <w:t>Lenka Typoltová</w:t>
            </w:r>
          </w:p>
        </w:tc>
        <w:tc>
          <w:tcPr>
            <w:tcW w:w="1843" w:type="dxa"/>
            <w:tcBorders>
              <w:top w:val="dotted" w:sz="4" w:space="0" w:color="auto"/>
              <w:left w:val="dotted" w:sz="4" w:space="0" w:color="auto"/>
              <w:bottom w:val="dotted" w:sz="4" w:space="0" w:color="auto"/>
              <w:right w:val="dotted" w:sz="4" w:space="0" w:color="auto"/>
            </w:tcBorders>
            <w:vAlign w:val="center"/>
          </w:tcPr>
          <w:p w14:paraId="1D0D28C0" w14:textId="77777777" w:rsidR="002D5B65" w:rsidRPr="00EC4DEB" w:rsidRDefault="002D5B65" w:rsidP="00C77CEC">
            <w:pPr>
              <w:pStyle w:val="Tabulka"/>
              <w:jc w:val="both"/>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14:paraId="1CE11981" w14:textId="77777777" w:rsidR="002D5B65" w:rsidRPr="00EC4DEB" w:rsidRDefault="002D5B65" w:rsidP="00C77CEC">
            <w:pPr>
              <w:pStyle w:val="Tabulka"/>
              <w:jc w:val="both"/>
              <w:rPr>
                <w:sz w:val="20"/>
              </w:rPr>
            </w:pPr>
          </w:p>
        </w:tc>
      </w:tr>
      <w:tr w:rsidR="002D5B65" w:rsidRPr="00EC4DEB" w14:paraId="2EA17564" w14:textId="77777777" w:rsidTr="00302DF3">
        <w:trPr>
          <w:trHeight w:val="633"/>
        </w:trPr>
        <w:tc>
          <w:tcPr>
            <w:tcW w:w="3251" w:type="dxa"/>
            <w:tcBorders>
              <w:left w:val="dotted" w:sz="4" w:space="0" w:color="auto"/>
            </w:tcBorders>
            <w:vAlign w:val="center"/>
          </w:tcPr>
          <w:p w14:paraId="3DCA59FD" w14:textId="77777777" w:rsidR="002D5B65" w:rsidRPr="00EC4DEB" w:rsidRDefault="002D5B65" w:rsidP="00C77CEC">
            <w:pPr>
              <w:pStyle w:val="Tabulka"/>
              <w:jc w:val="both"/>
            </w:pPr>
            <w:r w:rsidRPr="00EC4DEB">
              <w:t>Change koordinátor:</w:t>
            </w:r>
          </w:p>
        </w:tc>
        <w:tc>
          <w:tcPr>
            <w:tcW w:w="2551" w:type="dxa"/>
            <w:vAlign w:val="center"/>
          </w:tcPr>
          <w:p w14:paraId="16EB136F" w14:textId="77777777" w:rsidR="002D5B65" w:rsidRPr="00EC4DEB" w:rsidRDefault="002D5B65" w:rsidP="00C77CEC">
            <w:pPr>
              <w:pStyle w:val="Tabulka"/>
              <w:jc w:val="both"/>
              <w:rPr>
                <w:sz w:val="20"/>
              </w:rPr>
            </w:pPr>
            <w:r>
              <w:rPr>
                <w:sz w:val="20"/>
                <w:szCs w:val="20"/>
              </w:rPr>
              <w:t>Jiří Bukovský</w:t>
            </w:r>
          </w:p>
        </w:tc>
        <w:tc>
          <w:tcPr>
            <w:tcW w:w="1843" w:type="dxa"/>
            <w:vAlign w:val="center"/>
          </w:tcPr>
          <w:p w14:paraId="53554F9B" w14:textId="77777777" w:rsidR="002D5B65" w:rsidRPr="00EC4DEB" w:rsidRDefault="002D5B65" w:rsidP="00C77CEC">
            <w:pPr>
              <w:pStyle w:val="Tabulka"/>
              <w:jc w:val="both"/>
              <w:rPr>
                <w:rStyle w:val="Siln"/>
                <w:b w:val="0"/>
                <w:sz w:val="20"/>
              </w:rPr>
            </w:pPr>
          </w:p>
        </w:tc>
        <w:tc>
          <w:tcPr>
            <w:tcW w:w="2268" w:type="dxa"/>
            <w:vAlign w:val="center"/>
          </w:tcPr>
          <w:p w14:paraId="0ADBD5B0" w14:textId="77777777" w:rsidR="002D5B65" w:rsidRPr="00EC4DEB" w:rsidRDefault="002D5B65" w:rsidP="00C77CEC">
            <w:pPr>
              <w:pStyle w:val="Tabulka"/>
              <w:jc w:val="both"/>
              <w:rPr>
                <w:sz w:val="20"/>
              </w:rPr>
            </w:pPr>
          </w:p>
        </w:tc>
      </w:tr>
    </w:tbl>
    <w:p w14:paraId="59C124E8" w14:textId="77777777" w:rsidR="002207E9" w:rsidRDefault="002207E9" w:rsidP="00C77CEC">
      <w:pPr>
        <w:spacing w:after="0"/>
        <w:jc w:val="both"/>
        <w:rPr>
          <w:rFonts w:cs="Arial"/>
          <w:szCs w:val="22"/>
        </w:rPr>
      </w:pPr>
    </w:p>
    <w:p w14:paraId="61B1D03D" w14:textId="77777777" w:rsidR="002207E9" w:rsidRDefault="002207E9" w:rsidP="00C77CEC">
      <w:pPr>
        <w:spacing w:after="0"/>
        <w:jc w:val="both"/>
        <w:rPr>
          <w:rFonts w:cs="Arial"/>
          <w:szCs w:val="22"/>
        </w:rPr>
      </w:pPr>
    </w:p>
    <w:p w14:paraId="7D8EACF1" w14:textId="77777777" w:rsidR="0000551E" w:rsidRPr="006C3557" w:rsidRDefault="0000551E" w:rsidP="00C77CEC">
      <w:pPr>
        <w:spacing w:after="0"/>
        <w:jc w:val="both"/>
        <w:rPr>
          <w:rFonts w:cs="Arial"/>
          <w:szCs w:val="22"/>
        </w:rPr>
      </w:pPr>
      <w:r w:rsidRPr="006C3557">
        <w:rPr>
          <w:rFonts w:cs="Arial"/>
          <w:szCs w:val="22"/>
        </w:rPr>
        <w:br w:type="page"/>
      </w:r>
    </w:p>
    <w:p w14:paraId="658D9242" w14:textId="77777777" w:rsidR="0000551E" w:rsidRDefault="0000551E" w:rsidP="00C77CEC">
      <w:pPr>
        <w:jc w:val="both"/>
        <w:rPr>
          <w:rFonts w:cs="Arial"/>
          <w:b/>
          <w:caps/>
          <w:szCs w:val="22"/>
        </w:rPr>
        <w:sectPr w:rsidR="0000551E" w:rsidSect="00927286">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134" w:left="992" w:header="567" w:footer="567" w:gutter="0"/>
          <w:cols w:space="708"/>
          <w:docGrid w:linePitch="360"/>
        </w:sectPr>
      </w:pPr>
    </w:p>
    <w:p w14:paraId="0330DFCC" w14:textId="77777777" w:rsidR="0000551E" w:rsidRPr="008F29B6" w:rsidRDefault="0000551E" w:rsidP="00C77CEC">
      <w:pPr>
        <w:spacing w:after="0"/>
        <w:jc w:val="both"/>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351EE" w:rsidRPr="008351EE">
        <w:rPr>
          <w:rFonts w:cs="Arial"/>
          <w:b/>
          <w:caps/>
          <w:szCs w:val="22"/>
        </w:rPr>
        <w:t>Z30469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1EE3C290" w14:textId="77777777" w:rsidTr="00AC76EC">
        <w:tc>
          <w:tcPr>
            <w:tcW w:w="1701" w:type="dxa"/>
            <w:tcBorders>
              <w:top w:val="single" w:sz="8" w:space="0" w:color="auto"/>
              <w:left w:val="single" w:sz="8" w:space="0" w:color="auto"/>
              <w:bottom w:val="single" w:sz="8" w:space="0" w:color="auto"/>
            </w:tcBorders>
            <w:vAlign w:val="center"/>
          </w:tcPr>
          <w:p w14:paraId="05064538" w14:textId="77777777" w:rsidR="00BD0D3F" w:rsidRPr="006C3557" w:rsidRDefault="00BD0D3F" w:rsidP="00C77CEC">
            <w:pPr>
              <w:pStyle w:val="Tabulka"/>
              <w:spacing w:before="67" w:after="33"/>
              <w:jc w:val="both"/>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14:paraId="5C9A19FC" w14:textId="77777777" w:rsidR="00BD0D3F" w:rsidRPr="006C3557" w:rsidRDefault="00EB7289" w:rsidP="00C77CEC">
            <w:pPr>
              <w:pStyle w:val="Tabulka"/>
              <w:spacing w:before="67" w:after="33"/>
              <w:jc w:val="both"/>
              <w:rPr>
                <w:szCs w:val="22"/>
              </w:rPr>
            </w:pPr>
            <w:r>
              <w:rPr>
                <w:szCs w:val="22"/>
              </w:rPr>
              <w:t>5</w:t>
            </w:r>
            <w:r w:rsidR="008351EE">
              <w:rPr>
                <w:szCs w:val="22"/>
              </w:rPr>
              <w:t>87</w:t>
            </w:r>
          </w:p>
        </w:tc>
      </w:tr>
    </w:tbl>
    <w:p w14:paraId="22ABD9B1" w14:textId="77777777" w:rsidR="0000551E" w:rsidRDefault="0000551E" w:rsidP="00C77CEC">
      <w:pPr>
        <w:pStyle w:val="Nadpis1"/>
        <w:numPr>
          <w:ilvl w:val="0"/>
          <w:numId w:val="4"/>
        </w:numPr>
        <w:tabs>
          <w:tab w:val="clear" w:pos="540"/>
        </w:tabs>
        <w:ind w:left="284" w:hanging="284"/>
        <w:jc w:val="both"/>
        <w:rPr>
          <w:rFonts w:cs="Arial"/>
          <w:sz w:val="22"/>
          <w:szCs w:val="22"/>
        </w:rPr>
      </w:pPr>
      <w:r w:rsidRPr="00B27B87">
        <w:rPr>
          <w:rFonts w:cs="Arial"/>
          <w:sz w:val="22"/>
          <w:szCs w:val="22"/>
        </w:rPr>
        <w:t xml:space="preserve">Návrh konceptu technického řešení  </w:t>
      </w:r>
    </w:p>
    <w:p w14:paraId="35CB2ACD" w14:textId="77777777" w:rsidR="0000551E" w:rsidRDefault="0030402F" w:rsidP="00C77CEC">
      <w:pPr>
        <w:jc w:val="both"/>
      </w:pPr>
      <w:r>
        <w:t>Viz část A tohoto PZ, body 2 a 3</w:t>
      </w:r>
      <w:r w:rsidR="00E43570">
        <w:t>.</w:t>
      </w:r>
    </w:p>
    <w:p w14:paraId="4E35C999" w14:textId="77777777" w:rsidR="00E43570" w:rsidRDefault="00E43570" w:rsidP="00C77CEC">
      <w:pPr>
        <w:jc w:val="both"/>
      </w:pPr>
      <w:r>
        <w:t>SHP DPB za celou republiku bude v rámci tohoto PZ vytvořen zpětně pro roky 2014 až 2020. SHP za další roky bude opět řešen v PZ na podkladová data, které bude řešit další update dat.</w:t>
      </w:r>
      <w:r w:rsidR="001132F4">
        <w:t xml:space="preserve"> SHP za roky 2014 až 2020 je zohledněn v rámci řádku Konverze dat.</w:t>
      </w:r>
    </w:p>
    <w:p w14:paraId="0083C53B" w14:textId="77777777" w:rsidR="001132F4" w:rsidRDefault="001132F4" w:rsidP="00C77CEC">
      <w:pPr>
        <w:jc w:val="both"/>
      </w:pPr>
      <w:r>
        <w:t>Zobrazení SHP a jeho stažení budou součástí eAGRIAPP. Aplikace poskytne i zpracovatelný txt soubor, který bude obsahovat dostupné exporty SHP za jednotlivé roky.</w:t>
      </w:r>
    </w:p>
    <w:p w14:paraId="5A322952" w14:textId="77777777" w:rsidR="0000551E" w:rsidRPr="00A73165" w:rsidRDefault="0000551E" w:rsidP="00C77CEC">
      <w:pPr>
        <w:pStyle w:val="Nadpis1"/>
        <w:numPr>
          <w:ilvl w:val="0"/>
          <w:numId w:val="4"/>
        </w:numPr>
        <w:tabs>
          <w:tab w:val="clear" w:pos="540"/>
        </w:tabs>
        <w:ind w:left="284" w:hanging="284"/>
        <w:jc w:val="both"/>
        <w:rPr>
          <w:rFonts w:cs="Arial"/>
          <w:sz w:val="22"/>
          <w:szCs w:val="22"/>
        </w:rPr>
      </w:pPr>
      <w:r>
        <w:rPr>
          <w:rFonts w:cs="Arial"/>
          <w:sz w:val="22"/>
          <w:szCs w:val="22"/>
        </w:rPr>
        <w:t>U</w:t>
      </w:r>
      <w:r w:rsidRPr="00A73165">
        <w:rPr>
          <w:rFonts w:cs="Arial"/>
          <w:sz w:val="22"/>
          <w:szCs w:val="22"/>
        </w:rPr>
        <w:t>živatelské a licenční zajištění pro Objednatele</w:t>
      </w:r>
    </w:p>
    <w:p w14:paraId="5168142B" w14:textId="77777777" w:rsidR="0000551E" w:rsidRPr="00CC4564" w:rsidRDefault="0030402F" w:rsidP="00C77CEC">
      <w:pPr>
        <w:jc w:val="both"/>
      </w:pPr>
      <w:r>
        <w:t xml:space="preserve">V souladu s podmínkami smlouvy č. </w:t>
      </w:r>
      <w:r w:rsidRPr="0030402F">
        <w:t>391-2019-11150</w:t>
      </w:r>
    </w:p>
    <w:p w14:paraId="20DA91B6" w14:textId="77777777" w:rsidR="0000551E" w:rsidRDefault="0000551E" w:rsidP="00C77CEC">
      <w:pPr>
        <w:pStyle w:val="Nadpis1"/>
        <w:numPr>
          <w:ilvl w:val="0"/>
          <w:numId w:val="4"/>
        </w:numPr>
        <w:tabs>
          <w:tab w:val="clear" w:pos="540"/>
        </w:tabs>
        <w:ind w:left="284" w:hanging="284"/>
        <w:jc w:val="both"/>
        <w:rPr>
          <w:rFonts w:cs="Arial"/>
          <w:sz w:val="22"/>
          <w:szCs w:val="22"/>
        </w:rPr>
      </w:pPr>
      <w:r w:rsidRPr="005B2D78">
        <w:rPr>
          <w:rFonts w:cs="Arial"/>
          <w:sz w:val="22"/>
          <w:szCs w:val="22"/>
        </w:rPr>
        <w:t>Dopady</w:t>
      </w:r>
      <w:r>
        <w:rPr>
          <w:rFonts w:cs="Arial"/>
          <w:sz w:val="22"/>
          <w:szCs w:val="22"/>
        </w:rPr>
        <w:t xml:space="preserve"> do systémů MZe</w:t>
      </w:r>
    </w:p>
    <w:p w14:paraId="7C14AFA8" w14:textId="77777777" w:rsidR="008351EE" w:rsidRPr="008351EE" w:rsidRDefault="008351EE" w:rsidP="008351EE">
      <w:r w:rsidRPr="008351EE">
        <w:t>LPIS a iLPIS</w:t>
      </w:r>
      <w:r w:rsidR="001132F4">
        <w:t xml:space="preserve"> a eAGIAPP</w:t>
      </w:r>
    </w:p>
    <w:p w14:paraId="40A3B73E" w14:textId="0056EF4D" w:rsidR="00360DA3" w:rsidRDefault="00962388" w:rsidP="00C77CEC">
      <w:pPr>
        <w:pStyle w:val="Nadpis1"/>
        <w:numPr>
          <w:ilvl w:val="1"/>
          <w:numId w:val="4"/>
        </w:numPr>
        <w:tabs>
          <w:tab w:val="clear" w:pos="540"/>
        </w:tabs>
        <w:ind w:hanging="292"/>
        <w:jc w:val="both"/>
        <w:rPr>
          <w:rFonts w:cs="Arial"/>
          <w:sz w:val="22"/>
          <w:szCs w:val="22"/>
        </w:rPr>
      </w:pPr>
      <w:r>
        <w:rPr>
          <w:rFonts w:cs="Arial"/>
          <w:sz w:val="22"/>
          <w:szCs w:val="22"/>
        </w:rPr>
        <w:t>Na provoz a infrastrukturu</w:t>
      </w:r>
    </w:p>
    <w:p w14:paraId="63B99F10" w14:textId="7E73DFE7" w:rsidR="00962388" w:rsidRPr="00962388" w:rsidRDefault="00962388" w:rsidP="00C77CEC">
      <w:pPr>
        <w:jc w:val="both"/>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8870B6">
        <w:rPr>
          <w:sz w:val="18"/>
          <w:szCs w:val="18"/>
        </w:rPr>
        <w:t>NEVEŘEJNÉ</w:t>
      </w:r>
    </w:p>
    <w:p w14:paraId="631804F9" w14:textId="77777777" w:rsidR="00360DA3" w:rsidRDefault="00962388" w:rsidP="00C77CEC">
      <w:pPr>
        <w:pStyle w:val="Nadpis1"/>
        <w:numPr>
          <w:ilvl w:val="1"/>
          <w:numId w:val="4"/>
        </w:numPr>
        <w:tabs>
          <w:tab w:val="clear" w:pos="540"/>
        </w:tabs>
        <w:ind w:hanging="292"/>
        <w:jc w:val="both"/>
        <w:rPr>
          <w:rFonts w:cs="Arial"/>
          <w:sz w:val="22"/>
          <w:szCs w:val="22"/>
        </w:rPr>
      </w:pPr>
      <w:r>
        <w:rPr>
          <w:rFonts w:cs="Arial"/>
          <w:sz w:val="22"/>
          <w:szCs w:val="22"/>
        </w:rPr>
        <w:t>Na bezpečnost</w:t>
      </w:r>
    </w:p>
    <w:p w14:paraId="2B83AE55" w14:textId="77777777" w:rsidR="00962388" w:rsidRDefault="00962388" w:rsidP="00C77CEC">
      <w:pPr>
        <w:spacing w:after="120"/>
        <w:jc w:val="both"/>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14:paraId="357007A8" w14:textId="77777777" w:rsidTr="0030402F">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5C3BF9A" w14:textId="77777777" w:rsidR="00962388" w:rsidRPr="00927AC8" w:rsidRDefault="00962388" w:rsidP="00C77CEC">
            <w:pPr>
              <w:spacing w:after="0"/>
              <w:jc w:val="both"/>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9A7725" w14:textId="77777777" w:rsidR="00962388" w:rsidRPr="00927AC8" w:rsidRDefault="00962388" w:rsidP="00C77CEC">
            <w:pPr>
              <w:spacing w:after="0"/>
              <w:jc w:val="both"/>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D9BE8D" w14:textId="77777777" w:rsidR="00962388" w:rsidRPr="008D2D56" w:rsidRDefault="00962388" w:rsidP="00C77CEC">
            <w:pPr>
              <w:spacing w:after="0"/>
              <w:jc w:val="both"/>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14:paraId="427CA53B" w14:textId="77777777" w:rsidTr="0030402F">
        <w:trPr>
          <w:trHeight w:val="300"/>
        </w:trPr>
        <w:tc>
          <w:tcPr>
            <w:tcW w:w="426" w:type="dxa"/>
            <w:tcBorders>
              <w:top w:val="single" w:sz="8" w:space="0" w:color="auto"/>
              <w:bottom w:val="single" w:sz="4" w:space="0" w:color="auto"/>
            </w:tcBorders>
            <w:vAlign w:val="center"/>
          </w:tcPr>
          <w:p w14:paraId="25E2891B"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14:paraId="7EB298D0"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hideMark/>
          </w:tcPr>
          <w:p w14:paraId="249D52C2"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rsidRPr="00705F38" w14:paraId="38DFEDB3" w14:textId="77777777" w:rsidTr="0030402F">
        <w:trPr>
          <w:trHeight w:val="300"/>
        </w:trPr>
        <w:tc>
          <w:tcPr>
            <w:tcW w:w="426" w:type="dxa"/>
            <w:tcBorders>
              <w:bottom w:val="single" w:sz="4" w:space="0" w:color="auto"/>
            </w:tcBorders>
            <w:vAlign w:val="center"/>
          </w:tcPr>
          <w:p w14:paraId="42DBB096"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1123068" w14:textId="77777777" w:rsidR="00962388" w:rsidRPr="00927AC8" w:rsidRDefault="00962388" w:rsidP="00C77CEC">
            <w:pPr>
              <w:spacing w:after="0"/>
              <w:jc w:val="both"/>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vAlign w:val="center"/>
            <w:hideMark/>
          </w:tcPr>
          <w:p w14:paraId="31D7A4F4"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79D914A4" w14:textId="77777777" w:rsidTr="0030402F">
        <w:trPr>
          <w:trHeight w:val="300"/>
        </w:trPr>
        <w:tc>
          <w:tcPr>
            <w:tcW w:w="426" w:type="dxa"/>
            <w:tcBorders>
              <w:bottom w:val="single" w:sz="4" w:space="0" w:color="auto"/>
            </w:tcBorders>
            <w:vAlign w:val="center"/>
          </w:tcPr>
          <w:p w14:paraId="01AEAED4"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2575BF0D"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sidR="00CF4A7A">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vAlign w:val="center"/>
            <w:hideMark/>
          </w:tcPr>
          <w:p w14:paraId="312F2CDE"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35599AF8" w14:textId="77777777" w:rsidTr="0030402F">
        <w:trPr>
          <w:trHeight w:val="300"/>
        </w:trPr>
        <w:tc>
          <w:tcPr>
            <w:tcW w:w="426" w:type="dxa"/>
            <w:tcBorders>
              <w:bottom w:val="single" w:sz="4" w:space="0" w:color="auto"/>
            </w:tcBorders>
            <w:vAlign w:val="center"/>
          </w:tcPr>
          <w:p w14:paraId="17F9C92C"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tcPr>
          <w:p w14:paraId="64A75E8B" w14:textId="77777777" w:rsidR="00962388" w:rsidRDefault="00962388" w:rsidP="00C77CEC">
            <w:pPr>
              <w:spacing w:after="0"/>
              <w:jc w:val="both"/>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vAlign w:val="center"/>
          </w:tcPr>
          <w:p w14:paraId="03E2F83B"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2A14E0CF" w14:textId="77777777" w:rsidTr="0030402F">
        <w:trPr>
          <w:trHeight w:val="300"/>
        </w:trPr>
        <w:tc>
          <w:tcPr>
            <w:tcW w:w="426" w:type="dxa"/>
            <w:tcBorders>
              <w:bottom w:val="single" w:sz="4" w:space="0" w:color="auto"/>
            </w:tcBorders>
            <w:vAlign w:val="center"/>
          </w:tcPr>
          <w:p w14:paraId="499AE406"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62AA267" w14:textId="77777777" w:rsidR="00962388" w:rsidRPr="00927AC8" w:rsidRDefault="00962388" w:rsidP="00C77CEC">
            <w:pPr>
              <w:spacing w:after="0"/>
              <w:jc w:val="both"/>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3CA53CA9"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606B8A42" w14:textId="77777777" w:rsidTr="0030402F">
        <w:trPr>
          <w:trHeight w:val="300"/>
        </w:trPr>
        <w:tc>
          <w:tcPr>
            <w:tcW w:w="426" w:type="dxa"/>
            <w:tcBorders>
              <w:bottom w:val="single" w:sz="4" w:space="0" w:color="auto"/>
            </w:tcBorders>
            <w:vAlign w:val="center"/>
          </w:tcPr>
          <w:p w14:paraId="7E012EA0"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0E66B0A1" w14:textId="77777777" w:rsidR="00962388" w:rsidRPr="00927AC8" w:rsidRDefault="00962388" w:rsidP="00C77CEC">
            <w:pPr>
              <w:spacing w:after="0"/>
              <w:jc w:val="both"/>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1492D7C0"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437BC3F9" w14:textId="77777777" w:rsidTr="0030402F">
        <w:trPr>
          <w:trHeight w:val="300"/>
        </w:trPr>
        <w:tc>
          <w:tcPr>
            <w:tcW w:w="426" w:type="dxa"/>
            <w:tcBorders>
              <w:bottom w:val="single" w:sz="4" w:space="0" w:color="auto"/>
            </w:tcBorders>
            <w:vAlign w:val="center"/>
          </w:tcPr>
          <w:p w14:paraId="18A3F7F2"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656BBCF4" w14:textId="77777777" w:rsidR="00962388" w:rsidRPr="00927AC8" w:rsidRDefault="00962388" w:rsidP="00C77CEC">
            <w:pPr>
              <w:spacing w:after="0"/>
              <w:jc w:val="both"/>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vAlign w:val="center"/>
            <w:hideMark/>
          </w:tcPr>
          <w:p w14:paraId="713CC5C3"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4348E9F0" w14:textId="77777777" w:rsidTr="0030402F">
        <w:trPr>
          <w:trHeight w:val="300"/>
        </w:trPr>
        <w:tc>
          <w:tcPr>
            <w:tcW w:w="426" w:type="dxa"/>
            <w:tcBorders>
              <w:bottom w:val="single" w:sz="4" w:space="0" w:color="auto"/>
            </w:tcBorders>
            <w:vAlign w:val="center"/>
          </w:tcPr>
          <w:p w14:paraId="7E1A044A"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7238D1C"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vAlign w:val="center"/>
            <w:hideMark/>
          </w:tcPr>
          <w:p w14:paraId="39E93953"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55B84760" w14:textId="77777777" w:rsidTr="0030402F">
        <w:trPr>
          <w:trHeight w:val="300"/>
        </w:trPr>
        <w:tc>
          <w:tcPr>
            <w:tcW w:w="426" w:type="dxa"/>
            <w:tcBorders>
              <w:bottom w:val="single" w:sz="4" w:space="0" w:color="auto"/>
            </w:tcBorders>
            <w:vAlign w:val="center"/>
          </w:tcPr>
          <w:p w14:paraId="5F436C49"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89E0D07"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vAlign w:val="center"/>
            <w:hideMark/>
          </w:tcPr>
          <w:p w14:paraId="22669D96"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006F34FB" w14:textId="77777777" w:rsidTr="0030402F">
        <w:trPr>
          <w:trHeight w:val="300"/>
        </w:trPr>
        <w:tc>
          <w:tcPr>
            <w:tcW w:w="426" w:type="dxa"/>
            <w:tcBorders>
              <w:bottom w:val="single" w:sz="4" w:space="0" w:color="auto"/>
            </w:tcBorders>
            <w:vAlign w:val="center"/>
          </w:tcPr>
          <w:p w14:paraId="19971D72"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555163A6"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sidR="002E7414">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vAlign w:val="center"/>
            <w:hideMark/>
          </w:tcPr>
          <w:p w14:paraId="2E68AADA"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42AEF855" w14:textId="77777777" w:rsidTr="0030402F">
        <w:trPr>
          <w:trHeight w:val="300"/>
        </w:trPr>
        <w:tc>
          <w:tcPr>
            <w:tcW w:w="426" w:type="dxa"/>
            <w:tcBorders>
              <w:bottom w:val="single" w:sz="4" w:space="0" w:color="auto"/>
            </w:tcBorders>
            <w:vAlign w:val="center"/>
          </w:tcPr>
          <w:p w14:paraId="4550351C"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112484B"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vAlign w:val="center"/>
            <w:hideMark/>
          </w:tcPr>
          <w:p w14:paraId="256C3160"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rsidRPr="00F7707A" w14:paraId="36C0B07E" w14:textId="77777777" w:rsidTr="0030402F">
        <w:trPr>
          <w:trHeight w:val="300"/>
        </w:trPr>
        <w:tc>
          <w:tcPr>
            <w:tcW w:w="426" w:type="dxa"/>
            <w:tcBorders>
              <w:bottom w:val="single" w:sz="4" w:space="0" w:color="auto"/>
            </w:tcBorders>
            <w:vAlign w:val="center"/>
          </w:tcPr>
          <w:p w14:paraId="4D79A128"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4E2851EC"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vAlign w:val="center"/>
            <w:hideMark/>
          </w:tcPr>
          <w:p w14:paraId="7BDBB521"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r w:rsidR="00962388" w14:paraId="070D57A0" w14:textId="77777777" w:rsidTr="0030402F">
        <w:trPr>
          <w:trHeight w:val="300"/>
        </w:trPr>
        <w:tc>
          <w:tcPr>
            <w:tcW w:w="426" w:type="dxa"/>
            <w:tcBorders>
              <w:bottom w:val="single" w:sz="4" w:space="0" w:color="auto"/>
            </w:tcBorders>
            <w:vAlign w:val="center"/>
          </w:tcPr>
          <w:p w14:paraId="193FB535" w14:textId="77777777" w:rsidR="00962388" w:rsidRPr="00927AC8" w:rsidRDefault="00962388" w:rsidP="00C77CEC">
            <w:pPr>
              <w:pStyle w:val="Odstavecseseznamem"/>
              <w:numPr>
                <w:ilvl w:val="0"/>
                <w:numId w:val="7"/>
              </w:numPr>
              <w:spacing w:after="0"/>
              <w:ind w:left="477" w:hanging="238"/>
              <w:jc w:val="both"/>
              <w:rPr>
                <w:rFonts w:cs="Arial"/>
                <w:bCs/>
                <w:color w:val="000000"/>
                <w:szCs w:val="22"/>
                <w:lang w:eastAsia="cs-CZ"/>
              </w:rPr>
            </w:pPr>
          </w:p>
        </w:tc>
        <w:tc>
          <w:tcPr>
            <w:tcW w:w="5102" w:type="dxa"/>
            <w:tcBorders>
              <w:bottom w:val="single" w:sz="4" w:space="0" w:color="auto"/>
            </w:tcBorders>
            <w:shd w:val="clear" w:color="auto" w:fill="auto"/>
            <w:noWrap/>
            <w:vAlign w:val="center"/>
            <w:hideMark/>
          </w:tcPr>
          <w:p w14:paraId="3C176727" w14:textId="77777777" w:rsidR="00962388" w:rsidRPr="00927AC8" w:rsidRDefault="00962388" w:rsidP="00C77CEC">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vAlign w:val="center"/>
            <w:hideMark/>
          </w:tcPr>
          <w:p w14:paraId="68DD2625" w14:textId="77777777" w:rsidR="00962388" w:rsidRPr="004F046F" w:rsidRDefault="00CC6552" w:rsidP="00C77CEC">
            <w:pPr>
              <w:spacing w:after="0"/>
              <w:jc w:val="both"/>
              <w:rPr>
                <w:rFonts w:cs="Arial"/>
                <w:bCs/>
                <w:color w:val="000000"/>
                <w:szCs w:val="22"/>
                <w:lang w:eastAsia="cs-CZ"/>
              </w:rPr>
            </w:pPr>
            <w:r w:rsidRPr="004F046F">
              <w:rPr>
                <w:rFonts w:cs="Arial"/>
                <w:bCs/>
                <w:color w:val="000000"/>
                <w:szCs w:val="22"/>
                <w:lang w:eastAsia="cs-CZ"/>
              </w:rPr>
              <w:t>Bez dopadu</w:t>
            </w:r>
          </w:p>
        </w:tc>
      </w:tr>
    </w:tbl>
    <w:p w14:paraId="25E7441B" w14:textId="77777777" w:rsidR="00360DA3" w:rsidRPr="00360DA3" w:rsidRDefault="00360DA3" w:rsidP="00C77CEC">
      <w:pPr>
        <w:jc w:val="both"/>
      </w:pPr>
    </w:p>
    <w:p w14:paraId="342C9561" w14:textId="77777777" w:rsidR="00360DA3" w:rsidRDefault="00962388" w:rsidP="00C77CEC">
      <w:pPr>
        <w:pStyle w:val="Nadpis1"/>
        <w:numPr>
          <w:ilvl w:val="1"/>
          <w:numId w:val="4"/>
        </w:numPr>
        <w:tabs>
          <w:tab w:val="clear" w:pos="540"/>
        </w:tabs>
        <w:ind w:hanging="292"/>
        <w:jc w:val="both"/>
        <w:rPr>
          <w:rFonts w:cs="Arial"/>
          <w:sz w:val="22"/>
          <w:szCs w:val="22"/>
        </w:rPr>
      </w:pPr>
      <w:r>
        <w:rPr>
          <w:rFonts w:cs="Arial"/>
          <w:sz w:val="22"/>
          <w:szCs w:val="22"/>
        </w:rPr>
        <w:t>Na součinnost s dalšími systémy</w:t>
      </w:r>
    </w:p>
    <w:p w14:paraId="2D6B6E59" w14:textId="77777777" w:rsidR="00360DA3" w:rsidRPr="00360DA3" w:rsidRDefault="00360DA3" w:rsidP="00C77CEC">
      <w:pPr>
        <w:jc w:val="both"/>
      </w:pPr>
    </w:p>
    <w:p w14:paraId="0D752A72" w14:textId="77777777" w:rsidR="00360DA3" w:rsidRDefault="00962388" w:rsidP="00C77CEC">
      <w:pPr>
        <w:pStyle w:val="Nadpis1"/>
        <w:numPr>
          <w:ilvl w:val="1"/>
          <w:numId w:val="4"/>
        </w:numPr>
        <w:tabs>
          <w:tab w:val="clear" w:pos="540"/>
        </w:tabs>
        <w:ind w:hanging="292"/>
        <w:jc w:val="both"/>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62EA1048" w14:textId="77777777" w:rsidR="00360DA3" w:rsidRPr="00360DA3" w:rsidRDefault="00360DA3" w:rsidP="00C77CEC">
      <w:pPr>
        <w:jc w:val="both"/>
      </w:pPr>
    </w:p>
    <w:p w14:paraId="487F9530" w14:textId="77777777" w:rsidR="00927AC8" w:rsidRPr="00CE352A" w:rsidRDefault="00556C1F" w:rsidP="00C77CEC">
      <w:pPr>
        <w:pStyle w:val="Nadpis1"/>
        <w:numPr>
          <w:ilvl w:val="1"/>
          <w:numId w:val="4"/>
        </w:numPr>
        <w:tabs>
          <w:tab w:val="clear" w:pos="540"/>
        </w:tabs>
        <w:ind w:hanging="292"/>
        <w:jc w:val="both"/>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14:paraId="618B3604" w14:textId="77777777" w:rsidR="007D6009" w:rsidRDefault="007D6009" w:rsidP="00C77CEC">
      <w:pPr>
        <w:spacing w:after="120"/>
        <w:jc w:val="both"/>
      </w:pPr>
    </w:p>
    <w:p w14:paraId="34A420A7" w14:textId="77777777" w:rsidR="00EA42AE" w:rsidRPr="00904F0E" w:rsidRDefault="00EA42AE" w:rsidP="00C77CEC">
      <w:pPr>
        <w:pStyle w:val="Nadpis1"/>
        <w:numPr>
          <w:ilvl w:val="1"/>
          <w:numId w:val="4"/>
        </w:numPr>
        <w:tabs>
          <w:tab w:val="clear" w:pos="540"/>
        </w:tabs>
        <w:ind w:hanging="292"/>
        <w:jc w:val="both"/>
        <w:rPr>
          <w:rFonts w:cs="Arial"/>
          <w:sz w:val="22"/>
          <w:szCs w:val="22"/>
        </w:rPr>
      </w:pPr>
      <w:r>
        <w:rPr>
          <w:rFonts w:cs="Arial"/>
          <w:sz w:val="22"/>
          <w:szCs w:val="22"/>
        </w:rPr>
        <w:lastRenderedPageBreak/>
        <w:t>Ostatní dopady</w:t>
      </w:r>
    </w:p>
    <w:p w14:paraId="17858169" w14:textId="77777777" w:rsidR="008D12D5" w:rsidRPr="00BB6BCC" w:rsidRDefault="00F51786" w:rsidP="00C77CEC">
      <w:pPr>
        <w:spacing w:before="120"/>
        <w:jc w:val="both"/>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77C24B58" w14:textId="77777777" w:rsidR="008D12D5" w:rsidRPr="00BA1643" w:rsidRDefault="008D12D5" w:rsidP="00C77CEC">
      <w:pPr>
        <w:jc w:val="both"/>
        <w:rPr>
          <w:rFonts w:cs="Arial"/>
          <w:szCs w:val="22"/>
        </w:rPr>
      </w:pPr>
    </w:p>
    <w:p w14:paraId="73D163A1" w14:textId="77777777" w:rsidR="0000551E" w:rsidRPr="0003534C" w:rsidRDefault="00F51786" w:rsidP="00C77CEC">
      <w:pPr>
        <w:pStyle w:val="Nadpis1"/>
        <w:numPr>
          <w:ilvl w:val="0"/>
          <w:numId w:val="4"/>
        </w:numPr>
        <w:tabs>
          <w:tab w:val="clear" w:pos="540"/>
        </w:tabs>
        <w:ind w:left="284" w:hanging="284"/>
        <w:jc w:val="both"/>
        <w:rPr>
          <w:rFonts w:cs="Arial"/>
          <w:sz w:val="22"/>
          <w:szCs w:val="22"/>
        </w:rPr>
      </w:pPr>
      <w:r>
        <w:rPr>
          <w:rFonts w:cs="Arial"/>
          <w:sz w:val="22"/>
          <w:szCs w:val="22"/>
        </w:rPr>
        <w:t xml:space="preserve">Požadavky na </w:t>
      </w:r>
      <w:r w:rsidRPr="00211254">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5BC3D1FE"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E810A6" w14:textId="77777777" w:rsidR="0000551E" w:rsidRPr="00F23D33" w:rsidRDefault="0000551E" w:rsidP="00C77CEC">
            <w:pPr>
              <w:spacing w:after="0"/>
              <w:jc w:val="both"/>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D37F34" w14:textId="77777777" w:rsidR="0000551E" w:rsidRPr="00F23D33" w:rsidRDefault="0000551E" w:rsidP="00C77CEC">
            <w:pPr>
              <w:spacing w:after="0"/>
              <w:jc w:val="both"/>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14:paraId="3C022609" w14:textId="77777777" w:rsidTr="00F11443">
        <w:trPr>
          <w:trHeight w:val="284"/>
        </w:trPr>
        <w:tc>
          <w:tcPr>
            <w:tcW w:w="2126" w:type="dxa"/>
            <w:tcBorders>
              <w:right w:val="dotted" w:sz="4" w:space="0" w:color="auto"/>
            </w:tcBorders>
            <w:shd w:val="clear" w:color="auto" w:fill="auto"/>
            <w:noWrap/>
            <w:vAlign w:val="bottom"/>
          </w:tcPr>
          <w:p w14:paraId="025BF0E4" w14:textId="77777777" w:rsidR="0000551E" w:rsidRPr="00F23D33" w:rsidRDefault="008351EE" w:rsidP="00C77CEC">
            <w:pPr>
              <w:spacing w:after="0"/>
              <w:jc w:val="both"/>
              <w:rPr>
                <w:rFonts w:cs="Arial"/>
                <w:color w:val="000000"/>
                <w:szCs w:val="22"/>
                <w:lang w:eastAsia="cs-CZ"/>
              </w:rPr>
            </w:pPr>
            <w:r>
              <w:rPr>
                <w:rFonts w:cs="Arial"/>
                <w:color w:val="000000"/>
                <w:szCs w:val="22"/>
                <w:lang w:eastAsia="cs-CZ"/>
              </w:rPr>
              <w:t>MZE, SZIF</w:t>
            </w:r>
          </w:p>
        </w:tc>
        <w:tc>
          <w:tcPr>
            <w:tcW w:w="7654" w:type="dxa"/>
            <w:tcBorders>
              <w:left w:val="dotted" w:sz="4" w:space="0" w:color="auto"/>
              <w:right w:val="dotted" w:sz="4" w:space="0" w:color="auto"/>
            </w:tcBorders>
            <w:shd w:val="clear" w:color="auto" w:fill="auto"/>
            <w:noWrap/>
            <w:vAlign w:val="bottom"/>
          </w:tcPr>
          <w:p w14:paraId="1C3518B9" w14:textId="77777777" w:rsidR="0000551E" w:rsidRPr="00F23D33" w:rsidRDefault="008351EE" w:rsidP="00C77CEC">
            <w:pPr>
              <w:spacing w:after="0"/>
              <w:jc w:val="both"/>
              <w:rPr>
                <w:rFonts w:cs="Arial"/>
                <w:color w:val="000000"/>
                <w:szCs w:val="22"/>
                <w:lang w:eastAsia="cs-CZ"/>
              </w:rPr>
            </w:pPr>
            <w:r>
              <w:rPr>
                <w:rFonts w:cs="Arial"/>
                <w:color w:val="000000"/>
                <w:szCs w:val="22"/>
                <w:lang w:eastAsia="cs-CZ"/>
              </w:rPr>
              <w:t>Součinnost při testování a akceptaci PZ</w:t>
            </w:r>
          </w:p>
        </w:tc>
      </w:tr>
      <w:tr w:rsidR="0000551E" w:rsidRPr="00F23D33" w14:paraId="18EC4B1B" w14:textId="77777777" w:rsidTr="00F11443">
        <w:trPr>
          <w:trHeight w:val="284"/>
        </w:trPr>
        <w:tc>
          <w:tcPr>
            <w:tcW w:w="2126" w:type="dxa"/>
            <w:tcBorders>
              <w:right w:val="dotted" w:sz="4" w:space="0" w:color="auto"/>
            </w:tcBorders>
            <w:shd w:val="clear" w:color="auto" w:fill="auto"/>
            <w:noWrap/>
            <w:vAlign w:val="bottom"/>
          </w:tcPr>
          <w:p w14:paraId="3979F3EC" w14:textId="77777777" w:rsidR="0000551E" w:rsidRPr="00F23D33" w:rsidRDefault="0000551E" w:rsidP="00C77CEC">
            <w:pPr>
              <w:spacing w:after="0"/>
              <w:jc w:val="both"/>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68F779C" w14:textId="77777777" w:rsidR="0000551E" w:rsidRPr="00F23D33" w:rsidRDefault="0000551E" w:rsidP="00C77CEC">
            <w:pPr>
              <w:spacing w:after="0"/>
              <w:jc w:val="both"/>
              <w:rPr>
                <w:rFonts w:cs="Arial"/>
                <w:color w:val="000000"/>
                <w:szCs w:val="22"/>
                <w:lang w:eastAsia="cs-CZ"/>
              </w:rPr>
            </w:pPr>
          </w:p>
        </w:tc>
      </w:tr>
    </w:tbl>
    <w:p w14:paraId="3C09FD76" w14:textId="77777777" w:rsidR="0000551E" w:rsidRPr="00F81B94" w:rsidRDefault="0000551E" w:rsidP="00C77CEC">
      <w:pPr>
        <w:jc w:val="both"/>
        <w:rPr>
          <w:sz w:val="18"/>
          <w:szCs w:val="18"/>
        </w:rPr>
      </w:pPr>
      <w:r w:rsidRPr="00F81B94">
        <w:rPr>
          <w:sz w:val="18"/>
          <w:szCs w:val="18"/>
        </w:rPr>
        <w:t>(Pozn.: K popisu požadavku uveďte etapu, kdy bude součinnost vyžadována.)</w:t>
      </w:r>
    </w:p>
    <w:p w14:paraId="664D699D" w14:textId="77777777" w:rsidR="005D454E" w:rsidRPr="005D454E" w:rsidRDefault="005D454E" w:rsidP="00C77CEC">
      <w:pPr>
        <w:jc w:val="both"/>
      </w:pPr>
    </w:p>
    <w:p w14:paraId="42D98C65" w14:textId="77777777" w:rsidR="0000551E" w:rsidRPr="0003534C" w:rsidRDefault="0000551E" w:rsidP="00C77CEC">
      <w:pPr>
        <w:pStyle w:val="Nadpis1"/>
        <w:numPr>
          <w:ilvl w:val="0"/>
          <w:numId w:val="4"/>
        </w:numPr>
        <w:tabs>
          <w:tab w:val="clear" w:pos="540"/>
        </w:tabs>
        <w:ind w:left="284" w:hanging="284"/>
        <w:jc w:val="both"/>
        <w:rPr>
          <w:rFonts w:cs="Arial"/>
          <w:sz w:val="22"/>
          <w:szCs w:val="22"/>
        </w:rPr>
      </w:pPr>
      <w:r w:rsidRPr="00211254">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8363"/>
        <w:gridCol w:w="1418"/>
      </w:tblGrid>
      <w:tr w:rsidR="0000551E" w:rsidRPr="00F23D33" w14:paraId="0B931A9F" w14:textId="77777777" w:rsidTr="004F046F">
        <w:trPr>
          <w:trHeight w:val="300"/>
        </w:trPr>
        <w:tc>
          <w:tcPr>
            <w:tcW w:w="836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EBC8CC" w14:textId="77777777" w:rsidR="0000551E" w:rsidRPr="00F23D33" w:rsidRDefault="0000551E" w:rsidP="00C77CEC">
            <w:pPr>
              <w:spacing w:after="0"/>
              <w:jc w:val="both"/>
              <w:rPr>
                <w:rFonts w:cs="Arial"/>
                <w:b/>
                <w:bCs/>
                <w:color w:val="000000"/>
                <w:szCs w:val="22"/>
                <w:lang w:eastAsia="cs-CZ"/>
              </w:rPr>
            </w:pPr>
            <w:r w:rsidRPr="00F23D33">
              <w:rPr>
                <w:rFonts w:cs="Arial"/>
                <w:b/>
                <w:bCs/>
                <w:color w:val="000000"/>
                <w:szCs w:val="22"/>
                <w:lang w:eastAsia="cs-CZ"/>
              </w:rPr>
              <w:t>Popis etapy</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2683063D" w14:textId="77777777" w:rsidR="0000551E" w:rsidRPr="00F23D33" w:rsidRDefault="0000551E" w:rsidP="00C77CEC">
            <w:pPr>
              <w:spacing w:after="0"/>
              <w:jc w:val="both"/>
              <w:rPr>
                <w:rFonts w:cs="Arial"/>
                <w:b/>
                <w:bCs/>
                <w:color w:val="000000"/>
                <w:szCs w:val="22"/>
                <w:lang w:eastAsia="cs-CZ"/>
              </w:rPr>
            </w:pPr>
            <w:r w:rsidRPr="00F23D33">
              <w:rPr>
                <w:rFonts w:cs="Arial"/>
                <w:b/>
                <w:bCs/>
                <w:color w:val="000000"/>
                <w:szCs w:val="22"/>
                <w:lang w:eastAsia="cs-CZ"/>
              </w:rPr>
              <w:t>Termín</w:t>
            </w:r>
            <w:r w:rsidR="00686C5D">
              <w:rPr>
                <w:rFonts w:cs="Arial"/>
                <w:b/>
                <w:bCs/>
                <w:color w:val="000000"/>
                <w:szCs w:val="22"/>
                <w:lang w:eastAsia="cs-CZ"/>
              </w:rPr>
              <w:t xml:space="preserve"> */</w:t>
            </w:r>
          </w:p>
        </w:tc>
      </w:tr>
      <w:tr w:rsidR="004F046F" w:rsidRPr="00F23D33" w14:paraId="5144688F" w14:textId="77777777" w:rsidTr="004F046F">
        <w:trPr>
          <w:trHeight w:val="284"/>
        </w:trPr>
        <w:tc>
          <w:tcPr>
            <w:tcW w:w="8363" w:type="dxa"/>
            <w:tcBorders>
              <w:right w:val="dotted" w:sz="4" w:space="0" w:color="auto"/>
            </w:tcBorders>
            <w:shd w:val="clear" w:color="auto" w:fill="auto"/>
            <w:noWrap/>
            <w:vAlign w:val="center"/>
          </w:tcPr>
          <w:p w14:paraId="2570EBAD" w14:textId="77777777" w:rsidR="004F046F" w:rsidRPr="007D607A" w:rsidRDefault="004F046F" w:rsidP="00C77CEC">
            <w:pPr>
              <w:spacing w:after="0"/>
              <w:jc w:val="both"/>
              <w:rPr>
                <w:rFonts w:cs="Arial"/>
                <w:color w:val="000000"/>
                <w:szCs w:val="22"/>
                <w:lang w:eastAsia="cs-CZ"/>
              </w:rPr>
            </w:pPr>
            <w:r w:rsidRPr="007D607A">
              <w:rPr>
                <w:rFonts w:cs="Arial"/>
                <w:color w:val="000000"/>
                <w:szCs w:val="22"/>
                <w:lang w:eastAsia="cs-CZ"/>
              </w:rPr>
              <w:t xml:space="preserve">Nasazení na provozní prostředí </w:t>
            </w:r>
            <w:r>
              <w:rPr>
                <w:rFonts w:cs="Arial"/>
                <w:color w:val="000000"/>
                <w:szCs w:val="22"/>
                <w:lang w:eastAsia="cs-CZ"/>
              </w:rPr>
              <w:t>(</w:t>
            </w:r>
            <w:r w:rsidRPr="004F046F">
              <w:rPr>
                <w:rFonts w:cs="Arial"/>
                <w:i/>
                <w:color w:val="000000"/>
                <w:szCs w:val="22"/>
                <w:lang w:eastAsia="cs-CZ"/>
              </w:rPr>
              <w:t xml:space="preserve">postupně </w:t>
            </w:r>
            <w:r>
              <w:rPr>
                <w:rFonts w:cs="Arial"/>
                <w:i/>
                <w:color w:val="000000"/>
                <w:szCs w:val="22"/>
                <w:lang w:eastAsia="cs-CZ"/>
              </w:rPr>
              <w:t>dle dohod na pracovních týmech LPIS</w:t>
            </w:r>
            <w:r w:rsidRPr="004F046F">
              <w:rPr>
                <w:rFonts w:cs="Arial"/>
                <w:i/>
                <w:color w:val="000000"/>
                <w:szCs w:val="22"/>
                <w:lang w:eastAsia="cs-CZ"/>
              </w:rPr>
              <w:t>)</w:t>
            </w:r>
          </w:p>
        </w:tc>
        <w:tc>
          <w:tcPr>
            <w:tcW w:w="1418" w:type="dxa"/>
            <w:tcBorders>
              <w:left w:val="dotted" w:sz="4" w:space="0" w:color="auto"/>
            </w:tcBorders>
            <w:shd w:val="clear" w:color="auto" w:fill="auto"/>
            <w:vAlign w:val="center"/>
          </w:tcPr>
          <w:p w14:paraId="780E223D" w14:textId="77777777" w:rsidR="004F046F" w:rsidRPr="007D607A" w:rsidRDefault="004F046F" w:rsidP="00C77CEC">
            <w:pPr>
              <w:spacing w:after="0"/>
              <w:jc w:val="both"/>
              <w:rPr>
                <w:rFonts w:cs="Arial"/>
                <w:color w:val="000000"/>
                <w:szCs w:val="22"/>
                <w:lang w:eastAsia="cs-CZ"/>
              </w:rPr>
            </w:pPr>
          </w:p>
        </w:tc>
      </w:tr>
      <w:tr w:rsidR="00211254" w:rsidRPr="00F23D33" w14:paraId="3224306A" w14:textId="77777777" w:rsidTr="004F046F">
        <w:trPr>
          <w:trHeight w:val="284"/>
        </w:trPr>
        <w:tc>
          <w:tcPr>
            <w:tcW w:w="8363" w:type="dxa"/>
            <w:tcBorders>
              <w:right w:val="dotted" w:sz="4" w:space="0" w:color="auto"/>
            </w:tcBorders>
            <w:shd w:val="clear" w:color="auto" w:fill="auto"/>
            <w:noWrap/>
            <w:vAlign w:val="bottom"/>
          </w:tcPr>
          <w:p w14:paraId="486C0D17" w14:textId="77777777" w:rsidR="00211254" w:rsidRPr="00F23D33" w:rsidRDefault="00211254" w:rsidP="00C77CEC">
            <w:pPr>
              <w:spacing w:after="0"/>
              <w:jc w:val="both"/>
              <w:rPr>
                <w:rFonts w:cs="Arial"/>
                <w:color w:val="000000"/>
                <w:szCs w:val="22"/>
                <w:lang w:eastAsia="cs-CZ"/>
              </w:rPr>
            </w:pPr>
            <w:r>
              <w:rPr>
                <w:rFonts w:cs="Arial"/>
                <w:color w:val="000000"/>
                <w:szCs w:val="22"/>
                <w:lang w:eastAsia="cs-CZ"/>
              </w:rPr>
              <w:t>Akceptace</w:t>
            </w:r>
            <w:r w:rsidR="004F046F">
              <w:rPr>
                <w:rFonts w:cs="Arial"/>
                <w:color w:val="000000"/>
                <w:szCs w:val="22"/>
                <w:lang w:eastAsia="cs-CZ"/>
              </w:rPr>
              <w:t xml:space="preserve"> (dokumentace)</w:t>
            </w:r>
          </w:p>
        </w:tc>
        <w:tc>
          <w:tcPr>
            <w:tcW w:w="1418" w:type="dxa"/>
            <w:tcBorders>
              <w:left w:val="dotted" w:sz="4" w:space="0" w:color="auto"/>
            </w:tcBorders>
            <w:shd w:val="clear" w:color="auto" w:fill="auto"/>
            <w:vAlign w:val="bottom"/>
          </w:tcPr>
          <w:p w14:paraId="743F0EB5" w14:textId="77777777" w:rsidR="00211254" w:rsidRPr="00F23D33" w:rsidRDefault="008351EE" w:rsidP="00C77CEC">
            <w:pPr>
              <w:spacing w:after="0"/>
              <w:jc w:val="both"/>
              <w:rPr>
                <w:rFonts w:cs="Arial"/>
                <w:color w:val="000000"/>
                <w:szCs w:val="22"/>
                <w:lang w:eastAsia="cs-CZ"/>
              </w:rPr>
            </w:pPr>
            <w:r>
              <w:rPr>
                <w:rFonts w:cs="Arial"/>
                <w:color w:val="000000"/>
                <w:szCs w:val="22"/>
                <w:lang w:eastAsia="cs-CZ"/>
              </w:rPr>
              <w:t>26.02.2021</w:t>
            </w:r>
          </w:p>
        </w:tc>
      </w:tr>
    </w:tbl>
    <w:p w14:paraId="31621352" w14:textId="77777777" w:rsidR="0000551E" w:rsidRPr="00211254" w:rsidRDefault="00211254" w:rsidP="00C77CEC">
      <w:pPr>
        <w:jc w:val="both"/>
        <w:rPr>
          <w:sz w:val="18"/>
          <w:szCs w:val="18"/>
        </w:rPr>
      </w:pPr>
      <w:r w:rsidRPr="00211254">
        <w:rPr>
          <w:sz w:val="18"/>
          <w:szCs w:val="18"/>
        </w:rPr>
        <w:t xml:space="preserve">*/ Upozornění: Uvedený harmonogram je platný pouze v případě, že Dodavatel obdrží objednávku v rozmezí </w:t>
      </w:r>
      <w:r w:rsidR="008351EE">
        <w:rPr>
          <w:sz w:val="18"/>
          <w:szCs w:val="18"/>
        </w:rPr>
        <w:t>18.12</w:t>
      </w:r>
      <w:r w:rsidRPr="00211254">
        <w:rPr>
          <w:sz w:val="18"/>
          <w:szCs w:val="18"/>
        </w:rPr>
        <w:t>.</w:t>
      </w:r>
      <w:r w:rsidR="008351EE">
        <w:rPr>
          <w:sz w:val="18"/>
          <w:szCs w:val="18"/>
        </w:rPr>
        <w:t>20</w:t>
      </w:r>
      <w:r w:rsidRPr="00211254">
        <w:rPr>
          <w:sz w:val="18"/>
          <w:szCs w:val="18"/>
        </w:rPr>
        <w:t>-</w:t>
      </w:r>
      <w:r w:rsidR="008351EE">
        <w:rPr>
          <w:sz w:val="18"/>
          <w:szCs w:val="18"/>
        </w:rPr>
        <w:t>04.01.2021</w:t>
      </w:r>
      <w:r w:rsidRPr="00211254">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14:paraId="1A8C0F34" w14:textId="77777777" w:rsidR="0000551E" w:rsidRPr="0003534C" w:rsidRDefault="0000551E" w:rsidP="00C77CEC">
      <w:pPr>
        <w:pStyle w:val="Nadpis1"/>
        <w:numPr>
          <w:ilvl w:val="0"/>
          <w:numId w:val="4"/>
        </w:numPr>
        <w:tabs>
          <w:tab w:val="clear" w:pos="540"/>
        </w:tabs>
        <w:ind w:left="284" w:hanging="284"/>
        <w:jc w:val="both"/>
        <w:rPr>
          <w:rFonts w:cs="Arial"/>
          <w:sz w:val="22"/>
          <w:szCs w:val="22"/>
        </w:rPr>
      </w:pPr>
      <w:r w:rsidRPr="0003534C">
        <w:rPr>
          <w:rFonts w:cs="Arial"/>
          <w:sz w:val="22"/>
          <w:szCs w:val="22"/>
        </w:rPr>
        <w:t>Pracnost a cenová nabídka navrhovaného řešení</w:t>
      </w:r>
    </w:p>
    <w:p w14:paraId="0A2FEC46" w14:textId="77777777" w:rsidR="0000551E" w:rsidRPr="00F23D33" w:rsidRDefault="0000551E" w:rsidP="00C77CEC">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00551E" w:rsidRPr="00F23D33" w14:paraId="3E3D4020" w14:textId="77777777" w:rsidTr="00686C5D">
        <w:tc>
          <w:tcPr>
            <w:tcW w:w="1701" w:type="dxa"/>
            <w:tcBorders>
              <w:top w:val="single" w:sz="8" w:space="0" w:color="auto"/>
              <w:left w:val="single" w:sz="8" w:space="0" w:color="auto"/>
              <w:bottom w:val="single" w:sz="8" w:space="0" w:color="auto"/>
              <w:right w:val="single" w:sz="8" w:space="0" w:color="auto"/>
            </w:tcBorders>
          </w:tcPr>
          <w:p w14:paraId="6B87FD9D" w14:textId="77777777" w:rsidR="0000551E" w:rsidRPr="00F23D33" w:rsidRDefault="0000551E" w:rsidP="00C77CEC">
            <w:pPr>
              <w:pStyle w:val="Tabulka"/>
              <w:spacing w:before="67" w:after="33"/>
              <w:jc w:val="both"/>
              <w:rPr>
                <w:szCs w:val="22"/>
              </w:rPr>
            </w:pPr>
            <w:r w:rsidRPr="00CB1115">
              <w:rPr>
                <w:b/>
                <w:szCs w:val="22"/>
              </w:rPr>
              <w:t>Oblast / role</w:t>
            </w:r>
            <w:r w:rsidRPr="00F23D33">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14:paraId="5B19551D" w14:textId="77777777" w:rsidR="0000551E" w:rsidRPr="00CB1115" w:rsidRDefault="0000551E" w:rsidP="00C77CEC">
            <w:pPr>
              <w:pStyle w:val="Tabulka"/>
              <w:spacing w:before="67" w:after="33"/>
              <w:jc w:val="both"/>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5E314B8" w14:textId="77777777" w:rsidR="0000551E" w:rsidRPr="00CB1115" w:rsidRDefault="0000551E" w:rsidP="00C77CEC">
            <w:pPr>
              <w:pStyle w:val="Tabulka"/>
              <w:spacing w:before="67" w:after="33"/>
              <w:jc w:val="both"/>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39ED939" w14:textId="77777777" w:rsidR="0000551E" w:rsidRPr="00CB1115" w:rsidRDefault="00033242" w:rsidP="00C77CEC">
            <w:pPr>
              <w:pStyle w:val="Tabulka"/>
              <w:spacing w:before="67" w:after="33"/>
              <w:jc w:val="both"/>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0001548" w14:textId="77777777" w:rsidR="0000551E" w:rsidRPr="00CB1115" w:rsidRDefault="00033242" w:rsidP="00C77CEC">
            <w:pPr>
              <w:pStyle w:val="Tabulka"/>
              <w:spacing w:before="67" w:after="33"/>
              <w:jc w:val="both"/>
              <w:rPr>
                <w:b/>
                <w:szCs w:val="22"/>
              </w:rPr>
            </w:pPr>
            <w:r>
              <w:rPr>
                <w:b/>
                <w:szCs w:val="22"/>
              </w:rPr>
              <w:t>v Kč s DPH</w:t>
            </w:r>
          </w:p>
        </w:tc>
      </w:tr>
      <w:tr w:rsidR="0000551E" w:rsidRPr="00F23D33" w14:paraId="54142B2F" w14:textId="77777777" w:rsidTr="00686C5D">
        <w:trPr>
          <w:trHeight w:hRule="exact" w:val="20"/>
        </w:trPr>
        <w:tc>
          <w:tcPr>
            <w:tcW w:w="1701" w:type="dxa"/>
            <w:tcBorders>
              <w:top w:val="single" w:sz="8" w:space="0" w:color="auto"/>
              <w:left w:val="dotted" w:sz="4" w:space="0" w:color="auto"/>
            </w:tcBorders>
          </w:tcPr>
          <w:p w14:paraId="4ED1E4B7" w14:textId="77777777" w:rsidR="0000551E" w:rsidRPr="00F23D33" w:rsidRDefault="0000551E" w:rsidP="00C77CEC">
            <w:pPr>
              <w:pStyle w:val="Tabulka"/>
              <w:spacing w:before="67" w:after="33"/>
              <w:jc w:val="both"/>
              <w:rPr>
                <w:szCs w:val="22"/>
              </w:rPr>
            </w:pPr>
          </w:p>
        </w:tc>
        <w:tc>
          <w:tcPr>
            <w:tcW w:w="3686" w:type="dxa"/>
            <w:tcBorders>
              <w:top w:val="single" w:sz="8" w:space="0" w:color="auto"/>
              <w:left w:val="dotted" w:sz="4" w:space="0" w:color="auto"/>
            </w:tcBorders>
          </w:tcPr>
          <w:p w14:paraId="65401932" w14:textId="77777777" w:rsidR="0000551E" w:rsidRPr="00F23D33" w:rsidRDefault="0000551E" w:rsidP="00C77CEC">
            <w:pPr>
              <w:pStyle w:val="Tabulka"/>
              <w:spacing w:before="67" w:after="33"/>
              <w:jc w:val="both"/>
              <w:rPr>
                <w:szCs w:val="22"/>
              </w:rPr>
            </w:pPr>
          </w:p>
        </w:tc>
        <w:tc>
          <w:tcPr>
            <w:tcW w:w="1275" w:type="dxa"/>
            <w:tcBorders>
              <w:top w:val="single" w:sz="8" w:space="0" w:color="auto"/>
            </w:tcBorders>
          </w:tcPr>
          <w:p w14:paraId="67136F66" w14:textId="77777777" w:rsidR="0000551E" w:rsidRPr="00F23D33" w:rsidRDefault="0000551E" w:rsidP="00C77CEC">
            <w:pPr>
              <w:pStyle w:val="Tabulka"/>
              <w:spacing w:before="67" w:after="33"/>
              <w:jc w:val="both"/>
              <w:rPr>
                <w:szCs w:val="22"/>
              </w:rPr>
            </w:pPr>
          </w:p>
        </w:tc>
        <w:tc>
          <w:tcPr>
            <w:tcW w:w="1560" w:type="dxa"/>
            <w:tcBorders>
              <w:top w:val="single" w:sz="8" w:space="0" w:color="auto"/>
            </w:tcBorders>
          </w:tcPr>
          <w:p w14:paraId="6FA58CE5" w14:textId="77777777" w:rsidR="0000551E" w:rsidRPr="00F23D33" w:rsidRDefault="0000551E" w:rsidP="00C77CEC">
            <w:pPr>
              <w:pStyle w:val="Tabulka"/>
              <w:spacing w:before="67" w:after="33"/>
              <w:jc w:val="both"/>
              <w:rPr>
                <w:szCs w:val="22"/>
              </w:rPr>
            </w:pPr>
          </w:p>
        </w:tc>
        <w:tc>
          <w:tcPr>
            <w:tcW w:w="1557" w:type="dxa"/>
            <w:tcBorders>
              <w:top w:val="single" w:sz="8" w:space="0" w:color="auto"/>
            </w:tcBorders>
          </w:tcPr>
          <w:p w14:paraId="3D1B1C29" w14:textId="77777777" w:rsidR="0000551E" w:rsidRPr="00F23D33" w:rsidRDefault="0000551E" w:rsidP="00C77CEC">
            <w:pPr>
              <w:pStyle w:val="Tabulka"/>
              <w:spacing w:before="67" w:after="33"/>
              <w:jc w:val="both"/>
              <w:rPr>
                <w:szCs w:val="22"/>
              </w:rPr>
            </w:pPr>
          </w:p>
        </w:tc>
      </w:tr>
      <w:tr w:rsidR="006B14D5" w:rsidRPr="00F23D33" w14:paraId="2AAC7589" w14:textId="77777777" w:rsidTr="00686C5D">
        <w:trPr>
          <w:trHeight w:val="397"/>
        </w:trPr>
        <w:tc>
          <w:tcPr>
            <w:tcW w:w="1701" w:type="dxa"/>
            <w:tcBorders>
              <w:top w:val="dotted" w:sz="4" w:space="0" w:color="auto"/>
              <w:left w:val="dotted" w:sz="4" w:space="0" w:color="auto"/>
            </w:tcBorders>
          </w:tcPr>
          <w:p w14:paraId="24C97F32" w14:textId="77777777" w:rsidR="006B14D5" w:rsidRPr="00F23D33" w:rsidRDefault="006B14D5" w:rsidP="006B14D5">
            <w:pPr>
              <w:pStyle w:val="Tabulka"/>
              <w:spacing w:before="67" w:after="33"/>
              <w:jc w:val="both"/>
              <w:rPr>
                <w:szCs w:val="22"/>
              </w:rPr>
            </w:pPr>
          </w:p>
        </w:tc>
        <w:tc>
          <w:tcPr>
            <w:tcW w:w="3686" w:type="dxa"/>
            <w:tcBorders>
              <w:top w:val="dotted" w:sz="4" w:space="0" w:color="auto"/>
              <w:left w:val="dotted" w:sz="4" w:space="0" w:color="auto"/>
            </w:tcBorders>
          </w:tcPr>
          <w:p w14:paraId="612161D3" w14:textId="77777777" w:rsidR="006B14D5" w:rsidRPr="00F23D33" w:rsidRDefault="006B14D5" w:rsidP="006B14D5">
            <w:pPr>
              <w:pStyle w:val="Tabulka"/>
              <w:spacing w:before="67" w:after="33"/>
              <w:jc w:val="both"/>
              <w:rPr>
                <w:szCs w:val="22"/>
              </w:rPr>
            </w:pPr>
            <w:r>
              <w:rPr>
                <w:szCs w:val="22"/>
              </w:rPr>
              <w:t xml:space="preserve">Viz </w:t>
            </w:r>
            <w:r w:rsidRPr="006B14D5">
              <w:rPr>
                <w:szCs w:val="22"/>
              </w:rPr>
              <w:t>cenová</w:t>
            </w:r>
            <w:r>
              <w:rPr>
                <w:szCs w:val="22"/>
              </w:rPr>
              <w:t xml:space="preserve"> nabídka v příloze č. </w:t>
            </w:r>
          </w:p>
        </w:tc>
        <w:tc>
          <w:tcPr>
            <w:tcW w:w="1275" w:type="dxa"/>
            <w:tcBorders>
              <w:top w:val="dotted" w:sz="4" w:space="0" w:color="auto"/>
            </w:tcBorders>
          </w:tcPr>
          <w:p w14:paraId="58B2D27D" w14:textId="77777777" w:rsidR="006B14D5" w:rsidRPr="00F23D33" w:rsidRDefault="006B14D5" w:rsidP="006B14D5">
            <w:pPr>
              <w:pStyle w:val="Tabulka"/>
              <w:spacing w:before="67" w:after="33"/>
              <w:jc w:val="center"/>
              <w:rPr>
                <w:szCs w:val="22"/>
              </w:rPr>
            </w:pPr>
            <w:r>
              <w:rPr>
                <w:szCs w:val="22"/>
              </w:rPr>
              <w:t>92,13</w:t>
            </w:r>
          </w:p>
        </w:tc>
        <w:tc>
          <w:tcPr>
            <w:tcW w:w="1560" w:type="dxa"/>
            <w:tcBorders>
              <w:top w:val="dotted" w:sz="4" w:space="0" w:color="auto"/>
            </w:tcBorders>
          </w:tcPr>
          <w:p w14:paraId="5F41E265" w14:textId="77777777" w:rsidR="006B14D5" w:rsidRPr="00F23D33" w:rsidRDefault="006B14D5" w:rsidP="006B14D5">
            <w:pPr>
              <w:pStyle w:val="Tabulka"/>
              <w:spacing w:before="67" w:after="33"/>
              <w:jc w:val="both"/>
              <w:rPr>
                <w:szCs w:val="22"/>
              </w:rPr>
            </w:pPr>
            <w:r w:rsidRPr="005370C2">
              <w:t xml:space="preserve"> 819 912,50</w:t>
            </w:r>
          </w:p>
        </w:tc>
        <w:tc>
          <w:tcPr>
            <w:tcW w:w="1557" w:type="dxa"/>
            <w:tcBorders>
              <w:top w:val="dotted" w:sz="4" w:space="0" w:color="auto"/>
            </w:tcBorders>
          </w:tcPr>
          <w:p w14:paraId="7D97267D" w14:textId="77777777" w:rsidR="006B14D5" w:rsidRPr="00F23D33" w:rsidRDefault="006B14D5" w:rsidP="006B14D5">
            <w:pPr>
              <w:pStyle w:val="Tabulka"/>
              <w:spacing w:before="67" w:after="33"/>
              <w:jc w:val="both"/>
              <w:rPr>
                <w:szCs w:val="22"/>
              </w:rPr>
            </w:pPr>
            <w:r w:rsidRPr="005370C2">
              <w:t>992 094,13</w:t>
            </w:r>
          </w:p>
        </w:tc>
      </w:tr>
      <w:tr w:rsidR="006B14D5" w:rsidRPr="00F23D33" w14:paraId="356F73CC" w14:textId="77777777" w:rsidTr="00686C5D">
        <w:trPr>
          <w:trHeight w:val="397"/>
        </w:trPr>
        <w:tc>
          <w:tcPr>
            <w:tcW w:w="5387" w:type="dxa"/>
            <w:gridSpan w:val="2"/>
            <w:tcBorders>
              <w:left w:val="dotted" w:sz="4" w:space="0" w:color="auto"/>
              <w:bottom w:val="dotted" w:sz="4" w:space="0" w:color="auto"/>
            </w:tcBorders>
          </w:tcPr>
          <w:p w14:paraId="3525C071" w14:textId="77777777" w:rsidR="006B14D5" w:rsidRPr="00CB1115" w:rsidRDefault="006B14D5" w:rsidP="006B14D5">
            <w:pPr>
              <w:pStyle w:val="Tabulka"/>
              <w:spacing w:before="67" w:after="33"/>
              <w:jc w:val="both"/>
              <w:rPr>
                <w:b/>
                <w:szCs w:val="22"/>
              </w:rPr>
            </w:pPr>
            <w:r w:rsidRPr="00CB1115">
              <w:rPr>
                <w:b/>
                <w:szCs w:val="22"/>
              </w:rPr>
              <w:t>Celkem:</w:t>
            </w:r>
          </w:p>
        </w:tc>
        <w:tc>
          <w:tcPr>
            <w:tcW w:w="1275" w:type="dxa"/>
            <w:tcBorders>
              <w:bottom w:val="dotted" w:sz="4" w:space="0" w:color="auto"/>
            </w:tcBorders>
          </w:tcPr>
          <w:p w14:paraId="04548752" w14:textId="77777777" w:rsidR="006B14D5" w:rsidRPr="00F23D33" w:rsidRDefault="006B14D5" w:rsidP="006B14D5">
            <w:pPr>
              <w:pStyle w:val="Tabulka"/>
              <w:spacing w:before="67" w:after="33"/>
              <w:jc w:val="center"/>
              <w:rPr>
                <w:szCs w:val="22"/>
              </w:rPr>
            </w:pPr>
            <w:r>
              <w:rPr>
                <w:szCs w:val="22"/>
              </w:rPr>
              <w:t>92,13</w:t>
            </w:r>
          </w:p>
        </w:tc>
        <w:tc>
          <w:tcPr>
            <w:tcW w:w="1560" w:type="dxa"/>
            <w:tcBorders>
              <w:bottom w:val="dotted" w:sz="4" w:space="0" w:color="auto"/>
            </w:tcBorders>
          </w:tcPr>
          <w:p w14:paraId="39D80737" w14:textId="77777777" w:rsidR="006B14D5" w:rsidRPr="00F23D33" w:rsidRDefault="006B14D5" w:rsidP="006B14D5">
            <w:pPr>
              <w:pStyle w:val="Tabulka"/>
              <w:spacing w:before="67" w:after="33"/>
              <w:jc w:val="both"/>
              <w:rPr>
                <w:szCs w:val="22"/>
              </w:rPr>
            </w:pPr>
            <w:r w:rsidRPr="005370C2">
              <w:t xml:space="preserve"> 819 912,50</w:t>
            </w:r>
          </w:p>
        </w:tc>
        <w:tc>
          <w:tcPr>
            <w:tcW w:w="1557" w:type="dxa"/>
            <w:tcBorders>
              <w:bottom w:val="dotted" w:sz="4" w:space="0" w:color="auto"/>
            </w:tcBorders>
          </w:tcPr>
          <w:p w14:paraId="2F99AC30" w14:textId="77777777" w:rsidR="006B14D5" w:rsidRPr="00F23D33" w:rsidRDefault="006B14D5" w:rsidP="006B14D5">
            <w:pPr>
              <w:pStyle w:val="Tabulka"/>
              <w:spacing w:before="67" w:after="33"/>
              <w:jc w:val="both"/>
              <w:rPr>
                <w:szCs w:val="22"/>
              </w:rPr>
            </w:pPr>
            <w:r w:rsidRPr="005370C2">
              <w:t>992 094,13</w:t>
            </w:r>
          </w:p>
        </w:tc>
      </w:tr>
    </w:tbl>
    <w:p w14:paraId="0FBA2218" w14:textId="77777777" w:rsidR="0000551E" w:rsidRPr="00F23D33" w:rsidRDefault="0000551E" w:rsidP="00C77CEC">
      <w:pPr>
        <w:spacing w:after="0"/>
        <w:jc w:val="both"/>
        <w:rPr>
          <w:rFonts w:cs="Arial"/>
          <w:sz w:val="8"/>
          <w:szCs w:val="8"/>
        </w:rPr>
      </w:pPr>
    </w:p>
    <w:p w14:paraId="72BAA30B" w14:textId="77777777" w:rsidR="0000551E" w:rsidRPr="00F81B94" w:rsidRDefault="0000551E" w:rsidP="00C77CEC">
      <w:pPr>
        <w:spacing w:after="0"/>
        <w:jc w:val="both"/>
        <w:rPr>
          <w:rFonts w:cs="Arial"/>
          <w:sz w:val="18"/>
          <w:szCs w:val="18"/>
        </w:rPr>
      </w:pPr>
      <w:r w:rsidRPr="00F81B94">
        <w:rPr>
          <w:rFonts w:cs="Arial"/>
          <w:sz w:val="18"/>
          <w:szCs w:val="18"/>
        </w:rPr>
        <w:t>(Pozn.: MD – člověkoden, MJ – měrná jednotka, např. počet kusů)</w:t>
      </w:r>
    </w:p>
    <w:p w14:paraId="7D0DE344" w14:textId="77777777" w:rsidR="0000551E" w:rsidRDefault="0000551E" w:rsidP="00C77CEC">
      <w:pPr>
        <w:jc w:val="both"/>
      </w:pPr>
    </w:p>
    <w:p w14:paraId="18D494BA" w14:textId="77777777" w:rsidR="0000551E" w:rsidRPr="0003534C" w:rsidRDefault="0000551E" w:rsidP="00C77CEC">
      <w:pPr>
        <w:pStyle w:val="Nadpis1"/>
        <w:numPr>
          <w:ilvl w:val="0"/>
          <w:numId w:val="4"/>
        </w:numPr>
        <w:tabs>
          <w:tab w:val="clear" w:pos="540"/>
        </w:tabs>
        <w:ind w:left="284" w:hanging="284"/>
        <w:jc w:val="both"/>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08F4ACD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5A6223" w14:textId="77777777" w:rsidR="0000551E" w:rsidRPr="006C3557" w:rsidRDefault="0000551E" w:rsidP="00C77CEC">
            <w:pPr>
              <w:spacing w:after="0"/>
              <w:jc w:val="both"/>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73A5E4" w14:textId="77777777" w:rsidR="0000551E" w:rsidRPr="006C3557" w:rsidRDefault="0000551E" w:rsidP="00C77CEC">
            <w:pPr>
              <w:spacing w:after="0"/>
              <w:jc w:val="both"/>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5BAFF91D" w14:textId="77777777" w:rsidR="0000551E" w:rsidRPr="00686C5D" w:rsidRDefault="0000551E" w:rsidP="00C77CEC">
            <w:pPr>
              <w:spacing w:after="0"/>
              <w:jc w:val="both"/>
              <w:rPr>
                <w:rFonts w:cs="Arial"/>
                <w:bCs/>
                <w:color w:val="000000"/>
                <w:szCs w:val="22"/>
                <w:lang w:eastAsia="cs-CZ"/>
              </w:rPr>
            </w:pPr>
            <w:r w:rsidRPr="006C3557">
              <w:rPr>
                <w:rFonts w:cs="Arial"/>
                <w:b/>
                <w:bCs/>
                <w:color w:val="000000"/>
                <w:szCs w:val="22"/>
                <w:lang w:eastAsia="cs-CZ"/>
              </w:rPr>
              <w:t xml:space="preserve">Formát </w:t>
            </w:r>
            <w:r w:rsidR="00686C5D">
              <w:rPr>
                <w:rFonts w:cs="Arial"/>
                <w:b/>
                <w:bCs/>
                <w:color w:val="000000"/>
                <w:szCs w:val="22"/>
                <w:lang w:eastAsia="cs-CZ"/>
              </w:rPr>
              <w:t xml:space="preserve"> </w:t>
            </w:r>
            <w:r w:rsidRPr="00686C5D">
              <w:rPr>
                <w:rFonts w:cs="Arial"/>
                <w:bCs/>
                <w:color w:val="000000"/>
                <w:sz w:val="20"/>
                <w:szCs w:val="22"/>
                <w:lang w:eastAsia="cs-CZ"/>
              </w:rPr>
              <w:t>(CD, listinná forma)</w:t>
            </w:r>
          </w:p>
        </w:tc>
      </w:tr>
      <w:tr w:rsidR="0000551E" w:rsidRPr="006C3557" w14:paraId="5F45FE02" w14:textId="77777777" w:rsidTr="00DF2F1F">
        <w:trPr>
          <w:trHeight w:val="284"/>
        </w:trPr>
        <w:tc>
          <w:tcPr>
            <w:tcW w:w="710" w:type="dxa"/>
            <w:tcBorders>
              <w:right w:val="dotted" w:sz="4" w:space="0" w:color="auto"/>
            </w:tcBorders>
            <w:shd w:val="clear" w:color="auto" w:fill="auto"/>
            <w:noWrap/>
            <w:vAlign w:val="bottom"/>
          </w:tcPr>
          <w:p w14:paraId="2D97B61C" w14:textId="77777777" w:rsidR="0000551E" w:rsidRPr="006C3557" w:rsidRDefault="00686C5D" w:rsidP="00C77CEC">
            <w:pPr>
              <w:spacing w:after="0"/>
              <w:jc w:val="both"/>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30320945" w14:textId="77777777" w:rsidR="0000551E" w:rsidRPr="006C3557" w:rsidRDefault="00686C5D" w:rsidP="00C77CEC">
            <w:pPr>
              <w:spacing w:after="0"/>
              <w:jc w:val="both"/>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0A9A5F48" w14:textId="77777777" w:rsidR="0000551E" w:rsidRPr="006C3557" w:rsidRDefault="00686C5D" w:rsidP="00C77CEC">
            <w:pPr>
              <w:spacing w:after="0"/>
              <w:jc w:val="both"/>
              <w:rPr>
                <w:rFonts w:cs="Arial"/>
                <w:color w:val="000000"/>
                <w:szCs w:val="22"/>
                <w:lang w:eastAsia="cs-CZ"/>
              </w:rPr>
            </w:pPr>
            <w:r>
              <w:rPr>
                <w:rFonts w:cs="Arial"/>
                <w:color w:val="000000"/>
                <w:szCs w:val="22"/>
                <w:lang w:eastAsia="cs-CZ"/>
              </w:rPr>
              <w:t>Listinná forma</w:t>
            </w:r>
          </w:p>
        </w:tc>
      </w:tr>
      <w:tr w:rsidR="0000551E" w:rsidRPr="006C3557" w14:paraId="3FFE8F0B" w14:textId="77777777" w:rsidTr="00DF2F1F">
        <w:trPr>
          <w:trHeight w:val="284"/>
        </w:trPr>
        <w:tc>
          <w:tcPr>
            <w:tcW w:w="710" w:type="dxa"/>
            <w:tcBorders>
              <w:right w:val="dotted" w:sz="4" w:space="0" w:color="auto"/>
            </w:tcBorders>
            <w:shd w:val="clear" w:color="auto" w:fill="auto"/>
            <w:noWrap/>
            <w:vAlign w:val="bottom"/>
          </w:tcPr>
          <w:p w14:paraId="1B2E7D0D" w14:textId="77777777" w:rsidR="0000551E" w:rsidRPr="006C3557" w:rsidRDefault="00211254" w:rsidP="00C77CEC">
            <w:pPr>
              <w:spacing w:after="0"/>
              <w:jc w:val="both"/>
              <w:rPr>
                <w:rFonts w:cs="Arial"/>
                <w:color w:val="000000"/>
                <w:szCs w:val="22"/>
                <w:lang w:eastAsia="cs-CZ"/>
              </w:rPr>
            </w:pPr>
            <w:r>
              <w:rPr>
                <w:rFonts w:cs="Arial"/>
                <w:color w:val="000000"/>
                <w:szCs w:val="22"/>
                <w:lang w:eastAsia="cs-CZ"/>
              </w:rPr>
              <w:t>03</w:t>
            </w:r>
          </w:p>
        </w:tc>
        <w:tc>
          <w:tcPr>
            <w:tcW w:w="6236" w:type="dxa"/>
            <w:tcBorders>
              <w:left w:val="dotted" w:sz="4" w:space="0" w:color="auto"/>
              <w:right w:val="dotted" w:sz="4" w:space="0" w:color="auto"/>
            </w:tcBorders>
            <w:shd w:val="clear" w:color="auto" w:fill="auto"/>
            <w:noWrap/>
            <w:vAlign w:val="bottom"/>
          </w:tcPr>
          <w:p w14:paraId="61802BE5" w14:textId="77777777" w:rsidR="0000551E" w:rsidRPr="006C3557" w:rsidRDefault="00211254" w:rsidP="00C77CEC">
            <w:pPr>
              <w:spacing w:after="0"/>
              <w:jc w:val="both"/>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14:paraId="0D20D7AC" w14:textId="77777777" w:rsidR="0000551E" w:rsidRPr="006C3557" w:rsidRDefault="00211254" w:rsidP="00C77CEC">
            <w:pPr>
              <w:spacing w:after="0"/>
              <w:jc w:val="both"/>
              <w:rPr>
                <w:rFonts w:cs="Arial"/>
                <w:color w:val="000000"/>
                <w:szCs w:val="22"/>
                <w:lang w:eastAsia="cs-CZ"/>
              </w:rPr>
            </w:pPr>
            <w:r>
              <w:rPr>
                <w:rFonts w:cs="Arial"/>
                <w:color w:val="000000"/>
                <w:szCs w:val="22"/>
                <w:lang w:eastAsia="cs-CZ"/>
              </w:rPr>
              <w:t>e-mailem</w:t>
            </w:r>
          </w:p>
        </w:tc>
      </w:tr>
    </w:tbl>
    <w:p w14:paraId="23C25D42" w14:textId="77777777" w:rsidR="0000551E" w:rsidRDefault="0000551E" w:rsidP="00C77CEC">
      <w:pPr>
        <w:jc w:val="both"/>
      </w:pPr>
    </w:p>
    <w:p w14:paraId="728072A8" w14:textId="77777777" w:rsidR="0000551E" w:rsidRDefault="0000551E" w:rsidP="00C77CEC">
      <w:pPr>
        <w:jc w:val="both"/>
      </w:pPr>
    </w:p>
    <w:p w14:paraId="44BB9463" w14:textId="77777777" w:rsidR="0000551E" w:rsidRPr="0003534C" w:rsidRDefault="0000551E" w:rsidP="00C77CEC">
      <w:pPr>
        <w:pStyle w:val="Nadpis1"/>
        <w:numPr>
          <w:ilvl w:val="0"/>
          <w:numId w:val="4"/>
        </w:numPr>
        <w:tabs>
          <w:tab w:val="clear" w:pos="540"/>
        </w:tabs>
        <w:ind w:left="284" w:hanging="284"/>
        <w:jc w:val="both"/>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256"/>
        <w:gridCol w:w="1417"/>
        <w:gridCol w:w="2415"/>
      </w:tblGrid>
      <w:tr w:rsidR="0000551E" w:rsidRPr="006C3557" w14:paraId="1054D05A" w14:textId="77777777" w:rsidTr="00686C5D">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386F75" w14:textId="77777777" w:rsidR="0000551E" w:rsidRPr="00765184" w:rsidRDefault="0000551E" w:rsidP="00C77CEC">
            <w:pPr>
              <w:spacing w:after="0"/>
              <w:jc w:val="both"/>
              <w:rPr>
                <w:rFonts w:cs="Arial"/>
                <w:b/>
                <w:bCs/>
                <w:color w:val="000000"/>
                <w:szCs w:val="22"/>
                <w:lang w:eastAsia="cs-CZ"/>
              </w:rPr>
            </w:pPr>
            <w:r>
              <w:rPr>
                <w:rFonts w:cs="Arial"/>
                <w:b/>
                <w:bCs/>
                <w:color w:val="000000"/>
                <w:szCs w:val="22"/>
                <w:lang w:eastAsia="cs-CZ"/>
              </w:rPr>
              <w:t>Název Dodavatele / Poskytovatele</w:t>
            </w:r>
          </w:p>
        </w:tc>
        <w:tc>
          <w:tcPr>
            <w:tcW w:w="3256" w:type="dxa"/>
            <w:tcBorders>
              <w:top w:val="single" w:sz="8" w:space="0" w:color="auto"/>
              <w:left w:val="single" w:sz="8" w:space="0" w:color="auto"/>
              <w:bottom w:val="single" w:sz="8" w:space="0" w:color="auto"/>
              <w:right w:val="single" w:sz="8" w:space="0" w:color="auto"/>
            </w:tcBorders>
            <w:vAlign w:val="center"/>
          </w:tcPr>
          <w:p w14:paraId="6F18BF02" w14:textId="77777777" w:rsidR="0000551E" w:rsidRPr="006C3557" w:rsidRDefault="0000551E" w:rsidP="00C77CEC">
            <w:pPr>
              <w:spacing w:after="0"/>
              <w:jc w:val="both"/>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1417" w:type="dxa"/>
            <w:tcBorders>
              <w:top w:val="single" w:sz="8" w:space="0" w:color="auto"/>
              <w:left w:val="single" w:sz="8" w:space="0" w:color="auto"/>
              <w:bottom w:val="single" w:sz="8" w:space="0" w:color="auto"/>
              <w:right w:val="single" w:sz="8" w:space="0" w:color="auto"/>
            </w:tcBorders>
            <w:vAlign w:val="center"/>
          </w:tcPr>
          <w:p w14:paraId="236491F6" w14:textId="77777777" w:rsidR="0000551E" w:rsidRPr="006C3557" w:rsidRDefault="00033242" w:rsidP="00C77CEC">
            <w:pPr>
              <w:spacing w:after="0"/>
              <w:jc w:val="both"/>
              <w:rPr>
                <w:rFonts w:cs="Arial"/>
                <w:b/>
                <w:bCs/>
                <w:color w:val="000000"/>
                <w:szCs w:val="22"/>
                <w:lang w:eastAsia="cs-CZ"/>
              </w:rPr>
            </w:pPr>
            <w:r>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644042F0" w14:textId="77777777" w:rsidR="0000551E" w:rsidRPr="006C3557" w:rsidRDefault="00033242" w:rsidP="00C77CEC">
            <w:pPr>
              <w:spacing w:after="0"/>
              <w:jc w:val="both"/>
              <w:rPr>
                <w:rFonts w:cs="Arial"/>
                <w:b/>
                <w:bCs/>
                <w:color w:val="000000"/>
                <w:szCs w:val="22"/>
                <w:lang w:eastAsia="cs-CZ"/>
              </w:rPr>
            </w:pPr>
            <w:r>
              <w:rPr>
                <w:rFonts w:cs="Arial"/>
                <w:b/>
                <w:bCs/>
                <w:color w:val="000000"/>
                <w:szCs w:val="22"/>
                <w:lang w:eastAsia="cs-CZ"/>
              </w:rPr>
              <w:t>Podpis</w:t>
            </w:r>
          </w:p>
        </w:tc>
      </w:tr>
      <w:tr w:rsidR="0000551E" w:rsidRPr="006C3557" w14:paraId="1B167CCA" w14:textId="77777777" w:rsidTr="00211254">
        <w:trPr>
          <w:trHeight w:val="806"/>
        </w:trPr>
        <w:tc>
          <w:tcPr>
            <w:tcW w:w="2693" w:type="dxa"/>
            <w:shd w:val="clear" w:color="auto" w:fill="auto"/>
            <w:noWrap/>
            <w:vAlign w:val="center"/>
          </w:tcPr>
          <w:p w14:paraId="20C9B409" w14:textId="77777777" w:rsidR="0000551E" w:rsidRPr="006C3557" w:rsidRDefault="00686C5D" w:rsidP="00C77CEC">
            <w:pPr>
              <w:spacing w:after="0"/>
              <w:jc w:val="both"/>
              <w:rPr>
                <w:rFonts w:cs="Arial"/>
                <w:color w:val="000000"/>
                <w:szCs w:val="22"/>
                <w:lang w:eastAsia="cs-CZ"/>
              </w:rPr>
            </w:pPr>
            <w:r>
              <w:rPr>
                <w:rFonts w:cs="Arial"/>
                <w:color w:val="000000"/>
                <w:szCs w:val="22"/>
                <w:lang w:eastAsia="cs-CZ"/>
              </w:rPr>
              <w:t>O2 IT Services s.r.o.</w:t>
            </w:r>
          </w:p>
        </w:tc>
        <w:tc>
          <w:tcPr>
            <w:tcW w:w="3256" w:type="dxa"/>
            <w:vAlign w:val="center"/>
          </w:tcPr>
          <w:p w14:paraId="750C7E9B" w14:textId="3C10A294" w:rsidR="0000551E" w:rsidRPr="006C3557" w:rsidRDefault="008870B6" w:rsidP="00C77CEC">
            <w:pPr>
              <w:spacing w:after="0"/>
              <w:jc w:val="both"/>
              <w:rPr>
                <w:rFonts w:cs="Arial"/>
                <w:color w:val="000000"/>
                <w:szCs w:val="22"/>
                <w:lang w:eastAsia="cs-CZ"/>
              </w:rPr>
            </w:pPr>
            <w:r>
              <w:rPr>
                <w:rFonts w:cs="Arial"/>
                <w:color w:val="000000"/>
                <w:szCs w:val="22"/>
                <w:lang w:eastAsia="cs-CZ"/>
              </w:rPr>
              <w:t>XXX</w:t>
            </w:r>
          </w:p>
        </w:tc>
        <w:tc>
          <w:tcPr>
            <w:tcW w:w="1417" w:type="dxa"/>
            <w:vAlign w:val="center"/>
          </w:tcPr>
          <w:p w14:paraId="7B61E921" w14:textId="77777777" w:rsidR="0000551E" w:rsidRPr="006C3557" w:rsidRDefault="0000551E" w:rsidP="00C77CEC">
            <w:pPr>
              <w:spacing w:after="0"/>
              <w:jc w:val="both"/>
              <w:rPr>
                <w:rFonts w:cs="Arial"/>
                <w:color w:val="000000"/>
                <w:szCs w:val="22"/>
                <w:lang w:eastAsia="cs-CZ"/>
              </w:rPr>
            </w:pPr>
          </w:p>
        </w:tc>
        <w:tc>
          <w:tcPr>
            <w:tcW w:w="2415" w:type="dxa"/>
            <w:shd w:val="clear" w:color="auto" w:fill="auto"/>
            <w:vAlign w:val="center"/>
          </w:tcPr>
          <w:p w14:paraId="76399BAF" w14:textId="77777777" w:rsidR="0000551E" w:rsidRPr="006C3557" w:rsidRDefault="0000551E" w:rsidP="00C77CEC">
            <w:pPr>
              <w:spacing w:after="0"/>
              <w:ind w:right="60"/>
              <w:jc w:val="both"/>
              <w:rPr>
                <w:rFonts w:cs="Arial"/>
                <w:color w:val="000000"/>
                <w:szCs w:val="22"/>
                <w:lang w:eastAsia="cs-CZ"/>
              </w:rPr>
            </w:pPr>
          </w:p>
        </w:tc>
      </w:tr>
    </w:tbl>
    <w:p w14:paraId="48BE20BB" w14:textId="77777777" w:rsidR="0000551E" w:rsidRDefault="0000551E" w:rsidP="00C77CEC">
      <w:pPr>
        <w:jc w:val="both"/>
        <w:rPr>
          <w:rFonts w:cs="Arial"/>
          <w:szCs w:val="22"/>
        </w:rPr>
      </w:pPr>
    </w:p>
    <w:p w14:paraId="40FA8D7C" w14:textId="77777777" w:rsidR="0000551E" w:rsidRDefault="0000551E" w:rsidP="00C77CEC">
      <w:pPr>
        <w:spacing w:after="0"/>
        <w:jc w:val="both"/>
        <w:rPr>
          <w:rFonts w:cs="Arial"/>
          <w:b/>
          <w:caps/>
          <w:szCs w:val="22"/>
        </w:rPr>
      </w:pPr>
      <w:r>
        <w:rPr>
          <w:rFonts w:cs="Arial"/>
          <w:b/>
          <w:caps/>
          <w:szCs w:val="22"/>
        </w:rPr>
        <w:br w:type="page"/>
      </w:r>
    </w:p>
    <w:p w14:paraId="6712A8EF" w14:textId="77777777" w:rsidR="0000551E" w:rsidRDefault="0000551E" w:rsidP="00C77CEC">
      <w:pPr>
        <w:jc w:val="both"/>
        <w:rPr>
          <w:rFonts w:cs="Arial"/>
          <w:b/>
          <w:caps/>
          <w:szCs w:val="22"/>
        </w:rPr>
        <w:sectPr w:rsidR="0000551E" w:rsidSect="00223FDB">
          <w:footerReference w:type="default" r:id="rId18"/>
          <w:pgSz w:w="11906" w:h="16838" w:code="9"/>
          <w:pgMar w:top="1560" w:right="1418" w:bottom="1134" w:left="992" w:header="567" w:footer="567" w:gutter="0"/>
          <w:pgNumType w:start="1"/>
          <w:cols w:space="708"/>
          <w:docGrid w:linePitch="360"/>
        </w:sectPr>
      </w:pPr>
    </w:p>
    <w:p w14:paraId="51E7BF53" w14:textId="5F5A6076" w:rsidR="0000551E" w:rsidRPr="006C3557" w:rsidRDefault="0000551E" w:rsidP="00C77CEC">
      <w:pPr>
        <w:jc w:val="both"/>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3B0C7C">
        <w:rPr>
          <w:rFonts w:cs="Arial"/>
          <w:b/>
          <w:sz w:val="36"/>
          <w:szCs w:val="36"/>
        </w:rPr>
        <w:t>Z30469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5AC77B30" w14:textId="77777777" w:rsidTr="00AC76EC">
        <w:tc>
          <w:tcPr>
            <w:tcW w:w="1701" w:type="dxa"/>
            <w:tcBorders>
              <w:top w:val="single" w:sz="8" w:space="0" w:color="auto"/>
              <w:left w:val="single" w:sz="8" w:space="0" w:color="auto"/>
              <w:bottom w:val="single" w:sz="8" w:space="0" w:color="auto"/>
            </w:tcBorders>
            <w:vAlign w:val="center"/>
          </w:tcPr>
          <w:p w14:paraId="42A3BF93" w14:textId="77777777" w:rsidR="004B36F6" w:rsidRPr="006C3557" w:rsidRDefault="004B36F6" w:rsidP="00C77CEC">
            <w:pPr>
              <w:pStyle w:val="Tabulka"/>
              <w:spacing w:before="67" w:after="33"/>
              <w:jc w:val="both"/>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14:paraId="1EF93DE0" w14:textId="77777777" w:rsidR="004B36F6" w:rsidRPr="006C3557" w:rsidRDefault="002D5B65" w:rsidP="00C77CEC">
            <w:pPr>
              <w:pStyle w:val="Tabulka"/>
              <w:spacing w:before="67" w:after="33"/>
              <w:jc w:val="both"/>
              <w:rPr>
                <w:szCs w:val="22"/>
              </w:rPr>
            </w:pPr>
            <w:r>
              <w:rPr>
                <w:szCs w:val="22"/>
              </w:rPr>
              <w:t>587</w:t>
            </w:r>
          </w:p>
        </w:tc>
      </w:tr>
    </w:tbl>
    <w:p w14:paraId="31CDBED9" w14:textId="77777777" w:rsidR="00DD7A03" w:rsidRPr="006C3557" w:rsidRDefault="00DD7A03" w:rsidP="00C77CEC">
      <w:pPr>
        <w:jc w:val="both"/>
        <w:rPr>
          <w:rFonts w:cs="Arial"/>
          <w:szCs w:val="22"/>
        </w:rPr>
      </w:pPr>
    </w:p>
    <w:p w14:paraId="3D1F5F94" w14:textId="77777777" w:rsidR="0000551E" w:rsidRPr="003B0C7C" w:rsidRDefault="0000551E" w:rsidP="003B0C7C">
      <w:pPr>
        <w:pStyle w:val="Nadpis1"/>
        <w:numPr>
          <w:ilvl w:val="0"/>
          <w:numId w:val="41"/>
        </w:numPr>
        <w:tabs>
          <w:tab w:val="clear" w:pos="540"/>
        </w:tabs>
        <w:jc w:val="both"/>
        <w:rPr>
          <w:rFonts w:cs="Arial"/>
          <w:sz w:val="22"/>
          <w:szCs w:val="22"/>
        </w:rPr>
      </w:pPr>
      <w:r w:rsidRPr="003B0C7C">
        <w:rPr>
          <w:rFonts w:cs="Arial"/>
          <w:sz w:val="22"/>
          <w:szCs w:val="22"/>
        </w:rPr>
        <w:t>Specifikace plnění</w:t>
      </w:r>
    </w:p>
    <w:p w14:paraId="77A274F3" w14:textId="77777777" w:rsidR="0000551E" w:rsidRDefault="0000551E" w:rsidP="00C77CEC">
      <w:pPr>
        <w:spacing w:after="120"/>
        <w:jc w:val="both"/>
        <w:rPr>
          <w:rFonts w:cs="Arial"/>
        </w:rPr>
      </w:pPr>
      <w:r>
        <w:rPr>
          <w:rFonts w:cs="Arial"/>
        </w:rPr>
        <w:t xml:space="preserve">Požadované plnění je specifikováno v části A a B tohoto RfC. </w:t>
      </w:r>
    </w:p>
    <w:p w14:paraId="2E6D735B" w14:textId="1CE41990" w:rsidR="004D7EA0" w:rsidRDefault="004D7EA0" w:rsidP="00C77CEC">
      <w:pPr>
        <w:jc w:val="both"/>
        <w:rPr>
          <w:rFonts w:cs="Arial"/>
        </w:rPr>
      </w:pPr>
      <w:r>
        <w:rPr>
          <w:rFonts w:cs="Arial"/>
        </w:rPr>
        <w:t xml:space="preserve">Dle části B bod </w:t>
      </w:r>
      <w:r>
        <w:rPr>
          <w:rFonts w:cs="Arial"/>
        </w:rPr>
        <w:fldChar w:fldCharType="begin"/>
      </w:r>
      <w:r>
        <w:rPr>
          <w:rFonts w:cs="Arial"/>
        </w:rPr>
        <w:instrText xml:space="preserve"> REF _Ref526774440 \r \h </w:instrText>
      </w:r>
      <w:r w:rsidR="00C77CEC">
        <w:rPr>
          <w:rFonts w:cs="Arial"/>
        </w:rPr>
        <w:instrText xml:space="preserve"> \* MERGEFORMAT </w:instrText>
      </w:r>
      <w:r>
        <w:rPr>
          <w:rFonts w:cs="Arial"/>
        </w:rPr>
      </w:r>
      <w:r>
        <w:rPr>
          <w:rFonts w:cs="Arial"/>
        </w:rPr>
        <w:fldChar w:fldCharType="separate"/>
      </w:r>
      <w:r w:rsidR="00C956A5">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6D85D723"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37EF453F" w14:textId="77777777" w:rsidR="00721187" w:rsidRPr="00504500" w:rsidRDefault="00721187" w:rsidP="00C77CEC">
            <w:pPr>
              <w:spacing w:after="0"/>
              <w:jc w:val="both"/>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1405DE5" w14:textId="77777777" w:rsidR="00721187" w:rsidRPr="00504500" w:rsidRDefault="00721187" w:rsidP="00C77CEC">
            <w:pPr>
              <w:spacing w:after="0"/>
              <w:jc w:val="both"/>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D5F1C7E" w14:textId="77777777" w:rsidR="00721187" w:rsidRDefault="00721187" w:rsidP="00C77CEC">
            <w:pPr>
              <w:spacing w:after="0"/>
              <w:jc w:val="both"/>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54D4E2D1" w14:textId="77777777" w:rsidR="00721187" w:rsidRPr="00F632B1" w:rsidRDefault="00721187" w:rsidP="00C77CEC">
            <w:pPr>
              <w:spacing w:after="0"/>
              <w:jc w:val="both"/>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060E4BFD" w14:textId="77777777" w:rsidR="00721187" w:rsidRPr="00504500" w:rsidRDefault="00721187" w:rsidP="00C77CEC">
            <w:pPr>
              <w:spacing w:after="0"/>
              <w:jc w:val="both"/>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D03C2" w:rsidRPr="003153D0" w14:paraId="32756548" w14:textId="77777777" w:rsidTr="00CA273C">
        <w:trPr>
          <w:trHeight w:val="288"/>
        </w:trPr>
        <w:tc>
          <w:tcPr>
            <w:tcW w:w="567" w:type="dxa"/>
            <w:tcBorders>
              <w:top w:val="single" w:sz="8" w:space="0" w:color="auto"/>
              <w:left w:val="dotted" w:sz="4" w:space="0" w:color="auto"/>
              <w:bottom w:val="dotted" w:sz="4" w:space="0" w:color="auto"/>
              <w:right w:val="dotted" w:sz="4" w:space="0" w:color="auto"/>
            </w:tcBorders>
          </w:tcPr>
          <w:p w14:paraId="429B5CB1"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5D3FB942" w14:textId="77777777" w:rsidR="008D03C2" w:rsidRPr="003153D0" w:rsidRDefault="008D03C2" w:rsidP="008D03C2">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B2F356" w14:textId="77777777" w:rsidR="008D03C2" w:rsidRPr="003153D0"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14:paraId="1C2E2CB2"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rsidRPr="00705F38" w14:paraId="08E094EC"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5CBB52F9"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96AEFCE" w14:textId="77777777" w:rsidR="008D03C2" w:rsidRPr="003153D0" w:rsidRDefault="008D03C2" w:rsidP="008D03C2">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7E610B" w14:textId="77777777" w:rsidR="008D03C2" w:rsidRPr="00705F38"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95DA71C"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1514AC5B"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2ABDDA9B"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7840FA" w14:textId="77777777" w:rsidR="008D03C2" w:rsidRPr="003153D0" w:rsidRDefault="008D03C2" w:rsidP="008D03C2">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0619A67"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2B6D2441"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710B0DBC"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5524D142"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7CC5A5" w14:textId="77777777" w:rsidR="008D03C2" w:rsidRDefault="008D03C2" w:rsidP="008D03C2">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DB6F74C"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F3A0CD4"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7F3009BE"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501AD4B7"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5F4E38" w14:textId="77777777" w:rsidR="008D03C2" w:rsidRDefault="008D03C2" w:rsidP="008D03C2">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34876BC"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1DFFF393"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69A11993"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70F2B8D4"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A99221" w14:textId="77777777" w:rsidR="008D03C2" w:rsidRDefault="008D03C2" w:rsidP="008D03C2">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57D23B"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228FDE5"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0530B77E"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645EFF02"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B69CB11" w14:textId="77777777" w:rsidR="008D03C2" w:rsidRDefault="008D03C2" w:rsidP="008D03C2">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A00EC4"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B632289"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074FD493"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38FC0875"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DD465F" w14:textId="77777777" w:rsidR="008D03C2" w:rsidRPr="000E5DC8" w:rsidRDefault="008D03C2" w:rsidP="008D03C2">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EE18A7F"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D8AF7C3"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42F0E9B9"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1C9AD210"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796E4D" w14:textId="77777777" w:rsidR="008D03C2" w:rsidRDefault="008D03C2" w:rsidP="008D03C2">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F896C8C"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7615F1FA"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534F5A66"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2F43393F"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F7F3F6" w14:textId="77777777" w:rsidR="008D03C2" w:rsidRPr="000E5DC8" w:rsidRDefault="008D03C2" w:rsidP="008D03C2">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357088D"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3CEFB714"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rsidRPr="00F7707A" w14:paraId="06789A25"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264BD69E"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7543E4" w14:textId="77777777" w:rsidR="008D03C2" w:rsidRPr="00F7707A" w:rsidRDefault="008D03C2" w:rsidP="008D03C2">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BA492A" w14:textId="77777777" w:rsidR="008D03C2" w:rsidRPr="00F7707A"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549580BC"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6EE39F6D"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5BBE3BDB"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0B262A" w14:textId="77777777" w:rsidR="008D03C2" w:rsidRPr="00F7707A" w:rsidRDefault="008D03C2" w:rsidP="008D03C2">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3D86C"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E5285CB"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r w:rsidR="008D03C2" w14:paraId="01A88468" w14:textId="77777777" w:rsidTr="00CA273C">
        <w:trPr>
          <w:trHeight w:val="288"/>
        </w:trPr>
        <w:tc>
          <w:tcPr>
            <w:tcW w:w="567" w:type="dxa"/>
            <w:tcBorders>
              <w:top w:val="dotted" w:sz="4" w:space="0" w:color="auto"/>
              <w:left w:val="dotted" w:sz="4" w:space="0" w:color="auto"/>
              <w:bottom w:val="dotted" w:sz="4" w:space="0" w:color="auto"/>
              <w:right w:val="dotted" w:sz="4" w:space="0" w:color="auto"/>
            </w:tcBorders>
          </w:tcPr>
          <w:p w14:paraId="2D67FAFB" w14:textId="77777777" w:rsidR="008D03C2" w:rsidRPr="00651917" w:rsidRDefault="008D03C2" w:rsidP="008D03C2">
            <w:pPr>
              <w:pStyle w:val="Odstavecseseznamem"/>
              <w:numPr>
                <w:ilvl w:val="0"/>
                <w:numId w:val="8"/>
              </w:numPr>
              <w:spacing w:after="0"/>
              <w:ind w:left="604" w:hanging="302"/>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1435B2" w14:textId="77777777" w:rsidR="008D03C2" w:rsidRPr="00927AC8" w:rsidRDefault="008D03C2" w:rsidP="008D03C2">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75C9E37" w14:textId="77777777" w:rsidR="008D03C2" w:rsidRDefault="008D03C2" w:rsidP="008D03C2">
                <w:pPr>
                  <w:spacing w:after="0"/>
                  <w:jc w:val="both"/>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vAlign w:val="center"/>
          </w:tcPr>
          <w:p w14:paraId="672E98CB" w14:textId="77777777" w:rsidR="008D03C2" w:rsidRPr="004F046F" w:rsidRDefault="008D03C2" w:rsidP="008D03C2">
            <w:pPr>
              <w:spacing w:after="0"/>
              <w:jc w:val="both"/>
              <w:rPr>
                <w:rFonts w:cs="Arial"/>
                <w:bCs/>
                <w:color w:val="000000"/>
                <w:szCs w:val="22"/>
                <w:lang w:eastAsia="cs-CZ"/>
              </w:rPr>
            </w:pPr>
            <w:r w:rsidRPr="004F046F">
              <w:rPr>
                <w:rFonts w:cs="Arial"/>
                <w:bCs/>
                <w:color w:val="000000"/>
                <w:szCs w:val="22"/>
                <w:lang w:eastAsia="cs-CZ"/>
              </w:rPr>
              <w:t>Bez dopadu</w:t>
            </w:r>
          </w:p>
        </w:tc>
      </w:tr>
    </w:tbl>
    <w:p w14:paraId="38EC4965" w14:textId="77777777" w:rsidR="001B7D19" w:rsidRDefault="001B7D19" w:rsidP="00C77CEC">
      <w:pPr>
        <w:jc w:val="both"/>
        <w:rPr>
          <w:rFonts w:cs="Arial"/>
        </w:rPr>
      </w:pPr>
    </w:p>
    <w:p w14:paraId="5BC889B3" w14:textId="77777777" w:rsidR="0000551E" w:rsidRPr="00285F9D" w:rsidRDefault="0000551E" w:rsidP="00C77CEC">
      <w:pPr>
        <w:pStyle w:val="Nadpis1"/>
        <w:numPr>
          <w:ilvl w:val="0"/>
          <w:numId w:val="5"/>
        </w:numPr>
        <w:tabs>
          <w:tab w:val="clear" w:pos="540"/>
        </w:tabs>
        <w:ind w:left="284" w:hanging="284"/>
        <w:jc w:val="both"/>
        <w:rPr>
          <w:rFonts w:cs="Arial"/>
          <w:sz w:val="22"/>
          <w:szCs w:val="22"/>
        </w:rPr>
      </w:pPr>
      <w:r w:rsidRPr="00285F9D">
        <w:rPr>
          <w:rFonts w:cs="Arial"/>
          <w:sz w:val="22"/>
          <w:szCs w:val="22"/>
        </w:rPr>
        <w:t>Uživatelské a licenční zajištění pro Objednatele (je-li relevantní):</w:t>
      </w:r>
    </w:p>
    <w:p w14:paraId="37576D72" w14:textId="77777777" w:rsidR="0000551E" w:rsidRDefault="0000551E" w:rsidP="00C77CEC">
      <w:pPr>
        <w:jc w:val="both"/>
      </w:pPr>
    </w:p>
    <w:p w14:paraId="300E8AF4" w14:textId="77777777" w:rsidR="0000551E" w:rsidRPr="006C3557" w:rsidRDefault="0000551E" w:rsidP="00C77CEC">
      <w:pPr>
        <w:pStyle w:val="Nadpis1"/>
        <w:numPr>
          <w:ilvl w:val="0"/>
          <w:numId w:val="5"/>
        </w:numPr>
        <w:tabs>
          <w:tab w:val="clear" w:pos="540"/>
        </w:tabs>
        <w:ind w:left="284" w:hanging="284"/>
        <w:jc w:val="both"/>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6441FC0C"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F572A1" w14:textId="77777777" w:rsidR="0000551E" w:rsidRPr="006C3557" w:rsidRDefault="0000551E" w:rsidP="00C77CEC">
            <w:pPr>
              <w:spacing w:after="0"/>
              <w:jc w:val="both"/>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3B68F9" w14:textId="77777777" w:rsidR="0000551E" w:rsidRPr="006C3557" w:rsidRDefault="0000551E" w:rsidP="00C77CEC">
            <w:pPr>
              <w:spacing w:after="0"/>
              <w:jc w:val="both"/>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136F42B" w14:textId="77777777" w:rsidR="0000551E" w:rsidRPr="006C3557" w:rsidRDefault="0000551E" w:rsidP="00C77CEC">
            <w:pPr>
              <w:spacing w:after="0"/>
              <w:jc w:val="both"/>
              <w:rPr>
                <w:rFonts w:cs="Arial"/>
                <w:b/>
                <w:bCs/>
                <w:color w:val="000000"/>
                <w:szCs w:val="22"/>
                <w:lang w:eastAsia="cs-CZ"/>
              </w:rPr>
            </w:pPr>
            <w:r w:rsidRPr="006C3557">
              <w:rPr>
                <w:rFonts w:cs="Arial"/>
                <w:b/>
                <w:bCs/>
                <w:color w:val="000000"/>
                <w:szCs w:val="22"/>
                <w:lang w:eastAsia="cs-CZ"/>
              </w:rPr>
              <w:t>Odpovědná osoba</w:t>
            </w:r>
          </w:p>
        </w:tc>
      </w:tr>
      <w:tr w:rsidR="0000551E" w:rsidRPr="006C3557" w14:paraId="181AEE3B" w14:textId="77777777" w:rsidTr="008671B9">
        <w:trPr>
          <w:trHeight w:val="284"/>
        </w:trPr>
        <w:tc>
          <w:tcPr>
            <w:tcW w:w="1843" w:type="dxa"/>
            <w:tcBorders>
              <w:right w:val="dotted" w:sz="4" w:space="0" w:color="auto"/>
            </w:tcBorders>
            <w:shd w:val="clear" w:color="auto" w:fill="auto"/>
            <w:noWrap/>
            <w:vAlign w:val="bottom"/>
          </w:tcPr>
          <w:p w14:paraId="526F3DE3" w14:textId="77777777" w:rsidR="0000551E" w:rsidRPr="006C3557" w:rsidRDefault="008D03C2" w:rsidP="00C77CEC">
            <w:pPr>
              <w:spacing w:after="0"/>
              <w:jc w:val="both"/>
              <w:rPr>
                <w:rFonts w:cs="Arial"/>
                <w:color w:val="000000"/>
                <w:szCs w:val="22"/>
                <w:lang w:eastAsia="cs-CZ"/>
              </w:rPr>
            </w:pPr>
            <w:r>
              <w:rPr>
                <w:rFonts w:cs="Arial"/>
                <w:color w:val="000000"/>
                <w:szCs w:val="22"/>
                <w:lang w:eastAsia="cs-CZ"/>
              </w:rPr>
              <w:t>SZIF, MZe</w:t>
            </w:r>
          </w:p>
        </w:tc>
        <w:tc>
          <w:tcPr>
            <w:tcW w:w="5670" w:type="dxa"/>
            <w:tcBorders>
              <w:left w:val="dotted" w:sz="4" w:space="0" w:color="auto"/>
              <w:right w:val="dotted" w:sz="4" w:space="0" w:color="auto"/>
            </w:tcBorders>
            <w:shd w:val="clear" w:color="auto" w:fill="auto"/>
            <w:noWrap/>
            <w:vAlign w:val="bottom"/>
          </w:tcPr>
          <w:p w14:paraId="10A60C07" w14:textId="77777777" w:rsidR="0000551E" w:rsidRPr="006C3557" w:rsidRDefault="008D03C2" w:rsidP="00C77CEC">
            <w:pPr>
              <w:spacing w:after="0"/>
              <w:jc w:val="both"/>
              <w:rPr>
                <w:rFonts w:cs="Arial"/>
                <w:color w:val="000000"/>
                <w:szCs w:val="22"/>
                <w:lang w:eastAsia="cs-CZ"/>
              </w:rPr>
            </w:pPr>
            <w:r>
              <w:rPr>
                <w:rFonts w:cs="Arial"/>
                <w:color w:val="000000"/>
                <w:szCs w:val="22"/>
                <w:lang w:eastAsia="cs-CZ"/>
              </w:rPr>
              <w:t>Součinnost při testování a akceptaci</w:t>
            </w:r>
          </w:p>
        </w:tc>
        <w:tc>
          <w:tcPr>
            <w:tcW w:w="2268" w:type="dxa"/>
            <w:tcBorders>
              <w:left w:val="dotted" w:sz="4" w:space="0" w:color="auto"/>
            </w:tcBorders>
            <w:shd w:val="clear" w:color="auto" w:fill="auto"/>
            <w:vAlign w:val="bottom"/>
          </w:tcPr>
          <w:p w14:paraId="4D2824DC" w14:textId="77777777" w:rsidR="0000551E" w:rsidRPr="006C3557" w:rsidRDefault="008D03C2" w:rsidP="00C77CEC">
            <w:pPr>
              <w:spacing w:after="0"/>
              <w:jc w:val="both"/>
              <w:rPr>
                <w:rFonts w:cs="Arial"/>
                <w:color w:val="000000"/>
                <w:szCs w:val="22"/>
                <w:lang w:eastAsia="cs-CZ"/>
              </w:rPr>
            </w:pPr>
            <w:r>
              <w:rPr>
                <w:rFonts w:cs="Arial"/>
                <w:color w:val="000000"/>
                <w:szCs w:val="22"/>
                <w:lang w:eastAsia="cs-CZ"/>
              </w:rPr>
              <w:t>žadatelé</w:t>
            </w:r>
          </w:p>
        </w:tc>
      </w:tr>
      <w:tr w:rsidR="0000551E" w:rsidRPr="006C3557" w14:paraId="6F9A6897" w14:textId="77777777" w:rsidTr="008671B9">
        <w:trPr>
          <w:trHeight w:val="284"/>
        </w:trPr>
        <w:tc>
          <w:tcPr>
            <w:tcW w:w="1843" w:type="dxa"/>
            <w:tcBorders>
              <w:right w:val="dotted" w:sz="4" w:space="0" w:color="auto"/>
            </w:tcBorders>
            <w:shd w:val="clear" w:color="auto" w:fill="auto"/>
            <w:noWrap/>
            <w:vAlign w:val="bottom"/>
          </w:tcPr>
          <w:p w14:paraId="5C320CE5" w14:textId="77777777" w:rsidR="0000551E" w:rsidRPr="006C3557" w:rsidRDefault="0000551E" w:rsidP="00C77CEC">
            <w:pPr>
              <w:spacing w:after="0"/>
              <w:jc w:val="both"/>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0725A7A1" w14:textId="77777777" w:rsidR="0000551E" w:rsidRPr="006C3557" w:rsidRDefault="0000551E" w:rsidP="00C77CEC">
            <w:pPr>
              <w:spacing w:after="0"/>
              <w:jc w:val="both"/>
              <w:rPr>
                <w:rFonts w:cs="Arial"/>
                <w:color w:val="000000"/>
                <w:szCs w:val="22"/>
                <w:lang w:eastAsia="cs-CZ"/>
              </w:rPr>
            </w:pPr>
          </w:p>
        </w:tc>
        <w:tc>
          <w:tcPr>
            <w:tcW w:w="2268" w:type="dxa"/>
            <w:tcBorders>
              <w:left w:val="dotted" w:sz="4" w:space="0" w:color="auto"/>
            </w:tcBorders>
            <w:shd w:val="clear" w:color="auto" w:fill="auto"/>
            <w:vAlign w:val="bottom"/>
          </w:tcPr>
          <w:p w14:paraId="4A9C7752" w14:textId="77777777" w:rsidR="0000551E" w:rsidRPr="006C3557" w:rsidRDefault="0000551E" w:rsidP="00C77CEC">
            <w:pPr>
              <w:spacing w:after="0"/>
              <w:jc w:val="both"/>
              <w:rPr>
                <w:rFonts w:cs="Arial"/>
                <w:color w:val="000000"/>
                <w:szCs w:val="22"/>
                <w:lang w:eastAsia="cs-CZ"/>
              </w:rPr>
            </w:pPr>
          </w:p>
        </w:tc>
      </w:tr>
    </w:tbl>
    <w:p w14:paraId="11AB66F7" w14:textId="77777777" w:rsidR="00E7026E" w:rsidRPr="00A97BF3" w:rsidRDefault="00E7026E" w:rsidP="00C77CEC">
      <w:pPr>
        <w:spacing w:before="60"/>
        <w:jc w:val="both"/>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7799B9D0" w14:textId="77777777" w:rsidR="0000551E" w:rsidRPr="004C756F" w:rsidRDefault="0000551E" w:rsidP="00C77CEC">
      <w:pPr>
        <w:jc w:val="both"/>
      </w:pPr>
    </w:p>
    <w:p w14:paraId="5F7A6795" w14:textId="77777777" w:rsidR="0000551E" w:rsidRPr="0003534C" w:rsidRDefault="0000551E" w:rsidP="00C77CEC">
      <w:pPr>
        <w:pStyle w:val="Nadpis1"/>
        <w:numPr>
          <w:ilvl w:val="0"/>
          <w:numId w:val="5"/>
        </w:numPr>
        <w:tabs>
          <w:tab w:val="clear" w:pos="540"/>
        </w:tabs>
        <w:ind w:left="284" w:hanging="284"/>
        <w:jc w:val="both"/>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496395D0"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E4A541" w14:textId="77777777" w:rsidR="0000551E" w:rsidRPr="00F23D33" w:rsidRDefault="0000551E" w:rsidP="00C77CEC">
            <w:pPr>
              <w:spacing w:after="0"/>
              <w:jc w:val="both"/>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FA49E8E" w14:textId="77777777" w:rsidR="0000551E" w:rsidRPr="00F23D33" w:rsidRDefault="0000551E" w:rsidP="00C77CEC">
            <w:pPr>
              <w:spacing w:after="0"/>
              <w:jc w:val="both"/>
              <w:rPr>
                <w:rFonts w:cs="Arial"/>
                <w:b/>
                <w:bCs/>
                <w:color w:val="000000"/>
                <w:szCs w:val="22"/>
                <w:lang w:eastAsia="cs-CZ"/>
              </w:rPr>
            </w:pPr>
            <w:r w:rsidRPr="00F23D33">
              <w:rPr>
                <w:rFonts w:cs="Arial"/>
                <w:b/>
                <w:bCs/>
                <w:color w:val="000000"/>
                <w:szCs w:val="22"/>
                <w:lang w:eastAsia="cs-CZ"/>
              </w:rPr>
              <w:t>Termín</w:t>
            </w:r>
          </w:p>
        </w:tc>
      </w:tr>
      <w:tr w:rsidR="0000551E" w:rsidRPr="00F23D33" w14:paraId="3AFF2FA9"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0C771971" w14:textId="77777777" w:rsidR="0000551E" w:rsidRPr="00F23D33" w:rsidRDefault="0000551E" w:rsidP="00C77CEC">
            <w:pPr>
              <w:spacing w:after="0"/>
              <w:jc w:val="both"/>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5017C576" w14:textId="77777777" w:rsidR="0000551E" w:rsidRPr="00F23D33" w:rsidRDefault="00541726" w:rsidP="00C77CEC">
            <w:pPr>
              <w:spacing w:after="0"/>
              <w:jc w:val="both"/>
              <w:rPr>
                <w:rFonts w:cs="Arial"/>
                <w:color w:val="000000"/>
                <w:szCs w:val="22"/>
                <w:lang w:eastAsia="cs-CZ"/>
              </w:rPr>
            </w:pPr>
            <w:r>
              <w:rPr>
                <w:rFonts w:cs="Arial"/>
                <w:color w:val="000000"/>
                <w:szCs w:val="22"/>
                <w:lang w:eastAsia="cs-CZ"/>
              </w:rPr>
              <w:t>ihned po objednávce</w:t>
            </w:r>
          </w:p>
        </w:tc>
      </w:tr>
      <w:tr w:rsidR="008D03C2" w:rsidRPr="00F23D33" w14:paraId="3BC4EFB2" w14:textId="77777777" w:rsidTr="00CA273C">
        <w:trPr>
          <w:trHeight w:val="284"/>
        </w:trPr>
        <w:tc>
          <w:tcPr>
            <w:tcW w:w="7513" w:type="dxa"/>
            <w:tcBorders>
              <w:right w:val="dotted" w:sz="4" w:space="0" w:color="auto"/>
            </w:tcBorders>
            <w:shd w:val="clear" w:color="auto" w:fill="auto"/>
            <w:noWrap/>
            <w:vAlign w:val="center"/>
          </w:tcPr>
          <w:p w14:paraId="6AD44088" w14:textId="77777777" w:rsidR="008D03C2" w:rsidRPr="007D607A" w:rsidRDefault="008D03C2" w:rsidP="008D03C2">
            <w:pPr>
              <w:spacing w:after="0"/>
              <w:jc w:val="both"/>
              <w:rPr>
                <w:rFonts w:cs="Arial"/>
                <w:color w:val="000000"/>
                <w:szCs w:val="22"/>
                <w:lang w:eastAsia="cs-CZ"/>
              </w:rPr>
            </w:pPr>
            <w:r w:rsidRPr="007D607A">
              <w:rPr>
                <w:rFonts w:cs="Arial"/>
                <w:color w:val="000000"/>
                <w:szCs w:val="22"/>
                <w:lang w:eastAsia="cs-CZ"/>
              </w:rPr>
              <w:t xml:space="preserve">Nasazení na provozní prostředí </w:t>
            </w:r>
            <w:r>
              <w:rPr>
                <w:rFonts w:cs="Arial"/>
                <w:color w:val="000000"/>
                <w:szCs w:val="22"/>
                <w:lang w:eastAsia="cs-CZ"/>
              </w:rPr>
              <w:t>(</w:t>
            </w:r>
            <w:r w:rsidRPr="004F046F">
              <w:rPr>
                <w:rFonts w:cs="Arial"/>
                <w:i/>
                <w:color w:val="000000"/>
                <w:szCs w:val="22"/>
                <w:lang w:eastAsia="cs-CZ"/>
              </w:rPr>
              <w:t xml:space="preserve">postupně </w:t>
            </w:r>
            <w:r>
              <w:rPr>
                <w:rFonts w:cs="Arial"/>
                <w:i/>
                <w:color w:val="000000"/>
                <w:szCs w:val="22"/>
                <w:lang w:eastAsia="cs-CZ"/>
              </w:rPr>
              <w:t>dle dohod na pracovních týmech LPIS</w:t>
            </w:r>
            <w:r w:rsidRPr="004F046F">
              <w:rPr>
                <w:rFonts w:cs="Arial"/>
                <w:i/>
                <w:color w:val="000000"/>
                <w:szCs w:val="22"/>
                <w:lang w:eastAsia="cs-CZ"/>
              </w:rPr>
              <w:t>)</w:t>
            </w:r>
          </w:p>
        </w:tc>
        <w:tc>
          <w:tcPr>
            <w:tcW w:w="2268" w:type="dxa"/>
            <w:tcBorders>
              <w:left w:val="dotted" w:sz="4" w:space="0" w:color="auto"/>
            </w:tcBorders>
            <w:shd w:val="clear" w:color="auto" w:fill="auto"/>
            <w:vAlign w:val="center"/>
          </w:tcPr>
          <w:p w14:paraId="6BBC8EF3" w14:textId="77777777" w:rsidR="008D03C2" w:rsidRPr="007D607A" w:rsidRDefault="008D03C2" w:rsidP="008D03C2">
            <w:pPr>
              <w:spacing w:after="0"/>
              <w:jc w:val="both"/>
              <w:rPr>
                <w:rFonts w:cs="Arial"/>
                <w:color w:val="000000"/>
                <w:szCs w:val="22"/>
                <w:lang w:eastAsia="cs-CZ"/>
              </w:rPr>
            </w:pPr>
          </w:p>
        </w:tc>
      </w:tr>
      <w:tr w:rsidR="008D03C2" w:rsidRPr="00F23D33" w14:paraId="1E47927A" w14:textId="77777777" w:rsidTr="008671B9">
        <w:trPr>
          <w:trHeight w:val="284"/>
        </w:trPr>
        <w:tc>
          <w:tcPr>
            <w:tcW w:w="7513" w:type="dxa"/>
            <w:tcBorders>
              <w:right w:val="dotted" w:sz="4" w:space="0" w:color="auto"/>
            </w:tcBorders>
            <w:shd w:val="clear" w:color="auto" w:fill="auto"/>
            <w:noWrap/>
            <w:vAlign w:val="bottom"/>
          </w:tcPr>
          <w:p w14:paraId="0D2C5D67" w14:textId="77777777" w:rsidR="008D03C2" w:rsidRPr="00F23D33" w:rsidRDefault="008D03C2" w:rsidP="008D03C2">
            <w:pPr>
              <w:spacing w:after="0"/>
              <w:jc w:val="both"/>
              <w:rPr>
                <w:rFonts w:cs="Arial"/>
                <w:color w:val="000000"/>
                <w:szCs w:val="22"/>
                <w:lang w:eastAsia="cs-CZ"/>
              </w:rPr>
            </w:pPr>
            <w:r>
              <w:rPr>
                <w:rFonts w:cs="Arial"/>
                <w:color w:val="000000"/>
                <w:szCs w:val="22"/>
                <w:lang w:eastAsia="cs-CZ"/>
              </w:rPr>
              <w:t>Akceptace (dokumentace)</w:t>
            </w:r>
          </w:p>
        </w:tc>
        <w:tc>
          <w:tcPr>
            <w:tcW w:w="2268" w:type="dxa"/>
            <w:tcBorders>
              <w:left w:val="dotted" w:sz="4" w:space="0" w:color="auto"/>
            </w:tcBorders>
            <w:shd w:val="clear" w:color="auto" w:fill="auto"/>
            <w:vAlign w:val="bottom"/>
          </w:tcPr>
          <w:p w14:paraId="7A07F4CF" w14:textId="77777777" w:rsidR="008D03C2" w:rsidRPr="00F23D33" w:rsidRDefault="008D03C2" w:rsidP="008D03C2">
            <w:pPr>
              <w:spacing w:after="0"/>
              <w:jc w:val="both"/>
              <w:rPr>
                <w:rFonts w:cs="Arial"/>
                <w:color w:val="000000"/>
                <w:szCs w:val="22"/>
                <w:lang w:eastAsia="cs-CZ"/>
              </w:rPr>
            </w:pPr>
            <w:r>
              <w:rPr>
                <w:rFonts w:cs="Arial"/>
                <w:color w:val="000000"/>
                <w:szCs w:val="22"/>
                <w:lang w:eastAsia="cs-CZ"/>
              </w:rPr>
              <w:t>26.2.2021</w:t>
            </w:r>
          </w:p>
        </w:tc>
      </w:tr>
    </w:tbl>
    <w:p w14:paraId="3ACB0DBD" w14:textId="77777777" w:rsidR="0000551E" w:rsidRPr="0003534C" w:rsidRDefault="0000551E" w:rsidP="00C77CEC">
      <w:pPr>
        <w:pStyle w:val="Nadpis1"/>
        <w:numPr>
          <w:ilvl w:val="0"/>
          <w:numId w:val="5"/>
        </w:numPr>
        <w:tabs>
          <w:tab w:val="clear" w:pos="540"/>
        </w:tabs>
        <w:ind w:left="284" w:hanging="284"/>
        <w:jc w:val="both"/>
        <w:rPr>
          <w:rFonts w:cs="Arial"/>
          <w:sz w:val="22"/>
          <w:szCs w:val="22"/>
        </w:rPr>
      </w:pPr>
      <w:r w:rsidRPr="0003534C">
        <w:rPr>
          <w:rFonts w:cs="Arial"/>
          <w:sz w:val="22"/>
          <w:szCs w:val="22"/>
        </w:rPr>
        <w:lastRenderedPageBreak/>
        <w:t>Pracnost a cenová nabídka navrhovaného řešení</w:t>
      </w:r>
    </w:p>
    <w:p w14:paraId="1ADAE713" w14:textId="77777777" w:rsidR="0000551E" w:rsidRDefault="0000551E" w:rsidP="00C77CEC">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8D03C2" w:rsidRPr="00F23D33" w14:paraId="79DF34FC" w14:textId="77777777" w:rsidTr="001673BD">
        <w:tc>
          <w:tcPr>
            <w:tcW w:w="1701" w:type="dxa"/>
            <w:tcBorders>
              <w:top w:val="single" w:sz="8" w:space="0" w:color="auto"/>
              <w:left w:val="single" w:sz="8" w:space="0" w:color="auto"/>
              <w:bottom w:val="single" w:sz="8" w:space="0" w:color="auto"/>
              <w:right w:val="single" w:sz="8" w:space="0" w:color="auto"/>
            </w:tcBorders>
          </w:tcPr>
          <w:p w14:paraId="5ADF8E74" w14:textId="77777777" w:rsidR="008D03C2" w:rsidRPr="00F23D33" w:rsidRDefault="008D03C2" w:rsidP="001673BD">
            <w:pPr>
              <w:pStyle w:val="Tabulka"/>
              <w:spacing w:before="67" w:after="33"/>
              <w:jc w:val="both"/>
              <w:rPr>
                <w:szCs w:val="22"/>
              </w:rPr>
            </w:pPr>
            <w:r w:rsidRPr="00CB1115">
              <w:rPr>
                <w:b/>
                <w:szCs w:val="22"/>
              </w:rPr>
              <w:t>Oblast / role</w:t>
            </w:r>
            <w:r w:rsidRPr="00F23D33">
              <w:rPr>
                <w:rStyle w:val="Odkaznavysvtlivky"/>
                <w:szCs w:val="22"/>
              </w:rPr>
              <w:endnoteReference w:id="23"/>
            </w:r>
          </w:p>
        </w:tc>
        <w:tc>
          <w:tcPr>
            <w:tcW w:w="3686" w:type="dxa"/>
            <w:tcBorders>
              <w:top w:val="single" w:sz="8" w:space="0" w:color="auto"/>
              <w:left w:val="single" w:sz="8" w:space="0" w:color="auto"/>
              <w:bottom w:val="single" w:sz="8" w:space="0" w:color="auto"/>
              <w:right w:val="single" w:sz="8" w:space="0" w:color="auto"/>
            </w:tcBorders>
          </w:tcPr>
          <w:p w14:paraId="4D68EE14" w14:textId="77777777" w:rsidR="008D03C2" w:rsidRPr="00CB1115" w:rsidRDefault="008D03C2" w:rsidP="001673BD">
            <w:pPr>
              <w:pStyle w:val="Tabulka"/>
              <w:spacing w:before="67" w:after="33"/>
              <w:jc w:val="both"/>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D824B5C" w14:textId="77777777" w:rsidR="008D03C2" w:rsidRPr="00CB1115" w:rsidRDefault="008D03C2" w:rsidP="001673BD">
            <w:pPr>
              <w:pStyle w:val="Tabulka"/>
              <w:spacing w:before="67" w:after="33"/>
              <w:jc w:val="both"/>
              <w:rPr>
                <w:b/>
                <w:szCs w:val="22"/>
              </w:rPr>
            </w:pPr>
            <w:r w:rsidRPr="00CB1115">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1A91D6F3" w14:textId="77777777" w:rsidR="008D03C2" w:rsidRPr="00CB1115" w:rsidRDefault="008D03C2" w:rsidP="001673BD">
            <w:pPr>
              <w:pStyle w:val="Tabulka"/>
              <w:spacing w:before="67" w:after="33"/>
              <w:jc w:val="both"/>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67EFE98A" w14:textId="77777777" w:rsidR="008D03C2" w:rsidRPr="00CB1115" w:rsidRDefault="008D03C2" w:rsidP="001673BD">
            <w:pPr>
              <w:pStyle w:val="Tabulka"/>
              <w:spacing w:before="67" w:after="33"/>
              <w:jc w:val="both"/>
              <w:rPr>
                <w:b/>
                <w:szCs w:val="22"/>
              </w:rPr>
            </w:pPr>
            <w:r>
              <w:rPr>
                <w:b/>
                <w:szCs w:val="22"/>
              </w:rPr>
              <w:t>v Kč s DPH</w:t>
            </w:r>
          </w:p>
        </w:tc>
      </w:tr>
      <w:tr w:rsidR="008D03C2" w:rsidRPr="00F23D33" w14:paraId="6743E0E4" w14:textId="77777777" w:rsidTr="001673BD">
        <w:trPr>
          <w:trHeight w:hRule="exact" w:val="20"/>
        </w:trPr>
        <w:tc>
          <w:tcPr>
            <w:tcW w:w="1701" w:type="dxa"/>
            <w:tcBorders>
              <w:top w:val="single" w:sz="8" w:space="0" w:color="auto"/>
              <w:left w:val="dotted" w:sz="4" w:space="0" w:color="auto"/>
            </w:tcBorders>
          </w:tcPr>
          <w:p w14:paraId="0300B04C" w14:textId="77777777" w:rsidR="008D03C2" w:rsidRPr="00F23D33" w:rsidRDefault="008D03C2" w:rsidP="001673BD">
            <w:pPr>
              <w:pStyle w:val="Tabulka"/>
              <w:spacing w:before="67" w:after="33"/>
              <w:jc w:val="both"/>
              <w:rPr>
                <w:szCs w:val="22"/>
              </w:rPr>
            </w:pPr>
          </w:p>
        </w:tc>
        <w:tc>
          <w:tcPr>
            <w:tcW w:w="3686" w:type="dxa"/>
            <w:tcBorders>
              <w:top w:val="single" w:sz="8" w:space="0" w:color="auto"/>
              <w:left w:val="dotted" w:sz="4" w:space="0" w:color="auto"/>
            </w:tcBorders>
          </w:tcPr>
          <w:p w14:paraId="4C77F3C1" w14:textId="77777777" w:rsidR="008D03C2" w:rsidRPr="00F23D33" w:rsidRDefault="008D03C2" w:rsidP="001673BD">
            <w:pPr>
              <w:pStyle w:val="Tabulka"/>
              <w:spacing w:before="67" w:after="33"/>
              <w:jc w:val="both"/>
              <w:rPr>
                <w:szCs w:val="22"/>
              </w:rPr>
            </w:pPr>
          </w:p>
        </w:tc>
        <w:tc>
          <w:tcPr>
            <w:tcW w:w="1275" w:type="dxa"/>
            <w:tcBorders>
              <w:top w:val="single" w:sz="8" w:space="0" w:color="auto"/>
            </w:tcBorders>
          </w:tcPr>
          <w:p w14:paraId="30CF0A09" w14:textId="77777777" w:rsidR="008D03C2" w:rsidRPr="00F23D33" w:rsidRDefault="008D03C2" w:rsidP="001673BD">
            <w:pPr>
              <w:pStyle w:val="Tabulka"/>
              <w:spacing w:before="67" w:after="33"/>
              <w:jc w:val="both"/>
              <w:rPr>
                <w:szCs w:val="22"/>
              </w:rPr>
            </w:pPr>
          </w:p>
        </w:tc>
        <w:tc>
          <w:tcPr>
            <w:tcW w:w="1560" w:type="dxa"/>
            <w:tcBorders>
              <w:top w:val="single" w:sz="8" w:space="0" w:color="auto"/>
            </w:tcBorders>
          </w:tcPr>
          <w:p w14:paraId="11C0BA5D" w14:textId="77777777" w:rsidR="008D03C2" w:rsidRPr="00F23D33" w:rsidRDefault="008D03C2" w:rsidP="001673BD">
            <w:pPr>
              <w:pStyle w:val="Tabulka"/>
              <w:spacing w:before="67" w:after="33"/>
              <w:jc w:val="both"/>
              <w:rPr>
                <w:szCs w:val="22"/>
              </w:rPr>
            </w:pPr>
          </w:p>
        </w:tc>
        <w:tc>
          <w:tcPr>
            <w:tcW w:w="1557" w:type="dxa"/>
            <w:tcBorders>
              <w:top w:val="single" w:sz="8" w:space="0" w:color="auto"/>
            </w:tcBorders>
          </w:tcPr>
          <w:p w14:paraId="29BA3304" w14:textId="77777777" w:rsidR="008D03C2" w:rsidRPr="00F23D33" w:rsidRDefault="008D03C2" w:rsidP="001673BD">
            <w:pPr>
              <w:pStyle w:val="Tabulka"/>
              <w:spacing w:before="67" w:after="33"/>
              <w:jc w:val="both"/>
              <w:rPr>
                <w:szCs w:val="22"/>
              </w:rPr>
            </w:pPr>
          </w:p>
        </w:tc>
      </w:tr>
      <w:tr w:rsidR="008D03C2" w:rsidRPr="00F23D33" w14:paraId="4D4FF549" w14:textId="77777777" w:rsidTr="001673BD">
        <w:trPr>
          <w:trHeight w:val="397"/>
        </w:trPr>
        <w:tc>
          <w:tcPr>
            <w:tcW w:w="1701" w:type="dxa"/>
            <w:tcBorders>
              <w:top w:val="dotted" w:sz="4" w:space="0" w:color="auto"/>
              <w:left w:val="dotted" w:sz="4" w:space="0" w:color="auto"/>
            </w:tcBorders>
          </w:tcPr>
          <w:p w14:paraId="32176CC3" w14:textId="77777777" w:rsidR="008D03C2" w:rsidRPr="00F23D33" w:rsidRDefault="008D03C2" w:rsidP="001673BD">
            <w:pPr>
              <w:pStyle w:val="Tabulka"/>
              <w:spacing w:before="67" w:after="33"/>
              <w:jc w:val="both"/>
              <w:rPr>
                <w:szCs w:val="22"/>
              </w:rPr>
            </w:pPr>
          </w:p>
        </w:tc>
        <w:tc>
          <w:tcPr>
            <w:tcW w:w="3686" w:type="dxa"/>
            <w:tcBorders>
              <w:top w:val="dotted" w:sz="4" w:space="0" w:color="auto"/>
              <w:left w:val="dotted" w:sz="4" w:space="0" w:color="auto"/>
            </w:tcBorders>
          </w:tcPr>
          <w:p w14:paraId="47B437D3" w14:textId="77777777" w:rsidR="008D03C2" w:rsidRPr="00F23D33" w:rsidRDefault="008D03C2" w:rsidP="001673BD">
            <w:pPr>
              <w:pStyle w:val="Tabulka"/>
              <w:spacing w:before="67" w:after="33"/>
              <w:jc w:val="both"/>
              <w:rPr>
                <w:szCs w:val="22"/>
              </w:rPr>
            </w:pPr>
            <w:r>
              <w:rPr>
                <w:szCs w:val="22"/>
              </w:rPr>
              <w:t xml:space="preserve">Viz </w:t>
            </w:r>
            <w:r w:rsidRPr="006B14D5">
              <w:rPr>
                <w:szCs w:val="22"/>
              </w:rPr>
              <w:t>cenová</w:t>
            </w:r>
            <w:r>
              <w:rPr>
                <w:szCs w:val="22"/>
              </w:rPr>
              <w:t xml:space="preserve"> nabídka v příloze č. </w:t>
            </w:r>
          </w:p>
        </w:tc>
        <w:tc>
          <w:tcPr>
            <w:tcW w:w="1275" w:type="dxa"/>
            <w:tcBorders>
              <w:top w:val="dotted" w:sz="4" w:space="0" w:color="auto"/>
            </w:tcBorders>
          </w:tcPr>
          <w:p w14:paraId="67CE8253" w14:textId="77777777" w:rsidR="008D03C2" w:rsidRPr="00F23D33" w:rsidRDefault="008D03C2" w:rsidP="001673BD">
            <w:pPr>
              <w:pStyle w:val="Tabulka"/>
              <w:spacing w:before="67" w:after="33"/>
              <w:jc w:val="center"/>
              <w:rPr>
                <w:szCs w:val="22"/>
              </w:rPr>
            </w:pPr>
            <w:r>
              <w:rPr>
                <w:szCs w:val="22"/>
              </w:rPr>
              <w:t>92,13</w:t>
            </w:r>
          </w:p>
        </w:tc>
        <w:tc>
          <w:tcPr>
            <w:tcW w:w="1560" w:type="dxa"/>
            <w:tcBorders>
              <w:top w:val="dotted" w:sz="4" w:space="0" w:color="auto"/>
            </w:tcBorders>
          </w:tcPr>
          <w:p w14:paraId="786AA0D6" w14:textId="77777777" w:rsidR="008D03C2" w:rsidRPr="00F23D33" w:rsidRDefault="008D03C2" w:rsidP="001673BD">
            <w:pPr>
              <w:pStyle w:val="Tabulka"/>
              <w:spacing w:before="67" w:after="33"/>
              <w:jc w:val="both"/>
              <w:rPr>
                <w:szCs w:val="22"/>
              </w:rPr>
            </w:pPr>
            <w:r w:rsidRPr="005370C2">
              <w:t xml:space="preserve"> 819 912,50</w:t>
            </w:r>
          </w:p>
        </w:tc>
        <w:tc>
          <w:tcPr>
            <w:tcW w:w="1557" w:type="dxa"/>
            <w:tcBorders>
              <w:top w:val="dotted" w:sz="4" w:space="0" w:color="auto"/>
            </w:tcBorders>
          </w:tcPr>
          <w:p w14:paraId="2DA92728" w14:textId="77777777" w:rsidR="008D03C2" w:rsidRPr="00F23D33" w:rsidRDefault="008D03C2" w:rsidP="001673BD">
            <w:pPr>
              <w:pStyle w:val="Tabulka"/>
              <w:spacing w:before="67" w:after="33"/>
              <w:jc w:val="both"/>
              <w:rPr>
                <w:szCs w:val="22"/>
              </w:rPr>
            </w:pPr>
            <w:r w:rsidRPr="005370C2">
              <w:t>992 094,13</w:t>
            </w:r>
          </w:p>
        </w:tc>
      </w:tr>
      <w:tr w:rsidR="008D03C2" w:rsidRPr="00F23D33" w14:paraId="7161B58A" w14:textId="77777777" w:rsidTr="001673BD">
        <w:trPr>
          <w:trHeight w:val="397"/>
        </w:trPr>
        <w:tc>
          <w:tcPr>
            <w:tcW w:w="5387" w:type="dxa"/>
            <w:gridSpan w:val="2"/>
            <w:tcBorders>
              <w:left w:val="dotted" w:sz="4" w:space="0" w:color="auto"/>
              <w:bottom w:val="dotted" w:sz="4" w:space="0" w:color="auto"/>
            </w:tcBorders>
          </w:tcPr>
          <w:p w14:paraId="0F81BD80" w14:textId="77777777" w:rsidR="008D03C2" w:rsidRPr="00CB1115" w:rsidRDefault="008D03C2" w:rsidP="001673BD">
            <w:pPr>
              <w:pStyle w:val="Tabulka"/>
              <w:spacing w:before="67" w:after="33"/>
              <w:jc w:val="both"/>
              <w:rPr>
                <w:b/>
                <w:szCs w:val="22"/>
              </w:rPr>
            </w:pPr>
            <w:r w:rsidRPr="00CB1115">
              <w:rPr>
                <w:b/>
                <w:szCs w:val="22"/>
              </w:rPr>
              <w:t>Celkem:</w:t>
            </w:r>
          </w:p>
        </w:tc>
        <w:tc>
          <w:tcPr>
            <w:tcW w:w="1275" w:type="dxa"/>
            <w:tcBorders>
              <w:bottom w:val="dotted" w:sz="4" w:space="0" w:color="auto"/>
            </w:tcBorders>
          </w:tcPr>
          <w:p w14:paraId="7F4F9204" w14:textId="77777777" w:rsidR="008D03C2" w:rsidRPr="00F23D33" w:rsidRDefault="008D03C2" w:rsidP="001673BD">
            <w:pPr>
              <w:pStyle w:val="Tabulka"/>
              <w:spacing w:before="67" w:after="33"/>
              <w:jc w:val="center"/>
              <w:rPr>
                <w:szCs w:val="22"/>
              </w:rPr>
            </w:pPr>
            <w:r>
              <w:rPr>
                <w:szCs w:val="22"/>
              </w:rPr>
              <w:t>92,13</w:t>
            </w:r>
          </w:p>
        </w:tc>
        <w:tc>
          <w:tcPr>
            <w:tcW w:w="1560" w:type="dxa"/>
            <w:tcBorders>
              <w:bottom w:val="dotted" w:sz="4" w:space="0" w:color="auto"/>
            </w:tcBorders>
          </w:tcPr>
          <w:p w14:paraId="2AA19E56" w14:textId="77777777" w:rsidR="008D03C2" w:rsidRPr="00F23D33" w:rsidRDefault="008D03C2" w:rsidP="001673BD">
            <w:pPr>
              <w:pStyle w:val="Tabulka"/>
              <w:spacing w:before="67" w:after="33"/>
              <w:jc w:val="both"/>
              <w:rPr>
                <w:szCs w:val="22"/>
              </w:rPr>
            </w:pPr>
            <w:r w:rsidRPr="005370C2">
              <w:t xml:space="preserve"> 819 912,50</w:t>
            </w:r>
          </w:p>
        </w:tc>
        <w:tc>
          <w:tcPr>
            <w:tcW w:w="1557" w:type="dxa"/>
            <w:tcBorders>
              <w:bottom w:val="dotted" w:sz="4" w:space="0" w:color="auto"/>
            </w:tcBorders>
          </w:tcPr>
          <w:p w14:paraId="15441EE3" w14:textId="77777777" w:rsidR="008D03C2" w:rsidRPr="00F23D33" w:rsidRDefault="008D03C2" w:rsidP="001673BD">
            <w:pPr>
              <w:pStyle w:val="Tabulka"/>
              <w:spacing w:before="67" w:after="33"/>
              <w:jc w:val="both"/>
              <w:rPr>
                <w:szCs w:val="22"/>
              </w:rPr>
            </w:pPr>
            <w:r w:rsidRPr="005370C2">
              <w:t>992 094,13</w:t>
            </w:r>
          </w:p>
        </w:tc>
      </w:tr>
    </w:tbl>
    <w:p w14:paraId="4C7E6F7C" w14:textId="77777777" w:rsidR="00541726" w:rsidRPr="00541726" w:rsidRDefault="00541726" w:rsidP="008D03C2">
      <w:pPr>
        <w:pStyle w:val="RLlneksmlouvy"/>
        <w:numPr>
          <w:ilvl w:val="0"/>
          <w:numId w:val="0"/>
        </w:numPr>
      </w:pPr>
    </w:p>
    <w:p w14:paraId="2987C7BB" w14:textId="77777777" w:rsidR="0000551E" w:rsidRPr="00F23D33" w:rsidRDefault="0000551E" w:rsidP="00C77CEC">
      <w:pPr>
        <w:spacing w:after="0"/>
        <w:jc w:val="both"/>
        <w:rPr>
          <w:rFonts w:cs="Arial"/>
          <w:sz w:val="8"/>
          <w:szCs w:val="8"/>
        </w:rPr>
      </w:pPr>
    </w:p>
    <w:p w14:paraId="5906290C" w14:textId="77777777" w:rsidR="0000551E" w:rsidRPr="00D201B5" w:rsidRDefault="0000551E" w:rsidP="00C77CEC">
      <w:pPr>
        <w:spacing w:after="0"/>
        <w:jc w:val="both"/>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5C61A293" w14:textId="77777777" w:rsidR="0000551E" w:rsidRPr="00926D78" w:rsidRDefault="0000551E" w:rsidP="00C77CEC">
      <w:pPr>
        <w:jc w:val="both"/>
        <w:rPr>
          <w:szCs w:val="22"/>
        </w:rPr>
      </w:pPr>
    </w:p>
    <w:p w14:paraId="28A6CCDA" w14:textId="77777777" w:rsidR="0000551E" w:rsidRDefault="0000551E" w:rsidP="00C77CEC">
      <w:pPr>
        <w:pStyle w:val="Nadpis1"/>
        <w:numPr>
          <w:ilvl w:val="0"/>
          <w:numId w:val="5"/>
        </w:numPr>
        <w:tabs>
          <w:tab w:val="clear" w:pos="540"/>
        </w:tabs>
        <w:ind w:left="284" w:hanging="284"/>
        <w:jc w:val="both"/>
        <w:rPr>
          <w:rFonts w:cs="Arial"/>
          <w:sz w:val="22"/>
          <w:szCs w:val="22"/>
        </w:rPr>
      </w:pPr>
      <w:r w:rsidRPr="006C3557">
        <w:rPr>
          <w:rFonts w:cs="Arial"/>
          <w:sz w:val="22"/>
          <w:szCs w:val="22"/>
        </w:rPr>
        <w:t>Posouzení</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693F2049" w14:textId="77777777" w:rsidTr="00153C10">
        <w:trPr>
          <w:trHeight w:val="374"/>
        </w:trPr>
        <w:tc>
          <w:tcPr>
            <w:tcW w:w="2547" w:type="dxa"/>
            <w:vAlign w:val="center"/>
          </w:tcPr>
          <w:p w14:paraId="220D8CCE" w14:textId="77777777" w:rsidR="0000551E" w:rsidRPr="00194CEC" w:rsidRDefault="0000551E" w:rsidP="00C77CEC">
            <w:pPr>
              <w:spacing w:after="50"/>
              <w:jc w:val="both"/>
              <w:rPr>
                <w:b/>
              </w:rPr>
            </w:pPr>
            <w:r>
              <w:rPr>
                <w:b/>
              </w:rPr>
              <w:t>Role</w:t>
            </w:r>
          </w:p>
        </w:tc>
        <w:tc>
          <w:tcPr>
            <w:tcW w:w="2371" w:type="dxa"/>
            <w:vAlign w:val="center"/>
          </w:tcPr>
          <w:p w14:paraId="7CDF8ADB" w14:textId="77777777" w:rsidR="0000551E" w:rsidRPr="00194CEC" w:rsidRDefault="0000551E" w:rsidP="00C77CEC">
            <w:pPr>
              <w:spacing w:after="50"/>
              <w:jc w:val="both"/>
              <w:rPr>
                <w:b/>
              </w:rPr>
            </w:pPr>
            <w:r>
              <w:rPr>
                <w:b/>
              </w:rPr>
              <w:t>Jméno</w:t>
            </w:r>
          </w:p>
        </w:tc>
        <w:tc>
          <w:tcPr>
            <w:tcW w:w="2372" w:type="dxa"/>
            <w:vAlign w:val="center"/>
          </w:tcPr>
          <w:p w14:paraId="26DEF377" w14:textId="77777777" w:rsidR="0000551E" w:rsidRPr="00194CEC" w:rsidRDefault="0000551E" w:rsidP="00C77CEC">
            <w:pPr>
              <w:spacing w:after="50"/>
              <w:jc w:val="both"/>
              <w:rPr>
                <w:b/>
              </w:rPr>
            </w:pPr>
            <w:r w:rsidRPr="00194CEC">
              <w:rPr>
                <w:b/>
              </w:rPr>
              <w:t>Datum</w:t>
            </w:r>
          </w:p>
        </w:tc>
        <w:tc>
          <w:tcPr>
            <w:tcW w:w="2372" w:type="dxa"/>
            <w:vAlign w:val="center"/>
          </w:tcPr>
          <w:p w14:paraId="522ED21A" w14:textId="77777777" w:rsidR="0000551E" w:rsidRPr="00194CEC" w:rsidRDefault="0000551E" w:rsidP="00C77CEC">
            <w:pPr>
              <w:spacing w:after="50"/>
              <w:jc w:val="both"/>
              <w:rPr>
                <w:b/>
              </w:rPr>
            </w:pPr>
            <w:r w:rsidRPr="00194CEC">
              <w:rPr>
                <w:b/>
              </w:rPr>
              <w:t>Podpis</w:t>
            </w:r>
            <w:r>
              <w:rPr>
                <w:b/>
              </w:rPr>
              <w:t>/Mail</w:t>
            </w:r>
            <w:r>
              <w:rPr>
                <w:rStyle w:val="Odkaznavysvtlivky"/>
                <w:b/>
              </w:rPr>
              <w:endnoteReference w:id="24"/>
            </w:r>
          </w:p>
        </w:tc>
      </w:tr>
      <w:tr w:rsidR="0000551E" w14:paraId="42C965DD" w14:textId="77777777" w:rsidTr="00153C10">
        <w:trPr>
          <w:trHeight w:val="510"/>
        </w:trPr>
        <w:tc>
          <w:tcPr>
            <w:tcW w:w="2547" w:type="dxa"/>
            <w:vAlign w:val="center"/>
          </w:tcPr>
          <w:p w14:paraId="35C67F7D" w14:textId="77777777" w:rsidR="0000551E" w:rsidRDefault="0000551E" w:rsidP="00C77CEC">
            <w:pPr>
              <w:spacing w:after="50"/>
              <w:jc w:val="both"/>
            </w:pPr>
            <w:r>
              <w:t>Bezpečnostní garant</w:t>
            </w:r>
          </w:p>
        </w:tc>
        <w:tc>
          <w:tcPr>
            <w:tcW w:w="2371" w:type="dxa"/>
            <w:vAlign w:val="center"/>
          </w:tcPr>
          <w:p w14:paraId="1B15B8A0" w14:textId="14EC784A" w:rsidR="0000551E" w:rsidRDefault="00E2149B" w:rsidP="00C77CEC">
            <w:pPr>
              <w:spacing w:after="50"/>
              <w:jc w:val="both"/>
            </w:pPr>
            <w:r w:rsidRPr="008A5F40">
              <w:t>Ĺubomír Durec</w:t>
            </w:r>
          </w:p>
        </w:tc>
        <w:tc>
          <w:tcPr>
            <w:tcW w:w="2372" w:type="dxa"/>
            <w:vAlign w:val="center"/>
          </w:tcPr>
          <w:p w14:paraId="2B58A047" w14:textId="77777777" w:rsidR="0000551E" w:rsidRDefault="0000551E" w:rsidP="00C77CEC">
            <w:pPr>
              <w:spacing w:after="50"/>
              <w:jc w:val="both"/>
            </w:pPr>
          </w:p>
        </w:tc>
        <w:tc>
          <w:tcPr>
            <w:tcW w:w="2372" w:type="dxa"/>
            <w:vAlign w:val="center"/>
          </w:tcPr>
          <w:p w14:paraId="02098895" w14:textId="77777777" w:rsidR="0000551E" w:rsidRDefault="0000551E" w:rsidP="00C77CEC">
            <w:pPr>
              <w:spacing w:after="50"/>
              <w:jc w:val="both"/>
            </w:pPr>
          </w:p>
        </w:tc>
      </w:tr>
      <w:tr w:rsidR="0000551E" w14:paraId="06BE4FEB" w14:textId="77777777" w:rsidTr="00153C10">
        <w:trPr>
          <w:trHeight w:val="510"/>
        </w:trPr>
        <w:tc>
          <w:tcPr>
            <w:tcW w:w="2547" w:type="dxa"/>
            <w:vAlign w:val="center"/>
          </w:tcPr>
          <w:p w14:paraId="4355AFCC" w14:textId="77777777" w:rsidR="0000551E" w:rsidRDefault="0000551E" w:rsidP="00C77CEC">
            <w:pPr>
              <w:spacing w:after="50"/>
              <w:jc w:val="both"/>
            </w:pPr>
            <w:r>
              <w:t>Provozní garant</w:t>
            </w:r>
          </w:p>
        </w:tc>
        <w:tc>
          <w:tcPr>
            <w:tcW w:w="2371" w:type="dxa"/>
            <w:vAlign w:val="center"/>
          </w:tcPr>
          <w:p w14:paraId="4945EDCA" w14:textId="77777777" w:rsidR="0000551E" w:rsidRDefault="00EB7289" w:rsidP="00C77CEC">
            <w:pPr>
              <w:spacing w:after="50"/>
              <w:jc w:val="both"/>
            </w:pPr>
            <w:r>
              <w:t>Pavel Štětina</w:t>
            </w:r>
          </w:p>
        </w:tc>
        <w:tc>
          <w:tcPr>
            <w:tcW w:w="2372" w:type="dxa"/>
            <w:vAlign w:val="center"/>
          </w:tcPr>
          <w:p w14:paraId="1AC03F91" w14:textId="77777777" w:rsidR="0000551E" w:rsidRDefault="0000551E" w:rsidP="00C77CEC">
            <w:pPr>
              <w:spacing w:after="50"/>
              <w:jc w:val="both"/>
            </w:pPr>
          </w:p>
        </w:tc>
        <w:tc>
          <w:tcPr>
            <w:tcW w:w="2372" w:type="dxa"/>
            <w:vAlign w:val="center"/>
          </w:tcPr>
          <w:p w14:paraId="5C5367B4" w14:textId="77777777" w:rsidR="0000551E" w:rsidRDefault="0000551E" w:rsidP="00C77CEC">
            <w:pPr>
              <w:spacing w:after="50"/>
              <w:jc w:val="both"/>
            </w:pPr>
          </w:p>
        </w:tc>
      </w:tr>
      <w:tr w:rsidR="0000551E" w14:paraId="568E938B" w14:textId="77777777" w:rsidTr="00153C10">
        <w:trPr>
          <w:trHeight w:val="510"/>
        </w:trPr>
        <w:tc>
          <w:tcPr>
            <w:tcW w:w="2547" w:type="dxa"/>
            <w:vAlign w:val="center"/>
          </w:tcPr>
          <w:p w14:paraId="4E0C9096" w14:textId="77777777" w:rsidR="0000551E" w:rsidRDefault="0000551E" w:rsidP="00C77CEC">
            <w:pPr>
              <w:spacing w:after="50"/>
              <w:jc w:val="both"/>
            </w:pPr>
            <w:r>
              <w:t>Architekt</w:t>
            </w:r>
          </w:p>
        </w:tc>
        <w:tc>
          <w:tcPr>
            <w:tcW w:w="2371" w:type="dxa"/>
            <w:vAlign w:val="center"/>
          </w:tcPr>
          <w:p w14:paraId="53139665" w14:textId="77777777" w:rsidR="0000551E" w:rsidRDefault="0000551E" w:rsidP="00C77CEC">
            <w:pPr>
              <w:spacing w:after="50"/>
              <w:jc w:val="both"/>
            </w:pPr>
          </w:p>
        </w:tc>
        <w:tc>
          <w:tcPr>
            <w:tcW w:w="2372" w:type="dxa"/>
            <w:vAlign w:val="center"/>
          </w:tcPr>
          <w:p w14:paraId="317D7A9B" w14:textId="77777777" w:rsidR="0000551E" w:rsidRDefault="0000551E" w:rsidP="00C77CEC">
            <w:pPr>
              <w:spacing w:after="50"/>
              <w:jc w:val="both"/>
            </w:pPr>
          </w:p>
        </w:tc>
        <w:tc>
          <w:tcPr>
            <w:tcW w:w="2372" w:type="dxa"/>
            <w:vAlign w:val="center"/>
          </w:tcPr>
          <w:p w14:paraId="35D564F3" w14:textId="77777777" w:rsidR="0000551E" w:rsidRDefault="0000551E" w:rsidP="00C77CEC">
            <w:pPr>
              <w:spacing w:after="50"/>
              <w:jc w:val="both"/>
            </w:pPr>
          </w:p>
        </w:tc>
      </w:tr>
    </w:tbl>
    <w:p w14:paraId="36BF3076" w14:textId="77777777" w:rsidR="0000551E" w:rsidRDefault="00E921FF" w:rsidP="00C77CEC">
      <w:pPr>
        <w:spacing w:before="60"/>
        <w:jc w:val="both"/>
      </w:pPr>
      <w:r w:rsidRPr="00DE7ACF">
        <w:rPr>
          <w:sz w:val="16"/>
          <w:szCs w:val="16"/>
        </w:rPr>
        <w:t>(Pozn.: RfC se zpravidla předkládá k posouzení Bezpečnostnímu garantovi, Provoznímu garantovi, Architektovi, a to podle předpokládaných dopadů změnového požadavku na bezpečnost, provoz, příp. architekturu. Change koordinátor rozhodne, od koho vyžádat posouzení dle konkrétního případu změnového požadavku.)</w:t>
      </w:r>
    </w:p>
    <w:p w14:paraId="5FB2E719" w14:textId="77777777" w:rsidR="00E921FF" w:rsidRDefault="00E921FF" w:rsidP="00C77CEC">
      <w:pPr>
        <w:jc w:val="both"/>
      </w:pPr>
    </w:p>
    <w:p w14:paraId="6D5887D1" w14:textId="77777777" w:rsidR="0000551E" w:rsidRDefault="0000551E" w:rsidP="00C77CEC">
      <w:pPr>
        <w:pStyle w:val="Nadpis1"/>
        <w:numPr>
          <w:ilvl w:val="0"/>
          <w:numId w:val="5"/>
        </w:numPr>
        <w:tabs>
          <w:tab w:val="clear" w:pos="540"/>
        </w:tabs>
        <w:ind w:left="284" w:hanging="284"/>
        <w:jc w:val="both"/>
        <w:rPr>
          <w:rFonts w:cs="Arial"/>
          <w:sz w:val="22"/>
          <w:szCs w:val="22"/>
        </w:rPr>
      </w:pPr>
      <w:r w:rsidRPr="006C3557">
        <w:rPr>
          <w:rFonts w:cs="Arial"/>
          <w:sz w:val="22"/>
          <w:szCs w:val="22"/>
        </w:rPr>
        <w:t>Schválení</w:t>
      </w:r>
    </w:p>
    <w:p w14:paraId="785F3FAE" w14:textId="32447832" w:rsidR="008D03C2" w:rsidRDefault="008D03C2" w:rsidP="008D03C2">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C956A5">
        <w:rPr>
          <w:b/>
          <w:bCs/>
          <w:szCs w:val="22"/>
        </w:rPr>
        <w:t>Chyba! Nenalezen zdroj odkazů.</w:t>
      </w:r>
      <w:r>
        <w:rPr>
          <w:szCs w:val="22"/>
        </w:rPr>
        <w:fldChar w:fldCharType="end"/>
      </w:r>
      <w:r>
        <w:rPr>
          <w:szCs w:val="22"/>
        </w:rPr>
        <w:t xml:space="preserve"> - </w:t>
      </w:r>
      <w:r w:rsidRPr="00EB2D4C">
        <w:rPr>
          <w:szCs w:val="22"/>
        </w:rPr>
        <w:t>Pracnost a cenová nabídka navrhovaného řešení</w:t>
      </w:r>
      <w:r>
        <w:rPr>
          <w:szCs w:val="22"/>
        </w:rPr>
        <w:t>.</w:t>
      </w:r>
    </w:p>
    <w:tbl>
      <w:tblPr>
        <w:tblW w:w="991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5"/>
        <w:gridCol w:w="2977"/>
        <w:gridCol w:w="1843"/>
        <w:gridCol w:w="2268"/>
      </w:tblGrid>
      <w:tr w:rsidR="002D5B65" w:rsidRPr="00EC4DEB" w14:paraId="5D4F1B27" w14:textId="77777777" w:rsidTr="00F93ACB">
        <w:tc>
          <w:tcPr>
            <w:tcW w:w="2825" w:type="dxa"/>
            <w:tcBorders>
              <w:top w:val="dotted" w:sz="4" w:space="0" w:color="auto"/>
              <w:left w:val="dotted" w:sz="4" w:space="0" w:color="auto"/>
            </w:tcBorders>
            <w:vAlign w:val="center"/>
          </w:tcPr>
          <w:p w14:paraId="791ADFA2" w14:textId="77777777" w:rsidR="002D5B65" w:rsidRPr="00EC4DEB" w:rsidRDefault="002D5B65" w:rsidP="00C77CEC">
            <w:pPr>
              <w:pStyle w:val="Tabulka"/>
              <w:jc w:val="both"/>
              <w:rPr>
                <w:b/>
              </w:rPr>
            </w:pPr>
            <w:r w:rsidRPr="00EC4DEB">
              <w:rPr>
                <w:b/>
              </w:rPr>
              <w:t xml:space="preserve">Za resort </w:t>
            </w:r>
            <w:r w:rsidRPr="00EE1A46">
              <w:rPr>
                <w:b/>
                <w:szCs w:val="22"/>
              </w:rPr>
              <w:t>Mze</w:t>
            </w:r>
            <w:r w:rsidRPr="00EC4DEB">
              <w:rPr>
                <w:b/>
              </w:rPr>
              <w:t>:</w:t>
            </w:r>
          </w:p>
        </w:tc>
        <w:tc>
          <w:tcPr>
            <w:tcW w:w="2977" w:type="dxa"/>
            <w:tcBorders>
              <w:top w:val="dotted" w:sz="4" w:space="0" w:color="auto"/>
            </w:tcBorders>
            <w:vAlign w:val="center"/>
          </w:tcPr>
          <w:p w14:paraId="17023993" w14:textId="77777777" w:rsidR="002D5B65" w:rsidRPr="00EC4DEB" w:rsidRDefault="002D5B65" w:rsidP="00C77CEC">
            <w:pPr>
              <w:pStyle w:val="Tabulka"/>
              <w:jc w:val="both"/>
              <w:rPr>
                <w:b/>
                <w:sz w:val="20"/>
              </w:rPr>
            </w:pPr>
            <w:r w:rsidRPr="00EE1A46">
              <w:rPr>
                <w:b/>
                <w:bCs w:val="0"/>
                <w:color w:val="000000"/>
                <w:szCs w:val="22"/>
                <w:lang w:eastAsia="cs-CZ"/>
              </w:rPr>
              <w:t>Jméno:</w:t>
            </w:r>
          </w:p>
        </w:tc>
        <w:tc>
          <w:tcPr>
            <w:tcW w:w="1843" w:type="dxa"/>
            <w:tcBorders>
              <w:top w:val="dotted" w:sz="4" w:space="0" w:color="auto"/>
            </w:tcBorders>
            <w:vAlign w:val="center"/>
          </w:tcPr>
          <w:p w14:paraId="4B676949" w14:textId="77777777" w:rsidR="002D5B65" w:rsidRPr="00EC4DEB" w:rsidRDefault="002D5B65" w:rsidP="00C77CEC">
            <w:pPr>
              <w:pStyle w:val="Tabulka"/>
              <w:jc w:val="both"/>
              <w:rPr>
                <w:rStyle w:val="Siln"/>
                <w:b w:val="0"/>
                <w:sz w:val="20"/>
              </w:rPr>
            </w:pPr>
            <w:r w:rsidRPr="00EE1A46">
              <w:rPr>
                <w:b/>
                <w:bCs w:val="0"/>
                <w:color w:val="000000"/>
                <w:szCs w:val="22"/>
                <w:lang w:eastAsia="cs-CZ"/>
              </w:rPr>
              <w:t>Datum:</w:t>
            </w:r>
          </w:p>
        </w:tc>
        <w:tc>
          <w:tcPr>
            <w:tcW w:w="2268" w:type="dxa"/>
            <w:tcBorders>
              <w:top w:val="dotted" w:sz="4" w:space="0" w:color="auto"/>
            </w:tcBorders>
            <w:vAlign w:val="center"/>
          </w:tcPr>
          <w:p w14:paraId="593EE7CA" w14:textId="77777777" w:rsidR="002D5B65" w:rsidRPr="00EC4DEB" w:rsidRDefault="002D5B65" w:rsidP="00C77CEC">
            <w:pPr>
              <w:pStyle w:val="Tabulka"/>
              <w:jc w:val="both"/>
              <w:rPr>
                <w:b/>
                <w:sz w:val="20"/>
              </w:rPr>
            </w:pPr>
            <w:r w:rsidRPr="00EE1A46">
              <w:rPr>
                <w:b/>
                <w:bCs w:val="0"/>
                <w:color w:val="000000"/>
                <w:szCs w:val="22"/>
                <w:lang w:eastAsia="cs-CZ"/>
              </w:rPr>
              <w:t>Podpis:</w:t>
            </w:r>
          </w:p>
        </w:tc>
      </w:tr>
      <w:tr w:rsidR="002D5B65" w:rsidRPr="00EC4DEB" w14:paraId="210F58B5" w14:textId="77777777" w:rsidTr="00F93ACB">
        <w:tc>
          <w:tcPr>
            <w:tcW w:w="2825" w:type="dxa"/>
            <w:tcBorders>
              <w:top w:val="dotted" w:sz="4" w:space="0" w:color="auto"/>
              <w:left w:val="dotted" w:sz="4" w:space="0" w:color="auto"/>
              <w:bottom w:val="dotted" w:sz="4" w:space="0" w:color="auto"/>
              <w:right w:val="dotted" w:sz="4" w:space="0" w:color="auto"/>
            </w:tcBorders>
            <w:vAlign w:val="center"/>
          </w:tcPr>
          <w:p w14:paraId="3ED1A127" w14:textId="77777777" w:rsidR="002D5B65" w:rsidRPr="00F95E04" w:rsidRDefault="002D5B65"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977" w:type="dxa"/>
            <w:tcBorders>
              <w:top w:val="dotted" w:sz="4" w:space="0" w:color="auto"/>
              <w:left w:val="dotted" w:sz="4" w:space="0" w:color="auto"/>
              <w:bottom w:val="dotted" w:sz="4" w:space="0" w:color="auto"/>
              <w:right w:val="dotted" w:sz="4" w:space="0" w:color="auto"/>
            </w:tcBorders>
            <w:vAlign w:val="center"/>
          </w:tcPr>
          <w:p w14:paraId="0B2023EC" w14:textId="77777777" w:rsidR="002D5B65" w:rsidRPr="00F95E04" w:rsidRDefault="002D5B65" w:rsidP="00C77CEC">
            <w:pPr>
              <w:pStyle w:val="Tabulka"/>
              <w:jc w:val="both"/>
              <w:rPr>
                <w:szCs w:val="22"/>
              </w:rPr>
            </w:pPr>
            <w:r w:rsidRPr="00F95E04">
              <w:rPr>
                <w:color w:val="000000"/>
                <w:szCs w:val="22"/>
                <w:lang w:eastAsia="cs-CZ"/>
              </w:rPr>
              <w:t>David Kuna</w:t>
            </w:r>
          </w:p>
        </w:tc>
        <w:tc>
          <w:tcPr>
            <w:tcW w:w="1843" w:type="dxa"/>
            <w:tcBorders>
              <w:top w:val="dotted" w:sz="4" w:space="0" w:color="auto"/>
              <w:left w:val="dotted" w:sz="4" w:space="0" w:color="auto"/>
              <w:bottom w:val="dotted" w:sz="4" w:space="0" w:color="auto"/>
              <w:right w:val="dotted" w:sz="4" w:space="0" w:color="auto"/>
            </w:tcBorders>
            <w:vAlign w:val="center"/>
          </w:tcPr>
          <w:p w14:paraId="6B0EC489" w14:textId="77777777" w:rsidR="002D5B65" w:rsidRPr="00EC4DEB" w:rsidRDefault="002D5B65" w:rsidP="00C77CEC">
            <w:pPr>
              <w:pStyle w:val="Tabulka"/>
              <w:jc w:val="both"/>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14:paraId="3096B7A1" w14:textId="77777777" w:rsidR="002D5B65" w:rsidRPr="00EC4DEB" w:rsidRDefault="002D5B65" w:rsidP="00C77CEC">
            <w:pPr>
              <w:pStyle w:val="Tabulka"/>
              <w:jc w:val="both"/>
              <w:rPr>
                <w:sz w:val="20"/>
              </w:rPr>
            </w:pPr>
          </w:p>
        </w:tc>
      </w:tr>
      <w:tr w:rsidR="002D5B65" w:rsidRPr="00EC4DEB" w14:paraId="5D556D82" w14:textId="77777777" w:rsidTr="00F93ACB">
        <w:tc>
          <w:tcPr>
            <w:tcW w:w="2825" w:type="dxa"/>
            <w:tcBorders>
              <w:top w:val="dotted" w:sz="4" w:space="0" w:color="auto"/>
              <w:left w:val="dotted" w:sz="4" w:space="0" w:color="auto"/>
              <w:bottom w:val="dotted" w:sz="4" w:space="0" w:color="auto"/>
              <w:right w:val="dotted" w:sz="4" w:space="0" w:color="auto"/>
            </w:tcBorders>
            <w:vAlign w:val="center"/>
          </w:tcPr>
          <w:p w14:paraId="64CADA97" w14:textId="77777777" w:rsidR="002D5B65" w:rsidRPr="00F95E04" w:rsidRDefault="002D5B65"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977" w:type="dxa"/>
            <w:tcBorders>
              <w:top w:val="dotted" w:sz="4" w:space="0" w:color="auto"/>
              <w:left w:val="dotted" w:sz="4" w:space="0" w:color="auto"/>
              <w:bottom w:val="dotted" w:sz="4" w:space="0" w:color="auto"/>
              <w:right w:val="dotted" w:sz="4" w:space="0" w:color="auto"/>
            </w:tcBorders>
            <w:vAlign w:val="center"/>
          </w:tcPr>
          <w:p w14:paraId="5530AD98" w14:textId="77777777" w:rsidR="002D5B65" w:rsidRPr="00F95E04" w:rsidRDefault="002D5B65" w:rsidP="00C77CEC">
            <w:pPr>
              <w:pStyle w:val="Tabulka"/>
              <w:jc w:val="both"/>
              <w:rPr>
                <w:szCs w:val="22"/>
              </w:rPr>
            </w:pPr>
            <w:r w:rsidRPr="00F95E04">
              <w:rPr>
                <w:color w:val="000000"/>
                <w:szCs w:val="22"/>
                <w:lang w:eastAsia="cs-CZ"/>
              </w:rPr>
              <w:t>Kateřina Bělinová</w:t>
            </w:r>
          </w:p>
        </w:tc>
        <w:tc>
          <w:tcPr>
            <w:tcW w:w="1843" w:type="dxa"/>
            <w:tcBorders>
              <w:top w:val="dotted" w:sz="4" w:space="0" w:color="auto"/>
              <w:left w:val="dotted" w:sz="4" w:space="0" w:color="auto"/>
              <w:bottom w:val="dotted" w:sz="4" w:space="0" w:color="auto"/>
              <w:right w:val="dotted" w:sz="4" w:space="0" w:color="auto"/>
            </w:tcBorders>
            <w:vAlign w:val="center"/>
          </w:tcPr>
          <w:p w14:paraId="478078C9" w14:textId="77777777" w:rsidR="002D5B65" w:rsidRPr="00EC4DEB" w:rsidRDefault="002D5B65" w:rsidP="00C77CEC">
            <w:pPr>
              <w:pStyle w:val="Tabulka"/>
              <w:jc w:val="both"/>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14:paraId="26A68552" w14:textId="77777777" w:rsidR="002D5B65" w:rsidRPr="00EC4DEB" w:rsidRDefault="002D5B65" w:rsidP="00C77CEC">
            <w:pPr>
              <w:pStyle w:val="Tabulka"/>
              <w:jc w:val="both"/>
              <w:rPr>
                <w:sz w:val="20"/>
              </w:rPr>
            </w:pPr>
          </w:p>
        </w:tc>
      </w:tr>
      <w:tr w:rsidR="002D5B65" w:rsidRPr="00EC4DEB" w14:paraId="4F9D35D0" w14:textId="77777777" w:rsidTr="00F93ACB">
        <w:tc>
          <w:tcPr>
            <w:tcW w:w="2825" w:type="dxa"/>
            <w:tcBorders>
              <w:top w:val="dotted" w:sz="4" w:space="0" w:color="auto"/>
              <w:left w:val="dotted" w:sz="4" w:space="0" w:color="auto"/>
              <w:bottom w:val="dotted" w:sz="4" w:space="0" w:color="auto"/>
              <w:right w:val="dotted" w:sz="4" w:space="0" w:color="auto"/>
            </w:tcBorders>
            <w:vAlign w:val="center"/>
          </w:tcPr>
          <w:p w14:paraId="31570273" w14:textId="77777777" w:rsidR="002D5B65" w:rsidRPr="00F95E04" w:rsidRDefault="002D5B65" w:rsidP="00C77CEC">
            <w:pPr>
              <w:pStyle w:val="Tabulka"/>
              <w:jc w:val="both"/>
              <w:rPr>
                <w:szCs w:val="22"/>
              </w:rPr>
            </w:pPr>
            <w:r w:rsidRPr="00F95E04">
              <w:rPr>
                <w:color w:val="000000"/>
                <w:szCs w:val="22"/>
                <w:lang w:eastAsia="cs-CZ"/>
              </w:rPr>
              <w:t>Metodický/Věcný garant</w:t>
            </w:r>
            <w:r>
              <w:rPr>
                <w:color w:val="000000"/>
                <w:szCs w:val="22"/>
                <w:lang w:eastAsia="cs-CZ"/>
              </w:rPr>
              <w:t xml:space="preserve"> (viz jednotlivé body požadavku)</w:t>
            </w:r>
          </w:p>
        </w:tc>
        <w:tc>
          <w:tcPr>
            <w:tcW w:w="2977" w:type="dxa"/>
            <w:tcBorders>
              <w:top w:val="dotted" w:sz="4" w:space="0" w:color="auto"/>
              <w:left w:val="dotted" w:sz="4" w:space="0" w:color="auto"/>
              <w:bottom w:val="dotted" w:sz="4" w:space="0" w:color="auto"/>
              <w:right w:val="dotted" w:sz="4" w:space="0" w:color="auto"/>
            </w:tcBorders>
            <w:vAlign w:val="center"/>
          </w:tcPr>
          <w:p w14:paraId="7205B0AB" w14:textId="77777777" w:rsidR="002D5B65" w:rsidRPr="00F95E04" w:rsidRDefault="002D5B65" w:rsidP="00C77CEC">
            <w:pPr>
              <w:pStyle w:val="Tabulka"/>
              <w:jc w:val="both"/>
              <w:rPr>
                <w:szCs w:val="22"/>
              </w:rPr>
            </w:pPr>
            <w:r w:rsidRPr="00F95E04">
              <w:rPr>
                <w:color w:val="000000"/>
                <w:szCs w:val="22"/>
                <w:lang w:eastAsia="cs-CZ"/>
              </w:rPr>
              <w:t>Lenka Typoltová</w:t>
            </w:r>
          </w:p>
        </w:tc>
        <w:tc>
          <w:tcPr>
            <w:tcW w:w="1843" w:type="dxa"/>
            <w:tcBorders>
              <w:top w:val="dotted" w:sz="4" w:space="0" w:color="auto"/>
              <w:left w:val="dotted" w:sz="4" w:space="0" w:color="auto"/>
              <w:bottom w:val="dotted" w:sz="4" w:space="0" w:color="auto"/>
              <w:right w:val="dotted" w:sz="4" w:space="0" w:color="auto"/>
            </w:tcBorders>
            <w:vAlign w:val="center"/>
          </w:tcPr>
          <w:p w14:paraId="5F57877B" w14:textId="77777777" w:rsidR="002D5B65" w:rsidRPr="00EC4DEB" w:rsidRDefault="002D5B65" w:rsidP="00C77CEC">
            <w:pPr>
              <w:pStyle w:val="Tabulka"/>
              <w:jc w:val="both"/>
              <w:rPr>
                <w:rStyle w:val="Siln"/>
                <w:b w:val="0"/>
                <w:sz w:val="20"/>
              </w:rPr>
            </w:pPr>
          </w:p>
        </w:tc>
        <w:tc>
          <w:tcPr>
            <w:tcW w:w="2268" w:type="dxa"/>
            <w:tcBorders>
              <w:top w:val="dotted" w:sz="4" w:space="0" w:color="auto"/>
              <w:left w:val="dotted" w:sz="4" w:space="0" w:color="auto"/>
              <w:bottom w:val="dotted" w:sz="4" w:space="0" w:color="auto"/>
              <w:right w:val="dotted" w:sz="4" w:space="0" w:color="auto"/>
            </w:tcBorders>
            <w:vAlign w:val="center"/>
          </w:tcPr>
          <w:p w14:paraId="3BF56129" w14:textId="77777777" w:rsidR="002D5B65" w:rsidRPr="00EC4DEB" w:rsidRDefault="002D5B65" w:rsidP="00C77CEC">
            <w:pPr>
              <w:pStyle w:val="Tabulka"/>
              <w:jc w:val="both"/>
              <w:rPr>
                <w:sz w:val="20"/>
              </w:rPr>
            </w:pPr>
          </w:p>
        </w:tc>
      </w:tr>
      <w:tr w:rsidR="002D5B65" w:rsidRPr="00EC4DEB" w14:paraId="0803AC72" w14:textId="77777777" w:rsidTr="00302DF3">
        <w:trPr>
          <w:trHeight w:val="636"/>
        </w:trPr>
        <w:tc>
          <w:tcPr>
            <w:tcW w:w="2825" w:type="dxa"/>
            <w:tcBorders>
              <w:left w:val="dotted" w:sz="4" w:space="0" w:color="auto"/>
            </w:tcBorders>
            <w:vAlign w:val="center"/>
          </w:tcPr>
          <w:p w14:paraId="5D26572F" w14:textId="77777777" w:rsidR="002D5B65" w:rsidRPr="00EC4DEB" w:rsidRDefault="002D5B65" w:rsidP="00C77CEC">
            <w:pPr>
              <w:pStyle w:val="Tabulka"/>
              <w:jc w:val="both"/>
            </w:pPr>
            <w:r w:rsidRPr="00EC4DEB">
              <w:t>Change koordinátor:</w:t>
            </w:r>
          </w:p>
        </w:tc>
        <w:tc>
          <w:tcPr>
            <w:tcW w:w="2977" w:type="dxa"/>
            <w:vAlign w:val="center"/>
          </w:tcPr>
          <w:p w14:paraId="22EB921F" w14:textId="77777777" w:rsidR="002D5B65" w:rsidRPr="00EC4DEB" w:rsidRDefault="002D5B65" w:rsidP="00C77CEC">
            <w:pPr>
              <w:pStyle w:val="Tabulka"/>
              <w:jc w:val="both"/>
              <w:rPr>
                <w:sz w:val="20"/>
              </w:rPr>
            </w:pPr>
            <w:r>
              <w:rPr>
                <w:sz w:val="20"/>
                <w:szCs w:val="20"/>
              </w:rPr>
              <w:t>Jiří Bukovský</w:t>
            </w:r>
          </w:p>
        </w:tc>
        <w:tc>
          <w:tcPr>
            <w:tcW w:w="1843" w:type="dxa"/>
            <w:vAlign w:val="center"/>
          </w:tcPr>
          <w:p w14:paraId="42518641" w14:textId="77777777" w:rsidR="002D5B65" w:rsidRPr="00EC4DEB" w:rsidRDefault="002D5B65" w:rsidP="00C77CEC">
            <w:pPr>
              <w:pStyle w:val="Tabulka"/>
              <w:jc w:val="both"/>
              <w:rPr>
                <w:rStyle w:val="Siln"/>
                <w:b w:val="0"/>
                <w:sz w:val="20"/>
              </w:rPr>
            </w:pPr>
          </w:p>
        </w:tc>
        <w:tc>
          <w:tcPr>
            <w:tcW w:w="2268" w:type="dxa"/>
            <w:vAlign w:val="center"/>
          </w:tcPr>
          <w:p w14:paraId="4C984108" w14:textId="77777777" w:rsidR="002D5B65" w:rsidRPr="00EC4DEB" w:rsidRDefault="002D5B65" w:rsidP="00C77CEC">
            <w:pPr>
              <w:pStyle w:val="Tabulka"/>
              <w:jc w:val="both"/>
              <w:rPr>
                <w:sz w:val="20"/>
              </w:rPr>
            </w:pPr>
          </w:p>
        </w:tc>
      </w:tr>
      <w:tr w:rsidR="002D5B65" w:rsidRPr="00EC4DEB" w14:paraId="069BC777" w14:textId="77777777" w:rsidTr="00F93ACB">
        <w:tc>
          <w:tcPr>
            <w:tcW w:w="2825" w:type="dxa"/>
            <w:tcBorders>
              <w:left w:val="dotted" w:sz="4" w:space="0" w:color="auto"/>
            </w:tcBorders>
            <w:vAlign w:val="center"/>
          </w:tcPr>
          <w:p w14:paraId="0FFB5168" w14:textId="77777777" w:rsidR="002D5B65" w:rsidRPr="00EC4DEB" w:rsidRDefault="002D5B65" w:rsidP="00C77CEC">
            <w:pPr>
              <w:pStyle w:val="Tabulka"/>
              <w:jc w:val="both"/>
            </w:pPr>
            <w:r>
              <w:t>Oprávněná osoba dle smlouvy</w:t>
            </w:r>
          </w:p>
        </w:tc>
        <w:tc>
          <w:tcPr>
            <w:tcW w:w="2977" w:type="dxa"/>
            <w:vAlign w:val="center"/>
          </w:tcPr>
          <w:p w14:paraId="376EBAE7" w14:textId="77777777" w:rsidR="002D5B65" w:rsidRDefault="002D5B65" w:rsidP="00C77CEC">
            <w:pPr>
              <w:pStyle w:val="Tabulka"/>
              <w:jc w:val="both"/>
              <w:rPr>
                <w:sz w:val="20"/>
                <w:szCs w:val="20"/>
              </w:rPr>
            </w:pPr>
            <w:r>
              <w:rPr>
                <w:sz w:val="20"/>
                <w:szCs w:val="20"/>
              </w:rPr>
              <w:t>Vladimír Velas</w:t>
            </w:r>
          </w:p>
        </w:tc>
        <w:tc>
          <w:tcPr>
            <w:tcW w:w="1843" w:type="dxa"/>
            <w:vAlign w:val="center"/>
          </w:tcPr>
          <w:p w14:paraId="2E050BA2" w14:textId="77777777" w:rsidR="002D5B65" w:rsidRPr="00EC4DEB" w:rsidRDefault="002D5B65" w:rsidP="00C77CEC">
            <w:pPr>
              <w:pStyle w:val="Tabulka"/>
              <w:jc w:val="both"/>
              <w:rPr>
                <w:rStyle w:val="Siln"/>
                <w:b w:val="0"/>
                <w:sz w:val="20"/>
              </w:rPr>
            </w:pPr>
          </w:p>
        </w:tc>
        <w:tc>
          <w:tcPr>
            <w:tcW w:w="2268" w:type="dxa"/>
            <w:vAlign w:val="center"/>
          </w:tcPr>
          <w:p w14:paraId="129C05EB" w14:textId="77777777" w:rsidR="002D5B65" w:rsidRPr="00EC4DEB" w:rsidRDefault="002D5B65" w:rsidP="00C77CEC">
            <w:pPr>
              <w:pStyle w:val="Tabulka"/>
              <w:jc w:val="both"/>
              <w:rPr>
                <w:sz w:val="20"/>
              </w:rPr>
            </w:pPr>
          </w:p>
        </w:tc>
      </w:tr>
    </w:tbl>
    <w:p w14:paraId="213FD176" w14:textId="77777777" w:rsidR="00E921FF" w:rsidRPr="00DE7ACF" w:rsidRDefault="002D5B65" w:rsidP="00C77CEC">
      <w:pPr>
        <w:spacing w:before="60"/>
        <w:jc w:val="both"/>
        <w:rPr>
          <w:sz w:val="16"/>
          <w:szCs w:val="16"/>
        </w:rPr>
        <w:sectPr w:rsidR="00E921FF" w:rsidRPr="00DE7ACF" w:rsidSect="00223FDB">
          <w:footerReference w:type="default" r:id="rId19"/>
          <w:pgSz w:w="11906" w:h="16838" w:code="9"/>
          <w:pgMar w:top="1560" w:right="1418" w:bottom="1134" w:left="992" w:header="567" w:footer="567" w:gutter="0"/>
          <w:pgNumType w:start="1"/>
          <w:cols w:space="708"/>
          <w:docGrid w:linePitch="360"/>
        </w:sectPr>
      </w:pPr>
      <w:r w:rsidRPr="00DE7ACF">
        <w:rPr>
          <w:sz w:val="16"/>
          <w:szCs w:val="16"/>
        </w:rPr>
        <w:t xml:space="preserve"> </w:t>
      </w:r>
      <w:r w:rsidR="00E921FF" w:rsidRPr="00DE7ACF">
        <w:rPr>
          <w:sz w:val="16"/>
          <w:szCs w:val="16"/>
        </w:rPr>
        <w:t>(Pozn.: Oprávněná osoba se uvede v případě, že je uvedena ve smlouvě.)</w:t>
      </w:r>
    </w:p>
    <w:p w14:paraId="28535C4F" w14:textId="77777777" w:rsidR="00912400" w:rsidRDefault="00912400" w:rsidP="00C77CEC">
      <w:pPr>
        <w:jc w:val="both"/>
        <w:rPr>
          <w:lang w:val="x-none"/>
        </w:rPr>
      </w:pPr>
      <w:r>
        <w:rPr>
          <w:lang w:val="x-none"/>
        </w:rPr>
        <w:lastRenderedPageBreak/>
        <w:br w:type="page"/>
      </w:r>
    </w:p>
    <w:p w14:paraId="2108FE45" w14:textId="77777777" w:rsidR="0000551E" w:rsidRPr="00E921FF" w:rsidRDefault="0000551E" w:rsidP="00C77CEC">
      <w:pPr>
        <w:jc w:val="both"/>
        <w:rPr>
          <w:lang w:val="x-none"/>
        </w:rPr>
      </w:pPr>
    </w:p>
    <w:p w14:paraId="710F600D" w14:textId="77777777" w:rsidR="0000551E" w:rsidRDefault="0000551E" w:rsidP="00C77CEC">
      <w:pPr>
        <w:pStyle w:val="Nadpis1"/>
        <w:numPr>
          <w:ilvl w:val="0"/>
          <w:numId w:val="0"/>
        </w:numPr>
        <w:tabs>
          <w:tab w:val="clear" w:pos="540"/>
        </w:tabs>
        <w:ind w:left="142"/>
        <w:jc w:val="both"/>
        <w:rPr>
          <w:rFonts w:cs="Arial"/>
        </w:rPr>
      </w:pPr>
      <w:r w:rsidRPr="00340225">
        <w:rPr>
          <w:rFonts w:cs="Arial"/>
        </w:rPr>
        <w:t>Vysvětlivky</w:t>
      </w:r>
    </w:p>
    <w:sectPr w:rsidR="0000551E" w:rsidSect="00440CB4">
      <w:footerReference w:type="default" r:id="rId20"/>
      <w:pgSz w:w="11906" w:h="16838" w:code="9"/>
      <w:pgMar w:top="1134" w:right="1418" w:bottom="1134" w:left="992" w:header="567" w:footer="5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una David" w:date="2019-11-12T08:36:00Z" w:initials="KD">
    <w:p w14:paraId="4D6C6D6A" w14:textId="77777777" w:rsidR="00F4537E" w:rsidRDefault="00F4537E" w:rsidP="00074FF7">
      <w:pPr>
        <w:pStyle w:val="Textkomente"/>
      </w:pPr>
      <w:r>
        <w:rPr>
          <w:rStyle w:val="Odkaznakoment"/>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6C6D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6C6D6A" w16cid:durableId="23ABEE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4009F" w14:textId="77777777" w:rsidR="00CF1512" w:rsidRDefault="00CF1512" w:rsidP="0000551E">
      <w:pPr>
        <w:spacing w:after="0"/>
      </w:pPr>
      <w:r>
        <w:separator/>
      </w:r>
    </w:p>
  </w:endnote>
  <w:endnote w:type="continuationSeparator" w:id="0">
    <w:p w14:paraId="18A05B12" w14:textId="77777777" w:rsidR="00CF1512" w:rsidRDefault="00CF1512" w:rsidP="0000551E">
      <w:pPr>
        <w:spacing w:after="0"/>
      </w:pPr>
      <w:r>
        <w:continuationSeparator/>
      </w:r>
    </w:p>
  </w:endnote>
  <w:endnote w:type="continuationNotice" w:id="1">
    <w:p w14:paraId="5A720300" w14:textId="77777777" w:rsidR="00CF1512" w:rsidRDefault="00CF1512">
      <w:pPr>
        <w:spacing w:after="0"/>
      </w:pPr>
    </w:p>
  </w:endnote>
  <w:endnote w:id="2">
    <w:p w14:paraId="731429F9" w14:textId="77777777" w:rsidR="00F4537E" w:rsidRPr="00E56B5D" w:rsidRDefault="00F4537E"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14:paraId="679B385B" w14:textId="77777777" w:rsidR="00F4537E" w:rsidRPr="00E56B5D" w:rsidRDefault="00F4537E"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48CDE17C" w14:textId="77777777" w:rsidR="00F4537E" w:rsidRPr="00E56B5D" w:rsidRDefault="00F4537E"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1D503781" w14:textId="77777777" w:rsidR="00F4537E" w:rsidRPr="00E56B5D" w:rsidRDefault="00F4537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296E0118" w14:textId="77777777" w:rsidR="00F4537E" w:rsidRPr="00E56B5D" w:rsidRDefault="00F4537E"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7C2CB627" w14:textId="77777777" w:rsidR="00F4537E" w:rsidRPr="00E56B5D" w:rsidRDefault="00F4537E">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5A54FE76" w14:textId="77777777" w:rsidR="00F4537E" w:rsidRPr="00E56B5D" w:rsidRDefault="00F4537E" w:rsidP="00074FF7">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09B2DE4C" w14:textId="77777777" w:rsidR="00F4537E" w:rsidRPr="00E56B5D" w:rsidRDefault="00F4537E" w:rsidP="009E3305">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14:paraId="2E06AC87" w14:textId="77777777" w:rsidR="00F4537E" w:rsidRPr="00E56B5D" w:rsidRDefault="00F4537E"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1">
    <w:p w14:paraId="5115833F" w14:textId="77777777" w:rsidR="00F4537E" w:rsidRDefault="00F4537E">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14:paraId="4158D750" w14:textId="77777777" w:rsidR="00F4537E" w:rsidRPr="00E56B5D" w:rsidRDefault="00F4537E">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14:paraId="0848E039" w14:textId="77777777" w:rsidR="00F4537E" w:rsidRPr="00103605" w:rsidRDefault="00F4537E">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14:paraId="6ECE9B1C" w14:textId="77777777" w:rsidR="00F4537E" w:rsidRPr="004642D2" w:rsidRDefault="00F4537E">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14:paraId="0721680D" w14:textId="77777777" w:rsidR="00F4537E" w:rsidRPr="00E56B5D" w:rsidRDefault="00F4537E"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14:paraId="27A17D56" w14:textId="77777777" w:rsidR="00F4537E" w:rsidRPr="0036019B" w:rsidRDefault="00F4537E"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14:paraId="79521212" w14:textId="77777777" w:rsidR="00F4537E" w:rsidRPr="00360DA3" w:rsidRDefault="00F4537E">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5C8C47D4" w14:textId="77777777" w:rsidR="00F4537E" w:rsidRPr="00E56B5D" w:rsidRDefault="00F453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14:paraId="0CAC83A2" w14:textId="77777777" w:rsidR="00F4537E" w:rsidRPr="00E56B5D" w:rsidRDefault="00F4537E"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14:paraId="51429BBE" w14:textId="77777777" w:rsidR="00F4537E" w:rsidRPr="00E56B5D" w:rsidRDefault="00F4537E"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14:paraId="035DA337" w14:textId="77777777" w:rsidR="00F4537E" w:rsidRPr="00E56B5D" w:rsidRDefault="00F4537E"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14:paraId="3A4B2AA1" w14:textId="77777777" w:rsidR="00F4537E" w:rsidRPr="00E56B5D" w:rsidRDefault="00F4537E"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14:paraId="70AF3E6C" w14:textId="77777777" w:rsidR="008D03C2" w:rsidRPr="00E56B5D" w:rsidRDefault="008D03C2" w:rsidP="008D03C2">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14:paraId="0DFAB092" w14:textId="77777777" w:rsidR="00F4537E" w:rsidRDefault="00F4537E">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655483EA" w14:textId="77777777" w:rsidR="00F4537E" w:rsidRDefault="00F4537E">
      <w:pPr>
        <w:pStyle w:val="Textvysvtlivek"/>
        <w:rPr>
          <w:rFonts w:cs="Arial"/>
          <w:sz w:val="18"/>
          <w:szCs w:val="18"/>
        </w:rPr>
      </w:pPr>
    </w:p>
    <w:p w14:paraId="76558EA8" w14:textId="77777777" w:rsidR="00F4537E" w:rsidRDefault="00F4537E">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B646E" w14:textId="77777777" w:rsidR="00F4537E" w:rsidRDefault="00F453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1387" w14:textId="7231BEEF" w:rsidR="00F4537E" w:rsidRPr="00CC2560" w:rsidRDefault="00F4537E"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D1C9C">
      <w:rPr>
        <w:noProof/>
        <w:sz w:val="16"/>
        <w:szCs w:val="16"/>
      </w:rPr>
      <w:t>4</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D1C9C">
      <w:rPr>
        <w:noProof/>
        <w:sz w:val="16"/>
        <w:szCs w:val="16"/>
      </w:rPr>
      <w:t>11</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2FA9" w14:textId="77777777" w:rsidR="00F4537E" w:rsidRDefault="00F4537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6C3C6" w14:textId="5A1B1AF5" w:rsidR="00F4537E" w:rsidRPr="00CC2560" w:rsidRDefault="00F4537E"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D1C9C">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D1C9C">
      <w:rPr>
        <w:noProof/>
        <w:sz w:val="16"/>
        <w:szCs w:val="16"/>
      </w:rPr>
      <w:t>2</w:t>
    </w:r>
    <w:r>
      <w:rPr>
        <w:sz w:val="16"/>
        <w:szCs w:val="16"/>
      </w:rPr>
      <w:fldChar w:fldCharType="end"/>
    </w:r>
    <w:r w:rsidRPr="00C52DA0">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2CF0" w14:textId="79200428" w:rsidR="00F4537E" w:rsidRPr="00CC2560" w:rsidRDefault="00F4537E"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61034279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D1C9C">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D1C9C">
      <w:rPr>
        <w:noProof/>
        <w:sz w:val="16"/>
        <w:szCs w:val="16"/>
      </w:rPr>
      <w:t>2</w:t>
    </w:r>
    <w:r>
      <w:rPr>
        <w:sz w:val="16"/>
        <w:szCs w:val="16"/>
      </w:rPr>
      <w:fldChar w:fldCharType="end"/>
    </w:r>
    <w:r w:rsidRPr="00C52DA0">
      <w:rPr>
        <w:sz w:val="16"/>
        <w:szCs w:val="16"/>
      </w:rPr>
      <w:tab/>
    </w:r>
    <w:r>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541D" w14:textId="0E352FEA" w:rsidR="00F4537E" w:rsidRPr="00EF7DC4" w:rsidRDefault="00F4537E"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1D1C9C">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D1C9C">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5F720" w14:textId="77777777" w:rsidR="00CF1512" w:rsidRDefault="00CF1512" w:rsidP="0000551E">
      <w:pPr>
        <w:spacing w:after="0"/>
      </w:pPr>
      <w:r>
        <w:separator/>
      </w:r>
    </w:p>
  </w:footnote>
  <w:footnote w:type="continuationSeparator" w:id="0">
    <w:p w14:paraId="3F6F001F" w14:textId="77777777" w:rsidR="00CF1512" w:rsidRDefault="00CF1512" w:rsidP="0000551E">
      <w:pPr>
        <w:spacing w:after="0"/>
      </w:pPr>
      <w:r>
        <w:continuationSeparator/>
      </w:r>
    </w:p>
  </w:footnote>
  <w:footnote w:type="continuationNotice" w:id="1">
    <w:p w14:paraId="4A10DE41" w14:textId="77777777" w:rsidR="00CF1512" w:rsidRDefault="00CF1512">
      <w:pPr>
        <w:spacing w:after="0"/>
      </w:pPr>
    </w:p>
  </w:footnote>
  <w:footnote w:id="2">
    <w:p w14:paraId="6926C1A2" w14:textId="77777777" w:rsidR="00F4537E" w:rsidRDefault="00F4537E">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0EDF5E23" w14:textId="77777777" w:rsidR="00F4537E" w:rsidRDefault="00F4537E">
      <w:pPr>
        <w:pStyle w:val="Textpoznpodarou"/>
      </w:pPr>
      <w:r>
        <w:rPr>
          <w:rStyle w:val="Znakapoznpodarou"/>
        </w:rPr>
        <w:footnoteRef/>
      </w:r>
      <w:r>
        <w:t xml:space="preserve"> </w:t>
      </w:r>
      <w:r>
        <w:rPr>
          <w:sz w:val="16"/>
          <w:szCs w:val="16"/>
        </w:rPr>
        <w:t>Uveďte, zda a jakým způsobem se mění/vytváří napojení na SIEM.</w:t>
      </w:r>
    </w:p>
  </w:footnote>
  <w:footnote w:id="4">
    <w:p w14:paraId="2A2B28FA" w14:textId="77777777" w:rsidR="00F4537E" w:rsidRDefault="00F4537E">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54CFC481" w14:textId="77777777" w:rsidR="00F4537E" w:rsidRPr="00647845" w:rsidRDefault="00F4537E"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3833B" w14:textId="77777777" w:rsidR="00F4537E" w:rsidRDefault="00F4537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2EA0" w14:textId="77777777" w:rsidR="00F4537E" w:rsidRPr="003315A8" w:rsidRDefault="00F4537E" w:rsidP="002A77A3">
    <w:pPr>
      <w:pStyle w:val="Zhlav"/>
      <w:pBdr>
        <w:bottom w:val="single" w:sz="18" w:space="1" w:color="B2BC00"/>
      </w:pBdr>
      <w:tabs>
        <w:tab w:val="clear" w:pos="9072"/>
        <w:tab w:val="left" w:pos="3993"/>
        <w:tab w:val="right" w:pos="9923"/>
      </w:tabs>
      <w:ind w:right="-427"/>
    </w:pPr>
    <w:r w:rsidRPr="002A77A3">
      <w:rPr>
        <w:sz w:val="16"/>
        <w:szCs w:val="16"/>
      </w:rPr>
      <w:t>Verze šablony 1.</w:t>
    </w:r>
    <w:r>
      <w:rPr>
        <w:sz w:val="16"/>
        <w:szCs w:val="16"/>
      </w:rPr>
      <w:t>6</w:t>
    </w:r>
    <w:r>
      <w:tab/>
    </w:r>
    <w:r>
      <w:tab/>
    </w:r>
    <w:r>
      <w:tab/>
    </w:r>
    <w:r>
      <w:rPr>
        <w:noProof/>
        <w:lang w:eastAsia="cs-CZ"/>
      </w:rPr>
      <w:drawing>
        <wp:inline distT="0" distB="0" distL="0" distR="0" wp14:anchorId="18DAB345" wp14:editId="191C2E3E">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2213" w14:textId="77777777" w:rsidR="00F4537E" w:rsidRDefault="00F4537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61F"/>
    <w:multiLevelType w:val="hybridMultilevel"/>
    <w:tmpl w:val="AACCB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0956A1"/>
    <w:multiLevelType w:val="hybridMultilevel"/>
    <w:tmpl w:val="48881B6C"/>
    <w:lvl w:ilvl="0" w:tplc="F2902FFC">
      <w:start w:val="1"/>
      <w:numFmt w:val="lowerRoman"/>
      <w:lvlText w:val="%1."/>
      <w:lvlJc w:val="left"/>
      <w:pPr>
        <w:ind w:left="2280" w:hanging="72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2" w15:restartNumberingAfterBreak="0">
    <w:nsid w:val="030918BB"/>
    <w:multiLevelType w:val="hybridMultilevel"/>
    <w:tmpl w:val="080E7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AD7518"/>
    <w:multiLevelType w:val="hybridMultilevel"/>
    <w:tmpl w:val="DE2617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DA30FB"/>
    <w:multiLevelType w:val="hybridMultilevel"/>
    <w:tmpl w:val="91D64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0D557D"/>
    <w:multiLevelType w:val="multilevel"/>
    <w:tmpl w:val="637E2FE2"/>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860"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6" w15:restartNumberingAfterBreak="0">
    <w:nsid w:val="0E9F10C8"/>
    <w:multiLevelType w:val="hybridMultilevel"/>
    <w:tmpl w:val="A994FF50"/>
    <w:lvl w:ilvl="0" w:tplc="529233B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C2248A"/>
    <w:multiLevelType w:val="hybridMultilevel"/>
    <w:tmpl w:val="417EF996"/>
    <w:lvl w:ilvl="0" w:tplc="87AA187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0D7291D"/>
    <w:multiLevelType w:val="hybridMultilevel"/>
    <w:tmpl w:val="05F87B02"/>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8F2AC5A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D56B03"/>
    <w:multiLevelType w:val="hybridMultilevel"/>
    <w:tmpl w:val="64D83472"/>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0" w15:restartNumberingAfterBreak="0">
    <w:nsid w:val="222B0C13"/>
    <w:multiLevelType w:val="multilevel"/>
    <w:tmpl w:val="19BA75E4"/>
    <w:lvl w:ilvl="0">
      <w:start w:val="1"/>
      <w:numFmt w:val="decimal"/>
      <w:lvlText w:val="%1."/>
      <w:lvlJc w:val="left"/>
      <w:pPr>
        <w:tabs>
          <w:tab w:val="num" w:pos="716"/>
        </w:tabs>
        <w:ind w:left="716" w:hanging="432"/>
      </w:pPr>
      <w:rPr>
        <w:rFonts w:ascii="Arial" w:hAnsi="Arial" w:hint="default"/>
        <w:b/>
        <w:i w:val="0"/>
        <w:caps w:val="0"/>
        <w:strike w:val="0"/>
        <w:dstrike w:val="0"/>
        <w:vanish w:val="0"/>
        <w:color w:val="000080"/>
        <w:sz w:val="24"/>
        <w:u w:val="none"/>
        <w:vertAlign w:val="baseline"/>
      </w:rPr>
    </w:lvl>
    <w:lvl w:ilvl="1">
      <w:start w:val="1"/>
      <w:numFmt w:val="decimal"/>
      <w:lvlText w:val="%1.%2"/>
      <w:lvlJc w:val="left"/>
      <w:pPr>
        <w:tabs>
          <w:tab w:val="num" w:pos="576"/>
        </w:tabs>
        <w:ind w:left="576" w:hanging="576"/>
      </w:pPr>
      <w:rPr>
        <w:rFonts w:ascii="Arial" w:hAnsi="Arial" w:hint="default"/>
        <w:b/>
        <w:i w:val="0"/>
        <w:caps w:val="0"/>
        <w:strike w:val="0"/>
        <w:dstrike w:val="0"/>
        <w:vanish w:val="0"/>
        <w:color w:val="000080"/>
        <w:sz w:val="22"/>
        <w:u w:val="none"/>
        <w:vertAlign w:val="base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80"/>
        <w:sz w:val="22"/>
        <w:u w:val="none"/>
        <w:vertAlign w:val="baseline"/>
      </w:rPr>
    </w:lvl>
    <w:lvl w:ilvl="3">
      <w:start w:val="1"/>
      <w:numFmt w:val="decimal"/>
      <w:lvlText w:val="%1.%2.%3.%4"/>
      <w:lvlJc w:val="left"/>
      <w:pPr>
        <w:tabs>
          <w:tab w:val="num" w:pos="1506"/>
        </w:tabs>
        <w:ind w:left="1290"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11" w15:restartNumberingAfterBreak="0">
    <w:nsid w:val="25821434"/>
    <w:multiLevelType w:val="multilevel"/>
    <w:tmpl w:val="F8C8DC6C"/>
    <w:lvl w:ilvl="0">
      <w:start w:val="1"/>
      <w:numFmt w:val="decimal"/>
      <w:pStyle w:val="Nadpis11"/>
      <w:lvlText w:val="%1"/>
      <w:lvlJc w:val="left"/>
      <w:pPr>
        <w:ind w:left="432" w:hanging="432"/>
      </w:pPr>
    </w:lvl>
    <w:lvl w:ilvl="1">
      <w:start w:val="1"/>
      <w:numFmt w:val="decimal"/>
      <w:pStyle w:val="Nadpis21"/>
      <w:lvlText w:val="%1.%2"/>
      <w:lvlJc w:val="left"/>
      <w:pPr>
        <w:ind w:left="860"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12"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B30619"/>
    <w:multiLevelType w:val="multilevel"/>
    <w:tmpl w:val="5ED477E0"/>
    <w:lvl w:ilvl="0">
      <w:start w:val="1"/>
      <w:numFmt w:val="decimal"/>
      <w:pStyle w:val="Ploha1"/>
      <w:lvlText w:val="Příloha č. %1"/>
      <w:lvlJc w:val="left"/>
      <w:pPr>
        <w:tabs>
          <w:tab w:val="num" w:pos="3829"/>
        </w:tabs>
        <w:ind w:left="3829"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4" w15:restartNumberingAfterBreak="0">
    <w:nsid w:val="2A070367"/>
    <w:multiLevelType w:val="hybridMultilevel"/>
    <w:tmpl w:val="8FDA0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2853BF"/>
    <w:multiLevelType w:val="hybridMultilevel"/>
    <w:tmpl w:val="1F926EEE"/>
    <w:lvl w:ilvl="0" w:tplc="6DCCA17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5D50BE"/>
    <w:multiLevelType w:val="hybridMultilevel"/>
    <w:tmpl w:val="BFD24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8C39E7"/>
    <w:multiLevelType w:val="hybridMultilevel"/>
    <w:tmpl w:val="34D6675A"/>
    <w:lvl w:ilvl="0" w:tplc="6DCCA17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FA6C09"/>
    <w:multiLevelType w:val="hybridMultilevel"/>
    <w:tmpl w:val="D0329516"/>
    <w:lvl w:ilvl="0" w:tplc="0405000F">
      <w:start w:val="1"/>
      <w:numFmt w:val="bullet"/>
      <w:pStyle w:val="Odrky2"/>
      <w:lvlText w:val=""/>
      <w:lvlJc w:val="left"/>
      <w:pPr>
        <w:tabs>
          <w:tab w:val="num" w:pos="1101"/>
        </w:tabs>
        <w:ind w:left="1101" w:hanging="375"/>
      </w:pPr>
      <w:rPr>
        <w:rFonts w:ascii="Wingdings" w:hAnsi="Wingdings" w:hint="default"/>
        <w:color w:val="auto"/>
      </w:rPr>
    </w:lvl>
    <w:lvl w:ilvl="1" w:tplc="2722AE8A">
      <w:start w:val="1"/>
      <w:numFmt w:val="bullet"/>
      <w:lvlText w:val=""/>
      <w:lvlJc w:val="left"/>
      <w:pPr>
        <w:tabs>
          <w:tab w:val="num" w:pos="1866"/>
        </w:tabs>
        <w:ind w:left="1866" w:hanging="360"/>
      </w:pPr>
      <w:rPr>
        <w:rFonts w:ascii="Symbol" w:hAnsi="Symbol" w:hint="default"/>
        <w:color w:val="auto"/>
      </w:rPr>
    </w:lvl>
    <w:lvl w:ilvl="2" w:tplc="8ECE12AE">
      <w:start w:val="1"/>
      <w:numFmt w:val="decimal"/>
      <w:lvlText w:val="%3."/>
      <w:lvlJc w:val="left"/>
      <w:pPr>
        <w:tabs>
          <w:tab w:val="num" w:pos="2160"/>
        </w:tabs>
        <w:ind w:left="2160" w:hanging="360"/>
      </w:pPr>
    </w:lvl>
    <w:lvl w:ilvl="3" w:tplc="12D4CD64">
      <w:start w:val="1"/>
      <w:numFmt w:val="decimal"/>
      <w:lvlText w:val="%4."/>
      <w:lvlJc w:val="left"/>
      <w:pPr>
        <w:tabs>
          <w:tab w:val="num" w:pos="2880"/>
        </w:tabs>
        <w:ind w:left="2880" w:hanging="360"/>
      </w:pPr>
    </w:lvl>
    <w:lvl w:ilvl="4" w:tplc="200A93A4">
      <w:start w:val="1"/>
      <w:numFmt w:val="decimal"/>
      <w:lvlText w:val="%5."/>
      <w:lvlJc w:val="left"/>
      <w:pPr>
        <w:tabs>
          <w:tab w:val="num" w:pos="3600"/>
        </w:tabs>
        <w:ind w:left="3600" w:hanging="360"/>
      </w:pPr>
    </w:lvl>
    <w:lvl w:ilvl="5" w:tplc="61B6DD7E">
      <w:start w:val="1"/>
      <w:numFmt w:val="decimal"/>
      <w:lvlText w:val="%6."/>
      <w:lvlJc w:val="left"/>
      <w:pPr>
        <w:tabs>
          <w:tab w:val="num" w:pos="4320"/>
        </w:tabs>
        <w:ind w:left="4320" w:hanging="360"/>
      </w:pPr>
    </w:lvl>
    <w:lvl w:ilvl="6" w:tplc="ECE47670">
      <w:start w:val="1"/>
      <w:numFmt w:val="decimal"/>
      <w:lvlText w:val="%7."/>
      <w:lvlJc w:val="left"/>
      <w:pPr>
        <w:tabs>
          <w:tab w:val="num" w:pos="5040"/>
        </w:tabs>
        <w:ind w:left="5040" w:hanging="360"/>
      </w:pPr>
    </w:lvl>
    <w:lvl w:ilvl="7" w:tplc="4B042DA4">
      <w:start w:val="1"/>
      <w:numFmt w:val="decimal"/>
      <w:lvlText w:val="%8."/>
      <w:lvlJc w:val="left"/>
      <w:pPr>
        <w:tabs>
          <w:tab w:val="num" w:pos="5760"/>
        </w:tabs>
        <w:ind w:left="5760" w:hanging="360"/>
      </w:pPr>
    </w:lvl>
    <w:lvl w:ilvl="8" w:tplc="3D32FC68">
      <w:start w:val="1"/>
      <w:numFmt w:val="decimal"/>
      <w:lvlText w:val="%9."/>
      <w:lvlJc w:val="left"/>
      <w:pPr>
        <w:tabs>
          <w:tab w:val="num" w:pos="6480"/>
        </w:tabs>
        <w:ind w:left="6480" w:hanging="360"/>
      </w:pPr>
    </w:lvl>
  </w:abstractNum>
  <w:abstractNum w:abstractNumId="21" w15:restartNumberingAfterBreak="0">
    <w:nsid w:val="3F7C33E0"/>
    <w:multiLevelType w:val="hybridMultilevel"/>
    <w:tmpl w:val="8632BEC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2" w15:restartNumberingAfterBreak="0">
    <w:nsid w:val="498C3B44"/>
    <w:multiLevelType w:val="hybridMultilevel"/>
    <w:tmpl w:val="BD54F134"/>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15:restartNumberingAfterBreak="0">
    <w:nsid w:val="4D591224"/>
    <w:multiLevelType w:val="hybridMultilevel"/>
    <w:tmpl w:val="4704B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227542"/>
    <w:multiLevelType w:val="hybridMultilevel"/>
    <w:tmpl w:val="8292A0FE"/>
    <w:lvl w:ilvl="0" w:tplc="04050001">
      <w:start w:val="1"/>
      <w:numFmt w:val="bullet"/>
      <w:pStyle w:val="Textodstavce"/>
      <w:lvlText w:val=""/>
      <w:lvlJc w:val="left"/>
      <w:pPr>
        <w:ind w:left="720" w:hanging="360"/>
      </w:pPr>
      <w:rPr>
        <w:rFonts w:ascii="Symbol" w:hAnsi="Symbol" w:hint="default"/>
      </w:rPr>
    </w:lvl>
    <w:lvl w:ilvl="1" w:tplc="04050003">
      <w:start w:val="1"/>
      <w:numFmt w:val="bullet"/>
      <w:pStyle w:val="Textpsmene"/>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D6697A"/>
    <w:multiLevelType w:val="multilevel"/>
    <w:tmpl w:val="AA482C22"/>
    <w:lvl w:ilvl="0">
      <w:start w:val="1"/>
      <w:numFmt w:val="lowerLetter"/>
      <w:pStyle w:val="Seznampsmena"/>
      <w:lvlText w:val="%1)"/>
      <w:lvlJc w:val="left"/>
      <w:pPr>
        <w:tabs>
          <w:tab w:val="num" w:pos="1701"/>
        </w:tabs>
        <w:ind w:left="1701" w:hanging="567"/>
      </w:pPr>
      <w:rPr>
        <w:rFonts w:hint="default"/>
      </w:rPr>
    </w:lvl>
    <w:lvl w:ilvl="1">
      <w:start w:val="1"/>
      <w:numFmt w:val="lowerLetter"/>
      <w:lvlText w:val="%2)"/>
      <w:lvlJc w:val="left"/>
      <w:pPr>
        <w:tabs>
          <w:tab w:val="num" w:pos="2268"/>
        </w:tabs>
        <w:ind w:left="2268" w:hanging="567"/>
      </w:pPr>
      <w:rPr>
        <w:rFonts w:hint="default"/>
      </w:rPr>
    </w:lvl>
    <w:lvl w:ilvl="2">
      <w:start w:val="1"/>
      <w:numFmt w:val="lowerLetter"/>
      <w:lvlText w:val="%3)"/>
      <w:lvlJc w:val="left"/>
      <w:pPr>
        <w:tabs>
          <w:tab w:val="num" w:pos="2835"/>
        </w:tabs>
        <w:ind w:left="2835" w:hanging="567"/>
      </w:pPr>
      <w:rPr>
        <w:rFonts w:hint="default"/>
      </w:rPr>
    </w:lvl>
    <w:lvl w:ilvl="3">
      <w:start w:val="1"/>
      <w:numFmt w:val="lowerLetter"/>
      <w:lvlText w:val="%4)"/>
      <w:lvlJc w:val="left"/>
      <w:pPr>
        <w:tabs>
          <w:tab w:val="num" w:pos="3402"/>
        </w:tabs>
        <w:ind w:left="3402" w:hanging="567"/>
      </w:pPr>
      <w:rPr>
        <w:rFonts w:hint="default"/>
      </w:rPr>
    </w:lvl>
    <w:lvl w:ilvl="4">
      <w:start w:val="1"/>
      <w:numFmt w:val="lowerLetter"/>
      <w:lvlText w:val="%5)"/>
      <w:lvlJc w:val="left"/>
      <w:pPr>
        <w:tabs>
          <w:tab w:val="num" w:pos="3969"/>
        </w:tabs>
        <w:ind w:left="3969" w:hanging="567"/>
      </w:pPr>
      <w:rPr>
        <w:rFonts w:hint="default"/>
      </w:rPr>
    </w:lvl>
    <w:lvl w:ilvl="5">
      <w:start w:val="1"/>
      <w:numFmt w:val="lowerLetter"/>
      <w:lvlText w:val="%6)"/>
      <w:lvlJc w:val="left"/>
      <w:pPr>
        <w:tabs>
          <w:tab w:val="num" w:pos="4536"/>
        </w:tabs>
        <w:ind w:left="4536" w:hanging="567"/>
      </w:pPr>
      <w:rPr>
        <w:rFonts w:hint="default"/>
      </w:rPr>
    </w:lvl>
    <w:lvl w:ilvl="6">
      <w:start w:val="1"/>
      <w:numFmt w:val="lowerLetter"/>
      <w:lvlText w:val="%7)"/>
      <w:lvlJc w:val="left"/>
      <w:pPr>
        <w:tabs>
          <w:tab w:val="num" w:pos="5103"/>
        </w:tabs>
        <w:ind w:left="5103" w:hanging="567"/>
      </w:pPr>
      <w:rPr>
        <w:rFonts w:hint="default"/>
      </w:rPr>
    </w:lvl>
    <w:lvl w:ilvl="7">
      <w:start w:val="1"/>
      <w:numFmt w:val="lowerLetter"/>
      <w:lvlText w:val="%8)"/>
      <w:lvlJc w:val="left"/>
      <w:pPr>
        <w:tabs>
          <w:tab w:val="num" w:pos="5670"/>
        </w:tabs>
        <w:ind w:left="5670" w:hanging="567"/>
      </w:pPr>
      <w:rPr>
        <w:rFonts w:hint="default"/>
      </w:rPr>
    </w:lvl>
    <w:lvl w:ilvl="8">
      <w:start w:val="1"/>
      <w:numFmt w:val="lowerLetter"/>
      <w:lvlText w:val="%9)"/>
      <w:lvlJc w:val="left"/>
      <w:pPr>
        <w:tabs>
          <w:tab w:val="num" w:pos="6237"/>
        </w:tabs>
        <w:ind w:left="6237" w:hanging="567"/>
      </w:pPr>
      <w:rPr>
        <w:rFonts w:hint="default"/>
      </w:rPr>
    </w:lvl>
  </w:abstractNum>
  <w:abstractNum w:abstractNumId="26" w15:restartNumberingAfterBreak="0">
    <w:nsid w:val="591C4806"/>
    <w:multiLevelType w:val="hybridMultilevel"/>
    <w:tmpl w:val="921476FC"/>
    <w:lvl w:ilvl="0" w:tplc="04050001">
      <w:start w:val="1"/>
      <w:numFmt w:val="bullet"/>
      <w:lvlText w:val=""/>
      <w:lvlJc w:val="left"/>
      <w:pPr>
        <w:ind w:left="3000" w:hanging="360"/>
      </w:pPr>
      <w:rPr>
        <w:rFonts w:ascii="Symbol" w:hAnsi="Symbol" w:hint="default"/>
      </w:rPr>
    </w:lvl>
    <w:lvl w:ilvl="1" w:tplc="04050003" w:tentative="1">
      <w:start w:val="1"/>
      <w:numFmt w:val="bullet"/>
      <w:lvlText w:val="o"/>
      <w:lvlJc w:val="left"/>
      <w:pPr>
        <w:ind w:left="3720" w:hanging="360"/>
      </w:pPr>
      <w:rPr>
        <w:rFonts w:ascii="Courier New" w:hAnsi="Courier New" w:cs="Courier New" w:hint="default"/>
      </w:rPr>
    </w:lvl>
    <w:lvl w:ilvl="2" w:tplc="04050005" w:tentative="1">
      <w:start w:val="1"/>
      <w:numFmt w:val="bullet"/>
      <w:lvlText w:val=""/>
      <w:lvlJc w:val="left"/>
      <w:pPr>
        <w:ind w:left="4440" w:hanging="360"/>
      </w:pPr>
      <w:rPr>
        <w:rFonts w:ascii="Wingdings" w:hAnsi="Wingdings" w:hint="default"/>
      </w:rPr>
    </w:lvl>
    <w:lvl w:ilvl="3" w:tplc="04050001" w:tentative="1">
      <w:start w:val="1"/>
      <w:numFmt w:val="bullet"/>
      <w:lvlText w:val=""/>
      <w:lvlJc w:val="left"/>
      <w:pPr>
        <w:ind w:left="5160" w:hanging="360"/>
      </w:pPr>
      <w:rPr>
        <w:rFonts w:ascii="Symbol" w:hAnsi="Symbol" w:hint="default"/>
      </w:rPr>
    </w:lvl>
    <w:lvl w:ilvl="4" w:tplc="04050003" w:tentative="1">
      <w:start w:val="1"/>
      <w:numFmt w:val="bullet"/>
      <w:lvlText w:val="o"/>
      <w:lvlJc w:val="left"/>
      <w:pPr>
        <w:ind w:left="5880" w:hanging="360"/>
      </w:pPr>
      <w:rPr>
        <w:rFonts w:ascii="Courier New" w:hAnsi="Courier New" w:cs="Courier New" w:hint="default"/>
      </w:rPr>
    </w:lvl>
    <w:lvl w:ilvl="5" w:tplc="04050005" w:tentative="1">
      <w:start w:val="1"/>
      <w:numFmt w:val="bullet"/>
      <w:lvlText w:val=""/>
      <w:lvlJc w:val="left"/>
      <w:pPr>
        <w:ind w:left="6600" w:hanging="360"/>
      </w:pPr>
      <w:rPr>
        <w:rFonts w:ascii="Wingdings" w:hAnsi="Wingdings" w:hint="default"/>
      </w:rPr>
    </w:lvl>
    <w:lvl w:ilvl="6" w:tplc="04050001" w:tentative="1">
      <w:start w:val="1"/>
      <w:numFmt w:val="bullet"/>
      <w:lvlText w:val=""/>
      <w:lvlJc w:val="left"/>
      <w:pPr>
        <w:ind w:left="7320" w:hanging="360"/>
      </w:pPr>
      <w:rPr>
        <w:rFonts w:ascii="Symbol" w:hAnsi="Symbol" w:hint="default"/>
      </w:rPr>
    </w:lvl>
    <w:lvl w:ilvl="7" w:tplc="04050003" w:tentative="1">
      <w:start w:val="1"/>
      <w:numFmt w:val="bullet"/>
      <w:lvlText w:val="o"/>
      <w:lvlJc w:val="left"/>
      <w:pPr>
        <w:ind w:left="8040" w:hanging="360"/>
      </w:pPr>
      <w:rPr>
        <w:rFonts w:ascii="Courier New" w:hAnsi="Courier New" w:cs="Courier New" w:hint="default"/>
      </w:rPr>
    </w:lvl>
    <w:lvl w:ilvl="8" w:tplc="04050005" w:tentative="1">
      <w:start w:val="1"/>
      <w:numFmt w:val="bullet"/>
      <w:lvlText w:val=""/>
      <w:lvlJc w:val="left"/>
      <w:pPr>
        <w:ind w:left="8760" w:hanging="360"/>
      </w:pPr>
      <w:rPr>
        <w:rFonts w:ascii="Wingdings" w:hAnsi="Wingdings" w:hint="default"/>
      </w:rPr>
    </w:lvl>
  </w:abstractNum>
  <w:abstractNum w:abstractNumId="27" w15:restartNumberingAfterBreak="0">
    <w:nsid w:val="592C31BA"/>
    <w:multiLevelType w:val="hybridMultilevel"/>
    <w:tmpl w:val="B1988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3B6E3F"/>
    <w:multiLevelType w:val="hybridMultilevel"/>
    <w:tmpl w:val="4628D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220985"/>
    <w:multiLevelType w:val="hybridMultilevel"/>
    <w:tmpl w:val="0CB01458"/>
    <w:lvl w:ilvl="0" w:tplc="A2D687D2">
      <w:start w:val="1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0AE12B7"/>
    <w:multiLevelType w:val="hybridMultilevel"/>
    <w:tmpl w:val="4E1C0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177C51"/>
    <w:multiLevelType w:val="hybridMultilevel"/>
    <w:tmpl w:val="A4200A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9D07643"/>
    <w:multiLevelType w:val="hybridMultilevel"/>
    <w:tmpl w:val="900EE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8"/>
  </w:num>
  <w:num w:numId="8">
    <w:abstractNumId w:val="33"/>
  </w:num>
  <w:num w:numId="9">
    <w:abstractNumId w:val="11"/>
  </w:num>
  <w:num w:numId="10">
    <w:abstractNumId w:val="13"/>
  </w:num>
  <w:num w:numId="11">
    <w:abstractNumId w:val="24"/>
  </w:num>
  <w:num w:numId="12">
    <w:abstractNumId w:val="20"/>
  </w:num>
  <w:num w:numId="13">
    <w:abstractNumId w:val="25"/>
  </w:num>
  <w:num w:numId="14">
    <w:abstractNumId w:val="8"/>
  </w:num>
  <w:num w:numId="15">
    <w:abstractNumId w:val="29"/>
  </w:num>
  <w:num w:numId="16">
    <w:abstractNumId w:val="10"/>
  </w:num>
  <w:num w:numId="17">
    <w:abstractNumId w:val="32"/>
  </w:num>
  <w:num w:numId="18">
    <w:abstractNumId w:val="9"/>
  </w:num>
  <w:num w:numId="19">
    <w:abstractNumId w:val="27"/>
  </w:num>
  <w:num w:numId="20">
    <w:abstractNumId w:val="7"/>
  </w:num>
  <w:num w:numId="21">
    <w:abstractNumId w:val="26"/>
  </w:num>
  <w:num w:numId="22">
    <w:abstractNumId w:val="16"/>
  </w:num>
  <w:num w:numId="23">
    <w:abstractNumId w:val="21"/>
  </w:num>
  <w:num w:numId="24">
    <w:abstractNumId w:val="1"/>
  </w:num>
  <w:num w:numId="25">
    <w:abstractNumId w:val="2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5"/>
  </w:num>
  <w:num w:numId="29">
    <w:abstractNumId w:val="6"/>
  </w:num>
  <w:num w:numId="30">
    <w:abstractNumId w:val="5"/>
  </w:num>
  <w:num w:numId="31">
    <w:abstractNumId w:val="35"/>
  </w:num>
  <w:num w:numId="32">
    <w:abstractNumId w:val="15"/>
  </w:num>
  <w:num w:numId="33">
    <w:abstractNumId w:val="18"/>
  </w:num>
  <w:num w:numId="34">
    <w:abstractNumId w:val="3"/>
  </w:num>
  <w:num w:numId="35">
    <w:abstractNumId w:val="31"/>
  </w:num>
  <w:num w:numId="36">
    <w:abstractNumId w:val="23"/>
  </w:num>
  <w:num w:numId="37">
    <w:abstractNumId w:val="0"/>
  </w:num>
  <w:num w:numId="38">
    <w:abstractNumId w:val="4"/>
  </w:num>
  <w:num w:numId="39">
    <w:abstractNumId w:val="14"/>
  </w:num>
  <w:num w:numId="40">
    <w:abstractNumId w:val="2"/>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a David">
    <w15:presenceInfo w15:providerId="None" w15:userId="Kuna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de-DE" w:vendorID="64" w:dllVersion="6" w:nlCheck="1" w:checkStyle="1"/>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3B91"/>
    <w:rsid w:val="00004AE0"/>
    <w:rsid w:val="00004EC1"/>
    <w:rsid w:val="0000546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1853"/>
    <w:rsid w:val="00031CC1"/>
    <w:rsid w:val="00032EAF"/>
    <w:rsid w:val="00033242"/>
    <w:rsid w:val="000335CF"/>
    <w:rsid w:val="00033DD1"/>
    <w:rsid w:val="000341C8"/>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3D61"/>
    <w:rsid w:val="00074FF7"/>
    <w:rsid w:val="00075011"/>
    <w:rsid w:val="00077D63"/>
    <w:rsid w:val="000802B1"/>
    <w:rsid w:val="00081781"/>
    <w:rsid w:val="0008189C"/>
    <w:rsid w:val="00083C9D"/>
    <w:rsid w:val="00083E85"/>
    <w:rsid w:val="00084053"/>
    <w:rsid w:val="00084F5A"/>
    <w:rsid w:val="00085613"/>
    <w:rsid w:val="00086555"/>
    <w:rsid w:val="000871C4"/>
    <w:rsid w:val="000872BF"/>
    <w:rsid w:val="00090CFE"/>
    <w:rsid w:val="00091C53"/>
    <w:rsid w:val="00092229"/>
    <w:rsid w:val="00093843"/>
    <w:rsid w:val="00095F04"/>
    <w:rsid w:val="000A0161"/>
    <w:rsid w:val="000A0E3D"/>
    <w:rsid w:val="000A4DB5"/>
    <w:rsid w:val="000A560E"/>
    <w:rsid w:val="000A6381"/>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D5F4A"/>
    <w:rsid w:val="000E3004"/>
    <w:rsid w:val="000E3B62"/>
    <w:rsid w:val="000E4800"/>
    <w:rsid w:val="000E51A3"/>
    <w:rsid w:val="000E573D"/>
    <w:rsid w:val="000E6E54"/>
    <w:rsid w:val="000E720F"/>
    <w:rsid w:val="000E7473"/>
    <w:rsid w:val="000F27BA"/>
    <w:rsid w:val="000F6BFC"/>
    <w:rsid w:val="000F7DA2"/>
    <w:rsid w:val="00100774"/>
    <w:rsid w:val="00101481"/>
    <w:rsid w:val="001018A2"/>
    <w:rsid w:val="00101ED7"/>
    <w:rsid w:val="00103472"/>
    <w:rsid w:val="00103605"/>
    <w:rsid w:val="001037F6"/>
    <w:rsid w:val="001040CC"/>
    <w:rsid w:val="00104A7E"/>
    <w:rsid w:val="00107698"/>
    <w:rsid w:val="001076D7"/>
    <w:rsid w:val="00110879"/>
    <w:rsid w:val="00110D24"/>
    <w:rsid w:val="001132F4"/>
    <w:rsid w:val="001135A2"/>
    <w:rsid w:val="00113A14"/>
    <w:rsid w:val="001143AB"/>
    <w:rsid w:val="00114480"/>
    <w:rsid w:val="00115226"/>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0B15"/>
    <w:rsid w:val="001321B5"/>
    <w:rsid w:val="00132CC7"/>
    <w:rsid w:val="00135B87"/>
    <w:rsid w:val="00135CB9"/>
    <w:rsid w:val="00137FC3"/>
    <w:rsid w:val="001422BC"/>
    <w:rsid w:val="001427F3"/>
    <w:rsid w:val="001444E5"/>
    <w:rsid w:val="001453F4"/>
    <w:rsid w:val="00145FF2"/>
    <w:rsid w:val="0014616B"/>
    <w:rsid w:val="0014630E"/>
    <w:rsid w:val="00150237"/>
    <w:rsid w:val="00150A5B"/>
    <w:rsid w:val="00152900"/>
    <w:rsid w:val="00152E30"/>
    <w:rsid w:val="00153806"/>
    <w:rsid w:val="00153BD3"/>
    <w:rsid w:val="00153C10"/>
    <w:rsid w:val="00154837"/>
    <w:rsid w:val="00157030"/>
    <w:rsid w:val="00160B68"/>
    <w:rsid w:val="0016171A"/>
    <w:rsid w:val="0016270D"/>
    <w:rsid w:val="0016573F"/>
    <w:rsid w:val="0016660D"/>
    <w:rsid w:val="00166B75"/>
    <w:rsid w:val="00166E4C"/>
    <w:rsid w:val="00167BDB"/>
    <w:rsid w:val="00167EB1"/>
    <w:rsid w:val="0017119F"/>
    <w:rsid w:val="0018228F"/>
    <w:rsid w:val="001832DD"/>
    <w:rsid w:val="001842B4"/>
    <w:rsid w:val="0018603B"/>
    <w:rsid w:val="00186BE8"/>
    <w:rsid w:val="0019068A"/>
    <w:rsid w:val="001914FF"/>
    <w:rsid w:val="0019274B"/>
    <w:rsid w:val="00193D58"/>
    <w:rsid w:val="00193E37"/>
    <w:rsid w:val="00194AE9"/>
    <w:rsid w:val="00194CE8"/>
    <w:rsid w:val="00194CEC"/>
    <w:rsid w:val="00195C8A"/>
    <w:rsid w:val="001962E1"/>
    <w:rsid w:val="001965E1"/>
    <w:rsid w:val="00196F60"/>
    <w:rsid w:val="001974FA"/>
    <w:rsid w:val="001978D2"/>
    <w:rsid w:val="00197C96"/>
    <w:rsid w:val="001A0600"/>
    <w:rsid w:val="001A0E77"/>
    <w:rsid w:val="001A42C7"/>
    <w:rsid w:val="001A4302"/>
    <w:rsid w:val="001A4B9C"/>
    <w:rsid w:val="001A58B3"/>
    <w:rsid w:val="001A5FFF"/>
    <w:rsid w:val="001B028B"/>
    <w:rsid w:val="001B07DE"/>
    <w:rsid w:val="001B1BD5"/>
    <w:rsid w:val="001B1CD2"/>
    <w:rsid w:val="001B4E69"/>
    <w:rsid w:val="001B59C1"/>
    <w:rsid w:val="001B5B62"/>
    <w:rsid w:val="001B7D19"/>
    <w:rsid w:val="001C0A45"/>
    <w:rsid w:val="001C1ED2"/>
    <w:rsid w:val="001C277E"/>
    <w:rsid w:val="001C2D39"/>
    <w:rsid w:val="001C4C0B"/>
    <w:rsid w:val="001C4C4B"/>
    <w:rsid w:val="001C6B93"/>
    <w:rsid w:val="001C74AF"/>
    <w:rsid w:val="001D0604"/>
    <w:rsid w:val="001D1AA1"/>
    <w:rsid w:val="001D1C9C"/>
    <w:rsid w:val="001D2A95"/>
    <w:rsid w:val="001D4698"/>
    <w:rsid w:val="001D5BEA"/>
    <w:rsid w:val="001E17C9"/>
    <w:rsid w:val="001E3C70"/>
    <w:rsid w:val="001E419A"/>
    <w:rsid w:val="001E419F"/>
    <w:rsid w:val="001F0E4E"/>
    <w:rsid w:val="001F177F"/>
    <w:rsid w:val="001F1839"/>
    <w:rsid w:val="001F2E58"/>
    <w:rsid w:val="001F473B"/>
    <w:rsid w:val="001F4C72"/>
    <w:rsid w:val="00207B75"/>
    <w:rsid w:val="00210895"/>
    <w:rsid w:val="00211254"/>
    <w:rsid w:val="00211559"/>
    <w:rsid w:val="002123D3"/>
    <w:rsid w:val="002207E9"/>
    <w:rsid w:val="00222D16"/>
    <w:rsid w:val="00223FDB"/>
    <w:rsid w:val="002255E9"/>
    <w:rsid w:val="00225DA6"/>
    <w:rsid w:val="002273D3"/>
    <w:rsid w:val="002300B6"/>
    <w:rsid w:val="00230B57"/>
    <w:rsid w:val="002310C9"/>
    <w:rsid w:val="00234F76"/>
    <w:rsid w:val="00235981"/>
    <w:rsid w:val="00236F99"/>
    <w:rsid w:val="00241F29"/>
    <w:rsid w:val="00242077"/>
    <w:rsid w:val="002421CB"/>
    <w:rsid w:val="00242E87"/>
    <w:rsid w:val="002431C0"/>
    <w:rsid w:val="00243461"/>
    <w:rsid w:val="00243E35"/>
    <w:rsid w:val="002442A7"/>
    <w:rsid w:val="002443C5"/>
    <w:rsid w:val="00244863"/>
    <w:rsid w:val="0024594C"/>
    <w:rsid w:val="00245FA7"/>
    <w:rsid w:val="00246148"/>
    <w:rsid w:val="00246A07"/>
    <w:rsid w:val="00247FA5"/>
    <w:rsid w:val="002505F7"/>
    <w:rsid w:val="0025211E"/>
    <w:rsid w:val="00252B23"/>
    <w:rsid w:val="00252F01"/>
    <w:rsid w:val="00252F3F"/>
    <w:rsid w:val="00254328"/>
    <w:rsid w:val="00255E4D"/>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620"/>
    <w:rsid w:val="00274A4F"/>
    <w:rsid w:val="00276A3F"/>
    <w:rsid w:val="00277CA5"/>
    <w:rsid w:val="00280C14"/>
    <w:rsid w:val="00281028"/>
    <w:rsid w:val="0028103B"/>
    <w:rsid w:val="00281DCC"/>
    <w:rsid w:val="00284C4B"/>
    <w:rsid w:val="00285F9D"/>
    <w:rsid w:val="0028652D"/>
    <w:rsid w:val="0028799E"/>
    <w:rsid w:val="00293A07"/>
    <w:rsid w:val="002956AD"/>
    <w:rsid w:val="00296D71"/>
    <w:rsid w:val="002A0F37"/>
    <w:rsid w:val="002A262B"/>
    <w:rsid w:val="002A3316"/>
    <w:rsid w:val="002A4EAB"/>
    <w:rsid w:val="002A77A3"/>
    <w:rsid w:val="002B04AE"/>
    <w:rsid w:val="002B0E7B"/>
    <w:rsid w:val="002B0FAA"/>
    <w:rsid w:val="002B2742"/>
    <w:rsid w:val="002B7FEE"/>
    <w:rsid w:val="002C20D4"/>
    <w:rsid w:val="002C64EF"/>
    <w:rsid w:val="002C7A38"/>
    <w:rsid w:val="002C7A49"/>
    <w:rsid w:val="002D0745"/>
    <w:rsid w:val="002D14DC"/>
    <w:rsid w:val="002D251A"/>
    <w:rsid w:val="002D3C0F"/>
    <w:rsid w:val="002D5926"/>
    <w:rsid w:val="002D5B65"/>
    <w:rsid w:val="002D5C46"/>
    <w:rsid w:val="002D607A"/>
    <w:rsid w:val="002D6C83"/>
    <w:rsid w:val="002D6E30"/>
    <w:rsid w:val="002E1304"/>
    <w:rsid w:val="002E1369"/>
    <w:rsid w:val="002E14A8"/>
    <w:rsid w:val="002E1A78"/>
    <w:rsid w:val="002E39F8"/>
    <w:rsid w:val="002E6163"/>
    <w:rsid w:val="002E6E8C"/>
    <w:rsid w:val="002E7414"/>
    <w:rsid w:val="002F20C1"/>
    <w:rsid w:val="002F6294"/>
    <w:rsid w:val="00300418"/>
    <w:rsid w:val="00300B6D"/>
    <w:rsid w:val="00302142"/>
    <w:rsid w:val="003025D0"/>
    <w:rsid w:val="003025EB"/>
    <w:rsid w:val="00302BD8"/>
    <w:rsid w:val="00302DF3"/>
    <w:rsid w:val="0030402F"/>
    <w:rsid w:val="00304509"/>
    <w:rsid w:val="003100E1"/>
    <w:rsid w:val="0031387C"/>
    <w:rsid w:val="003151A6"/>
    <w:rsid w:val="003153D0"/>
    <w:rsid w:val="00320FF1"/>
    <w:rsid w:val="00322213"/>
    <w:rsid w:val="0032275E"/>
    <w:rsid w:val="00323E78"/>
    <w:rsid w:val="0033113B"/>
    <w:rsid w:val="003315A8"/>
    <w:rsid w:val="0033210A"/>
    <w:rsid w:val="003327CE"/>
    <w:rsid w:val="00332EBE"/>
    <w:rsid w:val="003336F8"/>
    <w:rsid w:val="003352D6"/>
    <w:rsid w:val="00337DDA"/>
    <w:rsid w:val="00337FB0"/>
    <w:rsid w:val="00340225"/>
    <w:rsid w:val="00340CF2"/>
    <w:rsid w:val="00341686"/>
    <w:rsid w:val="00341EF9"/>
    <w:rsid w:val="003519C1"/>
    <w:rsid w:val="00351F5F"/>
    <w:rsid w:val="00352865"/>
    <w:rsid w:val="00353C5D"/>
    <w:rsid w:val="00355BAB"/>
    <w:rsid w:val="00356FB3"/>
    <w:rsid w:val="00357CB1"/>
    <w:rsid w:val="0036019B"/>
    <w:rsid w:val="00360DA3"/>
    <w:rsid w:val="00361371"/>
    <w:rsid w:val="0036140A"/>
    <w:rsid w:val="003622E0"/>
    <w:rsid w:val="00362D0D"/>
    <w:rsid w:val="00363409"/>
    <w:rsid w:val="003637D7"/>
    <w:rsid w:val="00367E25"/>
    <w:rsid w:val="00371CE8"/>
    <w:rsid w:val="00372419"/>
    <w:rsid w:val="003728F1"/>
    <w:rsid w:val="00372AE7"/>
    <w:rsid w:val="003762C0"/>
    <w:rsid w:val="00385D40"/>
    <w:rsid w:val="00386093"/>
    <w:rsid w:val="0038703A"/>
    <w:rsid w:val="003874D7"/>
    <w:rsid w:val="00387519"/>
    <w:rsid w:val="00387F5C"/>
    <w:rsid w:val="00390A58"/>
    <w:rsid w:val="00390EB2"/>
    <w:rsid w:val="0039112C"/>
    <w:rsid w:val="00394E3E"/>
    <w:rsid w:val="00397293"/>
    <w:rsid w:val="003A48D8"/>
    <w:rsid w:val="003A5846"/>
    <w:rsid w:val="003A6EEF"/>
    <w:rsid w:val="003B0C0E"/>
    <w:rsid w:val="003B0C7C"/>
    <w:rsid w:val="003B26AC"/>
    <w:rsid w:val="003B2D72"/>
    <w:rsid w:val="003B4B99"/>
    <w:rsid w:val="003B610B"/>
    <w:rsid w:val="003C0389"/>
    <w:rsid w:val="003C22EE"/>
    <w:rsid w:val="003C305C"/>
    <w:rsid w:val="003C4156"/>
    <w:rsid w:val="003C472B"/>
    <w:rsid w:val="003C4ABB"/>
    <w:rsid w:val="003D01EA"/>
    <w:rsid w:val="003D0558"/>
    <w:rsid w:val="003D3EA5"/>
    <w:rsid w:val="003D6816"/>
    <w:rsid w:val="003D682E"/>
    <w:rsid w:val="003E0CA6"/>
    <w:rsid w:val="003E4C2C"/>
    <w:rsid w:val="003E5793"/>
    <w:rsid w:val="003E59FE"/>
    <w:rsid w:val="003E5FE7"/>
    <w:rsid w:val="003E694B"/>
    <w:rsid w:val="003F0F2C"/>
    <w:rsid w:val="003F1C67"/>
    <w:rsid w:val="003F2DDB"/>
    <w:rsid w:val="003F4D97"/>
    <w:rsid w:val="003F4E22"/>
    <w:rsid w:val="003F519C"/>
    <w:rsid w:val="003F5711"/>
    <w:rsid w:val="003F6501"/>
    <w:rsid w:val="003F7E2A"/>
    <w:rsid w:val="00400A12"/>
    <w:rsid w:val="00401780"/>
    <w:rsid w:val="0040551D"/>
    <w:rsid w:val="0040605E"/>
    <w:rsid w:val="004068D1"/>
    <w:rsid w:val="004106C6"/>
    <w:rsid w:val="00411B8E"/>
    <w:rsid w:val="004121AF"/>
    <w:rsid w:val="004148A0"/>
    <w:rsid w:val="00415D6E"/>
    <w:rsid w:val="00415E35"/>
    <w:rsid w:val="0041678A"/>
    <w:rsid w:val="00417DF1"/>
    <w:rsid w:val="004222BF"/>
    <w:rsid w:val="004234AA"/>
    <w:rsid w:val="004254A1"/>
    <w:rsid w:val="00427C99"/>
    <w:rsid w:val="00431B33"/>
    <w:rsid w:val="00431BA4"/>
    <w:rsid w:val="004338E1"/>
    <w:rsid w:val="00433A2E"/>
    <w:rsid w:val="00434000"/>
    <w:rsid w:val="004350B5"/>
    <w:rsid w:val="0043787F"/>
    <w:rsid w:val="00437AC0"/>
    <w:rsid w:val="00440CB4"/>
    <w:rsid w:val="00442275"/>
    <w:rsid w:val="004426A9"/>
    <w:rsid w:val="00443374"/>
    <w:rsid w:val="0044342B"/>
    <w:rsid w:val="00444A0A"/>
    <w:rsid w:val="004453BB"/>
    <w:rsid w:val="00445F4B"/>
    <w:rsid w:val="00446E5A"/>
    <w:rsid w:val="00447A58"/>
    <w:rsid w:val="00452AAB"/>
    <w:rsid w:val="00452C7E"/>
    <w:rsid w:val="004541C8"/>
    <w:rsid w:val="004551F8"/>
    <w:rsid w:val="004552F1"/>
    <w:rsid w:val="004610C6"/>
    <w:rsid w:val="0046380B"/>
    <w:rsid w:val="00463E31"/>
    <w:rsid w:val="004642D2"/>
    <w:rsid w:val="004645A2"/>
    <w:rsid w:val="00472E74"/>
    <w:rsid w:val="00473A0A"/>
    <w:rsid w:val="00473A0B"/>
    <w:rsid w:val="00473D5D"/>
    <w:rsid w:val="00473FBD"/>
    <w:rsid w:val="00474F44"/>
    <w:rsid w:val="004755FC"/>
    <w:rsid w:val="00481ED2"/>
    <w:rsid w:val="00482B2F"/>
    <w:rsid w:val="00482BD9"/>
    <w:rsid w:val="00484CB3"/>
    <w:rsid w:val="00485230"/>
    <w:rsid w:val="00486D40"/>
    <w:rsid w:val="00487F08"/>
    <w:rsid w:val="00494F25"/>
    <w:rsid w:val="00496789"/>
    <w:rsid w:val="004A0800"/>
    <w:rsid w:val="004A0BA8"/>
    <w:rsid w:val="004A24F1"/>
    <w:rsid w:val="004A255F"/>
    <w:rsid w:val="004A3B16"/>
    <w:rsid w:val="004A3DD6"/>
    <w:rsid w:val="004A5356"/>
    <w:rsid w:val="004A71D2"/>
    <w:rsid w:val="004A7C0A"/>
    <w:rsid w:val="004B07BF"/>
    <w:rsid w:val="004B0E49"/>
    <w:rsid w:val="004B3171"/>
    <w:rsid w:val="004B322F"/>
    <w:rsid w:val="004B36F6"/>
    <w:rsid w:val="004B3B90"/>
    <w:rsid w:val="004B49CA"/>
    <w:rsid w:val="004B4A7D"/>
    <w:rsid w:val="004B4D88"/>
    <w:rsid w:val="004B5AB3"/>
    <w:rsid w:val="004C022A"/>
    <w:rsid w:val="004C0600"/>
    <w:rsid w:val="004C0F47"/>
    <w:rsid w:val="004C20DD"/>
    <w:rsid w:val="004C5158"/>
    <w:rsid w:val="004C5DDA"/>
    <w:rsid w:val="004C70DF"/>
    <w:rsid w:val="004C756F"/>
    <w:rsid w:val="004D053A"/>
    <w:rsid w:val="004D1868"/>
    <w:rsid w:val="004D1C5E"/>
    <w:rsid w:val="004D2441"/>
    <w:rsid w:val="004D3B56"/>
    <w:rsid w:val="004D6D90"/>
    <w:rsid w:val="004D7469"/>
    <w:rsid w:val="004D7E68"/>
    <w:rsid w:val="004D7EA0"/>
    <w:rsid w:val="004E2C2C"/>
    <w:rsid w:val="004E366A"/>
    <w:rsid w:val="004E3E11"/>
    <w:rsid w:val="004E4AE1"/>
    <w:rsid w:val="004E4B99"/>
    <w:rsid w:val="004E63AF"/>
    <w:rsid w:val="004E6EEC"/>
    <w:rsid w:val="004E7D14"/>
    <w:rsid w:val="004F046F"/>
    <w:rsid w:val="004F0A0E"/>
    <w:rsid w:val="004F17E3"/>
    <w:rsid w:val="004F1DCE"/>
    <w:rsid w:val="004F290A"/>
    <w:rsid w:val="004F2BA0"/>
    <w:rsid w:val="004F2ED6"/>
    <w:rsid w:val="004F3ECA"/>
    <w:rsid w:val="004F41D3"/>
    <w:rsid w:val="004F65E7"/>
    <w:rsid w:val="004F736A"/>
    <w:rsid w:val="004F7676"/>
    <w:rsid w:val="00502104"/>
    <w:rsid w:val="005025F6"/>
    <w:rsid w:val="00503109"/>
    <w:rsid w:val="00503270"/>
    <w:rsid w:val="005039EC"/>
    <w:rsid w:val="00503F4B"/>
    <w:rsid w:val="00504500"/>
    <w:rsid w:val="00507EFD"/>
    <w:rsid w:val="005103F3"/>
    <w:rsid w:val="005116A3"/>
    <w:rsid w:val="00512899"/>
    <w:rsid w:val="00513C49"/>
    <w:rsid w:val="0051576F"/>
    <w:rsid w:val="005160E8"/>
    <w:rsid w:val="00517725"/>
    <w:rsid w:val="005177CF"/>
    <w:rsid w:val="00520182"/>
    <w:rsid w:val="00525B29"/>
    <w:rsid w:val="00525C8C"/>
    <w:rsid w:val="0052661C"/>
    <w:rsid w:val="005316D6"/>
    <w:rsid w:val="00531B11"/>
    <w:rsid w:val="00533B94"/>
    <w:rsid w:val="00534C12"/>
    <w:rsid w:val="00541193"/>
    <w:rsid w:val="00541726"/>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B27"/>
    <w:rsid w:val="00563C33"/>
    <w:rsid w:val="00563E40"/>
    <w:rsid w:val="00564A56"/>
    <w:rsid w:val="005656F0"/>
    <w:rsid w:val="00565A7E"/>
    <w:rsid w:val="005669B3"/>
    <w:rsid w:val="00566BEA"/>
    <w:rsid w:val="0057042D"/>
    <w:rsid w:val="005711D8"/>
    <w:rsid w:val="00572CD5"/>
    <w:rsid w:val="00573055"/>
    <w:rsid w:val="00573BA2"/>
    <w:rsid w:val="00582909"/>
    <w:rsid w:val="0058355C"/>
    <w:rsid w:val="00584756"/>
    <w:rsid w:val="005861F5"/>
    <w:rsid w:val="00591022"/>
    <w:rsid w:val="00591195"/>
    <w:rsid w:val="005915AE"/>
    <w:rsid w:val="00592474"/>
    <w:rsid w:val="005929E7"/>
    <w:rsid w:val="00593EFD"/>
    <w:rsid w:val="005949DC"/>
    <w:rsid w:val="00596743"/>
    <w:rsid w:val="00597B22"/>
    <w:rsid w:val="005A081F"/>
    <w:rsid w:val="005A096A"/>
    <w:rsid w:val="005A138A"/>
    <w:rsid w:val="005A395B"/>
    <w:rsid w:val="005A4D0C"/>
    <w:rsid w:val="005B08B8"/>
    <w:rsid w:val="005B2D78"/>
    <w:rsid w:val="005B3CBD"/>
    <w:rsid w:val="005B4FEF"/>
    <w:rsid w:val="005B71BB"/>
    <w:rsid w:val="005C1B21"/>
    <w:rsid w:val="005C1BD4"/>
    <w:rsid w:val="005C2192"/>
    <w:rsid w:val="005C4ADA"/>
    <w:rsid w:val="005C50A9"/>
    <w:rsid w:val="005C700A"/>
    <w:rsid w:val="005D0B35"/>
    <w:rsid w:val="005D116D"/>
    <w:rsid w:val="005D1D78"/>
    <w:rsid w:val="005D2190"/>
    <w:rsid w:val="005D290F"/>
    <w:rsid w:val="005D454E"/>
    <w:rsid w:val="005D53BE"/>
    <w:rsid w:val="005D6498"/>
    <w:rsid w:val="005D6829"/>
    <w:rsid w:val="005D7536"/>
    <w:rsid w:val="005E023F"/>
    <w:rsid w:val="005E29BE"/>
    <w:rsid w:val="005E2DAB"/>
    <w:rsid w:val="005E3F0C"/>
    <w:rsid w:val="005E4576"/>
    <w:rsid w:val="005E5F03"/>
    <w:rsid w:val="005E6190"/>
    <w:rsid w:val="005E6373"/>
    <w:rsid w:val="005E6EDE"/>
    <w:rsid w:val="005F14D3"/>
    <w:rsid w:val="005F5218"/>
    <w:rsid w:val="005F5B03"/>
    <w:rsid w:val="0060065D"/>
    <w:rsid w:val="006013EE"/>
    <w:rsid w:val="00601CB2"/>
    <w:rsid w:val="006033CF"/>
    <w:rsid w:val="00607659"/>
    <w:rsid w:val="0061023B"/>
    <w:rsid w:val="0061048D"/>
    <w:rsid w:val="00610B8C"/>
    <w:rsid w:val="00611070"/>
    <w:rsid w:val="00613870"/>
    <w:rsid w:val="006147BF"/>
    <w:rsid w:val="006156B9"/>
    <w:rsid w:val="006172E7"/>
    <w:rsid w:val="00617642"/>
    <w:rsid w:val="00623E2B"/>
    <w:rsid w:val="00624CD0"/>
    <w:rsid w:val="006252ED"/>
    <w:rsid w:val="00627135"/>
    <w:rsid w:val="00627C8A"/>
    <w:rsid w:val="0063566B"/>
    <w:rsid w:val="006362BD"/>
    <w:rsid w:val="006427DA"/>
    <w:rsid w:val="0064353D"/>
    <w:rsid w:val="0064509C"/>
    <w:rsid w:val="00645AB7"/>
    <w:rsid w:val="006463E1"/>
    <w:rsid w:val="00646CF9"/>
    <w:rsid w:val="00650B4B"/>
    <w:rsid w:val="00650DDB"/>
    <w:rsid w:val="00651649"/>
    <w:rsid w:val="00651917"/>
    <w:rsid w:val="00651CF1"/>
    <w:rsid w:val="00651D15"/>
    <w:rsid w:val="0065303F"/>
    <w:rsid w:val="0065507A"/>
    <w:rsid w:val="00656250"/>
    <w:rsid w:val="00656895"/>
    <w:rsid w:val="00662C76"/>
    <w:rsid w:val="0066334B"/>
    <w:rsid w:val="00663C4D"/>
    <w:rsid w:val="00665294"/>
    <w:rsid w:val="00665970"/>
    <w:rsid w:val="006710DF"/>
    <w:rsid w:val="00672357"/>
    <w:rsid w:val="0068246F"/>
    <w:rsid w:val="006852DE"/>
    <w:rsid w:val="00686C37"/>
    <w:rsid w:val="00686C5D"/>
    <w:rsid w:val="006907E8"/>
    <w:rsid w:val="006907F7"/>
    <w:rsid w:val="00692434"/>
    <w:rsid w:val="0069374C"/>
    <w:rsid w:val="006950C7"/>
    <w:rsid w:val="00696639"/>
    <w:rsid w:val="00697C60"/>
    <w:rsid w:val="006A0258"/>
    <w:rsid w:val="006A0E15"/>
    <w:rsid w:val="006A1416"/>
    <w:rsid w:val="006A1A52"/>
    <w:rsid w:val="006A47E0"/>
    <w:rsid w:val="006A5B28"/>
    <w:rsid w:val="006A5FF3"/>
    <w:rsid w:val="006A6EA8"/>
    <w:rsid w:val="006B0567"/>
    <w:rsid w:val="006B14D5"/>
    <w:rsid w:val="006B1E5C"/>
    <w:rsid w:val="006B3315"/>
    <w:rsid w:val="006B3D65"/>
    <w:rsid w:val="006B67DF"/>
    <w:rsid w:val="006B696A"/>
    <w:rsid w:val="006B6A8E"/>
    <w:rsid w:val="006C0241"/>
    <w:rsid w:val="006C2F8C"/>
    <w:rsid w:val="006C3557"/>
    <w:rsid w:val="006C4182"/>
    <w:rsid w:val="006C4DE7"/>
    <w:rsid w:val="006C6BCB"/>
    <w:rsid w:val="006C745C"/>
    <w:rsid w:val="006D0943"/>
    <w:rsid w:val="006D1EB9"/>
    <w:rsid w:val="006D2A80"/>
    <w:rsid w:val="006D2BF7"/>
    <w:rsid w:val="006D5B5C"/>
    <w:rsid w:val="006D6E7D"/>
    <w:rsid w:val="006E025E"/>
    <w:rsid w:val="006E06B4"/>
    <w:rsid w:val="006E076F"/>
    <w:rsid w:val="006E15A5"/>
    <w:rsid w:val="006E25B8"/>
    <w:rsid w:val="006E3138"/>
    <w:rsid w:val="006E5560"/>
    <w:rsid w:val="006E77B0"/>
    <w:rsid w:val="006F2FB2"/>
    <w:rsid w:val="006F2FE6"/>
    <w:rsid w:val="006F4A05"/>
    <w:rsid w:val="006F5658"/>
    <w:rsid w:val="006F62D0"/>
    <w:rsid w:val="007006BD"/>
    <w:rsid w:val="00701ABA"/>
    <w:rsid w:val="0070267B"/>
    <w:rsid w:val="007037DF"/>
    <w:rsid w:val="007039E9"/>
    <w:rsid w:val="007058D0"/>
    <w:rsid w:val="00710C82"/>
    <w:rsid w:val="00710F5B"/>
    <w:rsid w:val="00711EE0"/>
    <w:rsid w:val="00712804"/>
    <w:rsid w:val="00714116"/>
    <w:rsid w:val="007141C2"/>
    <w:rsid w:val="00715099"/>
    <w:rsid w:val="00715D06"/>
    <w:rsid w:val="00717A60"/>
    <w:rsid w:val="00721187"/>
    <w:rsid w:val="00721A04"/>
    <w:rsid w:val="007220D4"/>
    <w:rsid w:val="00724A51"/>
    <w:rsid w:val="00726C49"/>
    <w:rsid w:val="00726DB1"/>
    <w:rsid w:val="0072746E"/>
    <w:rsid w:val="00731407"/>
    <w:rsid w:val="007321D4"/>
    <w:rsid w:val="007335CA"/>
    <w:rsid w:val="007344F6"/>
    <w:rsid w:val="00735416"/>
    <w:rsid w:val="00735C40"/>
    <w:rsid w:val="00735E38"/>
    <w:rsid w:val="0074334E"/>
    <w:rsid w:val="00744621"/>
    <w:rsid w:val="0074488E"/>
    <w:rsid w:val="00747BD4"/>
    <w:rsid w:val="007505A0"/>
    <w:rsid w:val="00750A25"/>
    <w:rsid w:val="007519DD"/>
    <w:rsid w:val="00751E3A"/>
    <w:rsid w:val="00753DB7"/>
    <w:rsid w:val="00754F4F"/>
    <w:rsid w:val="00756F81"/>
    <w:rsid w:val="00757A02"/>
    <w:rsid w:val="00757DC2"/>
    <w:rsid w:val="00760874"/>
    <w:rsid w:val="007608CF"/>
    <w:rsid w:val="00760A3B"/>
    <w:rsid w:val="007633D5"/>
    <w:rsid w:val="0076385B"/>
    <w:rsid w:val="00765184"/>
    <w:rsid w:val="007654BE"/>
    <w:rsid w:val="00765A9B"/>
    <w:rsid w:val="00766100"/>
    <w:rsid w:val="00766C0B"/>
    <w:rsid w:val="00771FEA"/>
    <w:rsid w:val="00772440"/>
    <w:rsid w:val="00772EE3"/>
    <w:rsid w:val="00773E21"/>
    <w:rsid w:val="00775564"/>
    <w:rsid w:val="00780E72"/>
    <w:rsid w:val="00781D19"/>
    <w:rsid w:val="00782D46"/>
    <w:rsid w:val="00782DAE"/>
    <w:rsid w:val="007845B2"/>
    <w:rsid w:val="007850B0"/>
    <w:rsid w:val="007858FB"/>
    <w:rsid w:val="00785F4C"/>
    <w:rsid w:val="007864D9"/>
    <w:rsid w:val="007876AB"/>
    <w:rsid w:val="00787FB2"/>
    <w:rsid w:val="007945E9"/>
    <w:rsid w:val="0079688E"/>
    <w:rsid w:val="007A520D"/>
    <w:rsid w:val="007A5AFB"/>
    <w:rsid w:val="007B0C79"/>
    <w:rsid w:val="007B2715"/>
    <w:rsid w:val="007B4FAB"/>
    <w:rsid w:val="007B526B"/>
    <w:rsid w:val="007B530F"/>
    <w:rsid w:val="007B598C"/>
    <w:rsid w:val="007B64DF"/>
    <w:rsid w:val="007B6936"/>
    <w:rsid w:val="007B7742"/>
    <w:rsid w:val="007B7B73"/>
    <w:rsid w:val="007C0A84"/>
    <w:rsid w:val="007C1578"/>
    <w:rsid w:val="007C334E"/>
    <w:rsid w:val="007C5555"/>
    <w:rsid w:val="007C5A77"/>
    <w:rsid w:val="007C5EA5"/>
    <w:rsid w:val="007C7488"/>
    <w:rsid w:val="007D26A6"/>
    <w:rsid w:val="007D2A33"/>
    <w:rsid w:val="007D3305"/>
    <w:rsid w:val="007D515C"/>
    <w:rsid w:val="007D535B"/>
    <w:rsid w:val="007D5594"/>
    <w:rsid w:val="007D5891"/>
    <w:rsid w:val="007D6009"/>
    <w:rsid w:val="007D607A"/>
    <w:rsid w:val="007D6F2B"/>
    <w:rsid w:val="007D705D"/>
    <w:rsid w:val="007E072C"/>
    <w:rsid w:val="007E0D3C"/>
    <w:rsid w:val="007E1795"/>
    <w:rsid w:val="007E224F"/>
    <w:rsid w:val="007E286F"/>
    <w:rsid w:val="007E5E1F"/>
    <w:rsid w:val="007E78BC"/>
    <w:rsid w:val="007E797B"/>
    <w:rsid w:val="007F1366"/>
    <w:rsid w:val="007F1E87"/>
    <w:rsid w:val="007F2CB8"/>
    <w:rsid w:val="007F3380"/>
    <w:rsid w:val="007F4292"/>
    <w:rsid w:val="007F4308"/>
    <w:rsid w:val="007F5A6C"/>
    <w:rsid w:val="008002B2"/>
    <w:rsid w:val="00800AED"/>
    <w:rsid w:val="00800DC4"/>
    <w:rsid w:val="00800FB0"/>
    <w:rsid w:val="008032C8"/>
    <w:rsid w:val="00803AD5"/>
    <w:rsid w:val="00803CA6"/>
    <w:rsid w:val="00804B5D"/>
    <w:rsid w:val="008053DB"/>
    <w:rsid w:val="00806FF9"/>
    <w:rsid w:val="00807E6A"/>
    <w:rsid w:val="008105A0"/>
    <w:rsid w:val="008109CE"/>
    <w:rsid w:val="00810E6E"/>
    <w:rsid w:val="008124E3"/>
    <w:rsid w:val="0081628D"/>
    <w:rsid w:val="00816E5E"/>
    <w:rsid w:val="00822810"/>
    <w:rsid w:val="00822B83"/>
    <w:rsid w:val="00822B97"/>
    <w:rsid w:val="00823AB7"/>
    <w:rsid w:val="00823C9A"/>
    <w:rsid w:val="00823E85"/>
    <w:rsid w:val="00825655"/>
    <w:rsid w:val="00826A78"/>
    <w:rsid w:val="00826D6F"/>
    <w:rsid w:val="0083054C"/>
    <w:rsid w:val="008308D9"/>
    <w:rsid w:val="00830DFE"/>
    <w:rsid w:val="008347FE"/>
    <w:rsid w:val="008351EE"/>
    <w:rsid w:val="00836FA1"/>
    <w:rsid w:val="00841811"/>
    <w:rsid w:val="00844D4F"/>
    <w:rsid w:val="008463CC"/>
    <w:rsid w:val="00846B5B"/>
    <w:rsid w:val="00852156"/>
    <w:rsid w:val="00853988"/>
    <w:rsid w:val="0085497D"/>
    <w:rsid w:val="00855235"/>
    <w:rsid w:val="008553E6"/>
    <w:rsid w:val="0085582D"/>
    <w:rsid w:val="00856501"/>
    <w:rsid w:val="00857EFE"/>
    <w:rsid w:val="0086133D"/>
    <w:rsid w:val="0086141C"/>
    <w:rsid w:val="00862163"/>
    <w:rsid w:val="008635EF"/>
    <w:rsid w:val="0086369F"/>
    <w:rsid w:val="00865328"/>
    <w:rsid w:val="008671B9"/>
    <w:rsid w:val="00870B97"/>
    <w:rsid w:val="00871BA4"/>
    <w:rsid w:val="00872C14"/>
    <w:rsid w:val="00873788"/>
    <w:rsid w:val="00873E0B"/>
    <w:rsid w:val="0087487B"/>
    <w:rsid w:val="00875247"/>
    <w:rsid w:val="0087560C"/>
    <w:rsid w:val="00880842"/>
    <w:rsid w:val="00881AFE"/>
    <w:rsid w:val="008831F5"/>
    <w:rsid w:val="0088606F"/>
    <w:rsid w:val="00886126"/>
    <w:rsid w:val="008870B6"/>
    <w:rsid w:val="00887312"/>
    <w:rsid w:val="008877D5"/>
    <w:rsid w:val="00891E08"/>
    <w:rsid w:val="0089227E"/>
    <w:rsid w:val="00892C9B"/>
    <w:rsid w:val="00893836"/>
    <w:rsid w:val="00895AEB"/>
    <w:rsid w:val="008964A9"/>
    <w:rsid w:val="00897E8A"/>
    <w:rsid w:val="008A0E0C"/>
    <w:rsid w:val="008A13D0"/>
    <w:rsid w:val="008A4500"/>
    <w:rsid w:val="008A5F40"/>
    <w:rsid w:val="008A740E"/>
    <w:rsid w:val="008A75A2"/>
    <w:rsid w:val="008B0119"/>
    <w:rsid w:val="008B0D13"/>
    <w:rsid w:val="008B5350"/>
    <w:rsid w:val="008B54A1"/>
    <w:rsid w:val="008B5528"/>
    <w:rsid w:val="008B5AF9"/>
    <w:rsid w:val="008B638C"/>
    <w:rsid w:val="008C14AA"/>
    <w:rsid w:val="008C32D3"/>
    <w:rsid w:val="008C4E9B"/>
    <w:rsid w:val="008C5D22"/>
    <w:rsid w:val="008D0232"/>
    <w:rsid w:val="008D03C2"/>
    <w:rsid w:val="008D0670"/>
    <w:rsid w:val="008D12D5"/>
    <w:rsid w:val="008D166F"/>
    <w:rsid w:val="008D2D56"/>
    <w:rsid w:val="008D3B56"/>
    <w:rsid w:val="008D3F72"/>
    <w:rsid w:val="008D5536"/>
    <w:rsid w:val="008D558C"/>
    <w:rsid w:val="008D6BCE"/>
    <w:rsid w:val="008D6CCE"/>
    <w:rsid w:val="008D740A"/>
    <w:rsid w:val="008E134B"/>
    <w:rsid w:val="008E2CFB"/>
    <w:rsid w:val="008E3981"/>
    <w:rsid w:val="008E50CF"/>
    <w:rsid w:val="008E5DE3"/>
    <w:rsid w:val="008E6A31"/>
    <w:rsid w:val="008E77F3"/>
    <w:rsid w:val="008F29B6"/>
    <w:rsid w:val="008F2A26"/>
    <w:rsid w:val="008F2DBD"/>
    <w:rsid w:val="008F3498"/>
    <w:rsid w:val="008F386A"/>
    <w:rsid w:val="008F387A"/>
    <w:rsid w:val="008F5A1F"/>
    <w:rsid w:val="008F6A69"/>
    <w:rsid w:val="00900FD9"/>
    <w:rsid w:val="009012E9"/>
    <w:rsid w:val="00901D99"/>
    <w:rsid w:val="00902ACB"/>
    <w:rsid w:val="00903183"/>
    <w:rsid w:val="009054F5"/>
    <w:rsid w:val="009056BD"/>
    <w:rsid w:val="00906EAD"/>
    <w:rsid w:val="00910264"/>
    <w:rsid w:val="0091062E"/>
    <w:rsid w:val="00912400"/>
    <w:rsid w:val="00913467"/>
    <w:rsid w:val="00917E5E"/>
    <w:rsid w:val="0092267C"/>
    <w:rsid w:val="00922C9A"/>
    <w:rsid w:val="00923468"/>
    <w:rsid w:val="00923C57"/>
    <w:rsid w:val="00923CAA"/>
    <w:rsid w:val="009251F8"/>
    <w:rsid w:val="00925401"/>
    <w:rsid w:val="00926D78"/>
    <w:rsid w:val="00927286"/>
    <w:rsid w:val="009279A0"/>
    <w:rsid w:val="00927AC8"/>
    <w:rsid w:val="00930199"/>
    <w:rsid w:val="00930F7D"/>
    <w:rsid w:val="009332AA"/>
    <w:rsid w:val="009344B9"/>
    <w:rsid w:val="00934AA2"/>
    <w:rsid w:val="00937484"/>
    <w:rsid w:val="00944CDA"/>
    <w:rsid w:val="00952240"/>
    <w:rsid w:val="00952D18"/>
    <w:rsid w:val="0095335F"/>
    <w:rsid w:val="0095702D"/>
    <w:rsid w:val="009607A2"/>
    <w:rsid w:val="00961B15"/>
    <w:rsid w:val="00962388"/>
    <w:rsid w:val="00963080"/>
    <w:rsid w:val="00965687"/>
    <w:rsid w:val="0097063F"/>
    <w:rsid w:val="00971D4E"/>
    <w:rsid w:val="00972797"/>
    <w:rsid w:val="00973110"/>
    <w:rsid w:val="0097389A"/>
    <w:rsid w:val="00974437"/>
    <w:rsid w:val="00974BC1"/>
    <w:rsid w:val="00976455"/>
    <w:rsid w:val="00977482"/>
    <w:rsid w:val="0098071D"/>
    <w:rsid w:val="00982037"/>
    <w:rsid w:val="00982F71"/>
    <w:rsid w:val="00983C31"/>
    <w:rsid w:val="009859FB"/>
    <w:rsid w:val="00986691"/>
    <w:rsid w:val="00986A8E"/>
    <w:rsid w:val="00986CC0"/>
    <w:rsid w:val="009879AE"/>
    <w:rsid w:val="00987CBF"/>
    <w:rsid w:val="00991DBF"/>
    <w:rsid w:val="009920A6"/>
    <w:rsid w:val="00993865"/>
    <w:rsid w:val="0099439D"/>
    <w:rsid w:val="00994971"/>
    <w:rsid w:val="009957E7"/>
    <w:rsid w:val="00996C6D"/>
    <w:rsid w:val="009A0784"/>
    <w:rsid w:val="009A0A7D"/>
    <w:rsid w:val="009A2DB0"/>
    <w:rsid w:val="009A5B14"/>
    <w:rsid w:val="009B0346"/>
    <w:rsid w:val="009B0598"/>
    <w:rsid w:val="009B0D7C"/>
    <w:rsid w:val="009B18EA"/>
    <w:rsid w:val="009B2889"/>
    <w:rsid w:val="009B3625"/>
    <w:rsid w:val="009B4A04"/>
    <w:rsid w:val="009C0C0E"/>
    <w:rsid w:val="009C0C53"/>
    <w:rsid w:val="009C1386"/>
    <w:rsid w:val="009C18FD"/>
    <w:rsid w:val="009C2C71"/>
    <w:rsid w:val="009C3C4E"/>
    <w:rsid w:val="009C558F"/>
    <w:rsid w:val="009C56F1"/>
    <w:rsid w:val="009C640A"/>
    <w:rsid w:val="009D17FE"/>
    <w:rsid w:val="009D2546"/>
    <w:rsid w:val="009D26E0"/>
    <w:rsid w:val="009D27EF"/>
    <w:rsid w:val="009D555C"/>
    <w:rsid w:val="009E0666"/>
    <w:rsid w:val="009E2187"/>
    <w:rsid w:val="009E3305"/>
    <w:rsid w:val="009E5CAE"/>
    <w:rsid w:val="009E655F"/>
    <w:rsid w:val="009E695E"/>
    <w:rsid w:val="009E70EE"/>
    <w:rsid w:val="009F0D77"/>
    <w:rsid w:val="009F1C53"/>
    <w:rsid w:val="009F3552"/>
    <w:rsid w:val="009F3F3D"/>
    <w:rsid w:val="009F4F27"/>
    <w:rsid w:val="009F4FA0"/>
    <w:rsid w:val="009F5FB9"/>
    <w:rsid w:val="009F6F9A"/>
    <w:rsid w:val="00A0030D"/>
    <w:rsid w:val="00A01751"/>
    <w:rsid w:val="00A0248F"/>
    <w:rsid w:val="00A0314B"/>
    <w:rsid w:val="00A03C34"/>
    <w:rsid w:val="00A05A68"/>
    <w:rsid w:val="00A06C58"/>
    <w:rsid w:val="00A07148"/>
    <w:rsid w:val="00A078A9"/>
    <w:rsid w:val="00A13BA8"/>
    <w:rsid w:val="00A16766"/>
    <w:rsid w:val="00A16E29"/>
    <w:rsid w:val="00A17B22"/>
    <w:rsid w:val="00A21C50"/>
    <w:rsid w:val="00A21F14"/>
    <w:rsid w:val="00A22B5D"/>
    <w:rsid w:val="00A22E65"/>
    <w:rsid w:val="00A2306E"/>
    <w:rsid w:val="00A23C49"/>
    <w:rsid w:val="00A24508"/>
    <w:rsid w:val="00A24964"/>
    <w:rsid w:val="00A24B74"/>
    <w:rsid w:val="00A25AB9"/>
    <w:rsid w:val="00A2703B"/>
    <w:rsid w:val="00A30585"/>
    <w:rsid w:val="00A30A2B"/>
    <w:rsid w:val="00A3421E"/>
    <w:rsid w:val="00A36BED"/>
    <w:rsid w:val="00A373CF"/>
    <w:rsid w:val="00A42A01"/>
    <w:rsid w:val="00A432FB"/>
    <w:rsid w:val="00A446F4"/>
    <w:rsid w:val="00A44936"/>
    <w:rsid w:val="00A4575C"/>
    <w:rsid w:val="00A47BD2"/>
    <w:rsid w:val="00A53177"/>
    <w:rsid w:val="00A5471A"/>
    <w:rsid w:val="00A54C3E"/>
    <w:rsid w:val="00A55324"/>
    <w:rsid w:val="00A569B3"/>
    <w:rsid w:val="00A57980"/>
    <w:rsid w:val="00A6262F"/>
    <w:rsid w:val="00A642A8"/>
    <w:rsid w:val="00A64D98"/>
    <w:rsid w:val="00A66B20"/>
    <w:rsid w:val="00A706B8"/>
    <w:rsid w:val="00A712D4"/>
    <w:rsid w:val="00A72DEF"/>
    <w:rsid w:val="00A73165"/>
    <w:rsid w:val="00A7578E"/>
    <w:rsid w:val="00A75C77"/>
    <w:rsid w:val="00A769B0"/>
    <w:rsid w:val="00A84163"/>
    <w:rsid w:val="00A84BA0"/>
    <w:rsid w:val="00A85992"/>
    <w:rsid w:val="00A90078"/>
    <w:rsid w:val="00A93B05"/>
    <w:rsid w:val="00A9513F"/>
    <w:rsid w:val="00A95263"/>
    <w:rsid w:val="00AA451C"/>
    <w:rsid w:val="00AA5B07"/>
    <w:rsid w:val="00AA5B35"/>
    <w:rsid w:val="00AB0400"/>
    <w:rsid w:val="00AB0F08"/>
    <w:rsid w:val="00AB1BA0"/>
    <w:rsid w:val="00AB422C"/>
    <w:rsid w:val="00AB618A"/>
    <w:rsid w:val="00AB7822"/>
    <w:rsid w:val="00AB7BC4"/>
    <w:rsid w:val="00AC0ED9"/>
    <w:rsid w:val="00AC1CF7"/>
    <w:rsid w:val="00AC2AE9"/>
    <w:rsid w:val="00AC2CAE"/>
    <w:rsid w:val="00AC35C3"/>
    <w:rsid w:val="00AC6ACD"/>
    <w:rsid w:val="00AC6AEC"/>
    <w:rsid w:val="00AC76EC"/>
    <w:rsid w:val="00AC7E8A"/>
    <w:rsid w:val="00AD4376"/>
    <w:rsid w:val="00AD507D"/>
    <w:rsid w:val="00AD6EE9"/>
    <w:rsid w:val="00AE0DAA"/>
    <w:rsid w:val="00AE22EC"/>
    <w:rsid w:val="00AE3FC9"/>
    <w:rsid w:val="00AE6A62"/>
    <w:rsid w:val="00AE6FBD"/>
    <w:rsid w:val="00AE787D"/>
    <w:rsid w:val="00AF16A7"/>
    <w:rsid w:val="00AF298B"/>
    <w:rsid w:val="00AF6FD7"/>
    <w:rsid w:val="00B014E7"/>
    <w:rsid w:val="00B01DEF"/>
    <w:rsid w:val="00B02F18"/>
    <w:rsid w:val="00B036CC"/>
    <w:rsid w:val="00B05EBD"/>
    <w:rsid w:val="00B06F68"/>
    <w:rsid w:val="00B07142"/>
    <w:rsid w:val="00B11572"/>
    <w:rsid w:val="00B11FFC"/>
    <w:rsid w:val="00B12005"/>
    <w:rsid w:val="00B130B7"/>
    <w:rsid w:val="00B151F9"/>
    <w:rsid w:val="00B15B77"/>
    <w:rsid w:val="00B16E67"/>
    <w:rsid w:val="00B22E02"/>
    <w:rsid w:val="00B239C6"/>
    <w:rsid w:val="00B25419"/>
    <w:rsid w:val="00B25D5E"/>
    <w:rsid w:val="00B279A1"/>
    <w:rsid w:val="00B27B87"/>
    <w:rsid w:val="00B317DB"/>
    <w:rsid w:val="00B3478F"/>
    <w:rsid w:val="00B4061A"/>
    <w:rsid w:val="00B428B1"/>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1286"/>
    <w:rsid w:val="00B7268F"/>
    <w:rsid w:val="00B73768"/>
    <w:rsid w:val="00B73BB5"/>
    <w:rsid w:val="00B743CB"/>
    <w:rsid w:val="00B74774"/>
    <w:rsid w:val="00B7528E"/>
    <w:rsid w:val="00B7727F"/>
    <w:rsid w:val="00B773FB"/>
    <w:rsid w:val="00B77624"/>
    <w:rsid w:val="00B8108C"/>
    <w:rsid w:val="00B8170D"/>
    <w:rsid w:val="00B82516"/>
    <w:rsid w:val="00B85290"/>
    <w:rsid w:val="00B87795"/>
    <w:rsid w:val="00B87A70"/>
    <w:rsid w:val="00B92F40"/>
    <w:rsid w:val="00B93505"/>
    <w:rsid w:val="00B960F0"/>
    <w:rsid w:val="00B96C06"/>
    <w:rsid w:val="00BA1643"/>
    <w:rsid w:val="00BA23A6"/>
    <w:rsid w:val="00BA2BEC"/>
    <w:rsid w:val="00BA2DBD"/>
    <w:rsid w:val="00BA2E42"/>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8D6"/>
    <w:rsid w:val="00BE2CD4"/>
    <w:rsid w:val="00BE557E"/>
    <w:rsid w:val="00BE586D"/>
    <w:rsid w:val="00BE6537"/>
    <w:rsid w:val="00BE6961"/>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4F3"/>
    <w:rsid w:val="00C2763E"/>
    <w:rsid w:val="00C27AEA"/>
    <w:rsid w:val="00C27FA6"/>
    <w:rsid w:val="00C31238"/>
    <w:rsid w:val="00C32C07"/>
    <w:rsid w:val="00C333DA"/>
    <w:rsid w:val="00C33EF7"/>
    <w:rsid w:val="00C362E4"/>
    <w:rsid w:val="00C3745B"/>
    <w:rsid w:val="00C375FB"/>
    <w:rsid w:val="00C37FAE"/>
    <w:rsid w:val="00C413AD"/>
    <w:rsid w:val="00C43213"/>
    <w:rsid w:val="00C464E2"/>
    <w:rsid w:val="00C50DF4"/>
    <w:rsid w:val="00C51C90"/>
    <w:rsid w:val="00C52A7D"/>
    <w:rsid w:val="00C52DA0"/>
    <w:rsid w:val="00C53A07"/>
    <w:rsid w:val="00C54AD6"/>
    <w:rsid w:val="00C54C00"/>
    <w:rsid w:val="00C54E9D"/>
    <w:rsid w:val="00C56906"/>
    <w:rsid w:val="00C60312"/>
    <w:rsid w:val="00C607E8"/>
    <w:rsid w:val="00C61549"/>
    <w:rsid w:val="00C6176D"/>
    <w:rsid w:val="00C61D87"/>
    <w:rsid w:val="00C62446"/>
    <w:rsid w:val="00C63D0D"/>
    <w:rsid w:val="00C647B1"/>
    <w:rsid w:val="00C64C8C"/>
    <w:rsid w:val="00C663C5"/>
    <w:rsid w:val="00C67B6C"/>
    <w:rsid w:val="00C67FBA"/>
    <w:rsid w:val="00C703D9"/>
    <w:rsid w:val="00C71DE7"/>
    <w:rsid w:val="00C73BC7"/>
    <w:rsid w:val="00C74399"/>
    <w:rsid w:val="00C75306"/>
    <w:rsid w:val="00C775D4"/>
    <w:rsid w:val="00C77CEC"/>
    <w:rsid w:val="00C84B7C"/>
    <w:rsid w:val="00C84CA6"/>
    <w:rsid w:val="00C85D1A"/>
    <w:rsid w:val="00C908F4"/>
    <w:rsid w:val="00C90F7F"/>
    <w:rsid w:val="00C91234"/>
    <w:rsid w:val="00C915A6"/>
    <w:rsid w:val="00C91C2B"/>
    <w:rsid w:val="00C91FCF"/>
    <w:rsid w:val="00C92E39"/>
    <w:rsid w:val="00C9361D"/>
    <w:rsid w:val="00C93CAF"/>
    <w:rsid w:val="00C94357"/>
    <w:rsid w:val="00C9464F"/>
    <w:rsid w:val="00C956A5"/>
    <w:rsid w:val="00C956BC"/>
    <w:rsid w:val="00C9626D"/>
    <w:rsid w:val="00CA0392"/>
    <w:rsid w:val="00CA1005"/>
    <w:rsid w:val="00CA273C"/>
    <w:rsid w:val="00CA2A8F"/>
    <w:rsid w:val="00CA6540"/>
    <w:rsid w:val="00CA76AB"/>
    <w:rsid w:val="00CB1013"/>
    <w:rsid w:val="00CB1115"/>
    <w:rsid w:val="00CB11EC"/>
    <w:rsid w:val="00CB3C3C"/>
    <w:rsid w:val="00CC0006"/>
    <w:rsid w:val="00CC0D20"/>
    <w:rsid w:val="00CC2560"/>
    <w:rsid w:val="00CC4564"/>
    <w:rsid w:val="00CC5665"/>
    <w:rsid w:val="00CC6552"/>
    <w:rsid w:val="00CC6780"/>
    <w:rsid w:val="00CC72A9"/>
    <w:rsid w:val="00CC7A5C"/>
    <w:rsid w:val="00CC7D93"/>
    <w:rsid w:val="00CC7ED5"/>
    <w:rsid w:val="00CD05B8"/>
    <w:rsid w:val="00CD0819"/>
    <w:rsid w:val="00CD08AA"/>
    <w:rsid w:val="00CD0C4A"/>
    <w:rsid w:val="00CD1B39"/>
    <w:rsid w:val="00CD1D24"/>
    <w:rsid w:val="00CD1FDB"/>
    <w:rsid w:val="00CD2A3A"/>
    <w:rsid w:val="00CD318E"/>
    <w:rsid w:val="00CD3695"/>
    <w:rsid w:val="00CD67DE"/>
    <w:rsid w:val="00CD75EE"/>
    <w:rsid w:val="00CD7C40"/>
    <w:rsid w:val="00CE333A"/>
    <w:rsid w:val="00CE352A"/>
    <w:rsid w:val="00CE3687"/>
    <w:rsid w:val="00CE3A90"/>
    <w:rsid w:val="00CE64A5"/>
    <w:rsid w:val="00CF1512"/>
    <w:rsid w:val="00CF374F"/>
    <w:rsid w:val="00CF4A7A"/>
    <w:rsid w:val="00CF516E"/>
    <w:rsid w:val="00CF5735"/>
    <w:rsid w:val="00CF581B"/>
    <w:rsid w:val="00CF668E"/>
    <w:rsid w:val="00D01FB5"/>
    <w:rsid w:val="00D02558"/>
    <w:rsid w:val="00D025AA"/>
    <w:rsid w:val="00D0423F"/>
    <w:rsid w:val="00D0693F"/>
    <w:rsid w:val="00D075CD"/>
    <w:rsid w:val="00D07EA6"/>
    <w:rsid w:val="00D1558B"/>
    <w:rsid w:val="00D163E5"/>
    <w:rsid w:val="00D16DF1"/>
    <w:rsid w:val="00D201B5"/>
    <w:rsid w:val="00D2160D"/>
    <w:rsid w:val="00D21C00"/>
    <w:rsid w:val="00D22E21"/>
    <w:rsid w:val="00D2353F"/>
    <w:rsid w:val="00D23AF5"/>
    <w:rsid w:val="00D24A10"/>
    <w:rsid w:val="00D253A1"/>
    <w:rsid w:val="00D26AB2"/>
    <w:rsid w:val="00D26E92"/>
    <w:rsid w:val="00D3135D"/>
    <w:rsid w:val="00D3289A"/>
    <w:rsid w:val="00D32DC1"/>
    <w:rsid w:val="00D33E96"/>
    <w:rsid w:val="00D425A1"/>
    <w:rsid w:val="00D4283E"/>
    <w:rsid w:val="00D44136"/>
    <w:rsid w:val="00D4465E"/>
    <w:rsid w:val="00D452C4"/>
    <w:rsid w:val="00D46D21"/>
    <w:rsid w:val="00D51399"/>
    <w:rsid w:val="00D51B1B"/>
    <w:rsid w:val="00D51C8D"/>
    <w:rsid w:val="00D5259A"/>
    <w:rsid w:val="00D52943"/>
    <w:rsid w:val="00D52CAF"/>
    <w:rsid w:val="00D53630"/>
    <w:rsid w:val="00D5480E"/>
    <w:rsid w:val="00D55D50"/>
    <w:rsid w:val="00D626BD"/>
    <w:rsid w:val="00D64B71"/>
    <w:rsid w:val="00D6679E"/>
    <w:rsid w:val="00D67B4C"/>
    <w:rsid w:val="00D67CDE"/>
    <w:rsid w:val="00D70D72"/>
    <w:rsid w:val="00D70EFD"/>
    <w:rsid w:val="00D71112"/>
    <w:rsid w:val="00D72539"/>
    <w:rsid w:val="00D73735"/>
    <w:rsid w:val="00D745CB"/>
    <w:rsid w:val="00D75459"/>
    <w:rsid w:val="00D80852"/>
    <w:rsid w:val="00D82DC3"/>
    <w:rsid w:val="00D84E61"/>
    <w:rsid w:val="00D85E65"/>
    <w:rsid w:val="00D8707A"/>
    <w:rsid w:val="00D903D1"/>
    <w:rsid w:val="00D919B0"/>
    <w:rsid w:val="00D94DF6"/>
    <w:rsid w:val="00D95844"/>
    <w:rsid w:val="00D9688A"/>
    <w:rsid w:val="00D97F9D"/>
    <w:rsid w:val="00DA25F5"/>
    <w:rsid w:val="00DA42EC"/>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0192"/>
    <w:rsid w:val="00DD1ABA"/>
    <w:rsid w:val="00DD20EB"/>
    <w:rsid w:val="00DD3E5D"/>
    <w:rsid w:val="00DD6346"/>
    <w:rsid w:val="00DD7105"/>
    <w:rsid w:val="00DD77A5"/>
    <w:rsid w:val="00DD7A03"/>
    <w:rsid w:val="00DE1B3C"/>
    <w:rsid w:val="00DE1BC9"/>
    <w:rsid w:val="00DE33F3"/>
    <w:rsid w:val="00DE4B73"/>
    <w:rsid w:val="00DE54E6"/>
    <w:rsid w:val="00DE55E0"/>
    <w:rsid w:val="00DE6C22"/>
    <w:rsid w:val="00DF0001"/>
    <w:rsid w:val="00DF1836"/>
    <w:rsid w:val="00DF20AE"/>
    <w:rsid w:val="00DF23C2"/>
    <w:rsid w:val="00DF2F1F"/>
    <w:rsid w:val="00DF3BAD"/>
    <w:rsid w:val="00DF3E74"/>
    <w:rsid w:val="00DF598E"/>
    <w:rsid w:val="00DF7E9A"/>
    <w:rsid w:val="00E00833"/>
    <w:rsid w:val="00E00FFC"/>
    <w:rsid w:val="00E03517"/>
    <w:rsid w:val="00E03DAF"/>
    <w:rsid w:val="00E05608"/>
    <w:rsid w:val="00E0689B"/>
    <w:rsid w:val="00E06B29"/>
    <w:rsid w:val="00E06D02"/>
    <w:rsid w:val="00E11143"/>
    <w:rsid w:val="00E1143F"/>
    <w:rsid w:val="00E125E9"/>
    <w:rsid w:val="00E1352B"/>
    <w:rsid w:val="00E14001"/>
    <w:rsid w:val="00E14214"/>
    <w:rsid w:val="00E17021"/>
    <w:rsid w:val="00E176CB"/>
    <w:rsid w:val="00E178FA"/>
    <w:rsid w:val="00E20269"/>
    <w:rsid w:val="00E2149B"/>
    <w:rsid w:val="00E23067"/>
    <w:rsid w:val="00E24CC0"/>
    <w:rsid w:val="00E24D05"/>
    <w:rsid w:val="00E268CD"/>
    <w:rsid w:val="00E273B1"/>
    <w:rsid w:val="00E27585"/>
    <w:rsid w:val="00E27AF5"/>
    <w:rsid w:val="00E30FA8"/>
    <w:rsid w:val="00E314B9"/>
    <w:rsid w:val="00E326DE"/>
    <w:rsid w:val="00E32C18"/>
    <w:rsid w:val="00E33A66"/>
    <w:rsid w:val="00E34669"/>
    <w:rsid w:val="00E362C0"/>
    <w:rsid w:val="00E364E7"/>
    <w:rsid w:val="00E4041D"/>
    <w:rsid w:val="00E40E1E"/>
    <w:rsid w:val="00E415F2"/>
    <w:rsid w:val="00E42BAF"/>
    <w:rsid w:val="00E43570"/>
    <w:rsid w:val="00E46425"/>
    <w:rsid w:val="00E46EBC"/>
    <w:rsid w:val="00E52C6F"/>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EF9"/>
    <w:rsid w:val="00E84EBF"/>
    <w:rsid w:val="00E8613B"/>
    <w:rsid w:val="00E90ED4"/>
    <w:rsid w:val="00E921FF"/>
    <w:rsid w:val="00E978A1"/>
    <w:rsid w:val="00E97AF1"/>
    <w:rsid w:val="00EA2103"/>
    <w:rsid w:val="00EA2BFA"/>
    <w:rsid w:val="00EA310A"/>
    <w:rsid w:val="00EA42AE"/>
    <w:rsid w:val="00EA70F4"/>
    <w:rsid w:val="00EB17ED"/>
    <w:rsid w:val="00EB2FA5"/>
    <w:rsid w:val="00EB4F60"/>
    <w:rsid w:val="00EB5A5F"/>
    <w:rsid w:val="00EB7289"/>
    <w:rsid w:val="00EC24B8"/>
    <w:rsid w:val="00EC2D36"/>
    <w:rsid w:val="00EC3558"/>
    <w:rsid w:val="00EC55A9"/>
    <w:rsid w:val="00EC5C4C"/>
    <w:rsid w:val="00EC6856"/>
    <w:rsid w:val="00ED06B3"/>
    <w:rsid w:val="00ED17B6"/>
    <w:rsid w:val="00ED1D62"/>
    <w:rsid w:val="00ED22C4"/>
    <w:rsid w:val="00ED6201"/>
    <w:rsid w:val="00ED62AE"/>
    <w:rsid w:val="00ED6495"/>
    <w:rsid w:val="00ED72D7"/>
    <w:rsid w:val="00EE01B6"/>
    <w:rsid w:val="00EE2C80"/>
    <w:rsid w:val="00EE340C"/>
    <w:rsid w:val="00EE4ED4"/>
    <w:rsid w:val="00EE5B85"/>
    <w:rsid w:val="00EE618A"/>
    <w:rsid w:val="00EF0367"/>
    <w:rsid w:val="00EF13CA"/>
    <w:rsid w:val="00EF14C6"/>
    <w:rsid w:val="00EF1BC6"/>
    <w:rsid w:val="00EF1FB3"/>
    <w:rsid w:val="00EF345B"/>
    <w:rsid w:val="00EF6D83"/>
    <w:rsid w:val="00EF738C"/>
    <w:rsid w:val="00EF7DC4"/>
    <w:rsid w:val="00F00BC4"/>
    <w:rsid w:val="00F01C1B"/>
    <w:rsid w:val="00F030E0"/>
    <w:rsid w:val="00F030EC"/>
    <w:rsid w:val="00F0423F"/>
    <w:rsid w:val="00F06432"/>
    <w:rsid w:val="00F06AED"/>
    <w:rsid w:val="00F1053D"/>
    <w:rsid w:val="00F105D4"/>
    <w:rsid w:val="00F11443"/>
    <w:rsid w:val="00F132E0"/>
    <w:rsid w:val="00F135D0"/>
    <w:rsid w:val="00F14A33"/>
    <w:rsid w:val="00F2070B"/>
    <w:rsid w:val="00F2128A"/>
    <w:rsid w:val="00F218EB"/>
    <w:rsid w:val="00F22C4E"/>
    <w:rsid w:val="00F23AAC"/>
    <w:rsid w:val="00F24AD5"/>
    <w:rsid w:val="00F2534D"/>
    <w:rsid w:val="00F255D7"/>
    <w:rsid w:val="00F259CE"/>
    <w:rsid w:val="00F26B4B"/>
    <w:rsid w:val="00F3192D"/>
    <w:rsid w:val="00F34C90"/>
    <w:rsid w:val="00F36DBE"/>
    <w:rsid w:val="00F40391"/>
    <w:rsid w:val="00F41650"/>
    <w:rsid w:val="00F41AEE"/>
    <w:rsid w:val="00F424C7"/>
    <w:rsid w:val="00F43FA7"/>
    <w:rsid w:val="00F4537E"/>
    <w:rsid w:val="00F4568B"/>
    <w:rsid w:val="00F45905"/>
    <w:rsid w:val="00F46319"/>
    <w:rsid w:val="00F47D3E"/>
    <w:rsid w:val="00F506C1"/>
    <w:rsid w:val="00F50FD2"/>
    <w:rsid w:val="00F51786"/>
    <w:rsid w:val="00F56D97"/>
    <w:rsid w:val="00F647A2"/>
    <w:rsid w:val="00F66B19"/>
    <w:rsid w:val="00F67B97"/>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3ACB"/>
    <w:rsid w:val="00F94392"/>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4417"/>
    <w:rsid w:val="00FD5745"/>
    <w:rsid w:val="00FD5E21"/>
    <w:rsid w:val="00FD5FB6"/>
    <w:rsid w:val="00FD66ED"/>
    <w:rsid w:val="00FD786C"/>
    <w:rsid w:val="00FE0157"/>
    <w:rsid w:val="00FE0D02"/>
    <w:rsid w:val="00FE3315"/>
    <w:rsid w:val="00FE3EEE"/>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5E0A2"/>
  <w15:docId w15:val="{3A94E399-B8EC-40C7-A729-EA779110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D03C2"/>
    <w:pPr>
      <w:spacing w:after="60"/>
    </w:pPr>
    <w:rPr>
      <w:rFonts w:ascii="Arial" w:hAnsi="Arial"/>
      <w:sz w:val="22"/>
      <w:szCs w:val="21"/>
      <w:lang w:eastAsia="en-US"/>
    </w:rPr>
  </w:style>
  <w:style w:type="paragraph" w:styleId="Nadpis1">
    <w:name w:val="heading 1"/>
    <w:aliases w:val="Základní kapitola"/>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aliases w:val="Podkapitola základní kapitoly,Čís. N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33210A"/>
    <w:pPr>
      <w:keepNext/>
      <w:keepLines/>
      <w:numPr>
        <w:ilvl w:val="2"/>
        <w:numId w:val="2"/>
      </w:numPr>
      <w:spacing w:before="120" w:after="120"/>
      <w:jc w:val="both"/>
      <w:outlineLvl w:val="2"/>
    </w:pPr>
    <w:rPr>
      <w:b/>
      <w:szCs w:val="18"/>
    </w:rPr>
  </w:style>
  <w:style w:type="paragraph" w:styleId="Nadpis4">
    <w:name w:val="heading 4"/>
    <w:aliases w:val="Čís. N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ákladní kapitola Char"/>
    <w:link w:val="Nadpis1"/>
    <w:rsid w:val="008C14AA"/>
    <w:rPr>
      <w:rFonts w:ascii="Arial" w:hAnsi="Arial"/>
      <w:b/>
      <w:sz w:val="24"/>
      <w:szCs w:val="36"/>
      <w:lang w:eastAsia="en-US"/>
    </w:rPr>
  </w:style>
  <w:style w:type="character" w:customStyle="1" w:styleId="Nadpis2Char">
    <w:name w:val="Nadpis 2 Char"/>
    <w:aliases w:val="Podkapitola základní kapitoly Char,Čís. N2 Char"/>
    <w:link w:val="Nadpis2"/>
    <w:rsid w:val="00E00833"/>
    <w:rPr>
      <w:rFonts w:ascii="Arial" w:hAnsi="Arial" w:cs="Arial"/>
      <w:b/>
      <w:sz w:val="22"/>
      <w:szCs w:val="22"/>
      <w:lang w:eastAsia="en-US"/>
    </w:rPr>
  </w:style>
  <w:style w:type="character" w:customStyle="1" w:styleId="Nadpis3Char">
    <w:name w:val="Nadpis 3 Char"/>
    <w:link w:val="Nadpis3"/>
    <w:rsid w:val="0033210A"/>
    <w:rPr>
      <w:rFonts w:ascii="Arial" w:hAnsi="Arial"/>
      <w:b/>
      <w:sz w:val="22"/>
      <w:szCs w:val="18"/>
      <w:lang w:eastAsia="en-US"/>
    </w:rPr>
  </w:style>
  <w:style w:type="character" w:customStyle="1" w:styleId="Nadpis4Char">
    <w:name w:val="Nadpis 4 Char"/>
    <w:aliases w:val="Čís. N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qFormat/>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qFormat/>
    <w:rsid w:val="00D52CAF"/>
    <w:rPr>
      <w:b/>
      <w:bCs/>
      <w:smallCaps/>
    </w:rPr>
  </w:style>
  <w:style w:type="paragraph" w:styleId="Nadpisobsahu">
    <w:name w:val="TOC Heading"/>
    <w:basedOn w:val="Nadpis1"/>
    <w:next w:val="Normln"/>
    <w:uiPriority w:val="39"/>
    <w:unhideWhenUsed/>
    <w:qFormat/>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link w:val="PlohaAChar"/>
    <w:qForma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unhideWhenUsed/>
    <w:rsid w:val="00711EE0"/>
  </w:style>
  <w:style w:type="character" w:customStyle="1" w:styleId="ZkladntextChar">
    <w:name w:val="Základní text Char"/>
    <w:basedOn w:val="Standardnpsmoodstavce"/>
    <w:link w:val="Zkladntext"/>
    <w:rsid w:val="00711EE0"/>
    <w:rPr>
      <w:sz w:val="22"/>
      <w:szCs w:val="21"/>
      <w:lang w:eastAsia="en-US"/>
    </w:rPr>
  </w:style>
  <w:style w:type="paragraph" w:styleId="Textpoznpodarou">
    <w:name w:val="footnote text"/>
    <w:basedOn w:val="Normln"/>
    <w:link w:val="TextpoznpodarouChar"/>
    <w:uiPriority w:val="99"/>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rsid w:val="007B598C"/>
    <w:rPr>
      <w:rFonts w:ascii="Calibri" w:hAnsi="Calibri"/>
      <w:lang w:eastAsia="en-US"/>
    </w:rPr>
  </w:style>
  <w:style w:type="character" w:styleId="Znakapoznpodarou">
    <w:name w:val="footnote reference"/>
    <w:basedOn w:val="Standardnpsmoodstavce"/>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RLdajeosmluvnstran">
    <w:name w:val="RL Údaje o smluvní straně"/>
    <w:basedOn w:val="Normln"/>
    <w:rsid w:val="00912400"/>
    <w:pPr>
      <w:spacing w:after="120" w:line="280" w:lineRule="exact"/>
      <w:jc w:val="center"/>
    </w:pPr>
    <w:rPr>
      <w:rFonts w:ascii="Calibri" w:hAnsi="Calibri"/>
      <w:sz w:val="18"/>
      <w:szCs w:val="24"/>
    </w:rPr>
  </w:style>
  <w:style w:type="paragraph" w:customStyle="1" w:styleId="RLProhlensmluvnchstran">
    <w:name w:val="RL Prohlášení smluvních stran"/>
    <w:basedOn w:val="Normln"/>
    <w:link w:val="RLProhlensmluvnchstranChar"/>
    <w:rsid w:val="00912400"/>
    <w:pPr>
      <w:spacing w:after="120" w:line="280" w:lineRule="exact"/>
      <w:jc w:val="center"/>
    </w:pPr>
    <w:rPr>
      <w:rFonts w:ascii="Calibri" w:hAnsi="Calibri"/>
      <w:b/>
      <w:sz w:val="18"/>
      <w:szCs w:val="24"/>
      <w:lang w:eastAsia="cs-CZ"/>
    </w:rPr>
  </w:style>
  <w:style w:type="character" w:customStyle="1" w:styleId="RLProhlensmluvnchstranChar">
    <w:name w:val="RL Prohlášení smluvních stran Char"/>
    <w:basedOn w:val="Standardnpsmoodstavce"/>
    <w:link w:val="RLProhlensmluvnchstran"/>
    <w:rsid w:val="00912400"/>
    <w:rPr>
      <w:rFonts w:ascii="Calibri" w:hAnsi="Calibri"/>
      <w:b/>
      <w:sz w:val="18"/>
      <w:szCs w:val="24"/>
    </w:rPr>
  </w:style>
  <w:style w:type="paragraph" w:customStyle="1" w:styleId="4DNormln">
    <w:name w:val="4D Normální"/>
    <w:link w:val="4DNormlnChar"/>
    <w:rsid w:val="00912400"/>
    <w:pPr>
      <w:spacing w:before="120" w:after="120"/>
    </w:pPr>
    <w:rPr>
      <w:rFonts w:ascii="Arial" w:hAnsi="Arial" w:cs="Tahoma"/>
      <w:sz w:val="18"/>
    </w:rPr>
  </w:style>
  <w:style w:type="character" w:customStyle="1" w:styleId="4DNormlnChar">
    <w:name w:val="4D Normální Char"/>
    <w:basedOn w:val="Standardnpsmoodstavce"/>
    <w:link w:val="4DNormln"/>
    <w:rsid w:val="00912400"/>
    <w:rPr>
      <w:rFonts w:ascii="Arial" w:hAnsi="Arial" w:cs="Tahoma"/>
      <w:sz w:val="18"/>
    </w:rPr>
  </w:style>
  <w:style w:type="paragraph" w:customStyle="1" w:styleId="4DTabulkaNadpis">
    <w:name w:val="4D Tabulka (Nadpis)"/>
    <w:basedOn w:val="Normln"/>
    <w:rsid w:val="00912400"/>
    <w:pPr>
      <w:spacing w:after="0"/>
      <w:jc w:val="both"/>
    </w:pPr>
    <w:rPr>
      <w:rFonts w:cs="Arial"/>
      <w:b/>
      <w:bCs/>
      <w:color w:val="3399FF"/>
      <w:sz w:val="20"/>
      <w:szCs w:val="20"/>
      <w:lang w:eastAsia="cs-CZ"/>
    </w:rPr>
  </w:style>
  <w:style w:type="paragraph" w:customStyle="1" w:styleId="Nadpis11">
    <w:name w:val="Nadpis 11"/>
    <w:basedOn w:val="Normln"/>
    <w:next w:val="Normln"/>
    <w:autoRedefine/>
    <w:uiPriority w:val="9"/>
    <w:rsid w:val="00912400"/>
    <w:pPr>
      <w:keepNext/>
      <w:keepLines/>
      <w:numPr>
        <w:numId w:val="9"/>
      </w:numPr>
      <w:spacing w:before="480" w:after="240" w:line="276" w:lineRule="auto"/>
      <w:ind w:left="431" w:hanging="431"/>
      <w:jc w:val="both"/>
      <w:outlineLvl w:val="0"/>
    </w:pPr>
    <w:rPr>
      <w:rFonts w:ascii="Calibri Light" w:hAnsi="Calibri Light"/>
      <w:b/>
      <w:bCs/>
      <w:sz w:val="28"/>
      <w:szCs w:val="28"/>
      <w:lang w:eastAsia="cs-CZ"/>
    </w:rPr>
  </w:style>
  <w:style w:type="paragraph" w:customStyle="1" w:styleId="Nadpis21">
    <w:name w:val="Nadpis 21"/>
    <w:basedOn w:val="Normln"/>
    <w:next w:val="Normln"/>
    <w:uiPriority w:val="9"/>
    <w:unhideWhenUsed/>
    <w:qFormat/>
    <w:rsid w:val="00912400"/>
    <w:pPr>
      <w:keepNext/>
      <w:keepLines/>
      <w:numPr>
        <w:ilvl w:val="1"/>
        <w:numId w:val="9"/>
      </w:numPr>
      <w:spacing w:before="120" w:after="120" w:line="276" w:lineRule="auto"/>
      <w:ind w:left="576"/>
      <w:jc w:val="both"/>
      <w:outlineLvl w:val="1"/>
    </w:pPr>
    <w:rPr>
      <w:rFonts w:ascii="Calibri Light" w:hAnsi="Calibri Light"/>
      <w:b/>
      <w:bCs/>
      <w:sz w:val="26"/>
      <w:szCs w:val="26"/>
      <w:lang w:eastAsia="cs-CZ"/>
    </w:rPr>
  </w:style>
  <w:style w:type="paragraph" w:customStyle="1" w:styleId="Nadpis31">
    <w:name w:val="Nadpis 31"/>
    <w:basedOn w:val="Normln"/>
    <w:next w:val="Normln"/>
    <w:uiPriority w:val="9"/>
    <w:unhideWhenUsed/>
    <w:qFormat/>
    <w:rsid w:val="00912400"/>
    <w:pPr>
      <w:keepNext/>
      <w:keepLines/>
      <w:numPr>
        <w:ilvl w:val="2"/>
        <w:numId w:val="9"/>
      </w:numPr>
      <w:spacing w:before="200" w:after="0" w:line="276" w:lineRule="auto"/>
      <w:ind w:left="2160" w:hanging="180"/>
      <w:jc w:val="both"/>
      <w:outlineLvl w:val="2"/>
    </w:pPr>
    <w:rPr>
      <w:rFonts w:ascii="Calibri Light" w:hAnsi="Calibri Light"/>
      <w:b/>
      <w:bCs/>
      <w:sz w:val="24"/>
      <w:szCs w:val="22"/>
      <w:lang w:eastAsia="cs-CZ"/>
    </w:rPr>
  </w:style>
  <w:style w:type="paragraph" w:customStyle="1" w:styleId="Nadpis41">
    <w:name w:val="Nadpis 41"/>
    <w:basedOn w:val="Normln"/>
    <w:next w:val="Normln"/>
    <w:uiPriority w:val="9"/>
    <w:unhideWhenUsed/>
    <w:qFormat/>
    <w:rsid w:val="00912400"/>
    <w:pPr>
      <w:keepNext/>
      <w:keepLines/>
      <w:numPr>
        <w:ilvl w:val="3"/>
        <w:numId w:val="9"/>
      </w:numPr>
      <w:spacing w:before="200" w:after="0" w:line="276" w:lineRule="auto"/>
      <w:jc w:val="both"/>
      <w:outlineLvl w:val="3"/>
    </w:pPr>
    <w:rPr>
      <w:rFonts w:ascii="Calibri Light" w:hAnsi="Calibri Light"/>
      <w:b/>
      <w:bCs/>
      <w:i/>
      <w:iCs/>
      <w:sz w:val="18"/>
      <w:szCs w:val="22"/>
      <w:lang w:eastAsia="cs-CZ"/>
    </w:rPr>
  </w:style>
  <w:style w:type="paragraph" w:customStyle="1" w:styleId="Nadpis51">
    <w:name w:val="Nadpis 51"/>
    <w:basedOn w:val="Normln"/>
    <w:next w:val="Normln"/>
    <w:uiPriority w:val="9"/>
    <w:unhideWhenUsed/>
    <w:qFormat/>
    <w:rsid w:val="00912400"/>
    <w:pPr>
      <w:keepNext/>
      <w:keepLines/>
      <w:numPr>
        <w:ilvl w:val="4"/>
        <w:numId w:val="9"/>
      </w:numPr>
      <w:spacing w:before="40" w:after="0" w:line="276" w:lineRule="auto"/>
      <w:ind w:left="3600" w:hanging="360"/>
      <w:jc w:val="both"/>
      <w:outlineLvl w:val="4"/>
    </w:pPr>
    <w:rPr>
      <w:rFonts w:ascii="Calibri Light" w:hAnsi="Calibri Light"/>
      <w:sz w:val="18"/>
      <w:szCs w:val="22"/>
      <w:lang w:eastAsia="cs-CZ"/>
    </w:rPr>
  </w:style>
  <w:style w:type="paragraph" w:customStyle="1" w:styleId="Nadpis61">
    <w:name w:val="Nadpis 61"/>
    <w:basedOn w:val="Normln"/>
    <w:next w:val="Normln"/>
    <w:uiPriority w:val="9"/>
    <w:unhideWhenUsed/>
    <w:qFormat/>
    <w:rsid w:val="00912400"/>
    <w:pPr>
      <w:keepNext/>
      <w:keepLines/>
      <w:numPr>
        <w:ilvl w:val="5"/>
        <w:numId w:val="9"/>
      </w:numPr>
      <w:spacing w:before="40" w:after="0" w:line="276" w:lineRule="auto"/>
      <w:ind w:left="4320" w:hanging="180"/>
      <w:jc w:val="both"/>
      <w:outlineLvl w:val="5"/>
    </w:pPr>
    <w:rPr>
      <w:rFonts w:ascii="Calibri Light" w:hAnsi="Calibri Light"/>
      <w:color w:val="1F4D78"/>
      <w:sz w:val="18"/>
      <w:szCs w:val="22"/>
      <w:lang w:eastAsia="cs-CZ"/>
    </w:rPr>
  </w:style>
  <w:style w:type="paragraph" w:customStyle="1" w:styleId="Nadpis71">
    <w:name w:val="Nadpis 71"/>
    <w:basedOn w:val="Normln"/>
    <w:next w:val="Normln"/>
    <w:uiPriority w:val="9"/>
    <w:unhideWhenUsed/>
    <w:qFormat/>
    <w:rsid w:val="00912400"/>
    <w:pPr>
      <w:keepNext/>
      <w:keepLines/>
      <w:numPr>
        <w:ilvl w:val="6"/>
        <w:numId w:val="9"/>
      </w:numPr>
      <w:spacing w:before="40" w:after="0" w:line="276" w:lineRule="auto"/>
      <w:ind w:left="5040" w:hanging="360"/>
      <w:jc w:val="both"/>
      <w:outlineLvl w:val="6"/>
    </w:pPr>
    <w:rPr>
      <w:rFonts w:ascii="Calibri Light" w:hAnsi="Calibri Light"/>
      <w:i/>
      <w:iCs/>
      <w:color w:val="1F4D78"/>
      <w:sz w:val="18"/>
      <w:szCs w:val="22"/>
      <w:lang w:eastAsia="cs-CZ"/>
    </w:rPr>
  </w:style>
  <w:style w:type="paragraph" w:customStyle="1" w:styleId="Nadpis81">
    <w:name w:val="Nadpis 81"/>
    <w:basedOn w:val="Normln"/>
    <w:next w:val="Normln"/>
    <w:uiPriority w:val="9"/>
    <w:semiHidden/>
    <w:unhideWhenUsed/>
    <w:qFormat/>
    <w:rsid w:val="00912400"/>
    <w:pPr>
      <w:keepNext/>
      <w:keepLines/>
      <w:numPr>
        <w:ilvl w:val="7"/>
        <w:numId w:val="9"/>
      </w:numPr>
      <w:spacing w:before="40" w:after="0" w:line="276" w:lineRule="auto"/>
      <w:ind w:left="5760" w:hanging="360"/>
      <w:jc w:val="both"/>
      <w:outlineLvl w:val="7"/>
    </w:pPr>
    <w:rPr>
      <w:rFonts w:ascii="Calibri Light" w:hAnsi="Calibri Light"/>
      <w:color w:val="272727"/>
      <w:sz w:val="21"/>
      <w:lang w:eastAsia="cs-CZ"/>
    </w:rPr>
  </w:style>
  <w:style w:type="paragraph" w:customStyle="1" w:styleId="Nadpis91">
    <w:name w:val="Nadpis 91"/>
    <w:basedOn w:val="Normln"/>
    <w:next w:val="Normln"/>
    <w:uiPriority w:val="9"/>
    <w:semiHidden/>
    <w:unhideWhenUsed/>
    <w:qFormat/>
    <w:rsid w:val="00912400"/>
    <w:pPr>
      <w:keepNext/>
      <w:keepLines/>
      <w:numPr>
        <w:ilvl w:val="8"/>
        <w:numId w:val="9"/>
      </w:numPr>
      <w:spacing w:before="40" w:after="0" w:line="276" w:lineRule="auto"/>
      <w:ind w:left="6480" w:hanging="180"/>
      <w:jc w:val="both"/>
      <w:outlineLvl w:val="8"/>
    </w:pPr>
    <w:rPr>
      <w:rFonts w:ascii="Calibri Light" w:hAnsi="Calibri Light"/>
      <w:i/>
      <w:iCs/>
      <w:color w:val="272727"/>
      <w:sz w:val="21"/>
      <w:lang w:eastAsia="cs-CZ"/>
    </w:rPr>
  </w:style>
  <w:style w:type="numbering" w:customStyle="1" w:styleId="Bezseznamu1">
    <w:name w:val="Bez seznamu1"/>
    <w:next w:val="Bezseznamu"/>
    <w:uiPriority w:val="99"/>
    <w:semiHidden/>
    <w:unhideWhenUsed/>
    <w:rsid w:val="00912400"/>
  </w:style>
  <w:style w:type="paragraph" w:customStyle="1" w:styleId="Odstavecseseznamem1">
    <w:name w:val="Odstavec se seznamem1"/>
    <w:basedOn w:val="Normln"/>
    <w:next w:val="Odstavecseseznamem"/>
    <w:uiPriority w:val="34"/>
    <w:qFormat/>
    <w:rsid w:val="00912400"/>
    <w:pPr>
      <w:spacing w:after="120" w:line="276" w:lineRule="auto"/>
      <w:ind w:left="720" w:firstLine="567"/>
      <w:contextualSpacing/>
      <w:jc w:val="both"/>
    </w:pPr>
    <w:rPr>
      <w:rFonts w:eastAsiaTheme="minorHAnsi" w:cstheme="minorBidi"/>
      <w:sz w:val="18"/>
      <w:szCs w:val="22"/>
      <w:lang w:eastAsia="cs-CZ"/>
    </w:rPr>
  </w:style>
  <w:style w:type="table" w:customStyle="1" w:styleId="Mkatabulky1">
    <w:name w:val="Mřížka tabulky1"/>
    <w:basedOn w:val="Normlntabulka"/>
    <w:next w:val="Mkatabulky"/>
    <w:uiPriority w:val="39"/>
    <w:rsid w:val="009124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at1">
    <w:name w:val="Zápatí1"/>
    <w:basedOn w:val="Normln"/>
    <w:next w:val="Zpat"/>
    <w:uiPriority w:val="99"/>
    <w:unhideWhenUsed/>
    <w:rsid w:val="00912400"/>
    <w:pPr>
      <w:tabs>
        <w:tab w:val="center" w:pos="4536"/>
        <w:tab w:val="right" w:pos="9072"/>
      </w:tabs>
      <w:spacing w:after="0"/>
      <w:ind w:firstLine="567"/>
      <w:jc w:val="both"/>
    </w:pPr>
    <w:rPr>
      <w:rFonts w:eastAsiaTheme="minorHAnsi" w:cstheme="minorBidi"/>
      <w:sz w:val="18"/>
      <w:szCs w:val="22"/>
      <w:lang w:eastAsia="cs-CZ"/>
    </w:rPr>
  </w:style>
  <w:style w:type="paragraph" w:customStyle="1" w:styleId="Ploha1">
    <w:name w:val="Příloha 1"/>
    <w:basedOn w:val="Nadpis1"/>
    <w:next w:val="Zkladntext"/>
    <w:rsid w:val="00912400"/>
    <w:pPr>
      <w:pageBreakBefore/>
      <w:numPr>
        <w:numId w:val="10"/>
      </w:numPr>
      <w:tabs>
        <w:tab w:val="clear" w:pos="540"/>
      </w:tabs>
      <w:spacing w:before="240" w:after="240" w:line="276" w:lineRule="auto"/>
      <w:jc w:val="both"/>
    </w:pPr>
    <w:rPr>
      <w:rFonts w:ascii="Cambria" w:hAnsi="Cambria"/>
      <w:bCs/>
      <w:spacing w:val="20"/>
      <w:sz w:val="28"/>
      <w:szCs w:val="28"/>
      <w:lang w:eastAsia="cs-CZ"/>
    </w:rPr>
  </w:style>
  <w:style w:type="paragraph" w:customStyle="1" w:styleId="Ploha2">
    <w:name w:val="Příloha 2"/>
    <w:basedOn w:val="Nadpis2"/>
    <w:next w:val="Zkladntext"/>
    <w:rsid w:val="00912400"/>
    <w:pPr>
      <w:numPr>
        <w:numId w:val="10"/>
      </w:numPr>
      <w:spacing w:before="240" w:after="120" w:line="276" w:lineRule="auto"/>
      <w:contextualSpacing w:val="0"/>
      <w:jc w:val="both"/>
    </w:pPr>
    <w:rPr>
      <w:rFonts w:asciiTheme="majorHAnsi" w:hAnsiTheme="majorHAnsi" w:cs="Times New Roman"/>
      <w:bCs/>
      <w:sz w:val="26"/>
      <w:szCs w:val="26"/>
      <w:lang w:eastAsia="cs-CZ"/>
    </w:rPr>
  </w:style>
  <w:style w:type="paragraph" w:customStyle="1" w:styleId="Ploha3">
    <w:name w:val="Příloha 3"/>
    <w:basedOn w:val="Nadpis3"/>
    <w:next w:val="Zkladntext"/>
    <w:rsid w:val="00912400"/>
    <w:pPr>
      <w:numPr>
        <w:numId w:val="10"/>
      </w:numPr>
      <w:spacing w:before="200" w:line="276" w:lineRule="auto"/>
    </w:pPr>
    <w:rPr>
      <w:rFonts w:asciiTheme="majorHAnsi" w:hAnsiTheme="majorHAnsi"/>
      <w:bCs/>
      <w:sz w:val="24"/>
      <w:szCs w:val="22"/>
      <w:lang w:eastAsia="cs-CZ"/>
    </w:rPr>
  </w:style>
  <w:style w:type="paragraph" w:customStyle="1" w:styleId="Ploha4">
    <w:name w:val="Příloha 4"/>
    <w:basedOn w:val="Nadpis4"/>
    <w:next w:val="Zkladntext"/>
    <w:rsid w:val="00912400"/>
    <w:pPr>
      <w:numPr>
        <w:numId w:val="10"/>
      </w:numPr>
      <w:spacing w:before="200" w:after="120" w:line="276" w:lineRule="auto"/>
      <w:contextualSpacing w:val="0"/>
      <w:jc w:val="both"/>
    </w:pPr>
    <w:rPr>
      <w:rFonts w:asciiTheme="majorHAnsi" w:hAnsiTheme="majorHAnsi"/>
      <w:bCs/>
      <w:i/>
      <w:iCs/>
      <w:color w:val="auto"/>
      <w:sz w:val="20"/>
      <w:szCs w:val="22"/>
      <w:lang w:eastAsia="cs-CZ"/>
    </w:rPr>
  </w:style>
  <w:style w:type="paragraph" w:customStyle="1" w:styleId="Zkladntext1">
    <w:name w:val="Základní text1"/>
    <w:basedOn w:val="Normln"/>
    <w:next w:val="Zkladntext"/>
    <w:unhideWhenUsed/>
    <w:rsid w:val="00912400"/>
    <w:pPr>
      <w:spacing w:after="120" w:line="276" w:lineRule="auto"/>
      <w:ind w:firstLine="567"/>
      <w:jc w:val="both"/>
    </w:pPr>
    <w:rPr>
      <w:rFonts w:eastAsiaTheme="minorHAnsi" w:cstheme="minorBidi"/>
      <w:sz w:val="18"/>
      <w:szCs w:val="22"/>
      <w:lang w:eastAsia="cs-CZ"/>
    </w:rPr>
  </w:style>
  <w:style w:type="paragraph" w:customStyle="1" w:styleId="Arielodstavec12">
    <w:name w:val="Ariel odstavec 12"/>
    <w:basedOn w:val="Normln"/>
    <w:link w:val="Arielodstavec12Char"/>
    <w:rsid w:val="00912400"/>
    <w:pPr>
      <w:widowControl w:val="0"/>
      <w:adjustRightInd w:val="0"/>
      <w:spacing w:before="120" w:after="0" w:line="240" w:lineRule="atLeast"/>
      <w:jc w:val="both"/>
      <w:textAlignment w:val="baseline"/>
    </w:pPr>
    <w:rPr>
      <w:rFonts w:cs="Arial"/>
      <w:sz w:val="24"/>
      <w:szCs w:val="24"/>
      <w:lang w:eastAsia="cs-CZ"/>
    </w:rPr>
  </w:style>
  <w:style w:type="character" w:customStyle="1" w:styleId="BezmezerChar">
    <w:name w:val="Bez mezer Char"/>
    <w:link w:val="Bezmezer"/>
    <w:rsid w:val="00912400"/>
    <w:rPr>
      <w:sz w:val="21"/>
      <w:szCs w:val="21"/>
      <w:lang w:eastAsia="en-US"/>
    </w:rPr>
  </w:style>
  <w:style w:type="character" w:customStyle="1" w:styleId="Nadpis1Char1">
    <w:name w:val="Nadpis 1 Char1"/>
    <w:basedOn w:val="Standardnpsmoodstavce"/>
    <w:uiPriority w:val="9"/>
    <w:rsid w:val="00912400"/>
    <w:rPr>
      <w:rFonts w:asciiTheme="majorHAnsi" w:eastAsiaTheme="majorEastAsia" w:hAnsiTheme="majorHAnsi" w:cstheme="majorBidi"/>
      <w:b/>
      <w:bCs/>
      <w:color w:val="848C00" w:themeColor="accent1" w:themeShade="BF"/>
      <w:sz w:val="28"/>
      <w:szCs w:val="28"/>
    </w:rPr>
  </w:style>
  <w:style w:type="character" w:customStyle="1" w:styleId="Nadpis2Char1">
    <w:name w:val="Nadpis 2 Char1"/>
    <w:basedOn w:val="Standardnpsmoodstavce"/>
    <w:uiPriority w:val="9"/>
    <w:semiHidden/>
    <w:rsid w:val="00912400"/>
    <w:rPr>
      <w:rFonts w:asciiTheme="majorHAnsi" w:eastAsiaTheme="majorEastAsia" w:hAnsiTheme="majorHAnsi" w:cstheme="majorBidi"/>
      <w:b/>
      <w:bCs/>
      <w:color w:val="B2BC00" w:themeColor="accent1"/>
      <w:sz w:val="26"/>
      <w:szCs w:val="26"/>
    </w:rPr>
  </w:style>
  <w:style w:type="character" w:customStyle="1" w:styleId="Nadpis3Char1">
    <w:name w:val="Nadpis 3 Char1"/>
    <w:basedOn w:val="Standardnpsmoodstavce"/>
    <w:uiPriority w:val="9"/>
    <w:semiHidden/>
    <w:rsid w:val="00912400"/>
    <w:rPr>
      <w:rFonts w:asciiTheme="majorHAnsi" w:eastAsiaTheme="majorEastAsia" w:hAnsiTheme="majorHAnsi" w:cstheme="majorBidi"/>
      <w:b/>
      <w:bCs/>
      <w:color w:val="B2BC00" w:themeColor="accent1"/>
    </w:rPr>
  </w:style>
  <w:style w:type="character" w:customStyle="1" w:styleId="Nadpis4Char1">
    <w:name w:val="Nadpis 4 Char1"/>
    <w:basedOn w:val="Standardnpsmoodstavce"/>
    <w:uiPriority w:val="9"/>
    <w:semiHidden/>
    <w:rsid w:val="00912400"/>
    <w:rPr>
      <w:rFonts w:asciiTheme="majorHAnsi" w:eastAsiaTheme="majorEastAsia" w:hAnsiTheme="majorHAnsi" w:cstheme="majorBidi"/>
      <w:b/>
      <w:bCs/>
      <w:i/>
      <w:iCs/>
      <w:color w:val="B2BC00" w:themeColor="accent1"/>
    </w:rPr>
  </w:style>
  <w:style w:type="character" w:customStyle="1" w:styleId="Nadpis5Char1">
    <w:name w:val="Nadpis 5 Char1"/>
    <w:basedOn w:val="Standardnpsmoodstavce"/>
    <w:uiPriority w:val="9"/>
    <w:semiHidden/>
    <w:rsid w:val="00912400"/>
    <w:rPr>
      <w:rFonts w:asciiTheme="majorHAnsi" w:eastAsiaTheme="majorEastAsia" w:hAnsiTheme="majorHAnsi" w:cstheme="majorBidi"/>
      <w:color w:val="585D00" w:themeColor="accent1" w:themeShade="7F"/>
    </w:rPr>
  </w:style>
  <w:style w:type="character" w:customStyle="1" w:styleId="Nadpis6Char1">
    <w:name w:val="Nadpis 6 Char1"/>
    <w:basedOn w:val="Standardnpsmoodstavce"/>
    <w:uiPriority w:val="9"/>
    <w:semiHidden/>
    <w:rsid w:val="00912400"/>
    <w:rPr>
      <w:rFonts w:asciiTheme="majorHAnsi" w:eastAsiaTheme="majorEastAsia" w:hAnsiTheme="majorHAnsi" w:cstheme="majorBidi"/>
      <w:i/>
      <w:iCs/>
      <w:color w:val="585D00" w:themeColor="accent1" w:themeShade="7F"/>
    </w:rPr>
  </w:style>
  <w:style w:type="character" w:customStyle="1" w:styleId="Nadpis7Char1">
    <w:name w:val="Nadpis 7 Char1"/>
    <w:basedOn w:val="Standardnpsmoodstavce"/>
    <w:uiPriority w:val="9"/>
    <w:semiHidden/>
    <w:rsid w:val="00912400"/>
    <w:rPr>
      <w:rFonts w:asciiTheme="majorHAnsi" w:eastAsiaTheme="majorEastAsia" w:hAnsiTheme="majorHAnsi" w:cstheme="majorBidi"/>
      <w:i/>
      <w:iCs/>
      <w:color w:val="F1FF0D" w:themeColor="text1" w:themeTint="BF"/>
    </w:rPr>
  </w:style>
  <w:style w:type="character" w:customStyle="1" w:styleId="Nadpis8Char1">
    <w:name w:val="Nadpis 8 Char1"/>
    <w:basedOn w:val="Standardnpsmoodstavce"/>
    <w:uiPriority w:val="9"/>
    <w:semiHidden/>
    <w:rsid w:val="00912400"/>
    <w:rPr>
      <w:rFonts w:asciiTheme="majorHAnsi" w:eastAsiaTheme="majorEastAsia" w:hAnsiTheme="majorHAnsi" w:cstheme="majorBidi"/>
      <w:color w:val="F1FF0D" w:themeColor="text1" w:themeTint="BF"/>
      <w:sz w:val="20"/>
      <w:szCs w:val="20"/>
    </w:rPr>
  </w:style>
  <w:style w:type="character" w:customStyle="1" w:styleId="Nadpis9Char1">
    <w:name w:val="Nadpis 9 Char1"/>
    <w:basedOn w:val="Standardnpsmoodstavce"/>
    <w:uiPriority w:val="9"/>
    <w:semiHidden/>
    <w:rsid w:val="00912400"/>
    <w:rPr>
      <w:rFonts w:asciiTheme="majorHAnsi" w:eastAsiaTheme="majorEastAsia" w:hAnsiTheme="majorHAnsi" w:cstheme="majorBidi"/>
      <w:i/>
      <w:iCs/>
      <w:color w:val="F1FF0D" w:themeColor="text1" w:themeTint="BF"/>
      <w:sz w:val="20"/>
      <w:szCs w:val="20"/>
    </w:rPr>
  </w:style>
  <w:style w:type="character" w:customStyle="1" w:styleId="ZpatChar1">
    <w:name w:val="Zápatí Char1"/>
    <w:basedOn w:val="Standardnpsmoodstavce"/>
    <w:uiPriority w:val="99"/>
    <w:rsid w:val="00912400"/>
  </w:style>
  <w:style w:type="character" w:customStyle="1" w:styleId="ZkladntextChar1">
    <w:name w:val="Základní text Char1"/>
    <w:basedOn w:val="Standardnpsmoodstavce"/>
    <w:uiPriority w:val="99"/>
    <w:rsid w:val="00912400"/>
  </w:style>
  <w:style w:type="paragraph" w:customStyle="1" w:styleId="Nzevplohy">
    <w:name w:val="Název přílohy"/>
    <w:next w:val="Normln"/>
    <w:link w:val="NzevplohyChar"/>
    <w:qFormat/>
    <w:rsid w:val="00912400"/>
    <w:pPr>
      <w:spacing w:after="200" w:line="276" w:lineRule="auto"/>
      <w:jc w:val="center"/>
    </w:pPr>
    <w:rPr>
      <w:rFonts w:asciiTheme="majorHAnsi" w:hAnsiTheme="majorHAnsi" w:cs="Arial"/>
      <w:b/>
      <w:sz w:val="48"/>
      <w:szCs w:val="24"/>
    </w:rPr>
  </w:style>
  <w:style w:type="character" w:customStyle="1" w:styleId="Arielodstavec12Char">
    <w:name w:val="Ariel odstavec 12 Char"/>
    <w:basedOn w:val="Standardnpsmoodstavce"/>
    <w:link w:val="Arielodstavec12"/>
    <w:rsid w:val="00912400"/>
    <w:rPr>
      <w:rFonts w:ascii="Arial" w:hAnsi="Arial" w:cs="Arial"/>
      <w:sz w:val="24"/>
      <w:szCs w:val="24"/>
    </w:rPr>
  </w:style>
  <w:style w:type="character" w:customStyle="1" w:styleId="NzevplohyChar">
    <w:name w:val="Název přílohy Char"/>
    <w:basedOn w:val="Arielodstavec12Char"/>
    <w:link w:val="Nzevplohy"/>
    <w:rsid w:val="00912400"/>
    <w:rPr>
      <w:rFonts w:asciiTheme="majorHAnsi" w:hAnsiTheme="majorHAnsi" w:cs="Arial"/>
      <w:b/>
      <w:sz w:val="48"/>
      <w:szCs w:val="24"/>
    </w:rPr>
  </w:style>
  <w:style w:type="table" w:customStyle="1" w:styleId="Mkatabulky3">
    <w:name w:val="Mřížka tabulky3"/>
    <w:basedOn w:val="Normlntabulka"/>
    <w:next w:val="Mkatabulky"/>
    <w:uiPriority w:val="59"/>
    <w:rsid w:val="0091240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odstavce">
    <w:name w:val="Text odstavce"/>
    <w:basedOn w:val="Normln"/>
    <w:rsid w:val="00912400"/>
    <w:pPr>
      <w:numPr>
        <w:numId w:val="11"/>
      </w:numPr>
      <w:tabs>
        <w:tab w:val="num" w:pos="782"/>
        <w:tab w:val="left" w:pos="851"/>
      </w:tabs>
      <w:spacing w:before="120" w:after="120"/>
      <w:ind w:left="0" w:firstLine="425"/>
      <w:jc w:val="both"/>
      <w:outlineLvl w:val="6"/>
    </w:pPr>
    <w:rPr>
      <w:rFonts w:ascii="Times New Roman" w:hAnsi="Times New Roman"/>
      <w:sz w:val="24"/>
      <w:szCs w:val="20"/>
      <w:lang w:eastAsia="cs-CZ"/>
    </w:rPr>
  </w:style>
  <w:style w:type="paragraph" w:customStyle="1" w:styleId="Textpsmene">
    <w:name w:val="Text písmene"/>
    <w:basedOn w:val="Normln"/>
    <w:rsid w:val="00912400"/>
    <w:pPr>
      <w:numPr>
        <w:ilvl w:val="1"/>
        <w:numId w:val="11"/>
      </w:numPr>
      <w:tabs>
        <w:tab w:val="num" w:pos="425"/>
      </w:tabs>
      <w:spacing w:after="0"/>
      <w:ind w:left="425" w:hanging="425"/>
      <w:jc w:val="both"/>
      <w:outlineLvl w:val="7"/>
    </w:pPr>
    <w:rPr>
      <w:rFonts w:ascii="Times New Roman" w:hAnsi="Times New Roman"/>
      <w:sz w:val="24"/>
      <w:szCs w:val="20"/>
      <w:lang w:eastAsia="cs-CZ"/>
    </w:rPr>
  </w:style>
  <w:style w:type="table" w:customStyle="1" w:styleId="Mkatabulky11">
    <w:name w:val="Mřížka tabulky11"/>
    <w:basedOn w:val="Normlntabulka"/>
    <w:next w:val="Mkatabulky"/>
    <w:uiPriority w:val="39"/>
    <w:rsid w:val="009124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ohaAChar">
    <w:name w:val="Příloha A Char"/>
    <w:basedOn w:val="Standardnpsmoodstavce"/>
    <w:link w:val="PlohaA"/>
    <w:rsid w:val="00912400"/>
    <w:rPr>
      <w:rFonts w:ascii="Times New Roman" w:hAnsi="Times New Roman"/>
      <w:b/>
      <w:bCs/>
      <w:sz w:val="32"/>
      <w:szCs w:val="32"/>
    </w:rPr>
  </w:style>
  <w:style w:type="character" w:customStyle="1" w:styleId="apple-converted-space">
    <w:name w:val="apple-converted-space"/>
    <w:basedOn w:val="Standardnpsmoodstavce"/>
    <w:rsid w:val="00912400"/>
  </w:style>
  <w:style w:type="paragraph" w:customStyle="1" w:styleId="nadpisvyhlky">
    <w:name w:val="nadpis vyhlášky"/>
    <w:basedOn w:val="Normln"/>
    <w:next w:val="Normln"/>
    <w:rsid w:val="00912400"/>
    <w:pPr>
      <w:keepNext/>
      <w:keepLines/>
      <w:spacing w:before="120" w:after="0"/>
      <w:jc w:val="center"/>
      <w:outlineLvl w:val="0"/>
    </w:pPr>
    <w:rPr>
      <w:rFonts w:ascii="Times New Roman" w:hAnsi="Times New Roman"/>
      <w:b/>
      <w:sz w:val="24"/>
      <w:szCs w:val="24"/>
      <w:lang w:eastAsia="cs-CZ"/>
    </w:rPr>
  </w:style>
  <w:style w:type="paragraph" w:customStyle="1" w:styleId="Odrky2">
    <w:name w:val="Odrážky 2"/>
    <w:basedOn w:val="Normln"/>
    <w:rsid w:val="00912400"/>
    <w:pPr>
      <w:numPr>
        <w:numId w:val="12"/>
      </w:numPr>
      <w:spacing w:after="0"/>
    </w:pPr>
    <w:rPr>
      <w:sz w:val="18"/>
      <w:szCs w:val="20"/>
      <w:lang w:eastAsia="cs-CZ"/>
    </w:rPr>
  </w:style>
  <w:style w:type="paragraph" w:customStyle="1" w:styleId="Seznampsmena">
    <w:name w:val="Seznam písmena"/>
    <w:basedOn w:val="Normln"/>
    <w:rsid w:val="00912400"/>
    <w:pPr>
      <w:numPr>
        <w:numId w:val="13"/>
      </w:numPr>
      <w:overflowPunct w:val="0"/>
      <w:autoSpaceDE w:val="0"/>
      <w:autoSpaceDN w:val="0"/>
      <w:adjustRightInd w:val="0"/>
      <w:spacing w:before="60"/>
      <w:jc w:val="both"/>
      <w:textAlignment w:val="baseline"/>
    </w:pPr>
    <w:rPr>
      <w:rFonts w:ascii="Times New Roman" w:hAnsi="Times New Roman"/>
      <w:kern w:val="22"/>
      <w:szCs w:val="20"/>
      <w:lang w:eastAsia="cs-CZ"/>
    </w:rPr>
  </w:style>
  <w:style w:type="paragraph" w:customStyle="1" w:styleId="Tabulkanadpis">
    <w:name w:val="Tabulka nadpis"/>
    <w:basedOn w:val="Tabulka"/>
    <w:next w:val="Tabulka"/>
    <w:rsid w:val="00912400"/>
    <w:pPr>
      <w:overflowPunct w:val="0"/>
      <w:autoSpaceDE w:val="0"/>
      <w:autoSpaceDN w:val="0"/>
      <w:adjustRightInd w:val="0"/>
      <w:spacing w:before="180" w:after="72"/>
      <w:jc w:val="center"/>
      <w:textAlignment w:val="baseline"/>
    </w:pPr>
    <w:rPr>
      <w:rFonts w:eastAsia="Times New Roman" w:cs="Times New Roman"/>
      <w:b/>
      <w:bCs w:val="0"/>
      <w:sz w:val="18"/>
      <w:szCs w:val="20"/>
      <w:lang w:eastAsia="cs-CZ"/>
    </w:rPr>
  </w:style>
  <w:style w:type="paragraph" w:customStyle="1" w:styleId="Default">
    <w:name w:val="Default"/>
    <w:rsid w:val="00912400"/>
    <w:pPr>
      <w:autoSpaceDE w:val="0"/>
      <w:autoSpaceDN w:val="0"/>
      <w:adjustRightInd w:val="0"/>
    </w:pPr>
    <w:rPr>
      <w:rFonts w:ascii="Arial" w:eastAsiaTheme="minorHAnsi" w:hAnsi="Arial" w:cs="Arial"/>
      <w:color w:val="000000"/>
      <w:sz w:val="24"/>
      <w:szCs w:val="24"/>
      <w:lang w:eastAsia="en-US"/>
    </w:rPr>
  </w:style>
  <w:style w:type="character" w:customStyle="1" w:styleId="Nevyeenzmnka1">
    <w:name w:val="Nevyřešená zmínka1"/>
    <w:basedOn w:val="Standardnpsmoodstavce"/>
    <w:uiPriority w:val="99"/>
    <w:semiHidden/>
    <w:unhideWhenUsed/>
    <w:rsid w:val="0086369F"/>
    <w:rPr>
      <w:color w:val="605E5C"/>
      <w:shd w:val="clear" w:color="auto" w:fill="E1DFDD"/>
    </w:rPr>
  </w:style>
  <w:style w:type="paragraph" w:customStyle="1" w:styleId="zvyrazneno">
    <w:name w:val="zvyrazneno"/>
    <w:basedOn w:val="Normln"/>
    <w:rsid w:val="005D6498"/>
    <w:pPr>
      <w:spacing w:after="100" w:afterAutospacing="1"/>
    </w:pPr>
    <w:rPr>
      <w:rFonts w:ascii="Times New Roman" w:eastAsiaTheme="minorEastAsia" w:hAnsi="Times New Roman"/>
      <w:color w:val="FF0000"/>
      <w:sz w:val="24"/>
      <w:szCs w:val="24"/>
      <w:lang w:eastAsia="cs-CZ"/>
    </w:rPr>
  </w:style>
  <w:style w:type="character" w:customStyle="1" w:styleId="zvyrazneno1">
    <w:name w:val="zvyrazneno1"/>
    <w:basedOn w:val="Standardnpsmoodstavce"/>
    <w:rsid w:val="005D6498"/>
    <w:rPr>
      <w:color w:val="FF0000"/>
    </w:rPr>
  </w:style>
  <w:style w:type="paragraph" w:customStyle="1" w:styleId="left-ind">
    <w:name w:val="left-ind"/>
    <w:basedOn w:val="Normln"/>
    <w:rsid w:val="005D6498"/>
    <w:pPr>
      <w:spacing w:before="100" w:beforeAutospacing="1" w:after="100" w:afterAutospacing="1"/>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47955">
      <w:bodyDiv w:val="1"/>
      <w:marLeft w:val="0"/>
      <w:marRight w:val="0"/>
      <w:marTop w:val="0"/>
      <w:marBottom w:val="0"/>
      <w:divBdr>
        <w:top w:val="none" w:sz="0" w:space="0" w:color="auto"/>
        <w:left w:val="none" w:sz="0" w:space="0" w:color="auto"/>
        <w:bottom w:val="none" w:sz="0" w:space="0" w:color="auto"/>
        <w:right w:val="none" w:sz="0" w:space="0" w:color="auto"/>
      </w:divBdr>
    </w:div>
    <w:div w:id="353771953">
      <w:bodyDiv w:val="1"/>
      <w:marLeft w:val="0"/>
      <w:marRight w:val="0"/>
      <w:marTop w:val="0"/>
      <w:marBottom w:val="0"/>
      <w:divBdr>
        <w:top w:val="none" w:sz="0" w:space="0" w:color="auto"/>
        <w:left w:val="none" w:sz="0" w:space="0" w:color="auto"/>
        <w:bottom w:val="none" w:sz="0" w:space="0" w:color="auto"/>
        <w:right w:val="none" w:sz="0" w:space="0" w:color="auto"/>
      </w:divBdr>
    </w:div>
    <w:div w:id="471486322">
      <w:bodyDiv w:val="1"/>
      <w:marLeft w:val="0"/>
      <w:marRight w:val="0"/>
      <w:marTop w:val="0"/>
      <w:marBottom w:val="0"/>
      <w:divBdr>
        <w:top w:val="none" w:sz="0" w:space="0" w:color="auto"/>
        <w:left w:val="none" w:sz="0" w:space="0" w:color="auto"/>
        <w:bottom w:val="none" w:sz="0" w:space="0" w:color="auto"/>
        <w:right w:val="none" w:sz="0" w:space="0" w:color="auto"/>
      </w:divBdr>
    </w:div>
    <w:div w:id="824509145">
      <w:bodyDiv w:val="1"/>
      <w:marLeft w:val="0"/>
      <w:marRight w:val="0"/>
      <w:marTop w:val="0"/>
      <w:marBottom w:val="0"/>
      <w:divBdr>
        <w:top w:val="none" w:sz="0" w:space="0" w:color="auto"/>
        <w:left w:val="none" w:sz="0" w:space="0" w:color="auto"/>
        <w:bottom w:val="none" w:sz="0" w:space="0" w:color="auto"/>
        <w:right w:val="none" w:sz="0" w:space="0" w:color="auto"/>
      </w:divBdr>
    </w:div>
    <w:div w:id="1338970441">
      <w:bodyDiv w:val="1"/>
      <w:marLeft w:val="0"/>
      <w:marRight w:val="0"/>
      <w:marTop w:val="0"/>
      <w:marBottom w:val="0"/>
      <w:divBdr>
        <w:top w:val="none" w:sz="0" w:space="0" w:color="auto"/>
        <w:left w:val="none" w:sz="0" w:space="0" w:color="auto"/>
        <w:bottom w:val="none" w:sz="0" w:space="0" w:color="auto"/>
        <w:right w:val="none" w:sz="0" w:space="0" w:color="auto"/>
      </w:divBdr>
    </w:div>
    <w:div w:id="1457093626">
      <w:bodyDiv w:val="1"/>
      <w:marLeft w:val="0"/>
      <w:marRight w:val="0"/>
      <w:marTop w:val="0"/>
      <w:marBottom w:val="0"/>
      <w:divBdr>
        <w:top w:val="none" w:sz="0" w:space="0" w:color="auto"/>
        <w:left w:val="none" w:sz="0" w:space="0" w:color="auto"/>
        <w:bottom w:val="none" w:sz="0" w:space="0" w:color="auto"/>
        <w:right w:val="none" w:sz="0" w:space="0" w:color="auto"/>
      </w:divBdr>
    </w:div>
    <w:div w:id="1567448290">
      <w:bodyDiv w:val="1"/>
      <w:marLeft w:val="0"/>
      <w:marRight w:val="0"/>
      <w:marTop w:val="0"/>
      <w:marBottom w:val="0"/>
      <w:divBdr>
        <w:top w:val="none" w:sz="0" w:space="0" w:color="auto"/>
        <w:left w:val="none" w:sz="0" w:space="0" w:color="auto"/>
        <w:bottom w:val="none" w:sz="0" w:space="0" w:color="auto"/>
        <w:right w:val="none" w:sz="0" w:space="0" w:color="auto"/>
      </w:divBdr>
    </w:div>
    <w:div w:id="1695155868">
      <w:bodyDiv w:val="1"/>
      <w:marLeft w:val="0"/>
      <w:marRight w:val="0"/>
      <w:marTop w:val="0"/>
      <w:marBottom w:val="0"/>
      <w:divBdr>
        <w:top w:val="none" w:sz="0" w:space="0" w:color="auto"/>
        <w:left w:val="none" w:sz="0" w:space="0" w:color="auto"/>
        <w:bottom w:val="none" w:sz="0" w:space="0" w:color="auto"/>
        <w:right w:val="none" w:sz="0" w:space="0" w:color="auto"/>
      </w:divBdr>
    </w:div>
    <w:div w:id="206190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6AB98.C12F00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9C8935BCCF480A868861406D79C90A"/>
        <w:category>
          <w:name w:val="Obecné"/>
          <w:gallery w:val="placeholder"/>
        </w:category>
        <w:types>
          <w:type w:val="bbPlcHdr"/>
        </w:types>
        <w:behaviors>
          <w:behavior w:val="content"/>
        </w:behaviors>
        <w:guid w:val="{2BBA0EC6-5B2D-44B3-8BF3-B6E02A318605}"/>
      </w:docPartPr>
      <w:docPartBody>
        <w:p w:rsidR="0020053B" w:rsidRDefault="0020053B" w:rsidP="0020053B">
          <w:pPr>
            <w:pStyle w:val="989C8935BCCF480A868861406D79C90A"/>
          </w:pPr>
          <w:r w:rsidRPr="00917113">
            <w:rPr>
              <w:rStyle w:val="Zstupntext"/>
            </w:rPr>
            <w:t>Klikněte sem a zadejte datum.</w:t>
          </w:r>
        </w:p>
      </w:docPartBody>
    </w:docPart>
    <w:docPart>
      <w:docPartPr>
        <w:name w:val="DB3BC2C92D554C738A4702CEA3087612"/>
        <w:category>
          <w:name w:val="Obecné"/>
          <w:gallery w:val="placeholder"/>
        </w:category>
        <w:types>
          <w:type w:val="bbPlcHdr"/>
        </w:types>
        <w:behaviors>
          <w:behavior w:val="content"/>
        </w:behaviors>
        <w:guid w:val="{B8DF6CE2-BBD7-4F45-AA42-F82D812D65FB}"/>
      </w:docPartPr>
      <w:docPartBody>
        <w:p w:rsidR="0020053B" w:rsidRDefault="0020053B" w:rsidP="0020053B">
          <w:pPr>
            <w:pStyle w:val="DB3BC2C92D554C738A4702CEA3087612"/>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57A73"/>
    <w:rsid w:val="00090B60"/>
    <w:rsid w:val="000B6655"/>
    <w:rsid w:val="0011009A"/>
    <w:rsid w:val="00131738"/>
    <w:rsid w:val="00153916"/>
    <w:rsid w:val="00180D7E"/>
    <w:rsid w:val="001901CA"/>
    <w:rsid w:val="00196A81"/>
    <w:rsid w:val="001B32E8"/>
    <w:rsid w:val="001E325F"/>
    <w:rsid w:val="001E5F9C"/>
    <w:rsid w:val="001F22CF"/>
    <w:rsid w:val="0020053B"/>
    <w:rsid w:val="00227E62"/>
    <w:rsid w:val="0024235D"/>
    <w:rsid w:val="0024500C"/>
    <w:rsid w:val="00286039"/>
    <w:rsid w:val="00291C59"/>
    <w:rsid w:val="003263F9"/>
    <w:rsid w:val="003471EF"/>
    <w:rsid w:val="00360737"/>
    <w:rsid w:val="003635B0"/>
    <w:rsid w:val="0037109B"/>
    <w:rsid w:val="003A6879"/>
    <w:rsid w:val="003B7DF5"/>
    <w:rsid w:val="003F407B"/>
    <w:rsid w:val="00442009"/>
    <w:rsid w:val="00493D10"/>
    <w:rsid w:val="004B0EED"/>
    <w:rsid w:val="004B352C"/>
    <w:rsid w:val="004B3EFF"/>
    <w:rsid w:val="004B4B76"/>
    <w:rsid w:val="004C07D6"/>
    <w:rsid w:val="004F2AA0"/>
    <w:rsid w:val="00504451"/>
    <w:rsid w:val="00527307"/>
    <w:rsid w:val="00535D15"/>
    <w:rsid w:val="00545072"/>
    <w:rsid w:val="00547CF6"/>
    <w:rsid w:val="00593D7B"/>
    <w:rsid w:val="005D0F98"/>
    <w:rsid w:val="005E620A"/>
    <w:rsid w:val="0060300C"/>
    <w:rsid w:val="00604402"/>
    <w:rsid w:val="00613DD5"/>
    <w:rsid w:val="00615587"/>
    <w:rsid w:val="0063652F"/>
    <w:rsid w:val="00657061"/>
    <w:rsid w:val="0069033B"/>
    <w:rsid w:val="006B6BB5"/>
    <w:rsid w:val="006C764B"/>
    <w:rsid w:val="007343EB"/>
    <w:rsid w:val="00743A54"/>
    <w:rsid w:val="007A537C"/>
    <w:rsid w:val="007B2538"/>
    <w:rsid w:val="007F3BFB"/>
    <w:rsid w:val="00817289"/>
    <w:rsid w:val="00817AE7"/>
    <w:rsid w:val="008560BE"/>
    <w:rsid w:val="008754C5"/>
    <w:rsid w:val="008773A6"/>
    <w:rsid w:val="008803C2"/>
    <w:rsid w:val="008E5E3D"/>
    <w:rsid w:val="009071F9"/>
    <w:rsid w:val="00907E8A"/>
    <w:rsid w:val="00914BB6"/>
    <w:rsid w:val="009212DF"/>
    <w:rsid w:val="009B3045"/>
    <w:rsid w:val="009C111E"/>
    <w:rsid w:val="00A251A4"/>
    <w:rsid w:val="00A26A5C"/>
    <w:rsid w:val="00A312D1"/>
    <w:rsid w:val="00A47650"/>
    <w:rsid w:val="00A52B03"/>
    <w:rsid w:val="00A71011"/>
    <w:rsid w:val="00AA188B"/>
    <w:rsid w:val="00AA4DF5"/>
    <w:rsid w:val="00B23DDF"/>
    <w:rsid w:val="00BB398A"/>
    <w:rsid w:val="00BC48CD"/>
    <w:rsid w:val="00BE0AC8"/>
    <w:rsid w:val="00BE19EB"/>
    <w:rsid w:val="00C33B76"/>
    <w:rsid w:val="00C467AE"/>
    <w:rsid w:val="00C70177"/>
    <w:rsid w:val="00CD0EDA"/>
    <w:rsid w:val="00D05A07"/>
    <w:rsid w:val="00D125DC"/>
    <w:rsid w:val="00D155C5"/>
    <w:rsid w:val="00D73526"/>
    <w:rsid w:val="00D82DBD"/>
    <w:rsid w:val="00DB3225"/>
    <w:rsid w:val="00DF684D"/>
    <w:rsid w:val="00DF7D6A"/>
    <w:rsid w:val="00E3363E"/>
    <w:rsid w:val="00E40EE7"/>
    <w:rsid w:val="00E55AC7"/>
    <w:rsid w:val="00E55EC6"/>
    <w:rsid w:val="00E63C7F"/>
    <w:rsid w:val="00E71314"/>
    <w:rsid w:val="00E97DD5"/>
    <w:rsid w:val="00EC2B4B"/>
    <w:rsid w:val="00EC3735"/>
    <w:rsid w:val="00ED3756"/>
    <w:rsid w:val="00ED44BD"/>
    <w:rsid w:val="00F0597F"/>
    <w:rsid w:val="00F06909"/>
    <w:rsid w:val="00F14A52"/>
    <w:rsid w:val="00F24EE6"/>
    <w:rsid w:val="00F251B3"/>
    <w:rsid w:val="00F366FE"/>
    <w:rsid w:val="00F451A1"/>
    <w:rsid w:val="00F53502"/>
    <w:rsid w:val="00F55EEE"/>
    <w:rsid w:val="00F566EC"/>
    <w:rsid w:val="00F82A16"/>
    <w:rsid w:val="00F92C78"/>
    <w:rsid w:val="00F93010"/>
    <w:rsid w:val="00FA629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0053B"/>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 w:type="paragraph" w:customStyle="1" w:styleId="989C8935BCCF480A868861406D79C90A">
    <w:name w:val="989C8935BCCF480A868861406D79C90A"/>
    <w:rsid w:val="0020053B"/>
  </w:style>
  <w:style w:type="paragraph" w:customStyle="1" w:styleId="DB3BC2C92D554C738A4702CEA3087612">
    <w:name w:val="DB3BC2C92D554C738A4702CEA3087612"/>
    <w:rsid w:val="00200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9CB1-7193-419A-A0AD-F3523546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17</Pages>
  <Words>4092</Words>
  <Characters>24147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Horáčková Vladana</cp:lastModifiedBy>
  <cp:revision>2</cp:revision>
  <cp:lastPrinted>2021-01-15T09:58:00Z</cp:lastPrinted>
  <dcterms:created xsi:type="dcterms:W3CDTF">2021-01-26T09:51:00Z</dcterms:created>
  <dcterms:modified xsi:type="dcterms:W3CDTF">2021-01-26T09:51:00Z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ddfdcfce-ddd9-46fd-a41e-890a4587f248_Enabled">
    <vt:lpwstr>True</vt:lpwstr>
  </property>
  <property fmtid="{D5CDD505-2E9C-101B-9397-08002B2CF9AE}" pid="5" name="MSIP_Label_ddfdcfce-ddd9-46fd-a41e-890a4587f248_SiteId">
    <vt:lpwstr>75660d71-8529-414f-8ee4-8511d8f023aa</vt:lpwstr>
  </property>
  <property fmtid="{D5CDD505-2E9C-101B-9397-08002B2CF9AE}" pid="6" name="MSIP_Label_ddfdcfce-ddd9-46fd-a41e-890a4587f248_Owner">
    <vt:lpwstr>60941@ukzuz.cz</vt:lpwstr>
  </property>
  <property fmtid="{D5CDD505-2E9C-101B-9397-08002B2CF9AE}" pid="7" name="MSIP_Label_ddfdcfce-ddd9-46fd-a41e-890a4587f248_SetDate">
    <vt:lpwstr>2020-04-28T04:55:23.0960667Z</vt:lpwstr>
  </property>
  <property fmtid="{D5CDD505-2E9C-101B-9397-08002B2CF9AE}" pid="8" name="MSIP_Label_ddfdcfce-ddd9-46fd-a41e-890a4587f248_Name">
    <vt:lpwstr>General</vt:lpwstr>
  </property>
  <property fmtid="{D5CDD505-2E9C-101B-9397-08002B2CF9AE}" pid="9" name="MSIP_Label_ddfdcfce-ddd9-46fd-a41e-890a4587f248_Application">
    <vt:lpwstr>Microsoft Azure Information Protection</vt:lpwstr>
  </property>
  <property fmtid="{D5CDD505-2E9C-101B-9397-08002B2CF9AE}" pid="10" name="MSIP_Label_ddfdcfce-ddd9-46fd-a41e-890a4587f248_ActionId">
    <vt:lpwstr>38f25d4b-41c4-4844-b0cd-0fcddf28362f</vt:lpwstr>
  </property>
  <property fmtid="{D5CDD505-2E9C-101B-9397-08002B2CF9AE}" pid="11" name="MSIP_Label_ddfdcfce-ddd9-46fd-a41e-890a4587f248_Extended_MSFT_Method">
    <vt:lpwstr>Automatic</vt:lpwstr>
  </property>
  <property fmtid="{D5CDD505-2E9C-101B-9397-08002B2CF9AE}" pid="12" name="Sensitivity">
    <vt:lpwstr>General</vt:lpwstr>
  </property>
</Properties>
</file>