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0B" w:rsidRDefault="00B40E0B" w:rsidP="00B40E0B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2970AF">
        <w:rPr>
          <w:sz w:val="28"/>
        </w:rPr>
        <w:t>30</w:t>
      </w: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 136 o dodávce a odběru tepla a teplé užitkové vody ze dne </w:t>
      </w:r>
      <w:proofErr w:type="gramStart"/>
      <w:r>
        <w:rPr>
          <w:b/>
          <w:snapToGrid w:val="0"/>
        </w:rPr>
        <w:t>16.12.2003</w:t>
      </w:r>
      <w:proofErr w:type="gramEnd"/>
    </w:p>
    <w:p w:rsidR="00B40E0B" w:rsidRDefault="00B40E0B" w:rsidP="00B40E0B">
      <w:pPr>
        <w:widowControl w:val="0"/>
        <w:outlineLvl w:val="0"/>
        <w:rPr>
          <w:b/>
          <w:snapToGrid w:val="0"/>
          <w:sz w:val="22"/>
        </w:rPr>
      </w:pP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B40E0B" w:rsidRDefault="00B40E0B" w:rsidP="00B40E0B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B40E0B" w:rsidRDefault="00B40E0B" w:rsidP="00B40E0B">
      <w:pPr>
        <w:widowControl w:val="0"/>
        <w:jc w:val="both"/>
        <w:rPr>
          <w:snapToGrid w:val="0"/>
          <w:sz w:val="22"/>
          <w:u w:val="single"/>
        </w:rPr>
      </w:pPr>
    </w:p>
    <w:p w:rsidR="00B40E0B" w:rsidRDefault="00B40E0B" w:rsidP="00B40E0B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8F5825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8F5825" w:rsidRDefault="00B40E0B" w:rsidP="008F5825">
      <w:pPr>
        <w:pStyle w:val="Nadpis1"/>
        <w:rPr>
          <w:vanish/>
        </w:rPr>
      </w:pPr>
      <w:r>
        <w:tab/>
      </w:r>
      <w:r>
        <w:tab/>
      </w:r>
      <w:r>
        <w:tab/>
      </w:r>
      <w:r w:rsidR="008F5825">
        <w:t>Pernštýnské nám. 176/8,</w:t>
      </w: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B40E0B" w:rsidRDefault="00B40E0B" w:rsidP="00B40E0B">
      <w:pPr>
        <w:pStyle w:val="Nadpis1"/>
        <w:rPr>
          <w:vanish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C518EC" w:rsidRDefault="00C518EC" w:rsidP="00C518EC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b/>
          <w:snapToGrid w:val="0"/>
          <w:sz w:val="22"/>
        </w:rPr>
        <w:t>Ing.</w:t>
      </w:r>
      <w:proofErr w:type="gramEnd"/>
      <w:r w:rsidR="00651D02">
        <w:rPr>
          <w:b/>
          <w:snapToGrid w:val="0"/>
          <w:sz w:val="22"/>
        </w:rPr>
        <w:t xml:space="preserve"> Vladimírem Průšou, jednatelem společnosti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B40E0B" w:rsidRDefault="00B40E0B" w:rsidP="00B40E0B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</w:p>
    <w:p w:rsidR="00B40E0B" w:rsidRDefault="00B40E0B" w:rsidP="00B40E0B">
      <w:pPr>
        <w:pStyle w:val="Zkladntext2"/>
        <w:rPr>
          <w:b/>
        </w:rPr>
      </w:pPr>
      <w:r>
        <w:rPr>
          <w:u w:val="single"/>
        </w:rPr>
        <w:t>1.2. Kupující</w:t>
      </w:r>
      <w:r>
        <w:t xml:space="preserve">             </w:t>
      </w:r>
      <w:r>
        <w:tab/>
      </w:r>
      <w:r>
        <w:rPr>
          <w:b/>
          <w:bCs/>
        </w:rPr>
        <w:t>Společenství vlastníků jednotek Okružní 63, 65, 67, Prostějov</w:t>
      </w:r>
    </w:p>
    <w:p w:rsidR="00B40E0B" w:rsidRDefault="00B40E0B" w:rsidP="00B40E0B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 xml:space="preserve">Okružní </w:t>
      </w:r>
      <w:r w:rsidR="000120ED">
        <w:rPr>
          <w:b/>
        </w:rPr>
        <w:t>3747/</w:t>
      </w:r>
      <w:r>
        <w:rPr>
          <w:b/>
        </w:rPr>
        <w:t>67</w:t>
      </w:r>
      <w:r w:rsidR="008F5825">
        <w:rPr>
          <w:b/>
        </w:rPr>
        <w:t>,</w:t>
      </w:r>
      <w:r>
        <w:rPr>
          <w:b/>
        </w:rPr>
        <w:t xml:space="preserve"> 796 01</w:t>
      </w:r>
      <w:r w:rsidR="000120ED">
        <w:rPr>
          <w:b/>
        </w:rPr>
        <w:t xml:space="preserve">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>
        <w:rPr>
          <w:snapToGrid w:val="0"/>
          <w:sz w:val="22"/>
        </w:rPr>
        <w:tab/>
      </w:r>
      <w:r>
        <w:rPr>
          <w:b/>
          <w:bCs/>
          <w:snapToGrid w:val="0"/>
          <w:sz w:val="22"/>
        </w:rPr>
        <w:t>paní Ivanou Janečkovou, předsedkyní</w:t>
      </w:r>
      <w:r>
        <w:rPr>
          <w:b/>
          <w:snapToGrid w:val="0"/>
          <w:sz w:val="22"/>
        </w:rPr>
        <w:t xml:space="preserve"> </w:t>
      </w:r>
      <w:r w:rsidR="008F5825">
        <w:rPr>
          <w:b/>
          <w:snapToGrid w:val="0"/>
          <w:sz w:val="22"/>
        </w:rPr>
        <w:t>výboru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</w:t>
      </w:r>
      <w:r>
        <w:rPr>
          <w:snapToGrid w:val="0"/>
          <w:sz w:val="22"/>
        </w:rPr>
        <w:tab/>
        <w:t xml:space="preserve">v rejstříku společenství vlastníků jednotek, vedeném Krajským soudem 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v Brně, oddíl S, vložka 3900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                                26908018</w:t>
      </w:r>
      <w:proofErr w:type="gramEnd"/>
    </w:p>
    <w:p w:rsidR="00B40E0B" w:rsidRDefault="00B40E0B" w:rsidP="00B40E0B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   </w:t>
      </w:r>
      <w:r w:rsidR="00742506">
        <w:rPr>
          <w:snapToGrid w:val="0"/>
          <w:sz w:val="22"/>
        </w:rPr>
        <w:t xml:space="preserve">        -</w:t>
      </w:r>
      <w:proofErr w:type="gramEnd"/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Komerční banka, pobočka Prostějov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účtu:                     86</w:t>
      </w:r>
      <w:proofErr w:type="gramEnd"/>
      <w:r>
        <w:rPr>
          <w:snapToGrid w:val="0"/>
          <w:sz w:val="22"/>
        </w:rPr>
        <w:t>-7225980267/0100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937A60" w:rsidRDefault="00937A60" w:rsidP="00B40E0B">
      <w:pPr>
        <w:jc w:val="center"/>
        <w:rPr>
          <w:b/>
          <w:sz w:val="22"/>
          <w:szCs w:val="22"/>
        </w:rPr>
      </w:pPr>
    </w:p>
    <w:p w:rsidR="00B40E0B" w:rsidRPr="00CF3E42" w:rsidRDefault="00B40E0B" w:rsidP="00B40E0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B40E0B" w:rsidRDefault="00B40E0B" w:rsidP="00B40E0B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521B76" w:rsidRPr="00BA2586" w:rsidRDefault="00521B76" w:rsidP="00521B76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521B76" w:rsidRPr="00BA2586" w:rsidRDefault="00521B76" w:rsidP="00521B7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521B76" w:rsidRDefault="00521B76" w:rsidP="00521B7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521B76" w:rsidRDefault="00521B76" w:rsidP="00521B7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4A2E8E" w:rsidRDefault="004A2E8E" w:rsidP="004A2E8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4A2E8E" w:rsidRDefault="004A2E8E" w:rsidP="004A2E8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4A2E8E" w:rsidRDefault="004A2E8E" w:rsidP="004A2E8E">
      <w:pPr>
        <w:pStyle w:val="Zkladntext2"/>
        <w:outlineLvl w:val="0"/>
        <w:rPr>
          <w:snapToGrid/>
        </w:rPr>
      </w:pPr>
      <w:r>
        <w:t xml:space="preserve">- voda pro přípravu teplé vody    </w:t>
      </w:r>
      <w:r>
        <w:tab/>
        <w:t>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  95,94 Kč vč. 10 % DPH</w:t>
      </w:r>
      <w:r>
        <w:tab/>
        <w:t xml:space="preserve">                       </w:t>
      </w:r>
    </w:p>
    <w:p w:rsidR="004A2E8E" w:rsidRDefault="004A2E8E" w:rsidP="004A2E8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4A2E8E" w:rsidRDefault="004A2E8E" w:rsidP="004A2E8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2021:</w:t>
      </w:r>
    </w:p>
    <w:p w:rsidR="004A2E8E" w:rsidRDefault="004A2E8E" w:rsidP="004A2E8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4A2E8E" w:rsidRDefault="004A2E8E" w:rsidP="004A2E8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1.1.2021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4A2E8E" w:rsidRDefault="004A2E8E" w:rsidP="004A2E8E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lastRenderedPageBreak/>
        <w:t>c)  Předběžné</w:t>
      </w:r>
      <w:proofErr w:type="gramEnd"/>
      <w:r>
        <w:rPr>
          <w:szCs w:val="24"/>
        </w:rPr>
        <w:t xml:space="preserve"> ceny jsou stanoveny za předpokladu celkové dodávky 145 644 GJ pro všechny odběratele za rok 2021. V případě, že po skončení roku 2021 bude skutečné množství dodávek tepla odchylné, budou ceny tepla úměrně tomu změněny.</w:t>
      </w:r>
    </w:p>
    <w:p w:rsidR="004A2E8E" w:rsidRDefault="004A2E8E" w:rsidP="004A2E8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28.2.2022</w:t>
      </w:r>
      <w:proofErr w:type="gramEnd"/>
      <w:r>
        <w:rPr>
          <w:snapToGrid w:val="0"/>
          <w:sz w:val="22"/>
        </w:rPr>
        <w:t>.</w:t>
      </w:r>
    </w:p>
    <w:p w:rsidR="004A2E8E" w:rsidRDefault="004A2E8E" w:rsidP="004A2E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4A2E8E" w:rsidRDefault="004A2E8E" w:rsidP="004A2E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4A2E8E" w:rsidRDefault="004A2E8E" w:rsidP="004A2E8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2021</w:t>
      </w:r>
    </w:p>
    <w:p w:rsidR="008A39EA" w:rsidRPr="00220CBA" w:rsidRDefault="008A39EA" w:rsidP="008A39E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EE62C5">
        <w:rPr>
          <w:snapToGrid w:val="0"/>
          <w:sz w:val="22"/>
          <w:szCs w:val="22"/>
        </w:rPr>
        <w:t>843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8A39EA" w:rsidRDefault="008A39EA" w:rsidP="008A39EA">
      <w:pPr>
        <w:rPr>
          <w:sz w:val="22"/>
          <w:szCs w:val="22"/>
        </w:rPr>
      </w:pPr>
    </w:p>
    <w:p w:rsidR="008A39EA" w:rsidRDefault="008A39EA" w:rsidP="008A39E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B40E0B" w:rsidRDefault="00B40E0B" w:rsidP="00B40E0B">
      <w:pPr>
        <w:rPr>
          <w:sz w:val="22"/>
          <w:szCs w:val="22"/>
        </w:rPr>
      </w:pPr>
    </w:p>
    <w:bookmarkStart w:id="1" w:name="_MON_1384003001"/>
    <w:bookmarkStart w:id="2" w:name="_MON_1417018178"/>
    <w:bookmarkStart w:id="3" w:name="_MON_1448562937"/>
    <w:bookmarkStart w:id="4" w:name="_MON_1479643791"/>
    <w:bookmarkStart w:id="5" w:name="_MON_1290435078"/>
    <w:bookmarkStart w:id="6" w:name="_MON_1321083593"/>
    <w:bookmarkEnd w:id="1"/>
    <w:bookmarkEnd w:id="2"/>
    <w:bookmarkEnd w:id="3"/>
    <w:bookmarkEnd w:id="4"/>
    <w:bookmarkEnd w:id="5"/>
    <w:bookmarkEnd w:id="6"/>
    <w:bookmarkStart w:id="7" w:name="_MON_1353915310"/>
    <w:bookmarkEnd w:id="7"/>
    <w:p w:rsidR="00B40E0B" w:rsidRPr="00220CBA" w:rsidRDefault="00446D4B" w:rsidP="00B40E0B">
      <w:pPr>
        <w:rPr>
          <w:sz w:val="22"/>
          <w:szCs w:val="22"/>
        </w:rPr>
      </w:pPr>
      <w:r w:rsidRPr="00636AB3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6pt;height:221.45pt" o:ole="">
            <v:imagedata r:id="rId6" o:title=""/>
          </v:shape>
          <o:OLEObject Type="Embed" ProgID="Excel.Sheet.8" ShapeID="_x0000_i1025" DrawAspect="Content" ObjectID="_1671962058" r:id="rId7"/>
        </w:object>
      </w:r>
    </w:p>
    <w:p w:rsidR="00B40E0B" w:rsidRDefault="00B40E0B" w:rsidP="00B40E0B">
      <w:pPr>
        <w:jc w:val="center"/>
        <w:rPr>
          <w:b/>
          <w:bCs/>
          <w:snapToGrid w:val="0"/>
          <w:sz w:val="22"/>
          <w:szCs w:val="22"/>
        </w:rPr>
      </w:pP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B40E0B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B40E0B" w:rsidRPr="00CF3E42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5E4122" w:rsidRDefault="005E4122" w:rsidP="005E412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podpisu, účinnosti dnem </w:t>
      </w:r>
      <w:proofErr w:type="gramStart"/>
      <w:r>
        <w:rPr>
          <w:sz w:val="22"/>
          <w:szCs w:val="22"/>
        </w:rPr>
        <w:t>01.01.2021</w:t>
      </w:r>
      <w:proofErr w:type="gramEnd"/>
      <w:r>
        <w:rPr>
          <w:sz w:val="22"/>
          <w:szCs w:val="22"/>
        </w:rPr>
        <w:t>.</w:t>
      </w:r>
    </w:p>
    <w:p w:rsidR="005E4122" w:rsidRDefault="005E4122" w:rsidP="005E4122">
      <w:pPr>
        <w:jc w:val="both"/>
        <w:rPr>
          <w:sz w:val="22"/>
          <w:szCs w:val="22"/>
        </w:rPr>
      </w:pPr>
    </w:p>
    <w:p w:rsidR="005E4122" w:rsidRDefault="005E4122" w:rsidP="005E4122">
      <w:pPr>
        <w:jc w:val="both"/>
        <w:rPr>
          <w:sz w:val="22"/>
          <w:szCs w:val="22"/>
        </w:rPr>
      </w:pPr>
    </w:p>
    <w:p w:rsidR="005E4122" w:rsidRDefault="005E4122" w:rsidP="005E412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12.01.2021</w:t>
      </w:r>
      <w:proofErr w:type="gramEnd"/>
    </w:p>
    <w:p w:rsidR="00B40E0B" w:rsidRDefault="00B40E0B" w:rsidP="00B40E0B">
      <w:pPr>
        <w:ind w:left="4956" w:firstLine="708"/>
        <w:rPr>
          <w:sz w:val="22"/>
        </w:rPr>
      </w:pPr>
    </w:p>
    <w:p w:rsidR="00B40E0B" w:rsidRPr="00645755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Ivana Janečková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Ing. Vladimír Průša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</w:t>
      </w:r>
      <w:r w:rsidR="008F5825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výboru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jednatel s</w:t>
      </w:r>
      <w:r w:rsidR="00C518EC">
        <w:rPr>
          <w:snapToGrid w:val="0"/>
          <w:sz w:val="22"/>
        </w:rPr>
        <w:t>polečnosti</w:t>
      </w:r>
    </w:p>
    <w:p w:rsidR="00B40E0B" w:rsidRPr="00B40E0B" w:rsidRDefault="00B40E0B" w:rsidP="00B40E0B">
      <w:pPr>
        <w:widowControl w:val="0"/>
        <w:jc w:val="both"/>
        <w:rPr>
          <w:snapToGrid w:val="0"/>
          <w:sz w:val="22"/>
          <w:szCs w:val="22"/>
        </w:rPr>
      </w:pP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</w:p>
    <w:p w:rsidR="00B40E0B" w:rsidRPr="00B40E0B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widowControl w:val="0"/>
        <w:jc w:val="both"/>
        <w:outlineLvl w:val="0"/>
        <w:rPr>
          <w:b/>
          <w:snapToGrid w:val="0"/>
          <w:sz w:val="22"/>
        </w:rPr>
      </w:pPr>
      <w:r>
        <w:rPr>
          <w:bCs/>
          <w:snapToGrid w:val="0"/>
          <w:sz w:val="22"/>
        </w:rPr>
        <w:t>Miloslav Dvořáček</w:t>
      </w:r>
    </w:p>
    <w:p w:rsidR="00B40E0B" w:rsidRDefault="00B40E0B" w:rsidP="00B40E0B">
      <w:pPr>
        <w:widowControl w:val="0"/>
        <w:jc w:val="both"/>
        <w:outlineLvl w:val="0"/>
        <w:rPr>
          <w:bCs/>
          <w:snapToGrid w:val="0"/>
          <w:sz w:val="22"/>
        </w:rPr>
      </w:pPr>
      <w:r>
        <w:rPr>
          <w:bCs/>
          <w:snapToGrid w:val="0"/>
          <w:sz w:val="22"/>
        </w:rPr>
        <w:t>člen výboru</w:t>
      </w:r>
    </w:p>
    <w:sectPr w:rsidR="00B40E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03" w:rsidRDefault="00193203">
      <w:r>
        <w:separator/>
      </w:r>
    </w:p>
  </w:endnote>
  <w:endnote w:type="continuationSeparator" w:id="0">
    <w:p w:rsidR="00193203" w:rsidRDefault="001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25" w:rsidRPr="00636AB3" w:rsidRDefault="008F5825" w:rsidP="00CA0990">
    <w:pPr>
      <w:pStyle w:val="Zpat"/>
      <w:jc w:val="center"/>
      <w:rPr>
        <w:sz w:val="20"/>
        <w:szCs w:val="20"/>
      </w:rPr>
    </w:pPr>
    <w:r w:rsidRPr="00636AB3">
      <w:rPr>
        <w:sz w:val="20"/>
        <w:szCs w:val="20"/>
      </w:rPr>
      <w:t xml:space="preserve">Strana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PAGE </w:instrText>
    </w:r>
    <w:r w:rsidRPr="00636AB3">
      <w:rPr>
        <w:sz w:val="20"/>
        <w:szCs w:val="20"/>
      </w:rPr>
      <w:fldChar w:fldCharType="separate"/>
    </w:r>
    <w:r w:rsidR="005E4122">
      <w:rPr>
        <w:noProof/>
        <w:sz w:val="20"/>
        <w:szCs w:val="20"/>
      </w:rPr>
      <w:t>2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 xml:space="preserve"> (celkem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NUMPAGES </w:instrText>
    </w:r>
    <w:r w:rsidRPr="00636AB3">
      <w:rPr>
        <w:sz w:val="20"/>
        <w:szCs w:val="20"/>
      </w:rPr>
      <w:fldChar w:fldCharType="separate"/>
    </w:r>
    <w:r w:rsidR="005E4122">
      <w:rPr>
        <w:noProof/>
        <w:sz w:val="20"/>
        <w:szCs w:val="20"/>
      </w:rPr>
      <w:t>2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03" w:rsidRDefault="00193203">
      <w:r>
        <w:separator/>
      </w:r>
    </w:p>
  </w:footnote>
  <w:footnote w:type="continuationSeparator" w:id="0">
    <w:p w:rsidR="00193203" w:rsidRDefault="0019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B"/>
    <w:rsid w:val="000120ED"/>
    <w:rsid w:val="0002326B"/>
    <w:rsid w:val="000E4CF2"/>
    <w:rsid w:val="00193203"/>
    <w:rsid w:val="00204B6E"/>
    <w:rsid w:val="002970AF"/>
    <w:rsid w:val="002D242E"/>
    <w:rsid w:val="004160B9"/>
    <w:rsid w:val="00446D4B"/>
    <w:rsid w:val="004A2E8E"/>
    <w:rsid w:val="00521B76"/>
    <w:rsid w:val="0053540F"/>
    <w:rsid w:val="0058418C"/>
    <w:rsid w:val="005E4122"/>
    <w:rsid w:val="00651D02"/>
    <w:rsid w:val="006F0FB3"/>
    <w:rsid w:val="006F6A14"/>
    <w:rsid w:val="006F7F0D"/>
    <w:rsid w:val="00742506"/>
    <w:rsid w:val="007E5154"/>
    <w:rsid w:val="0081049B"/>
    <w:rsid w:val="00820CB6"/>
    <w:rsid w:val="00861A9C"/>
    <w:rsid w:val="008A39EA"/>
    <w:rsid w:val="008F5825"/>
    <w:rsid w:val="00937A60"/>
    <w:rsid w:val="009729C1"/>
    <w:rsid w:val="00992488"/>
    <w:rsid w:val="009B0BF6"/>
    <w:rsid w:val="009B5A72"/>
    <w:rsid w:val="00B17356"/>
    <w:rsid w:val="00B40E0B"/>
    <w:rsid w:val="00C015D7"/>
    <w:rsid w:val="00C36440"/>
    <w:rsid w:val="00C518EC"/>
    <w:rsid w:val="00CA0990"/>
    <w:rsid w:val="00CC4C75"/>
    <w:rsid w:val="00D268C4"/>
    <w:rsid w:val="00E12F13"/>
    <w:rsid w:val="00EE62C5"/>
    <w:rsid w:val="00EF6744"/>
    <w:rsid w:val="00F943A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C4DFD4-BA9E-4F6D-B527-7175280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E0B"/>
    <w:rPr>
      <w:sz w:val="24"/>
      <w:szCs w:val="24"/>
    </w:rPr>
  </w:style>
  <w:style w:type="paragraph" w:styleId="Nadpis1">
    <w:name w:val="heading 1"/>
    <w:basedOn w:val="Normln"/>
    <w:next w:val="Normln"/>
    <w:qFormat/>
    <w:rsid w:val="00B40E0B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B40E0B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40E0B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B40E0B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B40E0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0E0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4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5</cp:revision>
  <cp:lastPrinted>2021-01-12T12:08:00Z</cp:lastPrinted>
  <dcterms:created xsi:type="dcterms:W3CDTF">2020-12-15T14:43:00Z</dcterms:created>
  <dcterms:modified xsi:type="dcterms:W3CDTF">2021-01-12T12:08:00Z</dcterms:modified>
</cp:coreProperties>
</file>