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2B63" w14:textId="77777777" w:rsidR="00391C97" w:rsidRPr="00760821" w:rsidRDefault="00391C97" w:rsidP="00391C97">
      <w:pPr>
        <w:rPr>
          <w:b/>
          <w:sz w:val="24"/>
        </w:rPr>
      </w:pPr>
      <w:r w:rsidRPr="00760821">
        <w:rPr>
          <w:b/>
          <w:sz w:val="24"/>
        </w:rPr>
        <w:t>ALIMPEX – Louny spol. s r.o.</w:t>
      </w:r>
      <w:r>
        <w:rPr>
          <w:b/>
          <w:sz w:val="24"/>
        </w:rPr>
        <w:t xml:space="preserve"> </w:t>
      </w:r>
    </w:p>
    <w:p w14:paraId="7D596DBF" w14:textId="77777777" w:rsidR="00391C97" w:rsidRPr="00760821" w:rsidRDefault="00391C97" w:rsidP="00391C97">
      <w:pPr>
        <w:spacing w:after="0"/>
        <w:rPr>
          <w:b/>
        </w:rPr>
      </w:pPr>
      <w:r w:rsidRPr="00760821">
        <w:rPr>
          <w:b/>
        </w:rPr>
        <w:t>S</w:t>
      </w:r>
      <w:r>
        <w:rPr>
          <w:b/>
        </w:rPr>
        <w:t>e s</w:t>
      </w:r>
      <w:r w:rsidRPr="00760821">
        <w:rPr>
          <w:b/>
        </w:rPr>
        <w:t>ídl</w:t>
      </w:r>
      <w:r>
        <w:rPr>
          <w:b/>
        </w:rPr>
        <w:t>em</w:t>
      </w:r>
      <w:r w:rsidRPr="00760821">
        <w:rPr>
          <w:b/>
        </w:rPr>
        <w:t>: Českobrodská 1174, 198 00 Praha 9</w:t>
      </w:r>
    </w:p>
    <w:p w14:paraId="6AD43118" w14:textId="77777777" w:rsidR="00391C97" w:rsidRPr="00760821" w:rsidRDefault="00391C97" w:rsidP="00391C97">
      <w:pPr>
        <w:spacing w:after="0"/>
        <w:rPr>
          <w:b/>
        </w:rPr>
      </w:pPr>
      <w:r w:rsidRPr="00760821">
        <w:rPr>
          <w:b/>
        </w:rPr>
        <w:t xml:space="preserve">IČ: </w:t>
      </w:r>
      <w:proofErr w:type="gramStart"/>
      <w:r w:rsidRPr="00760821">
        <w:rPr>
          <w:b/>
        </w:rPr>
        <w:t>26119773,  DIČ</w:t>
      </w:r>
      <w:proofErr w:type="gramEnd"/>
      <w:r w:rsidRPr="00760821">
        <w:rPr>
          <w:b/>
        </w:rPr>
        <w:t>: CZ26119773</w:t>
      </w:r>
    </w:p>
    <w:p w14:paraId="696C5788" w14:textId="77777777" w:rsidR="00391C97" w:rsidRPr="00760821" w:rsidRDefault="00391C97" w:rsidP="00391C97">
      <w:pPr>
        <w:spacing w:after="0"/>
        <w:rPr>
          <w:b/>
        </w:rPr>
      </w:pPr>
      <w:r w:rsidRPr="00760821">
        <w:rPr>
          <w:b/>
        </w:rPr>
        <w:t xml:space="preserve">Bankovní spojení: </w:t>
      </w:r>
      <w:proofErr w:type="spellStart"/>
      <w:r w:rsidR="00754C98">
        <w:rPr>
          <w:b/>
        </w:rPr>
        <w:t>xxxxxxxxx</w:t>
      </w:r>
      <w:proofErr w:type="spellEnd"/>
    </w:p>
    <w:p w14:paraId="7C66F94F" w14:textId="77777777" w:rsidR="00391C97" w:rsidRPr="00760821" w:rsidRDefault="00391C97" w:rsidP="00391C97">
      <w:pPr>
        <w:spacing w:after="0"/>
        <w:rPr>
          <w:b/>
        </w:rPr>
      </w:pPr>
      <w:r w:rsidRPr="00760821">
        <w:rPr>
          <w:b/>
        </w:rPr>
        <w:t>Zapsána v obchodním rejstříku u Městského soudu v Praze, v oddílu C, vložka 71825</w:t>
      </w:r>
    </w:p>
    <w:p w14:paraId="15774409" w14:textId="679DFBBB" w:rsidR="00391C97" w:rsidRDefault="00391C97" w:rsidP="00391C97">
      <w:pPr>
        <w:spacing w:after="0"/>
        <w:rPr>
          <w:b/>
        </w:rPr>
      </w:pPr>
      <w:r w:rsidRPr="00760821">
        <w:rPr>
          <w:b/>
        </w:rPr>
        <w:t xml:space="preserve">Zastoupená </w:t>
      </w:r>
      <w:proofErr w:type="spellStart"/>
      <w:r w:rsidR="000E4FD3">
        <w:rPr>
          <w:b/>
        </w:rPr>
        <w:t>xxxxxx</w:t>
      </w:r>
      <w:proofErr w:type="spellEnd"/>
      <w:r w:rsidRPr="00760821">
        <w:rPr>
          <w:b/>
        </w:rPr>
        <w:t>, jednatelem společnosti</w:t>
      </w:r>
      <w:r>
        <w:rPr>
          <w:b/>
        </w:rPr>
        <w:t xml:space="preserve"> v plné moci</w:t>
      </w:r>
    </w:p>
    <w:p w14:paraId="1B79DC52" w14:textId="77777777" w:rsidR="00391C97" w:rsidRDefault="00391C97" w:rsidP="00391C97">
      <w:pPr>
        <w:spacing w:after="0"/>
        <w:rPr>
          <w:b/>
        </w:rPr>
      </w:pPr>
    </w:p>
    <w:p w14:paraId="2D060178" w14:textId="77777777" w:rsidR="00391C97" w:rsidRDefault="00391C97" w:rsidP="00391C97">
      <w:pPr>
        <w:spacing w:after="0"/>
        <w:rPr>
          <w:b/>
        </w:rPr>
      </w:pPr>
    </w:p>
    <w:p w14:paraId="5A731D9A" w14:textId="77777777" w:rsidR="00391C97" w:rsidRDefault="00391C97" w:rsidP="00391C97">
      <w:pPr>
        <w:spacing w:after="0"/>
      </w:pPr>
      <w:r w:rsidRPr="00760821">
        <w:t xml:space="preserve">Na straně jedné, jako prodávající </w:t>
      </w:r>
      <w:proofErr w:type="gramStart"/>
      <w:r w:rsidRPr="00760821">
        <w:t>( dále</w:t>
      </w:r>
      <w:proofErr w:type="gramEnd"/>
      <w:r w:rsidRPr="00760821">
        <w:t xml:space="preserve"> jen „prodávající“)</w:t>
      </w:r>
    </w:p>
    <w:p w14:paraId="0D4381F4" w14:textId="77777777" w:rsidR="00391C97" w:rsidRDefault="00391C97" w:rsidP="00391C97">
      <w:pPr>
        <w:spacing w:after="0"/>
      </w:pPr>
    </w:p>
    <w:p w14:paraId="71DD1B6B" w14:textId="77777777" w:rsidR="00391C97" w:rsidRDefault="00391C97" w:rsidP="00391C97">
      <w:pPr>
        <w:spacing w:after="0"/>
      </w:pPr>
    </w:p>
    <w:p w14:paraId="4A71D766" w14:textId="77777777" w:rsidR="00391C97" w:rsidRDefault="00510069" w:rsidP="00391C97">
      <w:pPr>
        <w:spacing w:after="0" w:line="360" w:lineRule="auto"/>
        <w:rPr>
          <w:b/>
          <w:sz w:val="24"/>
        </w:rPr>
      </w:pPr>
      <w:r>
        <w:rPr>
          <w:b/>
          <w:sz w:val="24"/>
        </w:rPr>
        <w:t>Domov Kladno – Švermov, poskytovatel sociálních služeb</w:t>
      </w:r>
    </w:p>
    <w:p w14:paraId="0C6143E4" w14:textId="77777777" w:rsidR="00391C97" w:rsidRPr="00393EE5" w:rsidRDefault="00391C97" w:rsidP="00391C97">
      <w:pPr>
        <w:spacing w:after="0" w:line="240" w:lineRule="auto"/>
        <w:rPr>
          <w:b/>
        </w:rPr>
      </w:pPr>
      <w:r>
        <w:rPr>
          <w:b/>
        </w:rPr>
        <w:t>Se s</w:t>
      </w:r>
      <w:r w:rsidRPr="00393EE5">
        <w:rPr>
          <w:b/>
        </w:rPr>
        <w:t>ídl</w:t>
      </w:r>
      <w:r>
        <w:rPr>
          <w:b/>
        </w:rPr>
        <w:t xml:space="preserve">em: </w:t>
      </w:r>
      <w:r w:rsidR="00510069">
        <w:rPr>
          <w:b/>
        </w:rPr>
        <w:t xml:space="preserve">Vojtěcha </w:t>
      </w:r>
      <w:proofErr w:type="spellStart"/>
      <w:r w:rsidR="00510069">
        <w:rPr>
          <w:b/>
        </w:rPr>
        <w:t>Dundra</w:t>
      </w:r>
      <w:proofErr w:type="spellEnd"/>
      <w:r w:rsidR="00510069">
        <w:rPr>
          <w:b/>
        </w:rPr>
        <w:t xml:space="preserve"> 1032, 273 09 Kladno</w:t>
      </w:r>
    </w:p>
    <w:p w14:paraId="0A764185" w14:textId="77777777" w:rsidR="00391C97" w:rsidRDefault="00391C97" w:rsidP="00391C97">
      <w:pPr>
        <w:spacing w:after="0" w:line="240" w:lineRule="auto"/>
        <w:rPr>
          <w:b/>
        </w:rPr>
      </w:pPr>
      <w:r w:rsidRPr="00393EE5">
        <w:rPr>
          <w:b/>
        </w:rPr>
        <w:t xml:space="preserve">IČ: </w:t>
      </w:r>
      <w:r w:rsidR="00510069">
        <w:rPr>
          <w:b/>
        </w:rPr>
        <w:t>71234462</w:t>
      </w:r>
    </w:p>
    <w:p w14:paraId="75BC4DED" w14:textId="10105011" w:rsidR="00391C97" w:rsidRDefault="00391C97" w:rsidP="00391C97">
      <w:pPr>
        <w:spacing w:after="0"/>
        <w:rPr>
          <w:b/>
        </w:rPr>
      </w:pPr>
      <w:r w:rsidRPr="00393EE5">
        <w:rPr>
          <w:b/>
        </w:rPr>
        <w:t xml:space="preserve">Zastoupená </w:t>
      </w:r>
      <w:proofErr w:type="spellStart"/>
      <w:r w:rsidR="000E4FD3">
        <w:rPr>
          <w:b/>
        </w:rPr>
        <w:t>xxxxx</w:t>
      </w:r>
      <w:proofErr w:type="spellEnd"/>
      <w:r w:rsidR="00510069">
        <w:rPr>
          <w:b/>
        </w:rPr>
        <w:t>, ředitelem</w:t>
      </w:r>
    </w:p>
    <w:p w14:paraId="5406694B" w14:textId="77777777" w:rsidR="00391C97" w:rsidRDefault="00391C97" w:rsidP="00391C97">
      <w:pPr>
        <w:spacing w:after="0"/>
        <w:rPr>
          <w:b/>
        </w:rPr>
      </w:pPr>
    </w:p>
    <w:p w14:paraId="1502472D" w14:textId="77777777" w:rsidR="00391C97" w:rsidRDefault="00391C97" w:rsidP="00391C97">
      <w:pPr>
        <w:spacing w:after="0"/>
        <w:rPr>
          <w:b/>
        </w:rPr>
      </w:pPr>
      <w:r>
        <w:rPr>
          <w:b/>
        </w:rPr>
        <w:t>Odběrné místo č.</w:t>
      </w:r>
      <w:r w:rsidR="00EF7E08">
        <w:rPr>
          <w:b/>
        </w:rPr>
        <w:t xml:space="preserve">302 </w:t>
      </w:r>
      <w:r w:rsidR="00510069">
        <w:rPr>
          <w:b/>
        </w:rPr>
        <w:t xml:space="preserve">613 na adrese: Vojtěcha </w:t>
      </w:r>
      <w:proofErr w:type="spellStart"/>
      <w:r w:rsidR="00510069">
        <w:rPr>
          <w:b/>
        </w:rPr>
        <w:t>Dundra</w:t>
      </w:r>
      <w:proofErr w:type="spellEnd"/>
      <w:r w:rsidR="00510069">
        <w:rPr>
          <w:b/>
        </w:rPr>
        <w:t xml:space="preserve"> 1032, 273 09 Kladno</w:t>
      </w:r>
    </w:p>
    <w:p w14:paraId="13715687" w14:textId="77777777" w:rsidR="00391C97" w:rsidRDefault="00391C97" w:rsidP="00391C97">
      <w:pPr>
        <w:spacing w:after="0"/>
        <w:rPr>
          <w:b/>
        </w:rPr>
      </w:pPr>
      <w:r>
        <w:rPr>
          <w:b/>
        </w:rPr>
        <w:t xml:space="preserve"> </w:t>
      </w:r>
    </w:p>
    <w:p w14:paraId="7E112FF6" w14:textId="77777777" w:rsidR="00391C97" w:rsidRDefault="00391C97" w:rsidP="00391C97">
      <w:pPr>
        <w:spacing w:after="0"/>
        <w:rPr>
          <w:b/>
        </w:rPr>
      </w:pPr>
    </w:p>
    <w:p w14:paraId="7469F609" w14:textId="77777777" w:rsidR="00391C97" w:rsidRDefault="00391C97" w:rsidP="00391C97">
      <w:pPr>
        <w:spacing w:after="0"/>
        <w:rPr>
          <w:b/>
        </w:rPr>
      </w:pPr>
    </w:p>
    <w:p w14:paraId="2010B946" w14:textId="77777777" w:rsidR="00391C97" w:rsidRDefault="00391C97" w:rsidP="00391C97">
      <w:pPr>
        <w:spacing w:after="0"/>
      </w:pPr>
      <w:r w:rsidRPr="00393EE5">
        <w:t>Na straně druhé, jako kupující (dále jen „kupující“)</w:t>
      </w:r>
    </w:p>
    <w:p w14:paraId="3CA06B9A" w14:textId="77777777" w:rsidR="00391C97" w:rsidRDefault="00391C97" w:rsidP="00391C97">
      <w:pPr>
        <w:spacing w:after="0"/>
      </w:pPr>
    </w:p>
    <w:p w14:paraId="714CBD1F" w14:textId="77777777" w:rsidR="00391C97" w:rsidRDefault="00391C97" w:rsidP="00391C97">
      <w:pPr>
        <w:spacing w:after="0"/>
      </w:pPr>
    </w:p>
    <w:p w14:paraId="280047B9" w14:textId="77777777" w:rsidR="00391C97" w:rsidRPr="00393EE5" w:rsidRDefault="00391C97" w:rsidP="00391C97">
      <w:pPr>
        <w:spacing w:after="0"/>
        <w:jc w:val="center"/>
        <w:rPr>
          <w:b/>
          <w:sz w:val="24"/>
        </w:rPr>
      </w:pPr>
      <w:r w:rsidRPr="00393EE5">
        <w:rPr>
          <w:b/>
          <w:sz w:val="24"/>
        </w:rPr>
        <w:t>uzavírají</w:t>
      </w:r>
    </w:p>
    <w:p w14:paraId="2DCC489E" w14:textId="77777777" w:rsidR="00391C97" w:rsidRDefault="00391C97" w:rsidP="00391C97">
      <w:pPr>
        <w:spacing w:after="0"/>
        <w:jc w:val="center"/>
      </w:pPr>
    </w:p>
    <w:p w14:paraId="110AA906" w14:textId="77777777" w:rsidR="00391C97" w:rsidRDefault="00391C97" w:rsidP="00391C97">
      <w:pPr>
        <w:spacing w:after="0"/>
        <w:jc w:val="center"/>
        <w:rPr>
          <w:b/>
          <w:sz w:val="36"/>
        </w:rPr>
      </w:pPr>
      <w:r w:rsidRPr="00393EE5">
        <w:rPr>
          <w:b/>
          <w:sz w:val="36"/>
        </w:rPr>
        <w:t>RÁMCOVOU KUPNÍ SMLOUVU:</w:t>
      </w:r>
    </w:p>
    <w:p w14:paraId="6102F390" w14:textId="77777777" w:rsidR="00391C97" w:rsidRDefault="00391C97" w:rsidP="00391C97">
      <w:pPr>
        <w:spacing w:after="0"/>
      </w:pPr>
    </w:p>
    <w:p w14:paraId="4946D7D8" w14:textId="77777777" w:rsidR="00391C97" w:rsidRDefault="00391C97" w:rsidP="00391C97">
      <w:pPr>
        <w:spacing w:after="0"/>
      </w:pPr>
      <w:r>
        <w:t>Shora uvedené smluvní strany uzavřely dnešního dne Rámcovou kupní smlouvu za podmínek, které jsou uvedeny v následujících článcích této smlouvy.</w:t>
      </w:r>
    </w:p>
    <w:p w14:paraId="3DD34EF6" w14:textId="77777777" w:rsidR="00391C97" w:rsidRDefault="00391C97" w:rsidP="00391C97">
      <w:pPr>
        <w:spacing w:after="0"/>
      </w:pPr>
    </w:p>
    <w:p w14:paraId="6E8916DF" w14:textId="77777777" w:rsidR="00391C97" w:rsidRDefault="00391C97" w:rsidP="00391C97">
      <w:pPr>
        <w:spacing w:after="0"/>
      </w:pPr>
    </w:p>
    <w:p w14:paraId="1C3F4B3F" w14:textId="77777777" w:rsidR="00391C97" w:rsidRPr="00213D4F" w:rsidRDefault="00391C97" w:rsidP="00391C97">
      <w:pPr>
        <w:spacing w:after="0"/>
        <w:jc w:val="center"/>
        <w:rPr>
          <w:b/>
        </w:rPr>
      </w:pPr>
      <w:r w:rsidRPr="00213D4F">
        <w:rPr>
          <w:b/>
        </w:rPr>
        <w:t>Článek 1</w:t>
      </w:r>
    </w:p>
    <w:p w14:paraId="43366875" w14:textId="77777777" w:rsidR="00391C97" w:rsidRPr="00213D4F" w:rsidRDefault="00391C97" w:rsidP="00391C97">
      <w:pPr>
        <w:spacing w:after="0"/>
        <w:jc w:val="center"/>
        <w:rPr>
          <w:b/>
        </w:rPr>
      </w:pPr>
      <w:r w:rsidRPr="00213D4F">
        <w:rPr>
          <w:b/>
        </w:rPr>
        <w:t xml:space="preserve">Předmět </w:t>
      </w:r>
      <w:r>
        <w:rPr>
          <w:b/>
        </w:rPr>
        <w:t xml:space="preserve">rámcové </w:t>
      </w:r>
      <w:r w:rsidRPr="00213D4F">
        <w:rPr>
          <w:b/>
        </w:rPr>
        <w:t>smlouvy</w:t>
      </w:r>
    </w:p>
    <w:p w14:paraId="19522FAA" w14:textId="77777777" w:rsidR="00391C97" w:rsidRDefault="00391C97" w:rsidP="00391C97">
      <w:pPr>
        <w:spacing w:after="0"/>
      </w:pPr>
    </w:p>
    <w:p w14:paraId="00FB5A76" w14:textId="77777777" w:rsidR="00391C97" w:rsidRDefault="00391C97" w:rsidP="00391C97">
      <w:pPr>
        <w:spacing w:after="0"/>
      </w:pPr>
      <w:r>
        <w:t>Předmětem této smlouvy je úprava podmínek pro dodávky potravinářského a nepotravinářského zboží ze strany prodávajícího kupujícímu na základě jednotlivých objednávek kupujícího potvrzených prodávajícím.</w:t>
      </w:r>
    </w:p>
    <w:p w14:paraId="45CA2234" w14:textId="77777777" w:rsidR="00391C97" w:rsidRDefault="00391C97" w:rsidP="00391C97">
      <w:pPr>
        <w:spacing w:after="0"/>
      </w:pPr>
    </w:p>
    <w:p w14:paraId="768F0DB7" w14:textId="77777777" w:rsidR="00391C97" w:rsidRPr="00213D4F" w:rsidRDefault="00391C97" w:rsidP="00391C97">
      <w:pPr>
        <w:spacing w:after="0"/>
        <w:jc w:val="center"/>
        <w:rPr>
          <w:b/>
        </w:rPr>
      </w:pPr>
      <w:r w:rsidRPr="00213D4F">
        <w:rPr>
          <w:b/>
        </w:rPr>
        <w:t>Článek 2</w:t>
      </w:r>
    </w:p>
    <w:p w14:paraId="690E0F34" w14:textId="77777777" w:rsidR="00391C97" w:rsidRPr="00213D4F" w:rsidRDefault="00391C97" w:rsidP="00391C97">
      <w:pPr>
        <w:spacing w:after="0"/>
        <w:jc w:val="center"/>
        <w:rPr>
          <w:b/>
        </w:rPr>
      </w:pPr>
      <w:r w:rsidRPr="00213D4F">
        <w:rPr>
          <w:b/>
        </w:rPr>
        <w:t>Práva a povinnosti prodávajícího</w:t>
      </w:r>
    </w:p>
    <w:p w14:paraId="5B6A231E" w14:textId="77777777" w:rsidR="00391C97" w:rsidRDefault="00391C97" w:rsidP="00391C97">
      <w:pPr>
        <w:spacing w:after="0"/>
      </w:pPr>
    </w:p>
    <w:p w14:paraId="11D21EF3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 xml:space="preserve">Prodávající se zavazuje za podmínek uvedených v této smlouvě dodávat kupujícímu zboží v požadovaném termínu dle potvrzené objednávky, a to na odběrné místo a v termínech </w:t>
      </w:r>
      <w:proofErr w:type="spellStart"/>
      <w:r>
        <w:t>závozových</w:t>
      </w:r>
      <w:proofErr w:type="spellEnd"/>
      <w:r>
        <w:t xml:space="preserve"> dnů uvedených v této smlouvě, případně jejích dodatků.</w:t>
      </w:r>
    </w:p>
    <w:p w14:paraId="44FA1D14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>Prodávající je povinen předat kupujícímu spolu se zbožím doklady potřebné k převzetí zboží.</w:t>
      </w:r>
    </w:p>
    <w:p w14:paraId="4A3A6913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lastRenderedPageBreak/>
        <w:t>Prodávající je povinen objednané zboží dopravit na vlastní náklady do odběrného místa, pokud se strany nedohodnou písemně jinak. Povinnost dodat zboží je splněna předáním zboží a dokladů potřebných k převzetí zboží kupujícímu.</w:t>
      </w:r>
    </w:p>
    <w:p w14:paraId="3DDDCB74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>Prodávající je povinen dodat zboží odpovídající příslušným normám.</w:t>
      </w:r>
    </w:p>
    <w:p w14:paraId="00D2FAE9" w14:textId="230BA753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 xml:space="preserve">Prodávající je oprávněn stanovit minimální výši hodnoty objednávky kupujícího, kterou se zavazuje dodat. Minimální výše hodnoty objednávky je uvedena vždy buď v aktuálním platném katalogu výrobků prodávajícího, nebo na </w:t>
      </w:r>
      <w:hyperlink r:id="rId5" w:history="1">
        <w:proofErr w:type="spellStart"/>
        <w:r w:rsidR="000E4FD3" w:rsidRPr="000E4FD3">
          <w:rPr>
            <w:rStyle w:val="Hypertextovodkaz"/>
            <w:color w:val="auto"/>
            <w:u w:val="none"/>
          </w:rPr>
          <w:t>xxxxx</w:t>
        </w:r>
        <w:proofErr w:type="spellEnd"/>
      </w:hyperlink>
      <w:r>
        <w:t>.</w:t>
      </w:r>
    </w:p>
    <w:p w14:paraId="38F060FC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>Pokud je kupující v prodlení s úhradou kupní ceny za již odebrané zboží, není prodávající povinen nově objednané zboží kupujícímu dodat, a to až do úplného zaplacení dlužné kupní ceny.</w:t>
      </w:r>
    </w:p>
    <w:p w14:paraId="78C5810E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>V případě, že je kupující v prodlení s uhrazením kupní ceny za zboží, má prodávající právo odstoupit od dílčí kupní smlouvy bez předchozího upozornění.</w:t>
      </w:r>
    </w:p>
    <w:p w14:paraId="4BF4F5C3" w14:textId="77777777" w:rsidR="00391C97" w:rsidRDefault="00391C97" w:rsidP="00391C97">
      <w:pPr>
        <w:pStyle w:val="Odstavecseseznamem"/>
        <w:spacing w:after="0"/>
      </w:pPr>
    </w:p>
    <w:p w14:paraId="0F852777" w14:textId="77777777" w:rsidR="00391C97" w:rsidRPr="007D5941" w:rsidRDefault="00391C97" w:rsidP="00391C97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Článek 3</w:t>
      </w:r>
    </w:p>
    <w:p w14:paraId="0247A9BF" w14:textId="77777777" w:rsidR="00391C97" w:rsidRPr="007D5941" w:rsidRDefault="00391C97" w:rsidP="00391C97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Práva a povinnosti kupujícího</w:t>
      </w:r>
    </w:p>
    <w:p w14:paraId="1247A9A1" w14:textId="77777777" w:rsidR="00391C97" w:rsidRDefault="00391C97" w:rsidP="00391C97">
      <w:pPr>
        <w:pStyle w:val="Odstavecseseznamem"/>
        <w:spacing w:after="0"/>
      </w:pPr>
    </w:p>
    <w:p w14:paraId="62434388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Kupující je povinen objednané zboží spolu s doklady k němu převzít, převzetí zboží potvrdit na dodacím listu a zaplatit kupní cenu v dohodnuté lhůtě. Nebezpečí škody na zboží přechází na kupujícího okamžikem jeho převzetí.</w:t>
      </w:r>
    </w:p>
    <w:p w14:paraId="4982922C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Kupující se zavazuje skladovat převzaté zboží podle příslušných norem.</w:t>
      </w:r>
    </w:p>
    <w:p w14:paraId="312E6CB0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V případě nedodání odpovídajících dokladů ke zboží není kupující povinen zboží převzít.</w:t>
      </w:r>
    </w:p>
    <w:p w14:paraId="5D0C7972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Výhrada vlastnického práva – vlastnické právo ke zboží přechází na kupujícího okamžikem, kdy je zboží zaplaceno. Do doby zaplacení zboží kupujícím zůstává jeho vlastníkem prodávající. Kupující je povinen se do doby zaplacení o zboží starat s řádnou péčí jako vlastník.</w:t>
      </w:r>
    </w:p>
    <w:p w14:paraId="429BFEA1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V případě, že prodávající odstoupí od dílčí kupní smlouvy, zavazuje se kupující bezodkladně vydat nezaplacené zboží zpět prodávajícímu na základě jeho výzvy.</w:t>
      </w:r>
    </w:p>
    <w:p w14:paraId="758435C2" w14:textId="77777777" w:rsidR="00391C97" w:rsidRDefault="00391C97" w:rsidP="00391C97">
      <w:pPr>
        <w:spacing w:after="0"/>
        <w:ind w:left="720"/>
      </w:pPr>
    </w:p>
    <w:p w14:paraId="6C0F5A6C" w14:textId="77777777" w:rsidR="00391C97" w:rsidRPr="007D5941" w:rsidRDefault="00391C97" w:rsidP="00391C97">
      <w:pPr>
        <w:spacing w:after="0"/>
        <w:ind w:left="720"/>
        <w:jc w:val="center"/>
        <w:rPr>
          <w:b/>
        </w:rPr>
      </w:pPr>
      <w:r w:rsidRPr="007D5941">
        <w:rPr>
          <w:b/>
        </w:rPr>
        <w:t>Článek 4</w:t>
      </w:r>
    </w:p>
    <w:p w14:paraId="240CC052" w14:textId="77777777" w:rsidR="00391C97" w:rsidRPr="007D5941" w:rsidRDefault="00391C97" w:rsidP="00391C97">
      <w:pPr>
        <w:spacing w:after="0"/>
        <w:ind w:left="720"/>
        <w:jc w:val="center"/>
        <w:rPr>
          <w:b/>
        </w:rPr>
      </w:pPr>
      <w:r>
        <w:rPr>
          <w:b/>
        </w:rPr>
        <w:t>Kupní cena</w:t>
      </w:r>
    </w:p>
    <w:p w14:paraId="183AD099" w14:textId="77777777" w:rsidR="00391C97" w:rsidRDefault="00391C97" w:rsidP="00391C97">
      <w:pPr>
        <w:spacing w:after="0"/>
        <w:ind w:left="720"/>
      </w:pPr>
    </w:p>
    <w:p w14:paraId="23614A03" w14:textId="77777777" w:rsidR="00391C97" w:rsidRDefault="00391C97" w:rsidP="00391C97">
      <w:pPr>
        <w:pStyle w:val="Odstavecseseznamem"/>
        <w:numPr>
          <w:ilvl w:val="0"/>
          <w:numId w:val="3"/>
        </w:numPr>
        <w:spacing w:after="0"/>
      </w:pPr>
      <w:r>
        <w:t>Kupní cenou se podle této smlouvy rozumí cena uvedená na dodacím listě, který kupující potvrdí při převzetí zboží.</w:t>
      </w:r>
    </w:p>
    <w:p w14:paraId="6661130E" w14:textId="77777777" w:rsidR="00391C97" w:rsidRDefault="00391C97" w:rsidP="00391C97">
      <w:pPr>
        <w:pStyle w:val="Odstavecseseznamem"/>
        <w:numPr>
          <w:ilvl w:val="0"/>
          <w:numId w:val="3"/>
        </w:numPr>
        <w:spacing w:after="0"/>
      </w:pPr>
      <w:r>
        <w:t>Kupující hradí kupní ceny za dodané zboží po vystavení faktury prodávajícím do 14 dnů od data tohoto vystavení.</w:t>
      </w:r>
    </w:p>
    <w:p w14:paraId="3524E23E" w14:textId="77777777" w:rsidR="00391C97" w:rsidRDefault="00391C97" w:rsidP="00391C97">
      <w:pPr>
        <w:pStyle w:val="Odstavecseseznamem"/>
        <w:numPr>
          <w:ilvl w:val="0"/>
          <w:numId w:val="3"/>
        </w:numPr>
        <w:spacing w:after="0"/>
      </w:pPr>
      <w:r>
        <w:t>V případě prodlení se zaplacením kupní ceny je kupující povinen zaplatit prodávajícímu úrok z prodlení ve výši 0,05% z dlužné částky za každý den prodlení. Pokud je prodlení kupujícího se zaplacením kupní ceny delší než 15 dnů, činí za 16. a další dny prodlení kupujícího úrok z prodlení 0,1% z dlužné částky za každý den prodlení.</w:t>
      </w:r>
    </w:p>
    <w:p w14:paraId="63083C6A" w14:textId="77777777" w:rsidR="00391C97" w:rsidRDefault="00391C97" w:rsidP="00EF7E08">
      <w:pPr>
        <w:spacing w:after="0"/>
      </w:pPr>
    </w:p>
    <w:p w14:paraId="4E028AD2" w14:textId="77777777" w:rsidR="00391C97" w:rsidRDefault="00391C97" w:rsidP="00391C97">
      <w:pPr>
        <w:spacing w:after="0"/>
        <w:ind w:left="720"/>
      </w:pPr>
    </w:p>
    <w:p w14:paraId="52946BBC" w14:textId="77777777" w:rsidR="00391C97" w:rsidRPr="00892492" w:rsidRDefault="00391C97" w:rsidP="00391C97">
      <w:pPr>
        <w:spacing w:after="0"/>
        <w:ind w:left="720"/>
        <w:jc w:val="center"/>
        <w:rPr>
          <w:b/>
        </w:rPr>
      </w:pPr>
      <w:r w:rsidRPr="00892492">
        <w:rPr>
          <w:b/>
        </w:rPr>
        <w:t>Článek 5</w:t>
      </w:r>
    </w:p>
    <w:p w14:paraId="22F5F626" w14:textId="77777777" w:rsidR="00391C97" w:rsidRPr="00892492" w:rsidRDefault="00391C97" w:rsidP="00391C97">
      <w:pPr>
        <w:spacing w:after="0"/>
        <w:ind w:left="720"/>
        <w:jc w:val="center"/>
        <w:rPr>
          <w:b/>
        </w:rPr>
      </w:pPr>
      <w:r w:rsidRPr="00892492">
        <w:rPr>
          <w:b/>
        </w:rPr>
        <w:t>Práva z odpovědnosti za vady – reklamační řád</w:t>
      </w:r>
    </w:p>
    <w:p w14:paraId="50F0C407" w14:textId="77777777" w:rsidR="00391C97" w:rsidRDefault="00391C97" w:rsidP="00391C97">
      <w:pPr>
        <w:spacing w:after="0"/>
        <w:ind w:left="720"/>
      </w:pPr>
    </w:p>
    <w:p w14:paraId="3F9D3189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 xml:space="preserve">Kupující je povinen provést prohlídku a přejímku zboží podle možnosti co nejdříve po předání zboží v odběrném místě. V případě zjištění rozdílů mezi údaji na dodacím listě a skutečností vystaví kupující na dodacím listě opravný záznam, který podepíše řidič prodávajícího nebo smluvní dopravce </w:t>
      </w:r>
      <w:proofErr w:type="gramStart"/>
      <w:r>
        <w:t>prodávajícího  (</w:t>
      </w:r>
      <w:proofErr w:type="gramEnd"/>
      <w:r>
        <w:t xml:space="preserve"> dále jen „řidič“).</w:t>
      </w:r>
    </w:p>
    <w:p w14:paraId="0C822B51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lastRenderedPageBreak/>
        <w:t>Bude-li dodáno více, než kupující objednal, je kupující oprávněn nadbytečné zboží odmítnout. V tomto případě postupuje dle předchozího odstavce. Pokud však zboží neodmítne, je kupní smlouva uzavřena i na přebytečné zboží.</w:t>
      </w:r>
    </w:p>
    <w:p w14:paraId="78C46E08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Bude-li dodáno méně, než kupující objednal, dohodnou se smluvní strany, zda prodávající dodá chybějící zboží nebo zda kupující uhradí jen cenu dodaného zboží.</w:t>
      </w:r>
    </w:p>
    <w:p w14:paraId="22BE1E2C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V případě, že zboží nemá kvalitu deklarovanou dodavateli nebo vykazuje známky mechanického poškození, je kupující oprávněn zboží nepřevzít. V takovém případě vystaví kupující na dodacím listě opravný záznam, který podepíše řidič.</w:t>
      </w:r>
    </w:p>
    <w:p w14:paraId="72983BCC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Pokud kupující neprovede prohlídku zboží v souladu s tímto článkem, může uplatnit nároky z vad zjistitelných při takové prohlídce jen, když prokáže, že zboží mělo vady již v době předání.</w:t>
      </w:r>
    </w:p>
    <w:p w14:paraId="553AFBB1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Zjistí-li kupující u převzatého zboží vady v jeho jakosti v době záruky za jakost, vyplní reklamační protokol prodávajícího. Tento protokol společně s vadným zbožím předá prodávajícímu prostřednictvím řidiče, který potvrdí převzetí. Do doby předání prodávajícímu musí být reklamované zboží u kupujícího uskladněno podle platných norem stejným způsobem jako zboží bez závad.</w:t>
      </w:r>
    </w:p>
    <w:p w14:paraId="52D6956F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Prodávající posoudí oprávněnost vytčených vad v rámci reklamačního řízení. Prodávající je oprávněn neuznat reklamaci zejména v těchto případech:</w:t>
      </w:r>
    </w:p>
    <w:p w14:paraId="0D2F9EE4" w14:textId="77777777" w:rsidR="00391C97" w:rsidRDefault="00391C97" w:rsidP="00391C97">
      <w:pPr>
        <w:pStyle w:val="Odstavecseseznamem"/>
        <w:numPr>
          <w:ilvl w:val="0"/>
          <w:numId w:val="5"/>
        </w:numPr>
        <w:spacing w:after="0"/>
      </w:pPr>
      <w:r>
        <w:t>pokud byla uplatněna po uplynutí záruční lhůty zboží (tj. doby, po kterou dodavatelé ručí za jakost zboží)</w:t>
      </w:r>
    </w:p>
    <w:p w14:paraId="76EF42F4" w14:textId="77777777" w:rsidR="00391C97" w:rsidRDefault="00391C97" w:rsidP="00391C97">
      <w:pPr>
        <w:pStyle w:val="Odstavecseseznamem"/>
        <w:numPr>
          <w:ilvl w:val="0"/>
          <w:numId w:val="5"/>
        </w:numPr>
        <w:spacing w:after="0"/>
      </w:pPr>
      <w:r>
        <w:t>pokud došlo k poškození zboží v prostorech kupujícího.</w:t>
      </w:r>
    </w:p>
    <w:p w14:paraId="53E87856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Reklamace zboží nemá vliv na dobu splatnosti faktur ani na výši fakturované částky.</w:t>
      </w:r>
    </w:p>
    <w:p w14:paraId="185D5216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V případě, že prodávající uzná reklamaci za oprávněnou, vystaví příslušný opravný daňový doklad.</w:t>
      </w:r>
    </w:p>
    <w:p w14:paraId="4F22DD79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V případě rozdílu mezi fakturovanou částkou a údaji uvedenými v dodacím listu upozorní kupující prodávajícího na tento nesoulad prostřednictvím odpovědného pracovníka prodávajícího. V případě, že stížnost je důvodná, prodávající vystaví příslušný opravný daňový doklad.</w:t>
      </w:r>
    </w:p>
    <w:p w14:paraId="07974FBD" w14:textId="77777777" w:rsidR="00391C97" w:rsidRDefault="00391C97" w:rsidP="00391C97">
      <w:pPr>
        <w:pStyle w:val="Odstavecseseznamem"/>
        <w:spacing w:after="0"/>
        <w:ind w:left="1080"/>
      </w:pPr>
    </w:p>
    <w:p w14:paraId="52DAC4E6" w14:textId="77777777" w:rsidR="00391C97" w:rsidRPr="00892492" w:rsidRDefault="00391C97" w:rsidP="00391C97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Článek 6</w:t>
      </w:r>
    </w:p>
    <w:p w14:paraId="2DC09115" w14:textId="77777777" w:rsidR="00391C97" w:rsidRPr="00892492" w:rsidRDefault="00391C97" w:rsidP="00391C97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Obaly</w:t>
      </w:r>
    </w:p>
    <w:p w14:paraId="4F8AB130" w14:textId="77777777" w:rsidR="00391C97" w:rsidRDefault="00391C97" w:rsidP="00391C97">
      <w:pPr>
        <w:pStyle w:val="Odstavecseseznamem"/>
        <w:spacing w:after="0"/>
        <w:ind w:left="1080"/>
      </w:pPr>
    </w:p>
    <w:p w14:paraId="16BC611F" w14:textId="77777777" w:rsidR="00391C97" w:rsidRDefault="00391C97" w:rsidP="00391C97">
      <w:pPr>
        <w:pStyle w:val="Odstavecseseznamem"/>
        <w:numPr>
          <w:ilvl w:val="0"/>
          <w:numId w:val="6"/>
        </w:numPr>
        <w:spacing w:after="0"/>
      </w:pPr>
      <w:r>
        <w:t>Prodávající je oprávněn vyúčtovat kupujícímu cenu všech dodaných obalů a EUR palet dle ceníku obalů, který kupující od prodávajícího obdržel. V případě jejich vrácení kupujícím vystaví příslušný opravný daňový doklad.</w:t>
      </w:r>
    </w:p>
    <w:p w14:paraId="53E69E34" w14:textId="77777777" w:rsidR="00391C97" w:rsidRDefault="00391C97" w:rsidP="00391C97">
      <w:pPr>
        <w:pStyle w:val="Odstavecseseznamem"/>
        <w:numPr>
          <w:ilvl w:val="0"/>
          <w:numId w:val="6"/>
        </w:numPr>
        <w:spacing w:after="0"/>
      </w:pPr>
      <w:r>
        <w:t>V případě, že kupující vrátí více obalů, než kolik jich bylo dodáno, nemá nárok na úhradu jakékoli ceny za přebytečné obaly.</w:t>
      </w:r>
    </w:p>
    <w:p w14:paraId="515016B8" w14:textId="77777777" w:rsidR="00391C97" w:rsidRDefault="00391C97" w:rsidP="00391C97">
      <w:pPr>
        <w:pStyle w:val="Odstavecseseznamem"/>
        <w:spacing w:after="0"/>
        <w:ind w:left="786"/>
      </w:pPr>
    </w:p>
    <w:p w14:paraId="088464EB" w14:textId="77777777" w:rsidR="00391C97" w:rsidRPr="00892492" w:rsidRDefault="00391C97" w:rsidP="00391C97">
      <w:pPr>
        <w:pStyle w:val="Odstavecseseznamem"/>
        <w:spacing w:after="0"/>
        <w:ind w:left="786"/>
        <w:jc w:val="center"/>
        <w:rPr>
          <w:b/>
        </w:rPr>
      </w:pPr>
      <w:r w:rsidRPr="00892492">
        <w:rPr>
          <w:b/>
        </w:rPr>
        <w:t>Článek 7</w:t>
      </w:r>
    </w:p>
    <w:p w14:paraId="5A203734" w14:textId="77777777" w:rsidR="00391C97" w:rsidRPr="00892492" w:rsidRDefault="00391C97" w:rsidP="00391C97">
      <w:pPr>
        <w:pStyle w:val="Odstavecseseznamem"/>
        <w:spacing w:after="0"/>
        <w:ind w:left="786"/>
        <w:jc w:val="center"/>
        <w:rPr>
          <w:b/>
        </w:rPr>
      </w:pPr>
      <w:r w:rsidRPr="00892492">
        <w:rPr>
          <w:b/>
        </w:rPr>
        <w:t>Závěrečná ustanovení</w:t>
      </w:r>
    </w:p>
    <w:p w14:paraId="20F2A9B3" w14:textId="77777777" w:rsidR="00391C97" w:rsidRDefault="00391C97" w:rsidP="00391C97">
      <w:pPr>
        <w:spacing w:after="0"/>
      </w:pPr>
    </w:p>
    <w:p w14:paraId="1864E968" w14:textId="588CE51E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 xml:space="preserve">Tato rámcová smlouva se uzavírá na </w:t>
      </w:r>
      <w:r w:rsidRPr="00115CCC">
        <w:rPr>
          <w:b/>
        </w:rPr>
        <w:t xml:space="preserve">dobu </w:t>
      </w:r>
      <w:r w:rsidR="00510069">
        <w:rPr>
          <w:b/>
        </w:rPr>
        <w:t>určitou a to do 31.12.202</w:t>
      </w:r>
      <w:r w:rsidR="00D070E5">
        <w:rPr>
          <w:b/>
        </w:rPr>
        <w:t>1</w:t>
      </w:r>
      <w:r>
        <w:t xml:space="preserve">. Výpovědní lhůta </w:t>
      </w:r>
      <w:proofErr w:type="gramStart"/>
      <w:r>
        <w:t>činí  1</w:t>
      </w:r>
      <w:proofErr w:type="gramEnd"/>
      <w:r>
        <w:t xml:space="preserve">  měsíc a začíná 1. dnem měsíce následujícího po doručení písemné výpovědi druhé smluvní straně.</w:t>
      </w:r>
    </w:p>
    <w:p w14:paraId="725B0927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 xml:space="preserve">V případě vyšší moci je každá strana zproštěna svých závazků, jakéhokoliv nedodržení          </w:t>
      </w:r>
      <w:proofErr w:type="gramStart"/>
      <w:r>
        <w:t xml:space="preserve">   (</w:t>
      </w:r>
      <w:proofErr w:type="gramEnd"/>
      <w:r>
        <w:t xml:space="preserve"> celkového nebo částečného) nebo prodlení v plnění jakéhokoliv ze závazků vyplývajících z této rámcové smlouvy a tato strana nebude odpovědná za škody stejně jako pokud </w:t>
      </w:r>
      <w:r>
        <w:lastRenderedPageBreak/>
        <w:t>takovéto nedodržení nebo prodlení bude přímým nebo nepřímým důsledkem některé z příčin uvedených níže.</w:t>
      </w:r>
    </w:p>
    <w:p w14:paraId="297B1D39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 xml:space="preserve">Vyšší mocí se pro účely této rámcové smlouvy rozumí v souladu s § 2913 odst.2) zák. č. 89/2012 Sb. občanského zákoníku, v platném znění okolnosti vylučující odpovědnost, a to zejména, nikoliv však výlučně živelné události, nepříznivé počasí, špatná dopravní situace, stávky, která vylučuje nebo nepřiměřeně ztěžuje výkon práv a povinností z této rámcové smlouvy, nebo jakákoliv jiná podobná příčina, událost, či skutečnost. </w:t>
      </w:r>
    </w:p>
    <w:p w14:paraId="731CD784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V případě prodlení kupujícího s úhradou kupní ceny za dodávku jakéhokoli zboží je prodávající oprávněn ukončit tuto smlouvu výpovědí bez výpovědní doby.</w:t>
      </w:r>
    </w:p>
    <w:p w14:paraId="3484CB8E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Smluvní strany se dohodly, že je možno jednostranně započíst i ještě nesplatnou pohledávku, tedy v těchto intencích vzájemnou dohodou vylučují aplikaci ustanovení § 1982 odst. 2 zák. č. 89/2012 Sb., občanského zákoníku, v platném znění.</w:t>
      </w:r>
    </w:p>
    <w:p w14:paraId="6581CFF0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Pokud v této smlouvě není uvedeno jinak, řídí se právní vztahy z ní vyplývající včetně na základě ní uzavíraných kupních smluv příslušnými ustanoveními občanského zákoníku. Smluvní strany se dohodly na vyloučení použití ustanovení § 1798 až 1800 občanského zákoníku.</w:t>
      </w:r>
    </w:p>
    <w:p w14:paraId="401323B9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Smluvní strany se v souladu s § 89 a zák. č. 99/1963 Sb., občanského soudního řádu, v platném znění, dohodly, že místně příslušným soudem pro případ sporů vyplývajících z Rámcové kupní smlouvy je soud příslušný dle sídla prodávajícího.</w:t>
      </w:r>
    </w:p>
    <w:p w14:paraId="394E3B83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Jestliže bude kterékoliv ustanovení této rámcové smlouvy určeno jako neplatné nebo nevynutitelné, bude toto ustanovení považováno za samostatné a oddělitelné od ostatních ustanovení této rámcové smlouvy a nezpůsobí neplatnost nebo nevynutitelnost zbytku této rámcové smlouvy.</w:t>
      </w:r>
    </w:p>
    <w:p w14:paraId="094DD920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Tato smlouva se vyhotovuje ve dvou stejnopisech, z nichž obě smluvní strany obdrží po jednom kusu této rámcové smlouvy.</w:t>
      </w:r>
    </w:p>
    <w:p w14:paraId="0A8F4D83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Tato smlouva nahrazuje veškerá předchozí písemná či ústní ujednání mezi smluvními stranami vztahující se k předmětu této smlouvy.</w:t>
      </w:r>
    </w:p>
    <w:p w14:paraId="369D4680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Tato smlouva nabývá platnosti účinnosti dnem jejího podpisu smluvními stranami.</w:t>
      </w:r>
    </w:p>
    <w:p w14:paraId="4AA660E9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Smluvní strany tímto prohlašují, že základní podmínky této rámcové smlouvy jsou výsledkem svobodného jednání stran a každá smluvní strana měla příležitost ovlivnit její obsah.</w:t>
      </w:r>
    </w:p>
    <w:p w14:paraId="6BE09E43" w14:textId="77777777" w:rsidR="00391C97" w:rsidRDefault="00391C97" w:rsidP="00391C97">
      <w:pPr>
        <w:spacing w:after="0"/>
      </w:pPr>
    </w:p>
    <w:p w14:paraId="23246574" w14:textId="77777777" w:rsidR="00391C97" w:rsidRDefault="00391C97" w:rsidP="00391C97">
      <w:pPr>
        <w:spacing w:after="0"/>
      </w:pPr>
    </w:p>
    <w:p w14:paraId="4654E962" w14:textId="77777777" w:rsidR="00391C97" w:rsidRDefault="00391C97" w:rsidP="00391C97">
      <w:pPr>
        <w:spacing w:after="0"/>
      </w:pPr>
    </w:p>
    <w:p w14:paraId="428A3110" w14:textId="77777777" w:rsidR="00391C97" w:rsidRDefault="00391C97" w:rsidP="00391C97">
      <w:pPr>
        <w:spacing w:after="0"/>
      </w:pPr>
    </w:p>
    <w:p w14:paraId="4A891232" w14:textId="77777777" w:rsidR="00391C97" w:rsidRDefault="00391C97" w:rsidP="00391C97">
      <w:pPr>
        <w:spacing w:after="0"/>
      </w:pPr>
    </w:p>
    <w:p w14:paraId="078BEAC6" w14:textId="303E956D" w:rsidR="00391C97" w:rsidRDefault="00391C97" w:rsidP="00391C97">
      <w:pPr>
        <w:spacing w:after="0"/>
      </w:pPr>
      <w:r>
        <w:t>V ……………………………… dne ……………………………                     V </w:t>
      </w:r>
      <w:r w:rsidR="00510069">
        <w:t xml:space="preserve">Praze           </w:t>
      </w:r>
      <w:proofErr w:type="gramStart"/>
      <w:r w:rsidR="00510069">
        <w:t>dne  1</w:t>
      </w:r>
      <w:r w:rsidR="00D070E5">
        <w:t>9</w:t>
      </w:r>
      <w:r w:rsidR="00510069">
        <w:t>.1.2020</w:t>
      </w:r>
      <w:proofErr w:type="gramEnd"/>
    </w:p>
    <w:p w14:paraId="1DBA62E8" w14:textId="77777777" w:rsidR="00391C97" w:rsidRDefault="00391C97" w:rsidP="00391C97">
      <w:pPr>
        <w:spacing w:after="0"/>
      </w:pPr>
    </w:p>
    <w:p w14:paraId="127121DF" w14:textId="77777777" w:rsidR="00391C97" w:rsidRDefault="00391C97" w:rsidP="00391C97">
      <w:pPr>
        <w:pStyle w:val="Odstavecseseznamem"/>
        <w:spacing w:after="0"/>
        <w:ind w:left="786"/>
      </w:pPr>
    </w:p>
    <w:p w14:paraId="192D1559" w14:textId="77777777" w:rsidR="00391C97" w:rsidRDefault="00391C97" w:rsidP="00391C97">
      <w:pPr>
        <w:pStyle w:val="Odstavecseseznamem"/>
        <w:spacing w:after="0"/>
        <w:ind w:left="1080"/>
      </w:pPr>
    </w:p>
    <w:p w14:paraId="7198A6AF" w14:textId="77777777" w:rsidR="00391C97" w:rsidRDefault="00391C97" w:rsidP="00391C97">
      <w:pPr>
        <w:pStyle w:val="Odstavecseseznamem"/>
        <w:spacing w:after="0"/>
        <w:ind w:left="1080"/>
      </w:pPr>
      <w:r>
        <w:t xml:space="preserve">  </w:t>
      </w:r>
    </w:p>
    <w:p w14:paraId="083F7FFD" w14:textId="77777777" w:rsidR="00391C97" w:rsidRDefault="00391C97" w:rsidP="00391C97">
      <w:pPr>
        <w:spacing w:after="0"/>
      </w:pPr>
    </w:p>
    <w:p w14:paraId="071DBC7E" w14:textId="77777777" w:rsidR="00391C97" w:rsidRDefault="00391C97" w:rsidP="00391C97">
      <w:pPr>
        <w:spacing w:after="0"/>
      </w:pPr>
    </w:p>
    <w:p w14:paraId="1AD4EE5D" w14:textId="77777777" w:rsidR="00391C97" w:rsidRDefault="00391C97" w:rsidP="00391C97">
      <w:pPr>
        <w:spacing w:after="0"/>
      </w:pPr>
    </w:p>
    <w:p w14:paraId="75C92F49" w14:textId="77777777" w:rsidR="00391C97" w:rsidRDefault="00391C97" w:rsidP="00391C97">
      <w:pPr>
        <w:spacing w:after="0"/>
      </w:pPr>
      <w:r>
        <w:t>……………………………………………………………………..              ………………………………………………………………………….</w:t>
      </w:r>
    </w:p>
    <w:p w14:paraId="42280AFD" w14:textId="77777777" w:rsidR="0044324E" w:rsidRDefault="00391C97" w:rsidP="00391C97">
      <w:r>
        <w:t xml:space="preserve">                            za kupujícího                                     </w:t>
      </w:r>
      <w:r w:rsidR="00EF7E08">
        <w:t xml:space="preserve">                              za prodávajícího</w:t>
      </w:r>
    </w:p>
    <w:sectPr w:rsidR="0044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D69"/>
    <w:multiLevelType w:val="hybridMultilevel"/>
    <w:tmpl w:val="D3ACE57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F583D"/>
    <w:multiLevelType w:val="hybridMultilevel"/>
    <w:tmpl w:val="C900AAF8"/>
    <w:lvl w:ilvl="0" w:tplc="CF9E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41E92"/>
    <w:multiLevelType w:val="hybridMultilevel"/>
    <w:tmpl w:val="EA1E3436"/>
    <w:lvl w:ilvl="0" w:tplc="4E30E9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511B79"/>
    <w:multiLevelType w:val="hybridMultilevel"/>
    <w:tmpl w:val="0A721E8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537"/>
    <w:multiLevelType w:val="hybridMultilevel"/>
    <w:tmpl w:val="913082A6"/>
    <w:lvl w:ilvl="0" w:tplc="D666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F20EF6"/>
    <w:multiLevelType w:val="hybridMultilevel"/>
    <w:tmpl w:val="3CAAA1C0"/>
    <w:lvl w:ilvl="0" w:tplc="3E884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F62960"/>
    <w:multiLevelType w:val="hybridMultilevel"/>
    <w:tmpl w:val="C08081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74"/>
    <w:rsid w:val="000E4FD3"/>
    <w:rsid w:val="001127FD"/>
    <w:rsid w:val="00391C97"/>
    <w:rsid w:val="0044324E"/>
    <w:rsid w:val="004F5574"/>
    <w:rsid w:val="00510069"/>
    <w:rsid w:val="00754C98"/>
    <w:rsid w:val="00884516"/>
    <w:rsid w:val="008C3AFE"/>
    <w:rsid w:val="00D070E5"/>
    <w:rsid w:val="00E8316B"/>
    <w:rsid w:val="00EA175C"/>
    <w:rsid w:val="00E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2D85"/>
  <w15:chartTrackingRefBased/>
  <w15:docId w15:val="{3B9D3F0D-E422-434C-A0F4-4285EE8E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C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1C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imp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1360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PC-635</dc:creator>
  <cp:keywords/>
  <dc:description/>
  <cp:lastModifiedBy>Domov Švermov</cp:lastModifiedBy>
  <cp:revision>4</cp:revision>
  <cp:lastPrinted>2020-01-09T08:34:00Z</cp:lastPrinted>
  <dcterms:created xsi:type="dcterms:W3CDTF">2020-01-24T12:54:00Z</dcterms:created>
  <dcterms:modified xsi:type="dcterms:W3CDTF">2021-01-26T07:06:00Z</dcterms:modified>
</cp:coreProperties>
</file>