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E0909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909">
        <w:rPr>
          <w:rFonts w:asciiTheme="minorHAnsi" w:hAnsiTheme="minorHAnsi" w:cstheme="minorHAnsi"/>
          <w:sz w:val="22"/>
          <w:szCs w:val="22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6F600" w14:textId="77777777" w:rsidR="00053702" w:rsidRPr="002E0909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BB6160" w14:textId="12BB9269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3F226349" w:rsidR="00053702" w:rsidRPr="002E0909" w:rsidRDefault="00130829" w:rsidP="001A4165">
      <w:pPr>
        <w:pStyle w:val="Pokraovnseznam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5615F117" w14:textId="2D6FAB97" w:rsidR="009102CD" w:rsidRPr="00491BD2" w:rsidRDefault="009102CD" w:rsidP="009102CD">
      <w:pPr>
        <w:pStyle w:val="Pokraovnseznamu"/>
        <w:spacing w:line="276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VM ART production, s.r.o.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057B6">
        <w:rPr>
          <w:rFonts w:asciiTheme="minorHAnsi" w:hAnsiTheme="minorHAnsi" w:cstheme="minorHAnsi"/>
          <w:sz w:val="22"/>
          <w:szCs w:val="22"/>
        </w:rPr>
        <w:t>Duškova 1041/20, 150 00 Praha 5</w:t>
      </w:r>
      <w:r w:rsidRPr="000057B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06178138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06178138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t>zapsáno u Městského soudu v Praze, oddíl C, vložka 277570</w:t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jednatelem Michalem Kindlem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58EA30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576B4617" w14:textId="2A49A1EA" w:rsidR="005826C5" w:rsidRPr="002E090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B42EB4">
        <w:rPr>
          <w:rFonts w:cstheme="minorHAnsi"/>
        </w:rPr>
        <w:t>15</w:t>
      </w:r>
      <w:r w:rsidR="00EE2DE9" w:rsidRPr="002E0909">
        <w:rPr>
          <w:rFonts w:cstheme="minorHAnsi"/>
        </w:rPr>
        <w:t>.</w:t>
      </w:r>
      <w:r w:rsidR="00B42EB4">
        <w:rPr>
          <w:rFonts w:cstheme="minorHAnsi"/>
        </w:rPr>
        <w:t xml:space="preserve"> 3</w:t>
      </w:r>
      <w:r w:rsidR="00EE2DE9" w:rsidRPr="002E0909">
        <w:rPr>
          <w:rFonts w:cstheme="minorHAnsi"/>
        </w:rPr>
        <w:t>.</w:t>
      </w:r>
      <w:r w:rsidR="00B42EB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18</w:t>
      </w:r>
      <w:r w:rsidR="00EE2DE9" w:rsidRPr="002E0909">
        <w:rPr>
          <w:rFonts w:cstheme="minorHAnsi"/>
        </w:rPr>
        <w:t xml:space="preserve"> smlouvu </w:t>
      </w:r>
      <w:r w:rsidR="00272225">
        <w:rPr>
          <w:rFonts w:cstheme="minorHAnsi"/>
        </w:rPr>
        <w:t xml:space="preserve">o spolupráci, </w:t>
      </w:r>
      <w:r w:rsidR="005826C5" w:rsidRPr="002E0909">
        <w:rPr>
          <w:rFonts w:cstheme="minorHAnsi"/>
        </w:rPr>
        <w:t>jejímž předmětem bylo</w:t>
      </w:r>
      <w:r w:rsidR="00272225">
        <w:rPr>
          <w:rFonts w:cstheme="minorHAnsi"/>
        </w:rPr>
        <w:t xml:space="preserve"> uspořádání koncertu:</w:t>
      </w:r>
      <w:r w:rsidR="00CC373A">
        <w:rPr>
          <w:rFonts w:cstheme="minorHAnsi"/>
        </w:rPr>
        <w:t xml:space="preserve"> ČECHOMOR KOOPERATIVA TOUR 2018 – Koncert v rámci oslav 30. narozenin</w:t>
      </w:r>
      <w:r w:rsidR="00ED7114">
        <w:rPr>
          <w:rFonts w:cstheme="minorHAnsi"/>
        </w:rPr>
        <w:t>, místo konání: Nový Jičín, Skalky 935/50</w:t>
      </w:r>
      <w:r w:rsidR="002D1F05">
        <w:rPr>
          <w:rFonts w:cstheme="minorHAnsi"/>
        </w:rPr>
        <w:t xml:space="preserve">, datum </w:t>
      </w:r>
      <w:r w:rsidR="003536F8">
        <w:rPr>
          <w:rFonts w:cstheme="minorHAnsi"/>
        </w:rPr>
        <w:t>a čas: 4. 8. 2018 od 19.00 hod.</w:t>
      </w:r>
    </w:p>
    <w:p w14:paraId="09DFCDC8" w14:textId="554DDEC8" w:rsidR="00C40933" w:rsidRPr="002E0909" w:rsidRDefault="003536F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Objednatel </w:t>
      </w:r>
      <w:r w:rsidR="00C40933" w:rsidRPr="002E0909">
        <w:rPr>
          <w:rFonts w:cstheme="minorHAnsi"/>
        </w:rPr>
        <w:t>je povinný</w:t>
      </w:r>
      <w:r w:rsidR="00EE2DE9" w:rsidRPr="002E0909">
        <w:rPr>
          <w:rFonts w:cstheme="minorHAnsi"/>
        </w:rPr>
        <w:t>m subjektem pro zveřejňování v r</w:t>
      </w:r>
      <w:r w:rsidR="00C40933" w:rsidRPr="002E0909">
        <w:rPr>
          <w:rFonts w:cstheme="minorHAnsi"/>
        </w:rPr>
        <w:t>egistru smluv dle</w:t>
      </w:r>
      <w:r w:rsidR="00751C06" w:rsidRPr="002E0909">
        <w:rPr>
          <w:rFonts w:cstheme="minorHAnsi"/>
        </w:rPr>
        <w:t xml:space="preserve"> smlouvy uvedené v ustanovení odst. 1. tohoto </w:t>
      </w:r>
      <w:r w:rsidR="00EE2DE9" w:rsidRPr="002E0909">
        <w:rPr>
          <w:rFonts w:cstheme="minorHAnsi"/>
        </w:rPr>
        <w:t>článku</w:t>
      </w:r>
      <w:r w:rsidR="00657C9A" w:rsidRPr="002E0909">
        <w:rPr>
          <w:rFonts w:cstheme="minorHAnsi"/>
        </w:rPr>
        <w:t xml:space="preserve"> a má</w:t>
      </w:r>
      <w:r w:rsidR="00C40933" w:rsidRPr="002E0909">
        <w:rPr>
          <w:rFonts w:cstheme="minorHAnsi"/>
        </w:rPr>
        <w:t xml:space="preserve"> povinnost uzavřenou smlouvu zveřejnit postupem podle </w:t>
      </w:r>
      <w:r w:rsidR="00751C06" w:rsidRPr="002E0909">
        <w:rPr>
          <w:rFonts w:cstheme="minorHAnsi"/>
        </w:rPr>
        <w:t>zákona č. 340/2015 Sb., zákon</w:t>
      </w:r>
      <w:r w:rsidR="00B34EE7" w:rsidRPr="002E0909">
        <w:rPr>
          <w:rFonts w:cstheme="minorHAnsi"/>
        </w:rPr>
        <w:t xml:space="preserve"> </w:t>
      </w:r>
      <w:r w:rsidR="00751C06" w:rsidRPr="002E0909">
        <w:rPr>
          <w:rFonts w:cstheme="minorHAnsi"/>
        </w:rPr>
        <w:t>o registru smluv</w:t>
      </w:r>
      <w:r w:rsidR="005C50FE" w:rsidRPr="002E0909">
        <w:rPr>
          <w:rFonts w:cstheme="minorHAnsi"/>
        </w:rPr>
        <w:t>, ve znění pozdějších předpisů.</w:t>
      </w:r>
      <w:r w:rsidR="00C40933" w:rsidRPr="002E0909">
        <w:rPr>
          <w:rFonts w:cstheme="minorHAnsi"/>
        </w:rPr>
        <w:t xml:space="preserve"> </w:t>
      </w:r>
    </w:p>
    <w:p w14:paraId="5DCD144F" w14:textId="653DB9AD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064A84">
        <w:rPr>
          <w:rFonts w:cstheme="minorHAnsi"/>
        </w:rPr>
        <w:t xml:space="preserve">v zákonné tříměsíční lhůtě,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6ED0666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lastRenderedPageBreak/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>Příloha č. 1 – Smlouva č.</w:t>
      </w:r>
      <w:r>
        <w:rPr>
          <w:rFonts w:cstheme="minorHAnsi"/>
        </w:rPr>
        <w:t xml:space="preserve"> S 34/2018</w:t>
      </w:r>
      <w:r w:rsidRPr="002E0909">
        <w:rPr>
          <w:rFonts w:cstheme="minorHAnsi"/>
        </w:rPr>
        <w:t xml:space="preserve"> ze dne</w:t>
      </w:r>
      <w:r>
        <w:rPr>
          <w:rFonts w:cstheme="minorHAnsi"/>
        </w:rPr>
        <w:t xml:space="preserve"> 15. 3. 2018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208694E1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AA249D">
        <w:rPr>
          <w:rFonts w:cstheme="minorHAnsi"/>
        </w:rPr>
        <w:t xml:space="preserve"> 25. 1. 2021</w:t>
      </w:r>
      <w:r w:rsidR="0036548D">
        <w:rPr>
          <w:rFonts w:cstheme="minorHAnsi"/>
        </w:rPr>
        <w:t xml:space="preserve">                                 </w:t>
      </w:r>
      <w:r>
        <w:rPr>
          <w:rFonts w:cstheme="minorHAnsi"/>
        </w:rPr>
        <w:t xml:space="preserve">               V </w:t>
      </w:r>
      <w:r w:rsidR="00AA249D">
        <w:rPr>
          <w:rFonts w:cstheme="minorHAnsi"/>
        </w:rPr>
        <w:t>Praze</w:t>
      </w:r>
      <w:r>
        <w:rPr>
          <w:rFonts w:cstheme="minorHAnsi"/>
        </w:rPr>
        <w:t xml:space="preserve"> dne</w:t>
      </w:r>
      <w:r w:rsidR="00AA249D">
        <w:rPr>
          <w:rFonts w:cstheme="minorHAnsi"/>
        </w:rPr>
        <w:t xml:space="preserve"> 17. 12. 2020</w:t>
      </w:r>
      <w:r>
        <w:rPr>
          <w:rFonts w:cstheme="minorHAnsi"/>
        </w:rPr>
        <w:t xml:space="preserve"> 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5F2119D9" w14:textId="30591EC9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0D3A676A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3576024E" w14:textId="0846FCEE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63EE61AA" w14:textId="7376FD34" w:rsidR="00AA249D" w:rsidRDefault="00AA249D" w:rsidP="00DF1951">
      <w:pPr>
        <w:spacing w:after="120"/>
        <w:jc w:val="both"/>
        <w:rPr>
          <w:rFonts w:cstheme="minorHAnsi"/>
        </w:rPr>
      </w:pPr>
      <w:bookmarkStart w:id="0" w:name="_GoBack"/>
      <w:bookmarkEnd w:id="0"/>
    </w:p>
    <w:sectPr w:rsidR="00AA249D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BBAB" w14:textId="77777777" w:rsidR="00BD5350" w:rsidRDefault="00BD5350" w:rsidP="000425BE">
      <w:pPr>
        <w:spacing w:after="0" w:line="240" w:lineRule="auto"/>
      </w:pPr>
      <w:r>
        <w:separator/>
      </w:r>
    </w:p>
  </w:endnote>
  <w:endnote w:type="continuationSeparator" w:id="0">
    <w:p w14:paraId="0434F475" w14:textId="77777777" w:rsidR="00BD5350" w:rsidRDefault="00BD5350" w:rsidP="000425BE">
      <w:pPr>
        <w:spacing w:after="0" w:line="240" w:lineRule="auto"/>
      </w:pPr>
      <w:r>
        <w:continuationSeparator/>
      </w:r>
    </w:p>
  </w:endnote>
  <w:endnote w:type="continuationNotice" w:id="1">
    <w:p w14:paraId="62BBBC75" w14:textId="77777777" w:rsidR="00BD5350" w:rsidRDefault="00BD5350">
      <w:pPr>
        <w:spacing w:after="0" w:line="240" w:lineRule="auto"/>
      </w:pPr>
    </w:p>
  </w:endnote>
  <w:endnote w:id="2">
    <w:p w14:paraId="0F1B1700" w14:textId="77777777" w:rsidR="00DF1951" w:rsidRPr="00EE2DE9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7BCD9C1C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2F">
          <w:rPr>
            <w:noProof/>
          </w:rPr>
          <w:t>1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9DBE" w14:textId="77777777" w:rsidR="00BD5350" w:rsidRDefault="00BD5350" w:rsidP="000425BE">
      <w:pPr>
        <w:spacing w:after="0" w:line="240" w:lineRule="auto"/>
      </w:pPr>
      <w:r>
        <w:separator/>
      </w:r>
    </w:p>
  </w:footnote>
  <w:footnote w:type="continuationSeparator" w:id="0">
    <w:p w14:paraId="5F43277A" w14:textId="77777777" w:rsidR="00BD5350" w:rsidRDefault="00BD5350" w:rsidP="000425BE">
      <w:pPr>
        <w:spacing w:after="0" w:line="240" w:lineRule="auto"/>
      </w:pPr>
      <w:r>
        <w:continuationSeparator/>
      </w:r>
    </w:p>
  </w:footnote>
  <w:footnote w:type="continuationNotice" w:id="1">
    <w:p w14:paraId="0C68F5C7" w14:textId="77777777" w:rsidR="00BD5350" w:rsidRDefault="00BD53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225E5"/>
    <w:rsid w:val="000425BE"/>
    <w:rsid w:val="00053702"/>
    <w:rsid w:val="00064A84"/>
    <w:rsid w:val="000B3D3A"/>
    <w:rsid w:val="000D7CEB"/>
    <w:rsid w:val="00121B0B"/>
    <w:rsid w:val="00130829"/>
    <w:rsid w:val="00131AF0"/>
    <w:rsid w:val="001419D1"/>
    <w:rsid w:val="00153DCB"/>
    <w:rsid w:val="001A4165"/>
    <w:rsid w:val="001C7929"/>
    <w:rsid w:val="00206B23"/>
    <w:rsid w:val="00254AC8"/>
    <w:rsid w:val="00256516"/>
    <w:rsid w:val="00260F85"/>
    <w:rsid w:val="00272225"/>
    <w:rsid w:val="00281113"/>
    <w:rsid w:val="00282F5C"/>
    <w:rsid w:val="002C2DB4"/>
    <w:rsid w:val="002D1F05"/>
    <w:rsid w:val="002E0909"/>
    <w:rsid w:val="002F391F"/>
    <w:rsid w:val="003536F8"/>
    <w:rsid w:val="0035522F"/>
    <w:rsid w:val="0036548D"/>
    <w:rsid w:val="00386B00"/>
    <w:rsid w:val="003931FB"/>
    <w:rsid w:val="003F380B"/>
    <w:rsid w:val="0042172D"/>
    <w:rsid w:val="00491BD2"/>
    <w:rsid w:val="004951D8"/>
    <w:rsid w:val="004D7D90"/>
    <w:rsid w:val="005826C5"/>
    <w:rsid w:val="00594B9F"/>
    <w:rsid w:val="005C43B7"/>
    <w:rsid w:val="005C50FE"/>
    <w:rsid w:val="0060005C"/>
    <w:rsid w:val="00645C69"/>
    <w:rsid w:val="00657C9A"/>
    <w:rsid w:val="00673A08"/>
    <w:rsid w:val="00675639"/>
    <w:rsid w:val="006A0D50"/>
    <w:rsid w:val="006B327D"/>
    <w:rsid w:val="006B404A"/>
    <w:rsid w:val="006D6F8F"/>
    <w:rsid w:val="006D703B"/>
    <w:rsid w:val="006E04CD"/>
    <w:rsid w:val="00751C06"/>
    <w:rsid w:val="00764D6E"/>
    <w:rsid w:val="00774776"/>
    <w:rsid w:val="007855FF"/>
    <w:rsid w:val="00795CBA"/>
    <w:rsid w:val="008077E9"/>
    <w:rsid w:val="00820335"/>
    <w:rsid w:val="00831D69"/>
    <w:rsid w:val="00842104"/>
    <w:rsid w:val="00891D56"/>
    <w:rsid w:val="008A1B3B"/>
    <w:rsid w:val="008B20B0"/>
    <w:rsid w:val="008B79A1"/>
    <w:rsid w:val="008C7116"/>
    <w:rsid w:val="009102CD"/>
    <w:rsid w:val="00920683"/>
    <w:rsid w:val="00966923"/>
    <w:rsid w:val="00992F81"/>
    <w:rsid w:val="009E4FB1"/>
    <w:rsid w:val="009F5BF3"/>
    <w:rsid w:val="00A02EE0"/>
    <w:rsid w:val="00A157CC"/>
    <w:rsid w:val="00A52964"/>
    <w:rsid w:val="00AA249D"/>
    <w:rsid w:val="00AF32ED"/>
    <w:rsid w:val="00B34EE7"/>
    <w:rsid w:val="00B42EB4"/>
    <w:rsid w:val="00B44D23"/>
    <w:rsid w:val="00B50F8A"/>
    <w:rsid w:val="00B75840"/>
    <w:rsid w:val="00BD5350"/>
    <w:rsid w:val="00BF77E4"/>
    <w:rsid w:val="00C31C11"/>
    <w:rsid w:val="00C40933"/>
    <w:rsid w:val="00CA7E9C"/>
    <w:rsid w:val="00CC373A"/>
    <w:rsid w:val="00CD506A"/>
    <w:rsid w:val="00CE1640"/>
    <w:rsid w:val="00CF3354"/>
    <w:rsid w:val="00CF5BE9"/>
    <w:rsid w:val="00D075AA"/>
    <w:rsid w:val="00D22042"/>
    <w:rsid w:val="00D24C7E"/>
    <w:rsid w:val="00D613F7"/>
    <w:rsid w:val="00DE4ED5"/>
    <w:rsid w:val="00DF1951"/>
    <w:rsid w:val="00E12EF9"/>
    <w:rsid w:val="00E4023A"/>
    <w:rsid w:val="00E433FE"/>
    <w:rsid w:val="00E70087"/>
    <w:rsid w:val="00EC0D50"/>
    <w:rsid w:val="00ED7114"/>
    <w:rsid w:val="00EE1C7C"/>
    <w:rsid w:val="00EE2DE9"/>
    <w:rsid w:val="00F71A2E"/>
    <w:rsid w:val="00F95B7A"/>
    <w:rsid w:val="00FA0A3E"/>
    <w:rsid w:val="00FA0B06"/>
    <w:rsid w:val="00FC064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2D4F-4C34-4533-B157-CF6766E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2</cp:revision>
  <cp:lastPrinted>2020-12-08T11:39:00Z</cp:lastPrinted>
  <dcterms:created xsi:type="dcterms:W3CDTF">2021-01-25T13:37:00Z</dcterms:created>
  <dcterms:modified xsi:type="dcterms:W3CDTF">2021-01-25T13:37:00Z</dcterms:modified>
</cp:coreProperties>
</file>