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C19A" w14:textId="77777777" w:rsidR="00BB52F1" w:rsidRPr="00842349" w:rsidRDefault="00BB52F1" w:rsidP="00BB52F1">
      <w:pPr>
        <w:pStyle w:val="AKFZFnormln"/>
        <w:jc w:val="center"/>
        <w:rPr>
          <w:rFonts w:cs="Arial"/>
          <w:b/>
        </w:rPr>
      </w:pPr>
      <w:r w:rsidRPr="00842349">
        <w:rPr>
          <w:rFonts w:cs="Arial"/>
          <w:b/>
        </w:rPr>
        <w:t>DODATEK č. 1</w:t>
      </w:r>
    </w:p>
    <w:p w14:paraId="4841ED0A" w14:textId="43949DEE" w:rsidR="00BB52F1" w:rsidRDefault="00BB52F1" w:rsidP="00640EC5">
      <w:pPr>
        <w:pStyle w:val="AKFZFnormln"/>
        <w:jc w:val="center"/>
        <w:rPr>
          <w:rFonts w:cs="Arial"/>
          <w:b/>
          <w:noProof/>
        </w:rPr>
      </w:pPr>
      <w:r w:rsidRPr="00842349">
        <w:rPr>
          <w:rFonts w:cs="Arial"/>
          <w:b/>
        </w:rPr>
        <w:t xml:space="preserve">KE SMLOUVĚ O </w:t>
      </w:r>
      <w:r w:rsidRPr="00842349">
        <w:rPr>
          <w:rFonts w:cs="Arial"/>
          <w:b/>
          <w:noProof/>
        </w:rPr>
        <w:t>VÝKONU ČINNOSTÍ TECHNICKÉHO DOZORU STAVEBNÍKA</w:t>
      </w:r>
      <w:r w:rsidR="003A4446">
        <w:rPr>
          <w:rFonts w:cs="Arial"/>
          <w:b/>
          <w:noProof/>
        </w:rPr>
        <w:br/>
      </w:r>
      <w:r w:rsidRPr="00842349">
        <w:rPr>
          <w:rFonts w:cs="Arial"/>
          <w:b/>
          <w:noProof/>
        </w:rPr>
        <w:t xml:space="preserve">A KOORDINÁTORA BOZP ze dne </w:t>
      </w:r>
      <w:r w:rsidR="00E34B8C" w:rsidRPr="00842349">
        <w:rPr>
          <w:rFonts w:cs="Arial"/>
          <w:b/>
          <w:noProof/>
        </w:rPr>
        <w:t>22.11.2019</w:t>
      </w:r>
    </w:p>
    <w:p w14:paraId="18D4A110" w14:textId="4EC37FFD" w:rsidR="00640EC5" w:rsidRDefault="00640EC5" w:rsidP="00640EC5">
      <w:pPr>
        <w:tabs>
          <w:tab w:val="left" w:pos="2694"/>
          <w:tab w:val="left" w:pos="4962"/>
        </w:tabs>
        <w:spacing w:line="280" w:lineRule="atLeast"/>
        <w:jc w:val="center"/>
      </w:pPr>
      <w:r>
        <w:t>Číslo Objednatele</w:t>
      </w:r>
      <w:r>
        <w:tab/>
        <w:t>258/14451026/2019/1/2021</w:t>
      </w:r>
    </w:p>
    <w:p w14:paraId="377B861C" w14:textId="77777777" w:rsidR="00640EC5" w:rsidRPr="00842349" w:rsidRDefault="00640EC5" w:rsidP="00BB52F1">
      <w:pPr>
        <w:pStyle w:val="AKFZFnormln"/>
        <w:jc w:val="center"/>
        <w:rPr>
          <w:rFonts w:cs="Arial"/>
          <w:b/>
        </w:rPr>
      </w:pPr>
    </w:p>
    <w:p w14:paraId="4C47E03E" w14:textId="714076AC" w:rsidR="009D4E15" w:rsidRPr="006131F6" w:rsidRDefault="009D4E15" w:rsidP="00D26874">
      <w:pPr>
        <w:pStyle w:val="AKFZFnormln"/>
        <w:rPr>
          <w:rFonts w:cs="Arial"/>
        </w:rPr>
      </w:pPr>
    </w:p>
    <w:p w14:paraId="7B8EBD83" w14:textId="77777777" w:rsidR="00842349" w:rsidRDefault="00842349" w:rsidP="00842349">
      <w:pPr>
        <w:pStyle w:val="AKFZFnormln"/>
        <w:spacing w:after="0"/>
      </w:pPr>
      <w:r w:rsidRPr="00B24A59">
        <w:t>Dnešního dne uzavřely Smluvní strany</w:t>
      </w:r>
      <w:r>
        <w:t>:</w:t>
      </w:r>
    </w:p>
    <w:p w14:paraId="2E094433" w14:textId="77777777" w:rsidR="00842349" w:rsidRPr="00B24A59" w:rsidRDefault="00842349" w:rsidP="00842349">
      <w:pPr>
        <w:pStyle w:val="AKFZFnormln"/>
        <w:spacing w:after="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842349" w:rsidRPr="00354ECF" w14:paraId="7426219C" w14:textId="77777777" w:rsidTr="004E35CD">
        <w:tc>
          <w:tcPr>
            <w:tcW w:w="1668" w:type="dxa"/>
            <w:vMerge w:val="restart"/>
          </w:tcPr>
          <w:p w14:paraId="348A2AE0" w14:textId="77777777" w:rsidR="00842349" w:rsidRPr="007B72A0" w:rsidRDefault="00842349" w:rsidP="004E35CD">
            <w:pPr>
              <w:pStyle w:val="AKFZFnormln"/>
              <w:spacing w:after="0"/>
              <w:ind w:left="-108"/>
              <w:rPr>
                <w:b/>
              </w:rPr>
            </w:pPr>
            <w:r w:rsidRPr="008F35A7">
              <w:rPr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339B9EC1" w14:textId="77777777" w:rsidR="00842349" w:rsidRPr="00354ECF" w:rsidRDefault="00842349" w:rsidP="004E35CD">
            <w:pPr>
              <w:pStyle w:val="AKFZFnormln"/>
              <w:spacing w:after="0"/>
              <w:rPr>
                <w:b/>
              </w:rPr>
            </w:pPr>
            <w:r>
              <w:rPr>
                <w:b/>
              </w:rPr>
              <w:t>Střední odborná škola a Střední odborné učiliště Nymburk</w:t>
            </w:r>
          </w:p>
        </w:tc>
      </w:tr>
      <w:tr w:rsidR="00842349" w14:paraId="14FC23DA" w14:textId="77777777" w:rsidTr="004E35CD">
        <w:tc>
          <w:tcPr>
            <w:tcW w:w="1668" w:type="dxa"/>
            <w:vMerge/>
          </w:tcPr>
          <w:p w14:paraId="75E45328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3571E8A" w14:textId="77777777" w:rsidR="00842349" w:rsidRPr="00354ECF" w:rsidRDefault="00842349" w:rsidP="004E35CD">
            <w:pPr>
              <w:pStyle w:val="AKFZFnormln"/>
              <w:spacing w:after="0"/>
            </w:pPr>
            <w:r w:rsidRPr="00354ECF">
              <w:t>se sídlem:</w:t>
            </w:r>
          </w:p>
        </w:tc>
        <w:tc>
          <w:tcPr>
            <w:tcW w:w="6139" w:type="dxa"/>
          </w:tcPr>
          <w:p w14:paraId="503B7B75" w14:textId="77777777" w:rsidR="00842349" w:rsidRDefault="00842349" w:rsidP="004E35CD">
            <w:pPr>
              <w:pStyle w:val="AKFZFnormln"/>
              <w:spacing w:after="0"/>
            </w:pPr>
            <w:r>
              <w:t xml:space="preserve">V Kolonii 1804, 288 02 Nymburk </w:t>
            </w:r>
            <w:r w:rsidRPr="006A688E">
              <w:t xml:space="preserve"> </w:t>
            </w:r>
            <w:r>
              <w:t xml:space="preserve"> </w:t>
            </w:r>
          </w:p>
        </w:tc>
      </w:tr>
      <w:tr w:rsidR="00842349" w14:paraId="2948ABC3" w14:textId="77777777" w:rsidTr="004E35CD">
        <w:tc>
          <w:tcPr>
            <w:tcW w:w="1668" w:type="dxa"/>
            <w:vMerge/>
          </w:tcPr>
          <w:p w14:paraId="27F82EB3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77244DF5" w14:textId="77777777" w:rsidR="00842349" w:rsidRPr="00354ECF" w:rsidRDefault="00842349" w:rsidP="004E35CD">
            <w:pPr>
              <w:pStyle w:val="AKFZFnormln"/>
              <w:spacing w:after="0"/>
            </w:pPr>
            <w:r w:rsidRPr="00354ECF">
              <w:t>IČ</w:t>
            </w:r>
            <w:r>
              <w:t>O</w:t>
            </w:r>
            <w:r w:rsidRPr="00354ECF">
              <w:t>:</w:t>
            </w:r>
          </w:p>
        </w:tc>
        <w:tc>
          <w:tcPr>
            <w:tcW w:w="6139" w:type="dxa"/>
          </w:tcPr>
          <w:p w14:paraId="46CFB467" w14:textId="77777777" w:rsidR="00842349" w:rsidRDefault="00842349" w:rsidP="004E35CD">
            <w:pPr>
              <w:pStyle w:val="AKFZFnormln"/>
              <w:spacing w:after="0"/>
            </w:pPr>
            <w:r>
              <w:t>144 51 026</w:t>
            </w:r>
          </w:p>
        </w:tc>
      </w:tr>
      <w:tr w:rsidR="00842349" w14:paraId="070E7C34" w14:textId="77777777" w:rsidTr="004E35CD">
        <w:tc>
          <w:tcPr>
            <w:tcW w:w="1668" w:type="dxa"/>
            <w:vMerge/>
          </w:tcPr>
          <w:p w14:paraId="63F2113C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88C09E1" w14:textId="77777777" w:rsidR="00842349" w:rsidRPr="00354ECF" w:rsidRDefault="00842349" w:rsidP="004E35CD">
            <w:pPr>
              <w:pStyle w:val="AKFZFnormln"/>
              <w:spacing w:after="0"/>
            </w:pPr>
            <w:r>
              <w:t>zastoupený</w:t>
            </w:r>
            <w:r w:rsidRPr="00354ECF">
              <w:t>:</w:t>
            </w:r>
          </w:p>
        </w:tc>
        <w:tc>
          <w:tcPr>
            <w:tcW w:w="6139" w:type="dxa"/>
          </w:tcPr>
          <w:p w14:paraId="0F63E9D6" w14:textId="77777777" w:rsidR="00842349" w:rsidRDefault="00842349" w:rsidP="004E35CD">
            <w:pPr>
              <w:pStyle w:val="AKFZFnormln"/>
              <w:spacing w:after="0"/>
            </w:pPr>
            <w:r>
              <w:t>Ing. Jiří Hubálek, ředitel</w:t>
            </w:r>
            <w:r w:rsidRPr="006A688E" w:rsidDel="0041538D">
              <w:t xml:space="preserve"> </w:t>
            </w:r>
          </w:p>
        </w:tc>
      </w:tr>
      <w:tr w:rsidR="00842349" w:rsidRPr="00354ECF" w14:paraId="00243F5D" w14:textId="77777777" w:rsidTr="004E35CD">
        <w:tc>
          <w:tcPr>
            <w:tcW w:w="1668" w:type="dxa"/>
            <w:vMerge/>
          </w:tcPr>
          <w:p w14:paraId="51BF98FA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3E5C909A" w14:textId="77777777" w:rsidR="00842349" w:rsidRPr="00354ECF" w:rsidRDefault="00842349" w:rsidP="004E35CD">
            <w:pPr>
              <w:pStyle w:val="AKFZFnormln"/>
              <w:spacing w:after="0"/>
            </w:pPr>
            <w:r w:rsidRPr="00354ECF">
              <w:t>(dále jen „</w:t>
            </w:r>
            <w:r w:rsidRPr="009D45A3">
              <w:rPr>
                <w:b/>
              </w:rPr>
              <w:t>Objednatel</w:t>
            </w:r>
            <w:r w:rsidRPr="00354ECF">
              <w:t>“</w:t>
            </w:r>
            <w:r>
              <w:t>, nebo „</w:t>
            </w:r>
            <w:r>
              <w:rPr>
                <w:b/>
              </w:rPr>
              <w:t>Příkazník</w:t>
            </w:r>
            <w:r>
              <w:t>“</w:t>
            </w:r>
            <w:r w:rsidRPr="00354ECF">
              <w:t>)</w:t>
            </w:r>
          </w:p>
        </w:tc>
      </w:tr>
    </w:tbl>
    <w:p w14:paraId="099F76FB" w14:textId="77777777" w:rsidR="00842349" w:rsidRDefault="00842349" w:rsidP="00842349">
      <w:pPr>
        <w:pStyle w:val="AKFZFnormln"/>
        <w:spacing w:after="0"/>
        <w:rPr>
          <w:b/>
        </w:rPr>
      </w:pPr>
      <w:r>
        <w:tab/>
      </w:r>
      <w:r w:rsidRPr="00891550">
        <w:rPr>
          <w:b/>
        </w:rPr>
        <w:t>A</w:t>
      </w:r>
    </w:p>
    <w:p w14:paraId="45A42465" w14:textId="77777777" w:rsidR="00842349" w:rsidRPr="00891550" w:rsidRDefault="00842349" w:rsidP="00842349">
      <w:pPr>
        <w:pStyle w:val="AKFZFnormln"/>
        <w:spacing w:after="0"/>
        <w:rPr>
          <w:b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842349" w:rsidRPr="00354ECF" w14:paraId="3B4FCAF1" w14:textId="77777777" w:rsidTr="004E35CD">
        <w:tc>
          <w:tcPr>
            <w:tcW w:w="1647" w:type="dxa"/>
            <w:vMerge w:val="restart"/>
          </w:tcPr>
          <w:p w14:paraId="45151B29" w14:textId="77777777" w:rsidR="00842349" w:rsidRPr="00354ECF" w:rsidRDefault="00842349" w:rsidP="004E35CD">
            <w:pPr>
              <w:pStyle w:val="AKFZFnormln"/>
              <w:spacing w:after="0"/>
              <w:ind w:left="-108"/>
              <w:rPr>
                <w:b/>
              </w:rPr>
            </w:pPr>
            <w:r w:rsidRPr="00B16B5A">
              <w:rPr>
                <w:b/>
              </w:rPr>
              <w:t>Poskytovatel:</w:t>
            </w:r>
          </w:p>
        </w:tc>
        <w:tc>
          <w:tcPr>
            <w:tcW w:w="8242" w:type="dxa"/>
            <w:gridSpan w:val="2"/>
          </w:tcPr>
          <w:p w14:paraId="55BFD4B3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  <w:b/>
              </w:rPr>
            </w:pPr>
            <w:r w:rsidRPr="00372395">
              <w:rPr>
                <w:rFonts w:ascii="Times New Roman" w:hAnsi="Times New Roman" w:cs="Times New Roman"/>
                <w:b/>
              </w:rPr>
              <w:t>REALSTAV MB spol. s r.o.</w:t>
            </w:r>
          </w:p>
        </w:tc>
      </w:tr>
      <w:tr w:rsidR="00842349" w:rsidRPr="00354ECF" w14:paraId="79F4AA4B" w14:textId="77777777" w:rsidTr="004E35CD">
        <w:tc>
          <w:tcPr>
            <w:tcW w:w="1647" w:type="dxa"/>
            <w:vMerge/>
          </w:tcPr>
          <w:p w14:paraId="7F295950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70544320" w14:textId="77777777" w:rsidR="00842349" w:rsidRPr="00354ECF" w:rsidRDefault="00842349" w:rsidP="004E35CD">
            <w:pPr>
              <w:pStyle w:val="AKFZFnormln"/>
              <w:spacing w:after="0"/>
            </w:pPr>
            <w:r w:rsidRPr="00354ECF">
              <w:t>se sídlem:</w:t>
            </w:r>
          </w:p>
        </w:tc>
        <w:tc>
          <w:tcPr>
            <w:tcW w:w="6199" w:type="dxa"/>
          </w:tcPr>
          <w:p w14:paraId="6BA02692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</w:rPr>
            </w:pPr>
            <w:proofErr w:type="spellStart"/>
            <w:r w:rsidRPr="00B16B5A">
              <w:rPr>
                <w:rFonts w:cs="Arial"/>
              </w:rPr>
              <w:t>Klaudiánova</w:t>
            </w:r>
            <w:proofErr w:type="spellEnd"/>
            <w:r w:rsidRPr="00B16B5A">
              <w:rPr>
                <w:rFonts w:cs="Arial"/>
              </w:rPr>
              <w:t xml:space="preserve"> 124, </w:t>
            </w:r>
            <w:proofErr w:type="gramStart"/>
            <w:r w:rsidRPr="00B16B5A">
              <w:rPr>
                <w:rFonts w:cs="Arial"/>
              </w:rPr>
              <w:t>293 01  Mladá</w:t>
            </w:r>
            <w:proofErr w:type="gramEnd"/>
            <w:r w:rsidRPr="00B16B5A">
              <w:rPr>
                <w:rFonts w:cs="Arial"/>
              </w:rPr>
              <w:t xml:space="preserve"> Boleslav</w:t>
            </w:r>
          </w:p>
        </w:tc>
      </w:tr>
      <w:tr w:rsidR="00842349" w:rsidRPr="00354ECF" w14:paraId="3674860E" w14:textId="77777777" w:rsidTr="004E35CD">
        <w:tc>
          <w:tcPr>
            <w:tcW w:w="1647" w:type="dxa"/>
            <w:vMerge/>
          </w:tcPr>
          <w:p w14:paraId="3A35F7CE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3707DB7" w14:textId="77777777" w:rsidR="00842349" w:rsidRPr="00354ECF" w:rsidRDefault="00842349" w:rsidP="004E35CD">
            <w:pPr>
              <w:pStyle w:val="AKFZFnormln"/>
              <w:spacing w:after="0"/>
            </w:pPr>
            <w:r w:rsidRPr="00354ECF">
              <w:t>IČ</w:t>
            </w:r>
            <w:r>
              <w:t>O</w:t>
            </w:r>
            <w:r w:rsidRPr="00354ECF">
              <w:t>:</w:t>
            </w:r>
          </w:p>
        </w:tc>
        <w:tc>
          <w:tcPr>
            <w:tcW w:w="6199" w:type="dxa"/>
          </w:tcPr>
          <w:p w14:paraId="4D93B430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25685210</w:t>
            </w:r>
          </w:p>
        </w:tc>
      </w:tr>
      <w:tr w:rsidR="00842349" w:rsidRPr="00354ECF" w14:paraId="018878D7" w14:textId="77777777" w:rsidTr="004E35CD">
        <w:tc>
          <w:tcPr>
            <w:tcW w:w="1647" w:type="dxa"/>
            <w:vMerge/>
          </w:tcPr>
          <w:p w14:paraId="2F47A127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9FE1561" w14:textId="77777777" w:rsidR="00842349" w:rsidRPr="00354ECF" w:rsidRDefault="00842349" w:rsidP="004E35CD">
            <w:pPr>
              <w:pStyle w:val="AKFZFnormln"/>
              <w:spacing w:after="0"/>
            </w:pPr>
            <w:r w:rsidRPr="00354ECF">
              <w:t>DIČ:</w:t>
            </w:r>
          </w:p>
        </w:tc>
        <w:tc>
          <w:tcPr>
            <w:tcW w:w="6199" w:type="dxa"/>
          </w:tcPr>
          <w:p w14:paraId="53871DA1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CZ25685210</w:t>
            </w:r>
          </w:p>
        </w:tc>
      </w:tr>
      <w:tr w:rsidR="00842349" w:rsidRPr="00354ECF" w14:paraId="23E61693" w14:textId="77777777" w:rsidTr="004E35CD">
        <w:tc>
          <w:tcPr>
            <w:tcW w:w="1647" w:type="dxa"/>
            <w:vMerge/>
          </w:tcPr>
          <w:p w14:paraId="6B90914A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2422C523" w14:textId="77777777" w:rsidR="00842349" w:rsidRPr="00354ECF" w:rsidRDefault="00842349" w:rsidP="004E35CD">
            <w:pPr>
              <w:pStyle w:val="AKFZFnormln"/>
              <w:spacing w:after="0"/>
            </w:pPr>
            <w:r w:rsidRPr="00354ECF">
              <w:t xml:space="preserve">bankovní spojení: </w:t>
            </w:r>
          </w:p>
        </w:tc>
        <w:tc>
          <w:tcPr>
            <w:tcW w:w="6199" w:type="dxa"/>
          </w:tcPr>
          <w:p w14:paraId="64F19B77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</w:rPr>
            </w:pPr>
            <w:r w:rsidRPr="00B16B5A">
              <w:rPr>
                <w:rFonts w:cs="Arial"/>
              </w:rPr>
              <w:t>Raiffeisenbank a.s. Mladá Boleslav</w:t>
            </w:r>
          </w:p>
        </w:tc>
      </w:tr>
      <w:tr w:rsidR="00842349" w:rsidRPr="00354ECF" w14:paraId="6B05130D" w14:textId="77777777" w:rsidTr="004E35CD">
        <w:tc>
          <w:tcPr>
            <w:tcW w:w="1647" w:type="dxa"/>
            <w:vMerge/>
          </w:tcPr>
          <w:p w14:paraId="4CFCBFEC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175B9542" w14:textId="77777777" w:rsidR="00842349" w:rsidRPr="00354ECF" w:rsidRDefault="00842349" w:rsidP="004E35CD">
            <w:pPr>
              <w:pStyle w:val="AKFZFnormln"/>
              <w:spacing w:after="0"/>
            </w:pPr>
            <w:r w:rsidRPr="00354ECF">
              <w:t xml:space="preserve">číslo účtu: </w:t>
            </w:r>
          </w:p>
        </w:tc>
        <w:tc>
          <w:tcPr>
            <w:tcW w:w="6199" w:type="dxa"/>
          </w:tcPr>
          <w:p w14:paraId="2F79B442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</w:rPr>
            </w:pPr>
            <w:bookmarkStart w:id="0" w:name="_GoBack"/>
            <w:bookmarkEnd w:id="0"/>
            <w:r w:rsidRPr="00493AB4">
              <w:rPr>
                <w:rFonts w:cs="Arial"/>
                <w:highlight w:val="black"/>
              </w:rPr>
              <w:t>5007513143/5500</w:t>
            </w:r>
          </w:p>
        </w:tc>
      </w:tr>
      <w:tr w:rsidR="00842349" w:rsidRPr="00354ECF" w14:paraId="113E549C" w14:textId="77777777" w:rsidTr="004E35CD">
        <w:tc>
          <w:tcPr>
            <w:tcW w:w="1647" w:type="dxa"/>
            <w:vMerge/>
          </w:tcPr>
          <w:p w14:paraId="3CB8DA13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A92EA97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</w:rPr>
            </w:pPr>
            <w:r w:rsidRPr="006C2B08">
              <w:rPr>
                <w:rFonts w:cs="Arial"/>
              </w:rPr>
              <w:t xml:space="preserve">zapsaná v obchodním rejstříku vedeném </w:t>
            </w:r>
            <w:r>
              <w:rPr>
                <w:rFonts w:cs="Arial"/>
              </w:rPr>
              <w:t>Městským soudem v Praze</w:t>
            </w:r>
            <w:r w:rsidRPr="006C2B08">
              <w:rPr>
                <w:rFonts w:cs="Arial"/>
              </w:rPr>
              <w:t xml:space="preserve">, spis. </w:t>
            </w:r>
            <w:proofErr w:type="gramStart"/>
            <w:r w:rsidRPr="006C2B08">
              <w:rPr>
                <w:rFonts w:cs="Arial"/>
              </w:rPr>
              <w:t>zn.</w:t>
            </w:r>
            <w:proofErr w:type="gramEnd"/>
            <w:r w:rsidRPr="006C2B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C61035</w:t>
            </w:r>
          </w:p>
        </w:tc>
      </w:tr>
      <w:tr w:rsidR="00842349" w:rsidRPr="00354ECF" w14:paraId="1DA1A39C" w14:textId="77777777" w:rsidTr="004E35CD">
        <w:tc>
          <w:tcPr>
            <w:tcW w:w="1647" w:type="dxa"/>
            <w:vMerge/>
          </w:tcPr>
          <w:p w14:paraId="1F40AF87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F9A9321" w14:textId="77777777" w:rsidR="00842349" w:rsidRPr="00354ECF" w:rsidRDefault="00842349" w:rsidP="004E35CD">
            <w:pPr>
              <w:pStyle w:val="AKFZFnormln"/>
              <w:spacing w:after="0"/>
            </w:pPr>
            <w:r>
              <w:t>zastoupená</w:t>
            </w:r>
            <w:r w:rsidRPr="00354ECF">
              <w:t>:</w:t>
            </w:r>
          </w:p>
        </w:tc>
        <w:tc>
          <w:tcPr>
            <w:tcW w:w="6199" w:type="dxa"/>
          </w:tcPr>
          <w:p w14:paraId="380B1E99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Václavem Sedláčkem – jednatelem </w:t>
            </w:r>
          </w:p>
        </w:tc>
      </w:tr>
      <w:tr w:rsidR="00842349" w:rsidRPr="00354ECF" w14:paraId="09C8F427" w14:textId="77777777" w:rsidTr="004E35CD">
        <w:tc>
          <w:tcPr>
            <w:tcW w:w="1647" w:type="dxa"/>
            <w:vMerge/>
          </w:tcPr>
          <w:p w14:paraId="5D0E4AD9" w14:textId="77777777" w:rsidR="00842349" w:rsidRPr="00354ECF" w:rsidRDefault="00842349" w:rsidP="004E35CD">
            <w:pPr>
              <w:pStyle w:val="AKFZFnormln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085A42FF" w14:textId="77777777" w:rsidR="00842349" w:rsidRPr="006C2B08" w:rsidRDefault="00842349" w:rsidP="004E35CD">
            <w:pPr>
              <w:pStyle w:val="AKFZFnormln"/>
              <w:spacing w:after="0"/>
              <w:rPr>
                <w:rFonts w:cs="Arial"/>
              </w:rPr>
            </w:pPr>
            <w:r w:rsidRPr="006C2B08">
              <w:rPr>
                <w:rFonts w:cs="Arial"/>
              </w:rPr>
              <w:t>(dále jen „</w:t>
            </w:r>
            <w:r w:rsidRPr="006C2B08">
              <w:rPr>
                <w:rFonts w:cs="Arial"/>
                <w:b/>
              </w:rPr>
              <w:t>Poskytovatel</w:t>
            </w:r>
            <w:r w:rsidRPr="006C2B08">
              <w:rPr>
                <w:rFonts w:cs="Arial"/>
              </w:rPr>
              <w:t>“</w:t>
            </w:r>
            <w:r>
              <w:rPr>
                <w:rFonts w:cs="Arial"/>
              </w:rPr>
              <w:t>, nebo „</w:t>
            </w:r>
            <w:r>
              <w:rPr>
                <w:rFonts w:cs="Arial"/>
                <w:b/>
              </w:rPr>
              <w:t>Příkazce</w:t>
            </w:r>
            <w:r>
              <w:rPr>
                <w:rFonts w:cs="Arial"/>
              </w:rPr>
              <w:t>“</w:t>
            </w:r>
            <w:r w:rsidRPr="006C2B08">
              <w:rPr>
                <w:rFonts w:cs="Arial"/>
              </w:rPr>
              <w:t>)</w:t>
            </w:r>
          </w:p>
        </w:tc>
      </w:tr>
    </w:tbl>
    <w:p w14:paraId="57BE14EC" w14:textId="3EB1FAAD" w:rsidR="009D4E15" w:rsidRPr="006131F6" w:rsidRDefault="009D4E15">
      <w:pPr>
        <w:rPr>
          <w:rFonts w:cs="Arial"/>
        </w:rPr>
      </w:pPr>
    </w:p>
    <w:p w14:paraId="64904DEA" w14:textId="77777777" w:rsidR="00243B0A" w:rsidRPr="00842349" w:rsidRDefault="00243B0A" w:rsidP="00842349">
      <w:pPr>
        <w:pStyle w:val="Prosttext1"/>
        <w:numPr>
          <w:ilvl w:val="0"/>
          <w:numId w:val="16"/>
        </w:numPr>
        <w:spacing w:before="40" w:line="312" w:lineRule="auto"/>
        <w:rPr>
          <w:rFonts w:ascii="Arial" w:hAnsi="Arial" w:cs="Arial"/>
          <w:b/>
          <w:caps/>
          <w:sz w:val="22"/>
          <w:szCs w:val="22"/>
        </w:rPr>
      </w:pPr>
      <w:r w:rsidRPr="00842349">
        <w:rPr>
          <w:rFonts w:ascii="Arial" w:hAnsi="Arial" w:cs="Arial"/>
          <w:b/>
          <w:caps/>
          <w:sz w:val="22"/>
          <w:szCs w:val="22"/>
        </w:rPr>
        <w:t>Předmět dodatku</w:t>
      </w:r>
    </w:p>
    <w:p w14:paraId="3785C573" w14:textId="5054687E" w:rsidR="00D26874" w:rsidRDefault="00243B0A" w:rsidP="00D26874">
      <w:pPr>
        <w:pStyle w:val="Prosttext1"/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 w:rsidRPr="006131F6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="00E34B8C" w:rsidRPr="006131F6">
        <w:rPr>
          <w:rFonts w:ascii="Arial" w:hAnsi="Arial" w:cs="Arial"/>
          <w:sz w:val="22"/>
          <w:szCs w:val="22"/>
        </w:rPr>
        <w:t>22.11.2019</w:t>
      </w:r>
      <w:proofErr w:type="gramEnd"/>
      <w:r w:rsidRPr="006131F6">
        <w:rPr>
          <w:rFonts w:ascii="Arial" w:hAnsi="Arial" w:cs="Arial"/>
          <w:sz w:val="22"/>
          <w:szCs w:val="22"/>
        </w:rPr>
        <w:t xml:space="preserve"> </w:t>
      </w:r>
      <w:r w:rsidR="00985EF0" w:rsidRPr="006131F6">
        <w:rPr>
          <w:rFonts w:ascii="Arial" w:hAnsi="Arial" w:cs="Arial"/>
          <w:sz w:val="22"/>
          <w:szCs w:val="22"/>
        </w:rPr>
        <w:t>S</w:t>
      </w:r>
      <w:r w:rsidRPr="006131F6">
        <w:rPr>
          <w:rFonts w:ascii="Arial" w:hAnsi="Arial" w:cs="Arial"/>
          <w:sz w:val="22"/>
          <w:szCs w:val="22"/>
        </w:rPr>
        <w:t xml:space="preserve">mlouvu o </w:t>
      </w:r>
      <w:r w:rsidR="003A4A44" w:rsidRPr="006131F6">
        <w:rPr>
          <w:rFonts w:ascii="Arial" w:hAnsi="Arial" w:cs="Arial"/>
          <w:sz w:val="22"/>
          <w:szCs w:val="22"/>
        </w:rPr>
        <w:t>výkonu</w:t>
      </w:r>
      <w:r w:rsidRPr="006131F6">
        <w:rPr>
          <w:rFonts w:ascii="Arial" w:hAnsi="Arial" w:cs="Arial"/>
          <w:sz w:val="22"/>
          <w:szCs w:val="22"/>
        </w:rPr>
        <w:t xml:space="preserve"> </w:t>
      </w:r>
      <w:r w:rsidR="00985EF0" w:rsidRPr="006131F6">
        <w:rPr>
          <w:rFonts w:ascii="Arial" w:hAnsi="Arial" w:cs="Arial"/>
          <w:sz w:val="22"/>
          <w:szCs w:val="22"/>
        </w:rPr>
        <w:t xml:space="preserve">činností technického dozoru stavebníka a koordinátora BOZP na </w:t>
      </w:r>
      <w:r w:rsidRPr="006131F6">
        <w:rPr>
          <w:rFonts w:ascii="Arial" w:hAnsi="Arial" w:cs="Arial"/>
          <w:sz w:val="22"/>
          <w:szCs w:val="22"/>
        </w:rPr>
        <w:t>veřejn</w:t>
      </w:r>
      <w:r w:rsidR="00985EF0" w:rsidRPr="006131F6">
        <w:rPr>
          <w:rFonts w:ascii="Arial" w:hAnsi="Arial" w:cs="Arial"/>
          <w:sz w:val="22"/>
          <w:szCs w:val="22"/>
        </w:rPr>
        <w:t>ou</w:t>
      </w:r>
      <w:r w:rsidRPr="006131F6">
        <w:rPr>
          <w:rFonts w:ascii="Arial" w:hAnsi="Arial" w:cs="Arial"/>
          <w:sz w:val="22"/>
          <w:szCs w:val="22"/>
        </w:rPr>
        <w:t xml:space="preserve"> zakázk</w:t>
      </w:r>
      <w:r w:rsidR="00985EF0" w:rsidRPr="006131F6">
        <w:rPr>
          <w:rFonts w:ascii="Arial" w:hAnsi="Arial" w:cs="Arial"/>
          <w:sz w:val="22"/>
          <w:szCs w:val="22"/>
        </w:rPr>
        <w:t>u s názvem</w:t>
      </w:r>
      <w:r w:rsidRPr="006131F6">
        <w:rPr>
          <w:rFonts w:ascii="Arial" w:hAnsi="Arial" w:cs="Arial"/>
          <w:sz w:val="22"/>
          <w:szCs w:val="22"/>
        </w:rPr>
        <w:t xml:space="preserve"> </w:t>
      </w:r>
      <w:r w:rsidR="00A802FE" w:rsidRPr="006131F6">
        <w:rPr>
          <w:rFonts w:ascii="Arial" w:hAnsi="Arial" w:cs="Arial"/>
        </w:rPr>
        <w:t>„</w:t>
      </w:r>
      <w:r w:rsidR="00A802FE" w:rsidRPr="006131F6">
        <w:rPr>
          <w:rFonts w:ascii="Arial" w:hAnsi="Arial" w:cs="Arial"/>
          <w:b/>
          <w:bCs/>
        </w:rPr>
        <w:t>Výkon činnosti technického dozoru stavebníka a koordinátora BOZP – Úspory energií na VÚS a BIOS - SOŠ a SOU Nymburk“ - objekt BIOS</w:t>
      </w:r>
      <w:r w:rsidR="00985EF0" w:rsidRPr="006131F6">
        <w:rPr>
          <w:rFonts w:ascii="Arial" w:hAnsi="Arial" w:cs="Arial"/>
          <w:b/>
          <w:sz w:val="22"/>
          <w:szCs w:val="22"/>
        </w:rPr>
        <w:t>,</w:t>
      </w:r>
      <w:r w:rsidRPr="006131F6">
        <w:rPr>
          <w:rFonts w:ascii="Arial" w:hAnsi="Arial" w:cs="Arial"/>
          <w:sz w:val="22"/>
          <w:szCs w:val="22"/>
        </w:rPr>
        <w:t xml:space="preserve"> </w:t>
      </w:r>
      <w:r w:rsidR="00985EF0" w:rsidRPr="006131F6">
        <w:rPr>
          <w:rFonts w:ascii="Arial" w:hAnsi="Arial" w:cs="Arial"/>
          <w:sz w:val="22"/>
          <w:szCs w:val="22"/>
        </w:rPr>
        <w:t>v</w:t>
      </w:r>
      <w:r w:rsidRPr="006131F6">
        <w:rPr>
          <w:rFonts w:ascii="Arial" w:hAnsi="Arial" w:cs="Arial"/>
          <w:sz w:val="22"/>
          <w:szCs w:val="22"/>
        </w:rPr>
        <w:t xml:space="preserve">e smyslu ustanovení článku </w:t>
      </w:r>
      <w:r w:rsidR="00985EF0" w:rsidRPr="006131F6">
        <w:rPr>
          <w:rFonts w:ascii="Arial" w:hAnsi="Arial" w:cs="Arial"/>
          <w:sz w:val="22"/>
          <w:szCs w:val="22"/>
        </w:rPr>
        <w:t>18</w:t>
      </w:r>
      <w:r w:rsidRPr="006131F6">
        <w:rPr>
          <w:rFonts w:ascii="Arial" w:hAnsi="Arial" w:cs="Arial"/>
          <w:sz w:val="22"/>
          <w:szCs w:val="22"/>
        </w:rPr>
        <w:t>., odst. 1</w:t>
      </w:r>
      <w:r w:rsidR="00985EF0" w:rsidRPr="006131F6">
        <w:rPr>
          <w:rFonts w:ascii="Arial" w:hAnsi="Arial" w:cs="Arial"/>
          <w:sz w:val="22"/>
          <w:szCs w:val="22"/>
        </w:rPr>
        <w:t>8</w:t>
      </w:r>
      <w:r w:rsidRPr="006131F6">
        <w:rPr>
          <w:rFonts w:ascii="Arial" w:hAnsi="Arial" w:cs="Arial"/>
          <w:sz w:val="22"/>
          <w:szCs w:val="22"/>
        </w:rPr>
        <w:t>.</w:t>
      </w:r>
      <w:r w:rsidR="00985EF0" w:rsidRPr="006131F6">
        <w:rPr>
          <w:rFonts w:ascii="Arial" w:hAnsi="Arial" w:cs="Arial"/>
          <w:sz w:val="22"/>
          <w:szCs w:val="22"/>
        </w:rPr>
        <w:t>6</w:t>
      </w:r>
      <w:r w:rsidRPr="006131F6">
        <w:rPr>
          <w:rFonts w:ascii="Arial" w:hAnsi="Arial" w:cs="Arial"/>
          <w:sz w:val="22"/>
          <w:szCs w:val="22"/>
        </w:rPr>
        <w:t>. Smlouvy a na základě vzájemné dohody smluvní strany upravují</w:t>
      </w:r>
      <w:r w:rsidR="00985EF0" w:rsidRPr="006131F6">
        <w:rPr>
          <w:rFonts w:ascii="Arial" w:hAnsi="Arial" w:cs="Arial"/>
          <w:sz w:val="22"/>
          <w:szCs w:val="22"/>
        </w:rPr>
        <w:t xml:space="preserve"> </w:t>
      </w:r>
      <w:r w:rsidRPr="006131F6">
        <w:rPr>
          <w:rFonts w:ascii="Arial" w:hAnsi="Arial" w:cs="Arial"/>
          <w:sz w:val="22"/>
          <w:szCs w:val="22"/>
        </w:rPr>
        <w:t>cenu díla uvedený ve Smlouvě</w:t>
      </w:r>
      <w:r w:rsidR="00DC4D81">
        <w:rPr>
          <w:rFonts w:ascii="Arial" w:hAnsi="Arial" w:cs="Arial"/>
          <w:sz w:val="22"/>
          <w:szCs w:val="22"/>
        </w:rPr>
        <w:t xml:space="preserve"> </w:t>
      </w:r>
      <w:r w:rsidR="00DC4D81" w:rsidRPr="00003BAE">
        <w:rPr>
          <w:rFonts w:ascii="Arial" w:hAnsi="Arial" w:cs="Arial"/>
          <w:sz w:val="22"/>
          <w:szCs w:val="22"/>
        </w:rPr>
        <w:t>z</w:t>
      </w:r>
      <w:r w:rsidR="00F5388A" w:rsidRPr="00003BAE">
        <w:rPr>
          <w:rFonts w:ascii="Arial" w:hAnsi="Arial" w:cs="Arial"/>
          <w:sz w:val="22"/>
          <w:szCs w:val="22"/>
        </w:rPr>
        <w:t> důvodu prodloužení stavby.</w:t>
      </w:r>
    </w:p>
    <w:p w14:paraId="63AF352A" w14:textId="77777777" w:rsidR="003A4A44" w:rsidRPr="00842349" w:rsidRDefault="003A4A44" w:rsidP="00842349">
      <w:pPr>
        <w:pStyle w:val="lneksmlouvynadpis"/>
        <w:keepNext/>
        <w:numPr>
          <w:ilvl w:val="0"/>
          <w:numId w:val="16"/>
        </w:numPr>
        <w:rPr>
          <w:rFonts w:cs="Arial"/>
        </w:rPr>
      </w:pPr>
      <w:r w:rsidRPr="00842349">
        <w:rPr>
          <w:rFonts w:cs="Arial"/>
        </w:rPr>
        <w:t>CENA</w:t>
      </w:r>
    </w:p>
    <w:p w14:paraId="5397777B" w14:textId="6EF43393" w:rsidR="003A4A44" w:rsidRDefault="003A4A44" w:rsidP="006131F6">
      <w:pPr>
        <w:pStyle w:val="Prosttext1"/>
        <w:spacing w:after="80" w:line="288" w:lineRule="auto"/>
        <w:rPr>
          <w:rFonts w:ascii="Arial" w:hAnsi="Arial" w:cs="Arial"/>
          <w:spacing w:val="-2"/>
          <w:sz w:val="22"/>
          <w:szCs w:val="22"/>
        </w:rPr>
      </w:pPr>
      <w:r w:rsidRPr="006131F6">
        <w:rPr>
          <w:rFonts w:ascii="Arial" w:hAnsi="Arial" w:cs="Arial"/>
          <w:spacing w:val="-2"/>
          <w:sz w:val="22"/>
          <w:szCs w:val="22"/>
        </w:rPr>
        <w:t>Cena sjednaná v čl. 4</w:t>
      </w:r>
      <w:r w:rsidR="003A4446">
        <w:rPr>
          <w:rFonts w:ascii="Arial" w:hAnsi="Arial" w:cs="Arial"/>
          <w:spacing w:val="-2"/>
          <w:sz w:val="22"/>
          <w:szCs w:val="22"/>
        </w:rPr>
        <w:t>, odst. 4.1</w:t>
      </w:r>
      <w:r w:rsidRPr="006131F6">
        <w:rPr>
          <w:rFonts w:ascii="Arial" w:hAnsi="Arial" w:cs="Arial"/>
          <w:spacing w:val="-2"/>
          <w:sz w:val="22"/>
          <w:szCs w:val="22"/>
        </w:rPr>
        <w:t xml:space="preserve"> Smlouvy se upravuje následovně:</w:t>
      </w:r>
    </w:p>
    <w:p w14:paraId="74CF80BF" w14:textId="3CD923D5" w:rsidR="003316E4" w:rsidRPr="00313F26" w:rsidRDefault="003316E4" w:rsidP="006131F6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>Celková odměna za výkon činností TDS činí:</w:t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>
        <w:rPr>
          <w:rFonts w:ascii="Arial" w:hAnsi="Arial" w:cs="Arial"/>
          <w:bCs/>
          <w:spacing w:val="-2"/>
          <w:sz w:val="22"/>
          <w:szCs w:val="22"/>
        </w:rPr>
        <w:t xml:space="preserve">         </w:t>
      </w:r>
      <w:r w:rsidR="00A802FE" w:rsidRPr="00313F26">
        <w:rPr>
          <w:rFonts w:ascii="Arial" w:hAnsi="Arial" w:cs="Arial"/>
          <w:bCs/>
          <w:spacing w:val="-2"/>
          <w:sz w:val="22"/>
          <w:szCs w:val="22"/>
        </w:rPr>
        <w:t>179.200</w:t>
      </w:r>
      <w:r w:rsidRPr="00313F26">
        <w:rPr>
          <w:rFonts w:ascii="Arial" w:hAnsi="Arial" w:cs="Arial"/>
          <w:bCs/>
          <w:spacing w:val="-2"/>
          <w:sz w:val="22"/>
          <w:szCs w:val="22"/>
        </w:rPr>
        <w:t>,- Kč bez DPH</w:t>
      </w:r>
    </w:p>
    <w:p w14:paraId="578B2223" w14:textId="59D373F5" w:rsidR="003316E4" w:rsidRPr="00313F26" w:rsidRDefault="003316E4" w:rsidP="006131F6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>Navýšená odměna za výkon činností TDS dle Dodatku:</w:t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313F26">
        <w:rPr>
          <w:rFonts w:ascii="Arial" w:hAnsi="Arial" w:cs="Arial"/>
          <w:bCs/>
          <w:spacing w:val="-2"/>
          <w:sz w:val="22"/>
          <w:szCs w:val="22"/>
        </w:rPr>
        <w:t xml:space="preserve">     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313F26">
        <w:rPr>
          <w:rFonts w:ascii="Arial" w:hAnsi="Arial" w:cs="Arial"/>
          <w:bCs/>
          <w:spacing w:val="-2"/>
          <w:sz w:val="22"/>
          <w:szCs w:val="22"/>
        </w:rPr>
        <w:t xml:space="preserve">  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>67.200</w:t>
      </w:r>
      <w:r w:rsidRPr="00313F26">
        <w:rPr>
          <w:rFonts w:ascii="Arial" w:hAnsi="Arial" w:cs="Arial"/>
          <w:bCs/>
          <w:spacing w:val="-2"/>
          <w:sz w:val="22"/>
          <w:szCs w:val="22"/>
        </w:rPr>
        <w:t>,- Kč bez DPH</w:t>
      </w:r>
    </w:p>
    <w:p w14:paraId="0FA97135" w14:textId="281C1966" w:rsidR="003316E4" w:rsidRPr="00313F26" w:rsidRDefault="003316E4" w:rsidP="00313F26">
      <w:pPr>
        <w:pStyle w:val="Prosttext1"/>
        <w:pBdr>
          <w:bottom w:val="single" w:sz="4" w:space="1" w:color="auto"/>
        </w:pBdr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>Nová celková odměna za výkon činností TDS dle Dodatku:</w:t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>
        <w:rPr>
          <w:rFonts w:ascii="Arial" w:hAnsi="Arial" w:cs="Arial"/>
          <w:bCs/>
          <w:spacing w:val="-2"/>
          <w:sz w:val="22"/>
          <w:szCs w:val="22"/>
        </w:rPr>
        <w:t xml:space="preserve">                    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>246.400</w:t>
      </w:r>
      <w:r w:rsidRPr="00313F26">
        <w:rPr>
          <w:rFonts w:ascii="Arial" w:hAnsi="Arial" w:cs="Arial"/>
          <w:bCs/>
          <w:spacing w:val="-2"/>
          <w:sz w:val="22"/>
          <w:szCs w:val="22"/>
        </w:rPr>
        <w:t>,- Kč bez DPH</w:t>
      </w:r>
    </w:p>
    <w:p w14:paraId="7778A354" w14:textId="40C23623" w:rsidR="003A4446" w:rsidRPr="00313F26" w:rsidRDefault="003A4446" w:rsidP="006131F6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>Samostatné DPH: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  <w:t xml:space="preserve">  </w:t>
      </w:r>
      <w:r w:rsidR="00313F26">
        <w:rPr>
          <w:rFonts w:ascii="Arial" w:hAnsi="Arial" w:cs="Arial"/>
          <w:bCs/>
          <w:spacing w:val="-2"/>
          <w:sz w:val="22"/>
          <w:szCs w:val="22"/>
        </w:rPr>
        <w:t xml:space="preserve">        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>51.744,- Kč</w:t>
      </w:r>
    </w:p>
    <w:p w14:paraId="05597CAC" w14:textId="75A3BF2B" w:rsidR="003A4446" w:rsidRPr="00313F26" w:rsidRDefault="003A4446" w:rsidP="006131F6">
      <w:pPr>
        <w:pStyle w:val="Prosttext1"/>
        <w:spacing w:after="80" w:line="288" w:lineRule="auto"/>
        <w:rPr>
          <w:rFonts w:ascii="Arial" w:hAnsi="Arial" w:cs="Arial"/>
          <w:b/>
          <w:spacing w:val="-2"/>
          <w:sz w:val="22"/>
          <w:szCs w:val="22"/>
        </w:rPr>
      </w:pPr>
      <w:r w:rsidRPr="00313F26">
        <w:rPr>
          <w:rFonts w:ascii="Arial" w:hAnsi="Arial" w:cs="Arial"/>
          <w:b/>
          <w:spacing w:val="-2"/>
          <w:sz w:val="22"/>
          <w:szCs w:val="22"/>
        </w:rPr>
        <w:t>Celková cena vč. DPH</w:t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>
        <w:rPr>
          <w:rFonts w:ascii="Arial" w:hAnsi="Arial" w:cs="Arial"/>
          <w:b/>
          <w:spacing w:val="-2"/>
          <w:sz w:val="22"/>
          <w:szCs w:val="22"/>
        </w:rPr>
        <w:t xml:space="preserve">         </w:t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>298.144,- Kč</w:t>
      </w:r>
    </w:p>
    <w:p w14:paraId="7268C595" w14:textId="77777777" w:rsidR="003316E4" w:rsidRPr="00313F26" w:rsidRDefault="003316E4" w:rsidP="003316E4">
      <w:pPr>
        <w:pStyle w:val="Prosttext1"/>
        <w:spacing w:after="80" w:line="288" w:lineRule="auto"/>
        <w:ind w:firstLine="360"/>
        <w:rPr>
          <w:rFonts w:ascii="Arial" w:hAnsi="Arial" w:cs="Arial"/>
          <w:bCs/>
          <w:spacing w:val="-2"/>
          <w:sz w:val="22"/>
          <w:szCs w:val="22"/>
        </w:rPr>
      </w:pPr>
    </w:p>
    <w:p w14:paraId="3870E256" w14:textId="24A35617" w:rsidR="003316E4" w:rsidRPr="00313F26" w:rsidRDefault="003316E4" w:rsidP="006131F6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lastRenderedPageBreak/>
        <w:t>Celková odměna za výkon činností koordinátora činí:</w:t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  <w:t xml:space="preserve">  </w:t>
      </w:r>
      <w:r w:rsidR="00842349" w:rsidRPr="00313F26">
        <w:rPr>
          <w:rFonts w:ascii="Arial" w:hAnsi="Arial" w:cs="Arial"/>
          <w:bCs/>
          <w:spacing w:val="-2"/>
          <w:sz w:val="22"/>
          <w:szCs w:val="22"/>
        </w:rPr>
        <w:t xml:space="preserve">   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 xml:space="preserve">   </w:t>
      </w:r>
      <w:r w:rsidR="00313F26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A802FE" w:rsidRPr="00313F26">
        <w:rPr>
          <w:rFonts w:ascii="Arial" w:hAnsi="Arial" w:cs="Arial"/>
          <w:bCs/>
          <w:spacing w:val="-2"/>
          <w:sz w:val="22"/>
          <w:szCs w:val="22"/>
        </w:rPr>
        <w:t>90</w:t>
      </w:r>
      <w:r w:rsidRPr="00313F26">
        <w:rPr>
          <w:rFonts w:ascii="Arial" w:hAnsi="Arial" w:cs="Arial"/>
          <w:bCs/>
          <w:spacing w:val="-2"/>
          <w:sz w:val="22"/>
          <w:szCs w:val="22"/>
        </w:rPr>
        <w:t>.000,- Kč bez DPH</w:t>
      </w:r>
    </w:p>
    <w:p w14:paraId="5DA7C4CC" w14:textId="1E830D56" w:rsidR="003316E4" w:rsidRPr="00313F26" w:rsidRDefault="003316E4" w:rsidP="006131F6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>Navýšená odměna za výkon činností koordinátora dle Dodatku</w:t>
      </w:r>
      <w:r w:rsidR="00842349" w:rsidRPr="00313F26">
        <w:rPr>
          <w:rFonts w:ascii="Arial" w:hAnsi="Arial" w:cs="Arial"/>
          <w:bCs/>
          <w:spacing w:val="-2"/>
          <w:sz w:val="22"/>
          <w:szCs w:val="22"/>
        </w:rPr>
        <w:t xml:space="preserve">:     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 xml:space="preserve">  </w:t>
      </w:r>
      <w:r w:rsidR="00313F26">
        <w:rPr>
          <w:rFonts w:ascii="Arial" w:hAnsi="Arial" w:cs="Arial"/>
          <w:bCs/>
          <w:spacing w:val="-2"/>
          <w:sz w:val="22"/>
          <w:szCs w:val="22"/>
        </w:rPr>
        <w:t xml:space="preserve">       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>30.000</w:t>
      </w:r>
      <w:r w:rsidR="00A802FE" w:rsidRPr="00313F26">
        <w:rPr>
          <w:rFonts w:ascii="Arial" w:hAnsi="Arial" w:cs="Arial"/>
          <w:bCs/>
          <w:spacing w:val="-2"/>
          <w:sz w:val="22"/>
          <w:szCs w:val="22"/>
        </w:rPr>
        <w:t>,</w:t>
      </w:r>
      <w:r w:rsidRPr="00313F26">
        <w:rPr>
          <w:rFonts w:ascii="Arial" w:hAnsi="Arial" w:cs="Arial"/>
          <w:bCs/>
          <w:spacing w:val="-2"/>
          <w:sz w:val="22"/>
          <w:szCs w:val="22"/>
        </w:rPr>
        <w:t xml:space="preserve">- Kč bez </w:t>
      </w:r>
      <w:r w:rsidR="00A802FE" w:rsidRPr="00313F26">
        <w:rPr>
          <w:rFonts w:ascii="Arial" w:hAnsi="Arial" w:cs="Arial"/>
          <w:bCs/>
          <w:spacing w:val="-2"/>
          <w:sz w:val="22"/>
          <w:szCs w:val="22"/>
        </w:rPr>
        <w:t>D</w:t>
      </w:r>
      <w:r w:rsidRPr="00313F26">
        <w:rPr>
          <w:rFonts w:ascii="Arial" w:hAnsi="Arial" w:cs="Arial"/>
          <w:bCs/>
          <w:spacing w:val="-2"/>
          <w:sz w:val="22"/>
          <w:szCs w:val="22"/>
        </w:rPr>
        <w:t>PH</w:t>
      </w:r>
    </w:p>
    <w:p w14:paraId="0835B1DC" w14:textId="60B8302E" w:rsidR="003316E4" w:rsidRPr="00313F26" w:rsidRDefault="003316E4" w:rsidP="00313F26">
      <w:pPr>
        <w:pStyle w:val="Prosttext1"/>
        <w:pBdr>
          <w:bottom w:val="single" w:sz="4" w:space="1" w:color="auto"/>
        </w:pBdr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>Nová celková odměna za výkon činností koordinátora dle Dodatku:</w:t>
      </w:r>
      <w:r w:rsidR="00313F26">
        <w:rPr>
          <w:rFonts w:ascii="Arial" w:hAnsi="Arial" w:cs="Arial"/>
          <w:bCs/>
          <w:spacing w:val="-2"/>
          <w:sz w:val="22"/>
          <w:szCs w:val="22"/>
        </w:rPr>
        <w:t xml:space="preserve">         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>120.000</w:t>
      </w:r>
      <w:r w:rsidRPr="00313F26">
        <w:rPr>
          <w:rFonts w:ascii="Arial" w:hAnsi="Arial" w:cs="Arial"/>
          <w:bCs/>
          <w:spacing w:val="-2"/>
          <w:sz w:val="22"/>
          <w:szCs w:val="22"/>
        </w:rPr>
        <w:t>,- Kč bez DPH</w:t>
      </w:r>
    </w:p>
    <w:p w14:paraId="491619F4" w14:textId="5439E792" w:rsidR="003A4446" w:rsidRPr="00313F26" w:rsidRDefault="003A4446" w:rsidP="00842349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>Samostatné DPH:</w:t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Cs/>
          <w:spacing w:val="-2"/>
          <w:sz w:val="22"/>
          <w:szCs w:val="22"/>
        </w:rPr>
        <w:tab/>
        <w:t xml:space="preserve">           25.200,- Kč</w:t>
      </w:r>
    </w:p>
    <w:p w14:paraId="048D8060" w14:textId="7D861EB2" w:rsidR="003A4446" w:rsidRPr="00313F26" w:rsidRDefault="003A4446" w:rsidP="00842349">
      <w:pPr>
        <w:pStyle w:val="Prosttext1"/>
        <w:spacing w:after="80" w:line="288" w:lineRule="auto"/>
        <w:rPr>
          <w:rFonts w:ascii="Arial" w:hAnsi="Arial" w:cs="Arial"/>
          <w:b/>
          <w:spacing w:val="-2"/>
          <w:sz w:val="22"/>
          <w:szCs w:val="22"/>
        </w:rPr>
      </w:pPr>
      <w:r w:rsidRPr="00313F26">
        <w:rPr>
          <w:rFonts w:ascii="Arial" w:hAnsi="Arial" w:cs="Arial"/>
          <w:b/>
          <w:spacing w:val="-2"/>
          <w:sz w:val="22"/>
          <w:szCs w:val="22"/>
        </w:rPr>
        <w:t>Celková cena vč. DPH:</w:t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="00313F26" w:rsidRPr="00313F26">
        <w:rPr>
          <w:rFonts w:ascii="Arial" w:hAnsi="Arial" w:cs="Arial"/>
          <w:b/>
          <w:spacing w:val="-2"/>
          <w:sz w:val="22"/>
          <w:szCs w:val="22"/>
        </w:rPr>
        <w:tab/>
        <w:t xml:space="preserve">         145.200,- Kč</w:t>
      </w:r>
    </w:p>
    <w:p w14:paraId="0EF5000B" w14:textId="61FC99D5" w:rsidR="003316E4" w:rsidRPr="00313F26" w:rsidRDefault="003316E4" w:rsidP="00313F26">
      <w:pPr>
        <w:pStyle w:val="Prosttext1"/>
        <w:spacing w:after="80" w:line="288" w:lineRule="auto"/>
        <w:rPr>
          <w:rFonts w:ascii="Arial" w:hAnsi="Arial" w:cs="Arial"/>
          <w:b/>
          <w:spacing w:val="-2"/>
          <w:sz w:val="22"/>
          <w:szCs w:val="22"/>
        </w:rPr>
      </w:pPr>
    </w:p>
    <w:p w14:paraId="32A67112" w14:textId="0A4D432A" w:rsidR="00313F26" w:rsidRPr="009D4E15" w:rsidRDefault="00313F26" w:rsidP="00313F26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9D4E15">
        <w:rPr>
          <w:rFonts w:ascii="Arial" w:hAnsi="Arial" w:cs="Arial"/>
          <w:bCs/>
          <w:spacing w:val="-2"/>
          <w:sz w:val="22"/>
          <w:szCs w:val="22"/>
        </w:rPr>
        <w:t>Celková odměna za výkon TDS + BOZP činí:</w:t>
      </w:r>
      <w:r w:rsidRPr="009D4E15">
        <w:rPr>
          <w:rFonts w:ascii="Arial" w:hAnsi="Arial" w:cs="Arial"/>
          <w:bCs/>
          <w:spacing w:val="-2"/>
          <w:sz w:val="22"/>
          <w:szCs w:val="22"/>
        </w:rPr>
        <w:tab/>
      </w:r>
      <w:r w:rsidRPr="009D4E15">
        <w:rPr>
          <w:rFonts w:ascii="Arial" w:hAnsi="Arial" w:cs="Arial"/>
          <w:bCs/>
          <w:spacing w:val="-2"/>
          <w:sz w:val="22"/>
          <w:szCs w:val="22"/>
        </w:rPr>
        <w:tab/>
      </w:r>
      <w:r w:rsidRPr="009D4E15">
        <w:rPr>
          <w:rFonts w:ascii="Arial" w:hAnsi="Arial" w:cs="Arial"/>
          <w:bCs/>
          <w:spacing w:val="-2"/>
          <w:sz w:val="22"/>
          <w:szCs w:val="22"/>
        </w:rPr>
        <w:tab/>
        <w:t xml:space="preserve">        </w:t>
      </w:r>
      <w:r w:rsidR="009D4E15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D4E15">
        <w:rPr>
          <w:rFonts w:ascii="Arial" w:hAnsi="Arial" w:cs="Arial"/>
          <w:bCs/>
          <w:spacing w:val="-2"/>
          <w:sz w:val="22"/>
          <w:szCs w:val="22"/>
        </w:rPr>
        <w:t>269.200,- Kč bez DPH</w:t>
      </w:r>
    </w:p>
    <w:p w14:paraId="15B7373B" w14:textId="3DA1AEAB" w:rsidR="009D4E15" w:rsidRPr="00313F26" w:rsidRDefault="009D4E15" w:rsidP="009D4E15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 xml:space="preserve">Navýšená odměna za výkon TDS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+ BOZP </w:t>
      </w:r>
      <w:r w:rsidRPr="00313F26">
        <w:rPr>
          <w:rFonts w:ascii="Arial" w:hAnsi="Arial" w:cs="Arial"/>
          <w:bCs/>
          <w:spacing w:val="-2"/>
          <w:sz w:val="22"/>
          <w:szCs w:val="22"/>
        </w:rPr>
        <w:t>dle Dodatku:</w:t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     </w:t>
      </w:r>
      <w:r w:rsidRPr="00313F26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  9</w:t>
      </w:r>
      <w:r w:rsidRPr="00313F26">
        <w:rPr>
          <w:rFonts w:ascii="Arial" w:hAnsi="Arial" w:cs="Arial"/>
          <w:bCs/>
          <w:spacing w:val="-2"/>
          <w:sz w:val="22"/>
          <w:szCs w:val="22"/>
        </w:rPr>
        <w:t>7.200,- Kč bez DPH</w:t>
      </w:r>
    </w:p>
    <w:p w14:paraId="30CE80BE" w14:textId="6FB2750F" w:rsidR="009D4E15" w:rsidRPr="00313F26" w:rsidRDefault="009D4E15" w:rsidP="009D4E15">
      <w:pPr>
        <w:pStyle w:val="Prosttext1"/>
        <w:pBdr>
          <w:bottom w:val="single" w:sz="4" w:space="1" w:color="auto"/>
        </w:pBdr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 xml:space="preserve">Nová celková odměna za výkon TDS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+ BOZP </w:t>
      </w:r>
      <w:r w:rsidRPr="00313F26">
        <w:rPr>
          <w:rFonts w:ascii="Arial" w:hAnsi="Arial" w:cs="Arial"/>
          <w:bCs/>
          <w:spacing w:val="-2"/>
          <w:sz w:val="22"/>
          <w:szCs w:val="22"/>
        </w:rPr>
        <w:t>dle Dodatku:</w:t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 xml:space="preserve">                     36</w:t>
      </w:r>
      <w:r w:rsidRPr="00313F26">
        <w:rPr>
          <w:rFonts w:ascii="Arial" w:hAnsi="Arial" w:cs="Arial"/>
          <w:bCs/>
          <w:spacing w:val="-2"/>
          <w:sz w:val="22"/>
          <w:szCs w:val="22"/>
        </w:rPr>
        <w:t>6.400,- Kč bez DPH</w:t>
      </w:r>
    </w:p>
    <w:p w14:paraId="7D2DB63D" w14:textId="36BBC450" w:rsidR="009D4E15" w:rsidRPr="00313F26" w:rsidRDefault="009D4E15" w:rsidP="009D4E15">
      <w:pPr>
        <w:pStyle w:val="Prosttext1"/>
        <w:spacing w:after="80" w:line="288" w:lineRule="auto"/>
        <w:rPr>
          <w:rFonts w:ascii="Arial" w:hAnsi="Arial" w:cs="Arial"/>
          <w:bCs/>
          <w:spacing w:val="-2"/>
          <w:sz w:val="22"/>
          <w:szCs w:val="22"/>
        </w:rPr>
      </w:pPr>
      <w:r w:rsidRPr="00313F26">
        <w:rPr>
          <w:rFonts w:ascii="Arial" w:hAnsi="Arial" w:cs="Arial"/>
          <w:bCs/>
          <w:spacing w:val="-2"/>
          <w:sz w:val="22"/>
          <w:szCs w:val="22"/>
        </w:rPr>
        <w:t>Samostatné DPH:</w:t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</w:r>
      <w:r w:rsidRPr="00313F26">
        <w:rPr>
          <w:rFonts w:ascii="Arial" w:hAnsi="Arial" w:cs="Arial"/>
          <w:bCs/>
          <w:spacing w:val="-2"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        76</w:t>
      </w:r>
      <w:r w:rsidRPr="00313F26">
        <w:rPr>
          <w:rFonts w:ascii="Arial" w:hAnsi="Arial" w:cs="Arial"/>
          <w:bCs/>
          <w:spacing w:val="-2"/>
          <w:sz w:val="22"/>
          <w:szCs w:val="22"/>
        </w:rPr>
        <w:t>.</w:t>
      </w:r>
      <w:r>
        <w:rPr>
          <w:rFonts w:ascii="Arial" w:hAnsi="Arial" w:cs="Arial"/>
          <w:bCs/>
          <w:spacing w:val="-2"/>
          <w:sz w:val="22"/>
          <w:szCs w:val="22"/>
        </w:rPr>
        <w:t>9</w:t>
      </w:r>
      <w:r w:rsidRPr="00313F26">
        <w:rPr>
          <w:rFonts w:ascii="Arial" w:hAnsi="Arial" w:cs="Arial"/>
          <w:bCs/>
          <w:spacing w:val="-2"/>
          <w:sz w:val="22"/>
          <w:szCs w:val="22"/>
        </w:rPr>
        <w:t>44,- Kč</w:t>
      </w:r>
    </w:p>
    <w:p w14:paraId="159343FE" w14:textId="655D06C2" w:rsidR="00313F26" w:rsidRPr="006131F6" w:rsidRDefault="009D4E15" w:rsidP="00313F26">
      <w:pPr>
        <w:pStyle w:val="Prosttext1"/>
        <w:spacing w:after="80" w:line="288" w:lineRule="auto"/>
        <w:rPr>
          <w:rFonts w:ascii="Arial" w:hAnsi="Arial" w:cs="Arial"/>
          <w:b/>
          <w:spacing w:val="-2"/>
          <w:sz w:val="22"/>
          <w:szCs w:val="22"/>
        </w:rPr>
      </w:pPr>
      <w:r w:rsidRPr="00313F26">
        <w:rPr>
          <w:rFonts w:ascii="Arial" w:hAnsi="Arial" w:cs="Arial"/>
          <w:b/>
          <w:spacing w:val="-2"/>
          <w:sz w:val="22"/>
          <w:szCs w:val="22"/>
        </w:rPr>
        <w:t>Celková cena vč. DPH</w:t>
      </w:r>
      <w:r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Pr="00313F26">
        <w:rPr>
          <w:rFonts w:ascii="Arial" w:hAnsi="Arial" w:cs="Arial"/>
          <w:b/>
          <w:spacing w:val="-2"/>
          <w:sz w:val="22"/>
          <w:szCs w:val="22"/>
        </w:rPr>
        <w:tab/>
      </w:r>
      <w:r w:rsidRPr="00313F26"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</w:t>
      </w:r>
      <w:r w:rsidRPr="009D4E15">
        <w:rPr>
          <w:rFonts w:ascii="Arial" w:hAnsi="Arial" w:cs="Arial"/>
          <w:b/>
          <w:spacing w:val="-2"/>
          <w:sz w:val="22"/>
          <w:szCs w:val="22"/>
          <w:u w:val="thick"/>
        </w:rPr>
        <w:t>443.344,- Kč</w:t>
      </w:r>
    </w:p>
    <w:p w14:paraId="577FBA46" w14:textId="77777777" w:rsidR="00213485" w:rsidRPr="006131F6" w:rsidRDefault="00213485" w:rsidP="00213485">
      <w:pPr>
        <w:pStyle w:val="lneksmlouvy"/>
        <w:numPr>
          <w:ilvl w:val="0"/>
          <w:numId w:val="0"/>
        </w:numPr>
        <w:ind w:left="1080"/>
        <w:rPr>
          <w:rFonts w:cs="Arial"/>
        </w:rPr>
      </w:pPr>
    </w:p>
    <w:p w14:paraId="5A19F39C" w14:textId="70F924AF" w:rsidR="00243B0A" w:rsidRPr="00842349" w:rsidRDefault="00842349" w:rsidP="00842349">
      <w:pPr>
        <w:pStyle w:val="Odstavecseseznamem"/>
        <w:keepNext/>
        <w:numPr>
          <w:ilvl w:val="0"/>
          <w:numId w:val="16"/>
        </w:numPr>
        <w:spacing w:before="40" w:line="319" w:lineRule="auto"/>
        <w:rPr>
          <w:rFonts w:ascii="Arial" w:hAnsi="Arial" w:cs="Arial"/>
          <w:b/>
          <w:color w:val="000000"/>
        </w:rPr>
      </w:pPr>
      <w:r w:rsidRPr="00842349">
        <w:rPr>
          <w:rFonts w:ascii="Arial" w:hAnsi="Arial" w:cs="Arial"/>
          <w:b/>
          <w:color w:val="000000"/>
        </w:rPr>
        <w:t>ZÁVĚREČNÉ USTANOVENÍ</w:t>
      </w:r>
    </w:p>
    <w:p w14:paraId="30A37BE4" w14:textId="52243564" w:rsidR="00243B0A" w:rsidRPr="006131F6" w:rsidRDefault="00243B0A" w:rsidP="00243B0A">
      <w:pPr>
        <w:pStyle w:val="Odstavecseseznamem"/>
        <w:numPr>
          <w:ilvl w:val="0"/>
          <w:numId w:val="4"/>
        </w:numPr>
        <w:spacing w:before="160" w:after="0" w:line="319" w:lineRule="auto"/>
        <w:ind w:left="284" w:hanging="284"/>
        <w:jc w:val="both"/>
        <w:rPr>
          <w:rFonts w:ascii="Arial" w:hAnsi="Arial" w:cs="Arial"/>
          <w:color w:val="000000"/>
        </w:rPr>
      </w:pPr>
      <w:r w:rsidRPr="006131F6">
        <w:rPr>
          <w:rFonts w:ascii="Arial" w:hAnsi="Arial" w:cs="Arial"/>
          <w:color w:val="000000"/>
        </w:rPr>
        <w:t>Tento Dodatek nabývá platnosti dnem jeho podpisu oběma smluvními stranami.</w:t>
      </w:r>
    </w:p>
    <w:p w14:paraId="0AD4B9F7" w14:textId="77777777" w:rsidR="00243B0A" w:rsidRPr="006131F6" w:rsidRDefault="00243B0A" w:rsidP="00243B0A">
      <w:pPr>
        <w:pStyle w:val="Odstavecseseznamem"/>
        <w:numPr>
          <w:ilvl w:val="0"/>
          <w:numId w:val="4"/>
        </w:numPr>
        <w:spacing w:before="120" w:after="40" w:line="319" w:lineRule="auto"/>
        <w:ind w:left="284" w:hanging="284"/>
        <w:jc w:val="both"/>
        <w:rPr>
          <w:rFonts w:ascii="Arial" w:hAnsi="Arial" w:cs="Arial"/>
          <w:color w:val="000000"/>
        </w:rPr>
      </w:pPr>
      <w:r w:rsidRPr="006131F6">
        <w:rPr>
          <w:rFonts w:ascii="Arial" w:hAnsi="Arial" w:cs="Arial"/>
          <w:color w:val="000000"/>
        </w:rPr>
        <w:t>Veškerá ustanovení Smlouvy, která nepodléhají změnám uvedeným v tomto Dodatku, se nemění a zůstávají tímto Dodatkem nedotčena.</w:t>
      </w:r>
    </w:p>
    <w:p w14:paraId="1DEEEDEF" w14:textId="66E1DC51" w:rsidR="00243B0A" w:rsidRDefault="00243B0A" w:rsidP="00243B0A">
      <w:pPr>
        <w:pStyle w:val="Zkladntextodsazen3"/>
        <w:numPr>
          <w:ilvl w:val="0"/>
          <w:numId w:val="4"/>
        </w:numPr>
        <w:spacing w:before="120" w:after="40" w:line="319" w:lineRule="auto"/>
        <w:ind w:left="284" w:hanging="284"/>
        <w:rPr>
          <w:rFonts w:cs="Arial"/>
          <w:color w:val="000000"/>
          <w:sz w:val="22"/>
          <w:szCs w:val="22"/>
        </w:rPr>
      </w:pPr>
      <w:r w:rsidRPr="006131F6">
        <w:rPr>
          <w:rFonts w:cs="Arial"/>
          <w:color w:val="000000"/>
          <w:sz w:val="22"/>
          <w:szCs w:val="22"/>
        </w:rPr>
        <w:t>Smluvní strany prohlašují, že se seznámily s celým textem tohoto Dodatku a s celým jeho obsahem souhlasí. Současně prohlašují, že tento Dodatek nebyl sjednán v tísni, ani za jinak jednostranně nevýhodných podmínek.</w:t>
      </w:r>
    </w:p>
    <w:p w14:paraId="203DCAEA" w14:textId="641D4670" w:rsidR="003F2E5A" w:rsidRPr="003F2E5A" w:rsidRDefault="003F2E5A" w:rsidP="003F2E5A">
      <w:pPr>
        <w:pStyle w:val="Zkladntextodsazen3"/>
        <w:numPr>
          <w:ilvl w:val="0"/>
          <w:numId w:val="4"/>
        </w:numPr>
        <w:spacing w:before="120" w:after="40" w:line="319" w:lineRule="auto"/>
        <w:ind w:left="284" w:hanging="284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Na tento Dodatek </w:t>
      </w:r>
      <w:proofErr w:type="gramStart"/>
      <w:r>
        <w:rPr>
          <w:rFonts w:cs="Arial"/>
          <w:color w:val="000000"/>
          <w:sz w:val="22"/>
          <w:szCs w:val="22"/>
        </w:rPr>
        <w:t xml:space="preserve">se </w:t>
      </w:r>
      <w:r w:rsidRPr="003F2E5A">
        <w:rPr>
          <w:rFonts w:cs="Arial"/>
          <w:color w:val="000000"/>
          <w:sz w:val="22"/>
          <w:szCs w:val="22"/>
        </w:rPr>
        <w:t xml:space="preserve"> vztahuje</w:t>
      </w:r>
      <w:proofErr w:type="gramEnd"/>
      <w:r w:rsidRPr="003F2E5A">
        <w:rPr>
          <w:rFonts w:cs="Arial"/>
          <w:color w:val="000000"/>
          <w:sz w:val="22"/>
          <w:szCs w:val="22"/>
        </w:rPr>
        <w:t xml:space="preserve"> povinnost uveřejnění dle zákona č. 340/2015 Sb., zákon o registru smluv, ve znění pozdějších předpisů, </w:t>
      </w:r>
      <w:r>
        <w:rPr>
          <w:rFonts w:cs="Arial"/>
          <w:color w:val="000000"/>
          <w:sz w:val="22"/>
          <w:szCs w:val="22"/>
        </w:rPr>
        <w:t>Dodatek nabývá</w:t>
      </w:r>
      <w:r w:rsidRPr="003F2E5A">
        <w:rPr>
          <w:rFonts w:cs="Arial"/>
          <w:color w:val="000000"/>
          <w:sz w:val="22"/>
          <w:szCs w:val="22"/>
        </w:rPr>
        <w:t xml:space="preserve"> účinnosti nejdříve dnem uveřejnění v registru smluv vedeným Ministerstvem vnitra, které provede objednatel do 30 dnů od jejího oboustranného podpisu.</w:t>
      </w:r>
    </w:p>
    <w:p w14:paraId="722A9BF3" w14:textId="77777777" w:rsidR="00243B0A" w:rsidRPr="006131F6" w:rsidRDefault="00243B0A" w:rsidP="00243B0A">
      <w:pPr>
        <w:pStyle w:val="Zkladntextodsazen3"/>
        <w:numPr>
          <w:ilvl w:val="0"/>
          <w:numId w:val="4"/>
        </w:numPr>
        <w:spacing w:before="120" w:after="40" w:line="319" w:lineRule="auto"/>
        <w:ind w:left="284" w:hanging="284"/>
        <w:rPr>
          <w:rFonts w:cs="Arial"/>
          <w:color w:val="000000"/>
          <w:sz w:val="22"/>
          <w:szCs w:val="22"/>
        </w:rPr>
      </w:pPr>
      <w:r w:rsidRPr="006131F6">
        <w:rPr>
          <w:rFonts w:cs="Arial"/>
          <w:color w:val="000000"/>
          <w:sz w:val="22"/>
          <w:szCs w:val="22"/>
        </w:rPr>
        <w:t>Tento Dodatek se vyhotovuje ve dvou stejnopisech s platností originálu, z nichž jedno vyhotovení obdrží objednatel a jedno vyhotovení převezme zhotovitel.</w:t>
      </w:r>
    </w:p>
    <w:p w14:paraId="0BEB754D" w14:textId="77777777" w:rsidR="00243B0A" w:rsidRPr="006131F6" w:rsidRDefault="00243B0A" w:rsidP="00243B0A">
      <w:pPr>
        <w:spacing w:after="0" w:line="240" w:lineRule="auto"/>
        <w:rPr>
          <w:rFonts w:cs="Arial"/>
        </w:rPr>
      </w:pPr>
    </w:p>
    <w:p w14:paraId="3A796CF9" w14:textId="7F219097" w:rsidR="00243B0A" w:rsidRPr="006131F6" w:rsidRDefault="00243B0A" w:rsidP="00243B0A">
      <w:pPr>
        <w:spacing w:after="0" w:line="240" w:lineRule="auto"/>
        <w:rPr>
          <w:rFonts w:cs="Arial"/>
        </w:rPr>
      </w:pPr>
      <w:r w:rsidRPr="006131F6">
        <w:rPr>
          <w:rFonts w:eastAsia="Times New Roman" w:cs="Arial"/>
          <w:lang w:eastAsia="cs-CZ"/>
        </w:rPr>
        <w:t xml:space="preserve">     </w:t>
      </w:r>
      <w:r w:rsidRPr="006131F6">
        <w:rPr>
          <w:rFonts w:eastAsia="Times New Roman" w:cs="Arial"/>
          <w:lang w:eastAsia="cs-CZ"/>
        </w:rPr>
        <w:tab/>
      </w:r>
    </w:p>
    <w:p w14:paraId="5F5671FC" w14:textId="3A3E43CF" w:rsidR="00243B0A" w:rsidRPr="006131F6" w:rsidRDefault="00243B0A" w:rsidP="00243B0A">
      <w:pPr>
        <w:rPr>
          <w:rFonts w:cs="Arial"/>
        </w:rPr>
      </w:pPr>
      <w:r w:rsidRPr="006131F6">
        <w:rPr>
          <w:rFonts w:cs="Arial"/>
        </w:rPr>
        <w:t>V </w:t>
      </w:r>
      <w:r w:rsidR="009D4E15">
        <w:rPr>
          <w:rFonts w:cs="Arial"/>
        </w:rPr>
        <w:t>Nymburku</w:t>
      </w:r>
      <w:r w:rsidRPr="006131F6">
        <w:rPr>
          <w:rFonts w:cs="Arial"/>
        </w:rPr>
        <w:t xml:space="preserve">, dne             </w:t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  <w:t xml:space="preserve">V Ml. Boleslavi, dne </w:t>
      </w:r>
    </w:p>
    <w:p w14:paraId="7BCD817C" w14:textId="77777777" w:rsidR="00243B0A" w:rsidRPr="006131F6" w:rsidRDefault="00243B0A" w:rsidP="00243B0A">
      <w:pPr>
        <w:rPr>
          <w:rFonts w:cs="Arial"/>
        </w:rPr>
      </w:pPr>
    </w:p>
    <w:p w14:paraId="15ED7AB8" w14:textId="77777777" w:rsidR="00243B0A" w:rsidRPr="006131F6" w:rsidRDefault="00243B0A" w:rsidP="00243B0A">
      <w:pPr>
        <w:rPr>
          <w:rFonts w:cs="Arial"/>
        </w:rPr>
      </w:pPr>
      <w:r w:rsidRPr="006131F6">
        <w:rPr>
          <w:rFonts w:cs="Arial"/>
        </w:rPr>
        <w:t>.....................................................</w:t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  <w:t>....................................................</w:t>
      </w:r>
    </w:p>
    <w:p w14:paraId="5289A44F" w14:textId="6F1096E2" w:rsidR="00243B0A" w:rsidRPr="006131F6" w:rsidRDefault="00243B0A" w:rsidP="00243B0A">
      <w:pPr>
        <w:rPr>
          <w:rFonts w:cs="Arial"/>
        </w:rPr>
      </w:pPr>
      <w:r w:rsidRPr="006131F6">
        <w:rPr>
          <w:rFonts w:cs="Arial"/>
        </w:rPr>
        <w:t>Ing.</w:t>
      </w:r>
      <w:r w:rsidR="009D4E15">
        <w:rPr>
          <w:rFonts w:cs="Arial"/>
        </w:rPr>
        <w:t xml:space="preserve"> Jiří Hubálek</w:t>
      </w:r>
      <w:r w:rsidRPr="006131F6">
        <w:rPr>
          <w:rFonts w:cs="Arial"/>
        </w:rPr>
        <w:t xml:space="preserve"> </w:t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</w:r>
      <w:r w:rsidRPr="006131F6">
        <w:rPr>
          <w:rFonts w:cs="Arial"/>
        </w:rPr>
        <w:tab/>
        <w:t>REALSTAV MB spol. s r.o.</w:t>
      </w:r>
    </w:p>
    <w:p w14:paraId="5E0735AA" w14:textId="46F8A9EE" w:rsidR="006131F6" w:rsidRPr="006131F6" w:rsidRDefault="009D4E15">
      <w:pPr>
        <w:rPr>
          <w:rFonts w:cs="Arial"/>
        </w:rPr>
      </w:pPr>
      <w:r>
        <w:rPr>
          <w:rFonts w:cs="Arial"/>
        </w:rPr>
        <w:t>ř</w:t>
      </w:r>
      <w:r w:rsidR="00243B0A" w:rsidRPr="006131F6">
        <w:rPr>
          <w:rFonts w:cs="Arial"/>
        </w:rPr>
        <w:t>editel</w:t>
      </w:r>
      <w:r w:rsidR="00243B0A" w:rsidRPr="006131F6">
        <w:rPr>
          <w:rFonts w:cs="Arial"/>
          <w:b/>
        </w:rPr>
        <w:tab/>
      </w:r>
      <w:r w:rsidR="00243B0A" w:rsidRPr="006131F6">
        <w:rPr>
          <w:rFonts w:cs="Arial"/>
          <w:b/>
        </w:rPr>
        <w:tab/>
      </w:r>
      <w:r w:rsidR="00243B0A" w:rsidRPr="006131F6">
        <w:rPr>
          <w:rFonts w:cs="Arial"/>
          <w:b/>
        </w:rPr>
        <w:tab/>
      </w:r>
      <w:r w:rsidR="00243B0A" w:rsidRPr="006131F6">
        <w:rPr>
          <w:rFonts w:cs="Arial"/>
        </w:rPr>
        <w:tab/>
      </w:r>
      <w:r w:rsidR="00243B0A" w:rsidRPr="006131F6">
        <w:rPr>
          <w:rFonts w:cs="Arial"/>
        </w:rPr>
        <w:tab/>
      </w:r>
      <w:r w:rsidR="00243B0A" w:rsidRPr="006131F6">
        <w:rPr>
          <w:rFonts w:cs="Arial"/>
        </w:rPr>
        <w:tab/>
      </w:r>
      <w:r w:rsidR="00243B0A" w:rsidRPr="006131F6">
        <w:rPr>
          <w:rFonts w:cs="Arial"/>
        </w:rPr>
        <w:tab/>
      </w:r>
      <w:r>
        <w:rPr>
          <w:rFonts w:cs="Arial"/>
        </w:rPr>
        <w:tab/>
      </w:r>
      <w:r w:rsidR="00842349">
        <w:rPr>
          <w:rFonts w:cs="Arial"/>
        </w:rPr>
        <w:t>Václav Sedláček, jednatel</w:t>
      </w:r>
      <w:r w:rsidR="00243B0A" w:rsidRPr="006131F6">
        <w:rPr>
          <w:rFonts w:cs="Arial"/>
        </w:rPr>
        <w:t xml:space="preserve">     </w:t>
      </w:r>
    </w:p>
    <w:sectPr w:rsidR="006131F6" w:rsidRPr="006131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D70FC" w14:textId="77777777" w:rsidR="00DE1C5C" w:rsidRDefault="00DE1C5C" w:rsidP="002F7E31">
      <w:pPr>
        <w:spacing w:after="0" w:line="240" w:lineRule="auto"/>
      </w:pPr>
      <w:r>
        <w:separator/>
      </w:r>
    </w:p>
  </w:endnote>
  <w:endnote w:type="continuationSeparator" w:id="0">
    <w:p w14:paraId="65674DB2" w14:textId="77777777" w:rsidR="00DE1C5C" w:rsidRDefault="00DE1C5C" w:rsidP="002F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E344B" w14:textId="77777777" w:rsidR="00DE1C5C" w:rsidRDefault="00DE1C5C" w:rsidP="002F7E31">
      <w:pPr>
        <w:spacing w:after="0" w:line="240" w:lineRule="auto"/>
      </w:pPr>
      <w:r>
        <w:separator/>
      </w:r>
    </w:p>
  </w:footnote>
  <w:footnote w:type="continuationSeparator" w:id="0">
    <w:p w14:paraId="7385782C" w14:textId="77777777" w:rsidR="00DE1C5C" w:rsidRDefault="00DE1C5C" w:rsidP="002F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8BFE" w14:textId="55CC5BDE" w:rsidR="002F7E31" w:rsidRDefault="002F7E31" w:rsidP="002F7E31">
    <w:pPr>
      <w:pStyle w:val="Zhlav"/>
      <w:tabs>
        <w:tab w:val="clear" w:pos="4536"/>
        <w:tab w:val="clear" w:pos="9072"/>
        <w:tab w:val="left" w:pos="5625"/>
      </w:tabs>
    </w:pPr>
    <w:r>
      <w:rPr>
        <w:noProof/>
        <w:lang w:eastAsia="cs-CZ"/>
      </w:rPr>
      <w:drawing>
        <wp:inline distT="0" distB="0" distL="0" distR="0" wp14:anchorId="31116629" wp14:editId="0388F955">
          <wp:extent cx="1857375" cy="657225"/>
          <wp:effectExtent l="0" t="0" r="9525" b="9525"/>
          <wp:docPr id="2" name="Obrázek 2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 wp14:anchorId="1BED42D8" wp14:editId="782A2139">
          <wp:extent cx="2133600" cy="666750"/>
          <wp:effectExtent l="0" t="0" r="0" b="0"/>
          <wp:docPr id="4" name="Obrázek 4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DEF"/>
    <w:multiLevelType w:val="hybridMultilevel"/>
    <w:tmpl w:val="BC5CC9FC"/>
    <w:lvl w:ilvl="0" w:tplc="75F480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5C"/>
    <w:multiLevelType w:val="hybridMultilevel"/>
    <w:tmpl w:val="9184EF50"/>
    <w:lvl w:ilvl="0" w:tplc="A5A2D1C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B4C4F"/>
    <w:multiLevelType w:val="hybridMultilevel"/>
    <w:tmpl w:val="6DA6F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E39"/>
    <w:multiLevelType w:val="hybridMultilevel"/>
    <w:tmpl w:val="1B98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A6F6E"/>
    <w:multiLevelType w:val="hybridMultilevel"/>
    <w:tmpl w:val="1B98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C4BA3"/>
    <w:multiLevelType w:val="hybridMultilevel"/>
    <w:tmpl w:val="F7120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FB4"/>
    <w:multiLevelType w:val="hybridMultilevel"/>
    <w:tmpl w:val="8114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35AB"/>
    <w:multiLevelType w:val="hybridMultilevel"/>
    <w:tmpl w:val="41744E72"/>
    <w:lvl w:ilvl="0" w:tplc="CAC20A6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04DB"/>
    <w:multiLevelType w:val="multilevel"/>
    <w:tmpl w:val="687E30B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48C7348"/>
    <w:multiLevelType w:val="multilevel"/>
    <w:tmpl w:val="AE5C7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1" w15:restartNumberingAfterBreak="0">
    <w:nsid w:val="4CBA448E"/>
    <w:multiLevelType w:val="hybridMultilevel"/>
    <w:tmpl w:val="C51C3B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5">
      <w:start w:val="1"/>
      <w:numFmt w:val="upperLetter"/>
      <w:lvlText w:val="%2."/>
      <w:lvlJc w:val="left"/>
      <w:pPr>
        <w:ind w:left="644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96842"/>
    <w:multiLevelType w:val="hybridMultilevel"/>
    <w:tmpl w:val="41744E72"/>
    <w:lvl w:ilvl="0" w:tplc="CAC20A6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7AA86153"/>
    <w:multiLevelType w:val="hybridMultilevel"/>
    <w:tmpl w:val="6CBAA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F73BC"/>
    <w:multiLevelType w:val="multilevel"/>
    <w:tmpl w:val="91C235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1"/>
    <w:rsid w:val="00003BAE"/>
    <w:rsid w:val="00014477"/>
    <w:rsid w:val="000E3256"/>
    <w:rsid w:val="00213485"/>
    <w:rsid w:val="00243B0A"/>
    <w:rsid w:val="002C34CA"/>
    <w:rsid w:val="002F7E31"/>
    <w:rsid w:val="00313F26"/>
    <w:rsid w:val="003316E4"/>
    <w:rsid w:val="00350964"/>
    <w:rsid w:val="003A4446"/>
    <w:rsid w:val="003A4A44"/>
    <w:rsid w:val="003F2E5A"/>
    <w:rsid w:val="00493AB4"/>
    <w:rsid w:val="00597332"/>
    <w:rsid w:val="006131F6"/>
    <w:rsid w:val="00640EC5"/>
    <w:rsid w:val="007C5ECF"/>
    <w:rsid w:val="00842349"/>
    <w:rsid w:val="00864DED"/>
    <w:rsid w:val="00985EF0"/>
    <w:rsid w:val="009D4E15"/>
    <w:rsid w:val="00A802FE"/>
    <w:rsid w:val="00BB52F1"/>
    <w:rsid w:val="00C83527"/>
    <w:rsid w:val="00CC6569"/>
    <w:rsid w:val="00D26874"/>
    <w:rsid w:val="00DA293E"/>
    <w:rsid w:val="00DC4D81"/>
    <w:rsid w:val="00DE1C5C"/>
    <w:rsid w:val="00E34B8C"/>
    <w:rsid w:val="00E63749"/>
    <w:rsid w:val="00F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D3F99"/>
  <w15:chartTrackingRefBased/>
  <w15:docId w15:val="{0B9C85EF-72ED-4288-90C5-C35CEB17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qFormat/>
    <w:rsid w:val="00BB52F1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uiPriority w:val="99"/>
    <w:qFormat/>
    <w:rsid w:val="00BB52F1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BB52F1"/>
    <w:rPr>
      <w:rFonts w:ascii="Arial" w:eastAsia="Calibri" w:hAnsi="Arial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BB52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B52F1"/>
    <w:rPr>
      <w:rFonts w:ascii="Arial" w:eastAsia="Calibri" w:hAnsi="Arial" w:cs="Calibri"/>
    </w:rPr>
  </w:style>
  <w:style w:type="paragraph" w:customStyle="1" w:styleId="Prosttext1">
    <w:name w:val="Prostý text1"/>
    <w:basedOn w:val="Normln"/>
    <w:rsid w:val="00BB52F1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43B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3B0A"/>
    <w:rPr>
      <w:rFonts w:ascii="Arial" w:eastAsia="Calibri" w:hAnsi="Arial" w:cs="Calibri"/>
      <w:sz w:val="16"/>
      <w:szCs w:val="16"/>
    </w:rPr>
  </w:style>
  <w:style w:type="paragraph" w:styleId="Odstavecseseznamem">
    <w:name w:val="List Paragraph"/>
    <w:basedOn w:val="Normln"/>
    <w:qFormat/>
    <w:rsid w:val="00243B0A"/>
    <w:pPr>
      <w:spacing w:after="200" w:line="276" w:lineRule="auto"/>
      <w:ind w:left="708"/>
      <w:jc w:val="left"/>
    </w:pPr>
    <w:rPr>
      <w:rFonts w:ascii="Calibri" w:hAnsi="Calibri" w:cs="Times New Roman"/>
    </w:rPr>
  </w:style>
  <w:style w:type="paragraph" w:customStyle="1" w:styleId="rove1-slolnku">
    <w:name w:val="Úroveň 1 - číslo článku"/>
    <w:basedOn w:val="Odstavecseseznamem"/>
    <w:next w:val="Normln"/>
    <w:qFormat/>
    <w:rsid w:val="00243B0A"/>
    <w:pPr>
      <w:keepNext/>
      <w:numPr>
        <w:numId w:val="3"/>
      </w:numPr>
      <w:spacing w:before="360" w:after="0" w:line="312" w:lineRule="auto"/>
      <w:jc w:val="center"/>
    </w:pPr>
    <w:rPr>
      <w:rFonts w:ascii="Verdana" w:eastAsia="Times New Roman" w:hAnsi="Verdana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243B0A"/>
    <w:pPr>
      <w:numPr>
        <w:ilvl w:val="1"/>
        <w:numId w:val="3"/>
      </w:numPr>
      <w:spacing w:before="120" w:after="120" w:line="312" w:lineRule="auto"/>
      <w:jc w:val="both"/>
    </w:pPr>
    <w:rPr>
      <w:rFonts w:ascii="Verdana" w:eastAsia="Times New Roman" w:hAnsi="Verdana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243B0A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243B0A"/>
    <w:pPr>
      <w:numPr>
        <w:ilvl w:val="2"/>
        <w:numId w:val="3"/>
      </w:numPr>
      <w:spacing w:before="120" w:after="120" w:line="312" w:lineRule="auto"/>
      <w:jc w:val="both"/>
    </w:pPr>
    <w:rPr>
      <w:rFonts w:ascii="Verdana" w:eastAsia="Times New Roman" w:hAnsi="Verdana"/>
      <w:sz w:val="18"/>
      <w:szCs w:val="24"/>
      <w:lang w:eastAsia="cs-CZ"/>
    </w:rPr>
  </w:style>
  <w:style w:type="paragraph" w:customStyle="1" w:styleId="lneksmlouvy">
    <w:name w:val="článek_smlouvy"/>
    <w:basedOn w:val="AKFZFnormln"/>
    <w:uiPriority w:val="99"/>
    <w:qFormat/>
    <w:rsid w:val="003A4A44"/>
    <w:pPr>
      <w:numPr>
        <w:ilvl w:val="1"/>
        <w:numId w:val="10"/>
      </w:numPr>
      <w:tabs>
        <w:tab w:val="clear" w:pos="680"/>
        <w:tab w:val="num" w:pos="360"/>
      </w:tabs>
      <w:ind w:left="0" w:firstLine="0"/>
    </w:pPr>
  </w:style>
  <w:style w:type="paragraph" w:customStyle="1" w:styleId="AKFZOdrky">
    <w:name w:val="AKFZ Odrážky"/>
    <w:basedOn w:val="Normln"/>
    <w:uiPriority w:val="99"/>
    <w:rsid w:val="003A4A44"/>
    <w:pPr>
      <w:numPr>
        <w:numId w:val="9"/>
      </w:numPr>
    </w:pPr>
  </w:style>
  <w:style w:type="paragraph" w:customStyle="1" w:styleId="lneksmlouvynadpis">
    <w:name w:val="Článek_smlouvy_nadpis"/>
    <w:basedOn w:val="AKFZFnormln"/>
    <w:uiPriority w:val="99"/>
    <w:qFormat/>
    <w:rsid w:val="003A4A44"/>
    <w:pPr>
      <w:numPr>
        <w:numId w:val="10"/>
      </w:numPr>
      <w:tabs>
        <w:tab w:val="clear" w:pos="680"/>
        <w:tab w:val="num" w:pos="360"/>
      </w:tabs>
      <w:spacing w:before="240"/>
      <w:ind w:left="0" w:firstLine="0"/>
      <w:outlineLvl w:val="0"/>
    </w:pPr>
    <w:rPr>
      <w:b/>
      <w:caps/>
    </w:rPr>
  </w:style>
  <w:style w:type="paragraph" w:styleId="Zhlav">
    <w:name w:val="header"/>
    <w:basedOn w:val="Normln"/>
    <w:link w:val="ZhlavChar"/>
    <w:uiPriority w:val="99"/>
    <w:unhideWhenUsed/>
    <w:rsid w:val="002F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E31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2F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E31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Buncová</dc:creator>
  <cp:keywords/>
  <dc:description/>
  <cp:lastModifiedBy>Lahodová Monika</cp:lastModifiedBy>
  <cp:revision>8</cp:revision>
  <cp:lastPrinted>2019-05-13T12:12:00Z</cp:lastPrinted>
  <dcterms:created xsi:type="dcterms:W3CDTF">2021-01-15T11:43:00Z</dcterms:created>
  <dcterms:modified xsi:type="dcterms:W3CDTF">2021-01-25T10:42:00Z</dcterms:modified>
</cp:coreProperties>
</file>