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80" w:bottom="280" w:left="0" w:right="760"/>
        </w:sectPr>
      </w:pPr>
    </w:p>
    <w:p>
      <w:pPr>
        <w:spacing w:line="345" w:lineRule="auto" w:before="95"/>
        <w:ind w:left="3202" w:right="0" w:firstLine="0"/>
        <w:jc w:val="left"/>
        <w:rPr>
          <w:rFonts w:ascii="Arial" w:hAnsi="Arial"/>
          <w:sz w:val="1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0</wp:posOffset>
            </wp:positionH>
            <wp:positionV relativeFrom="paragraph">
              <wp:posOffset>-488021</wp:posOffset>
            </wp:positionV>
            <wp:extent cx="1745681" cy="2052953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681" cy="2052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D2D2D"/>
          <w:sz w:val="16"/>
        </w:rPr>
        <w:t>MINISTERSTVO ZDRAVOT </w:t>
      </w:r>
      <w:r>
        <w:rPr>
          <w:rFonts w:ascii="Arial" w:hAnsi="Arial"/>
          <w:color w:val="525252"/>
          <w:sz w:val="16"/>
        </w:rPr>
        <w:t>N IC TVÍ </w:t>
      </w:r>
      <w:r>
        <w:rPr>
          <w:rFonts w:ascii="Arial" w:hAnsi="Arial"/>
          <w:color w:val="2D2D2D"/>
          <w:sz w:val="16"/>
        </w:rPr>
        <w:t>ČESKÉ REPUBLIKY</w:t>
      </w:r>
    </w:p>
    <w:p>
      <w:pPr>
        <w:pStyle w:val="BodyText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7"/>
        <w:rPr>
          <w:rFonts w:ascii="Arial"/>
          <w:sz w:val="25"/>
        </w:rPr>
      </w:pPr>
    </w:p>
    <w:p>
      <w:pPr>
        <w:pStyle w:val="Heading6"/>
        <w:rPr>
          <w:u w:val="none"/>
        </w:rPr>
      </w:pPr>
      <w:r>
        <w:rPr>
          <w:color w:val="2D2D2D"/>
          <w:w w:val="105"/>
          <w:u w:val="none"/>
        </w:rPr>
        <w:t>Hospimed, spol. s r. o</w:t>
      </w:r>
      <w:r>
        <w:rPr>
          <w:color w:val="525252"/>
          <w:w w:val="105"/>
          <w:u w:val="none"/>
        </w:rPr>
        <w:t>.</w:t>
      </w:r>
    </w:p>
    <w:p>
      <w:pPr>
        <w:pStyle w:val="BodyText"/>
        <w:spacing w:line="285" w:lineRule="auto" w:before="39"/>
        <w:ind w:left="3" w:right="3040" w:hanging="3"/>
        <w:rPr>
          <w:rFonts w:ascii="Arial" w:hAnsi="Arial"/>
        </w:rPr>
      </w:pPr>
      <w:r>
        <w:rPr>
          <w:rFonts w:ascii="Arial" w:hAnsi="Arial"/>
          <w:color w:val="2D2D2D"/>
        </w:rPr>
        <w:t>Malešická 2251/51 130 00 Praha 3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9"/>
        <w:rPr>
          <w:rFonts w:ascii="Arial"/>
          <w:sz w:val="24"/>
        </w:rPr>
      </w:pPr>
    </w:p>
    <w:p>
      <w:pPr>
        <w:pStyle w:val="BodyText"/>
        <w:ind w:left="2412"/>
        <w:rPr>
          <w:rFonts w:ascii="Arial"/>
        </w:rPr>
      </w:pPr>
      <w:r>
        <w:rPr>
          <w:rFonts w:ascii="Arial"/>
          <w:color w:val="2D2D2D"/>
          <w:w w:val="105"/>
        </w:rPr>
        <w:t>V Praze dne 7. </w:t>
      </w:r>
      <w:r>
        <w:rPr>
          <w:rFonts w:ascii="Arial"/>
          <w:color w:val="2D2D2D"/>
          <w:spacing w:val="-4"/>
          <w:w w:val="105"/>
        </w:rPr>
        <w:t>9</w:t>
      </w:r>
      <w:r>
        <w:rPr>
          <w:rFonts w:ascii="Arial"/>
          <w:color w:val="525252"/>
          <w:spacing w:val="-4"/>
          <w:w w:val="105"/>
        </w:rPr>
        <w:t>.</w:t>
      </w:r>
      <w:r>
        <w:rPr>
          <w:rFonts w:ascii="Arial"/>
          <w:color w:val="525252"/>
          <w:spacing w:val="-14"/>
          <w:w w:val="105"/>
        </w:rPr>
        <w:t> </w:t>
      </w:r>
      <w:r>
        <w:rPr>
          <w:rFonts w:ascii="Arial"/>
          <w:color w:val="2D2D2D"/>
          <w:w w:val="105"/>
        </w:rPr>
        <w:t>2017</w:t>
      </w:r>
    </w:p>
    <w:p>
      <w:pPr>
        <w:pStyle w:val="BodyText"/>
        <w:spacing w:before="36"/>
        <w:ind w:left="2357"/>
        <w:rPr>
          <w:rFonts w:ascii="Arial" w:hAnsi="Arial"/>
        </w:rPr>
      </w:pPr>
      <w:r>
        <w:rPr>
          <w:color w:val="2D2D2D"/>
          <w:w w:val="105"/>
          <w:sz w:val="21"/>
        </w:rPr>
        <w:t>Č. </w:t>
      </w:r>
      <w:r>
        <w:rPr>
          <w:rFonts w:ascii="Arial" w:hAnsi="Arial"/>
          <w:color w:val="2D2D2D"/>
          <w:w w:val="105"/>
        </w:rPr>
        <w:t>j.:</w:t>
      </w:r>
      <w:r>
        <w:rPr>
          <w:rFonts w:ascii="Arial" w:hAnsi="Arial"/>
          <w:color w:val="2D2D2D"/>
          <w:spacing w:val="5"/>
          <w:w w:val="105"/>
        </w:rPr>
        <w:t> </w:t>
      </w:r>
      <w:r>
        <w:rPr>
          <w:rFonts w:ascii="Arial" w:hAnsi="Arial"/>
          <w:color w:val="2D2D2D"/>
          <w:w w:val="105"/>
        </w:rPr>
        <w:t>MZDR18599/2012</w:t>
      </w:r>
    </w:p>
    <w:p>
      <w:pPr>
        <w:pStyle w:val="BodyText"/>
        <w:spacing w:before="8"/>
        <w:rPr>
          <w:rFonts w:ascii="Arial"/>
          <w:sz w:val="18"/>
        </w:rPr>
      </w:pPr>
    </w:p>
    <w:p>
      <w:pPr>
        <w:spacing w:before="0"/>
        <w:ind w:left="2092" w:right="0" w:firstLine="0"/>
        <w:jc w:val="left"/>
        <w:rPr>
          <w:rFonts w:ascii="Arial"/>
          <w:sz w:val="28"/>
        </w:rPr>
      </w:pPr>
      <w:r>
        <w:rPr>
          <w:rFonts w:ascii="Arial"/>
          <w:color w:val="2D2D2D"/>
          <w:spacing w:val="-21"/>
          <w:w w:val="95"/>
          <w:sz w:val="28"/>
        </w:rPr>
        <w:t>l</w:t>
      </w:r>
      <w:r>
        <w:rPr>
          <w:rFonts w:ascii="Arial"/>
          <w:color w:val="2D2D2D"/>
          <w:spacing w:val="-1"/>
          <w:w w:val="76"/>
          <w:sz w:val="28"/>
        </w:rPr>
        <w:t>llll</w:t>
      </w:r>
      <w:r>
        <w:rPr>
          <w:rFonts w:ascii="Arial"/>
          <w:color w:val="2D2D2D"/>
          <w:spacing w:val="-2"/>
          <w:w w:val="76"/>
          <w:sz w:val="28"/>
        </w:rPr>
        <w:t>l</w:t>
      </w:r>
      <w:r>
        <w:rPr>
          <w:rFonts w:ascii="Arial"/>
          <w:color w:val="2D2D2D"/>
          <w:spacing w:val="-16"/>
          <w:w w:val="95"/>
          <w:sz w:val="28"/>
        </w:rPr>
        <w:t>l</w:t>
      </w:r>
      <w:r>
        <w:rPr>
          <w:rFonts w:ascii="Arial"/>
          <w:color w:val="2D2D2D"/>
          <w:spacing w:val="-1"/>
          <w:w w:val="76"/>
          <w:sz w:val="28"/>
        </w:rPr>
        <w:t>lll</w:t>
      </w:r>
      <w:r>
        <w:rPr>
          <w:rFonts w:ascii="Arial"/>
          <w:color w:val="2D2D2D"/>
          <w:spacing w:val="7"/>
          <w:w w:val="76"/>
          <w:sz w:val="28"/>
        </w:rPr>
        <w:t>l</w:t>
      </w:r>
      <w:r>
        <w:rPr>
          <w:rFonts w:ascii="Arial"/>
          <w:color w:val="2D2D2D"/>
          <w:spacing w:val="-36"/>
          <w:w w:val="95"/>
          <w:sz w:val="28"/>
        </w:rPr>
        <w:t>l</w:t>
      </w:r>
      <w:r>
        <w:rPr>
          <w:rFonts w:ascii="Arial"/>
          <w:color w:val="2D2D2D"/>
          <w:spacing w:val="-1"/>
          <w:w w:val="76"/>
          <w:sz w:val="28"/>
        </w:rPr>
        <w:t>llllllllll</w:t>
      </w:r>
      <w:r>
        <w:rPr>
          <w:rFonts w:ascii="Arial"/>
          <w:color w:val="2D2D2D"/>
          <w:spacing w:val="-35"/>
          <w:w w:val="76"/>
          <w:sz w:val="28"/>
        </w:rPr>
        <w:t>l</w:t>
      </w:r>
      <w:r>
        <w:rPr>
          <w:rFonts w:ascii="Arial"/>
          <w:color w:val="2D2D2D"/>
          <w:spacing w:val="-25"/>
          <w:w w:val="95"/>
          <w:sz w:val="28"/>
        </w:rPr>
        <w:t>l</w:t>
      </w:r>
      <w:r>
        <w:rPr>
          <w:rFonts w:ascii="Arial"/>
          <w:color w:val="2D2D2D"/>
          <w:spacing w:val="-24"/>
          <w:w w:val="76"/>
          <w:sz w:val="28"/>
        </w:rPr>
        <w:t>l</w:t>
      </w:r>
      <w:r>
        <w:rPr>
          <w:rFonts w:ascii="Arial"/>
          <w:color w:val="2D2D2D"/>
          <w:spacing w:val="-37"/>
          <w:w w:val="95"/>
          <w:sz w:val="28"/>
        </w:rPr>
        <w:t>l</w:t>
      </w:r>
      <w:r>
        <w:rPr>
          <w:rFonts w:ascii="Arial"/>
          <w:color w:val="2D2D2D"/>
          <w:spacing w:val="-12"/>
          <w:w w:val="76"/>
          <w:sz w:val="28"/>
        </w:rPr>
        <w:t>l</w:t>
      </w:r>
      <w:r>
        <w:rPr>
          <w:rFonts w:ascii="Arial"/>
          <w:color w:val="2D2D2D"/>
          <w:spacing w:val="-34"/>
          <w:w w:val="95"/>
          <w:sz w:val="28"/>
        </w:rPr>
        <w:t>l</w:t>
      </w:r>
      <w:r>
        <w:rPr>
          <w:rFonts w:ascii="Arial"/>
          <w:color w:val="2D2D2D"/>
          <w:spacing w:val="-15"/>
          <w:w w:val="76"/>
          <w:sz w:val="28"/>
        </w:rPr>
        <w:t>l</w:t>
      </w:r>
      <w:r>
        <w:rPr>
          <w:rFonts w:ascii="Arial"/>
          <w:color w:val="2D2D2D"/>
          <w:spacing w:val="-46"/>
          <w:w w:val="95"/>
          <w:sz w:val="28"/>
        </w:rPr>
        <w:t>l</w:t>
      </w:r>
      <w:r>
        <w:rPr>
          <w:rFonts w:ascii="Arial"/>
          <w:color w:val="2D2D2D"/>
          <w:spacing w:val="-1"/>
          <w:w w:val="76"/>
          <w:sz w:val="28"/>
        </w:rPr>
        <w:t>ll</w:t>
      </w:r>
      <w:r>
        <w:rPr>
          <w:rFonts w:ascii="Arial"/>
          <w:color w:val="2D2D2D"/>
          <w:spacing w:val="-12"/>
          <w:w w:val="76"/>
          <w:sz w:val="28"/>
        </w:rPr>
        <w:t>l</w:t>
      </w:r>
      <w:r>
        <w:rPr>
          <w:rFonts w:ascii="Arial"/>
          <w:color w:val="525252"/>
          <w:spacing w:val="-24"/>
          <w:w w:val="56"/>
          <w:sz w:val="28"/>
        </w:rPr>
        <w:t>l</w:t>
      </w:r>
      <w:r>
        <w:rPr>
          <w:rFonts w:ascii="Arial"/>
          <w:color w:val="2D2D2D"/>
          <w:spacing w:val="-24"/>
          <w:w w:val="76"/>
          <w:sz w:val="28"/>
        </w:rPr>
        <w:t>l</w:t>
      </w:r>
      <w:r>
        <w:rPr>
          <w:rFonts w:ascii="Arial"/>
          <w:color w:val="525252"/>
          <w:spacing w:val="-3"/>
          <w:w w:val="56"/>
          <w:sz w:val="28"/>
        </w:rPr>
        <w:t>l</w:t>
      </w:r>
      <w:r>
        <w:rPr>
          <w:rFonts w:ascii="Arial"/>
          <w:color w:val="161616"/>
          <w:spacing w:val="-1"/>
          <w:w w:val="56"/>
          <w:sz w:val="28"/>
        </w:rPr>
        <w:t>l</w:t>
      </w:r>
      <w:r>
        <w:rPr>
          <w:rFonts w:ascii="Arial"/>
          <w:color w:val="161616"/>
          <w:spacing w:val="7"/>
          <w:w w:val="56"/>
          <w:sz w:val="28"/>
        </w:rPr>
        <w:t>l</w:t>
      </w:r>
      <w:r>
        <w:rPr>
          <w:rFonts w:ascii="Arial"/>
          <w:color w:val="161616"/>
          <w:spacing w:val="-29"/>
          <w:w w:val="76"/>
          <w:sz w:val="28"/>
        </w:rPr>
        <w:t>l</w:t>
      </w:r>
      <w:r>
        <w:rPr>
          <w:rFonts w:ascii="Arial"/>
          <w:imprint/>
          <w:color w:val="757275"/>
          <w:spacing w:val="17"/>
          <w:w w:val="95"/>
          <w:sz w:val="28"/>
        </w:rPr>
        <w:t>l</w:t>
      </w:r>
      <w:r>
        <w:rPr>
          <w:rFonts w:ascii="Arial"/>
          <w:shadow w:val="0"/>
          <w:color w:val="161616"/>
          <w:spacing w:val="-1"/>
          <w:w w:val="62"/>
          <w:sz w:val="28"/>
        </w:rPr>
        <w:t>ll</w:t>
      </w:r>
      <w:r>
        <w:rPr>
          <w:rFonts w:ascii="Arial"/>
          <w:shadow w:val="0"/>
          <w:color w:val="161616"/>
          <w:spacing w:val="-20"/>
          <w:w w:val="62"/>
          <w:sz w:val="28"/>
        </w:rPr>
        <w:t>l</w:t>
      </w:r>
      <w:r>
        <w:rPr>
          <w:rFonts w:ascii="Arial"/>
          <w:shadow w:val="0"/>
          <w:color w:val="525252"/>
          <w:spacing w:val="-1"/>
          <w:w w:val="95"/>
          <w:sz w:val="28"/>
        </w:rPr>
        <w:t>l</w:t>
      </w:r>
      <w:r>
        <w:rPr>
          <w:rFonts w:ascii="Arial"/>
          <w:shadow w:val="0"/>
          <w:color w:val="525252"/>
          <w:spacing w:val="-55"/>
          <w:w w:val="95"/>
          <w:sz w:val="28"/>
        </w:rPr>
        <w:t>!</w:t>
      </w:r>
      <w:r>
        <w:rPr>
          <w:rFonts w:ascii="Arial"/>
          <w:shadow w:val="0"/>
          <w:color w:val="2D2D2D"/>
          <w:spacing w:val="-1"/>
          <w:w w:val="88"/>
          <w:sz w:val="28"/>
        </w:rPr>
        <w:t>I</w:t>
      </w:r>
      <w:r>
        <w:rPr>
          <w:rFonts w:ascii="Arial"/>
          <w:shadow w:val="0"/>
          <w:color w:val="2D2D2D"/>
          <w:spacing w:val="-22"/>
          <w:w w:val="88"/>
          <w:sz w:val="28"/>
        </w:rPr>
        <w:t>I</w:t>
      </w:r>
      <w:r>
        <w:rPr>
          <w:rFonts w:ascii="Arial"/>
          <w:shadow w:val="0"/>
          <w:color w:val="2D2D2D"/>
          <w:spacing w:val="-62"/>
          <w:w w:val="106"/>
          <w:sz w:val="28"/>
        </w:rPr>
        <w:t>I</w:t>
      </w:r>
      <w:r>
        <w:rPr>
          <w:rFonts w:ascii="Arial"/>
          <w:shadow w:val="0"/>
          <w:color w:val="2D2D2D"/>
          <w:spacing w:val="-52"/>
          <w:w w:val="88"/>
          <w:sz w:val="28"/>
        </w:rPr>
        <w:t>I</w:t>
      </w:r>
      <w:r>
        <w:rPr>
          <w:rFonts w:ascii="Arial"/>
          <w:shadow w:val="0"/>
          <w:color w:val="525252"/>
          <w:spacing w:val="-22"/>
          <w:w w:val="52"/>
          <w:sz w:val="28"/>
        </w:rPr>
        <w:t>I</w:t>
      </w:r>
      <w:r>
        <w:rPr>
          <w:rFonts w:ascii="Arial"/>
          <w:imprint/>
          <w:color w:val="525252"/>
          <w:spacing w:val="8"/>
          <w:w w:val="88"/>
          <w:sz w:val="28"/>
        </w:rPr>
        <w:t>I</w:t>
      </w:r>
      <w:r>
        <w:rPr>
          <w:rFonts w:ascii="Arial"/>
          <w:imprint/>
          <w:color w:val="757275"/>
          <w:spacing w:val="-2"/>
          <w:w w:val="88"/>
          <w:sz w:val="28"/>
        </w:rPr>
        <w:t>I</w:t>
      </w:r>
      <w:r>
        <w:rPr>
          <w:rFonts w:ascii="Arial"/>
          <w:imprint/>
          <w:color w:val="525252"/>
          <w:spacing w:val="13"/>
          <w:w w:val="88"/>
          <w:sz w:val="28"/>
        </w:rPr>
        <w:t>I</w:t>
      </w:r>
      <w:r>
        <w:rPr>
          <w:rFonts w:ascii="Arial"/>
          <w:shadow w:val="0"/>
          <w:color w:val="2D2D2D"/>
          <w:spacing w:val="-1"/>
          <w:w w:val="70"/>
          <w:sz w:val="28"/>
        </w:rPr>
        <w:t>II</w:t>
      </w:r>
      <w:r>
        <w:rPr>
          <w:rFonts w:ascii="Arial"/>
          <w:shadow w:val="0"/>
          <w:color w:val="2D2D2D"/>
          <w:spacing w:val="-44"/>
          <w:w w:val="70"/>
          <w:sz w:val="28"/>
        </w:rPr>
        <w:t>I</w:t>
      </w:r>
      <w:r>
        <w:rPr>
          <w:rFonts w:ascii="Arial"/>
          <w:shadow w:val="0"/>
          <w:color w:val="2D2D2D"/>
          <w:spacing w:val="-40"/>
          <w:w w:val="106"/>
          <w:sz w:val="28"/>
        </w:rPr>
        <w:t>I</w:t>
      </w:r>
      <w:r>
        <w:rPr>
          <w:rFonts w:ascii="Arial"/>
          <w:shadow w:val="0"/>
          <w:color w:val="2D2D2D"/>
          <w:spacing w:val="-21"/>
          <w:w w:val="70"/>
          <w:sz w:val="28"/>
        </w:rPr>
        <w:t>I</w:t>
      </w:r>
      <w:r>
        <w:rPr>
          <w:rFonts w:ascii="Arial"/>
          <w:shadow w:val="0"/>
          <w:color w:val="2D2D2D"/>
          <w:w w:val="70"/>
          <w:sz w:val="28"/>
        </w:rPr>
        <w:t>I</w:t>
      </w:r>
    </w:p>
    <w:p>
      <w:pPr>
        <w:spacing w:before="180"/>
        <w:ind w:left="3295" w:right="0" w:firstLine="0"/>
        <w:jc w:val="left"/>
        <w:rPr>
          <w:rFonts w:ascii="Arial"/>
          <w:sz w:val="16"/>
        </w:rPr>
      </w:pPr>
      <w:r>
        <w:rPr>
          <w:rFonts w:ascii="Arial"/>
          <w:color w:val="2D2D2D"/>
          <w:sz w:val="16"/>
        </w:rPr>
        <w:t>MZDRX00ZZ7RE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80" w:bottom="280" w:left="0" w:right="760"/>
          <w:cols w:num="2" w:equalWidth="0">
            <w:col w:w="5975" w:space="143"/>
            <w:col w:w="5022"/>
          </w:cols>
        </w:sectPr>
      </w:pPr>
    </w:p>
    <w:p>
      <w:pPr>
        <w:pStyle w:val="BodyText"/>
        <w:rPr>
          <w:rFonts w:ascii="Arial"/>
        </w:rPr>
      </w:pPr>
      <w:r>
        <w:rPr/>
        <w:pict>
          <v:line style="position:absolute;mso-position-horizontal-relative:page;mso-position-vertical-relative:page;z-index:1048" from="0pt,4.803859pt" to="594.999954pt,4.803859pt" stroked="true" strokeweight="1.200965pt" strokecolor="#000000">
            <v:stroke dashstyle="solid"/>
            <w10:wrap type="none"/>
          </v:line>
        </w:pict>
      </w:r>
    </w:p>
    <w:p>
      <w:pPr>
        <w:pStyle w:val="BodyText"/>
        <w:spacing w:before="4"/>
        <w:rPr>
          <w:rFonts w:ascii="Arial"/>
          <w:sz w:val="27"/>
        </w:rPr>
      </w:pPr>
    </w:p>
    <w:p>
      <w:pPr>
        <w:pStyle w:val="Heading6"/>
        <w:spacing w:before="94"/>
        <w:ind w:left="2042"/>
        <w:jc w:val="both"/>
        <w:rPr>
          <w:u w:val="none"/>
        </w:rPr>
      </w:pPr>
      <w:r>
        <w:rPr>
          <w:color w:val="2D2D2D"/>
          <w:w w:val="105"/>
          <w:u w:val="thick" w:color="2D2D2D"/>
        </w:rPr>
        <w:t>Věc: Žádost o zaslání stejnopisu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ind w:left="2046"/>
        <w:jc w:val="both"/>
        <w:rPr>
          <w:rFonts w:ascii="Arial" w:hAnsi="Arial"/>
        </w:rPr>
      </w:pPr>
      <w:r>
        <w:rPr>
          <w:rFonts w:ascii="Arial" w:hAnsi="Arial"/>
          <w:color w:val="2D2D2D"/>
          <w:w w:val="105"/>
        </w:rPr>
        <w:t>Vážená paní Halamová,</w:t>
      </w:r>
    </w:p>
    <w:p>
      <w:pPr>
        <w:pStyle w:val="BodyText"/>
        <w:spacing w:before="6"/>
        <w:rPr>
          <w:rFonts w:ascii="Arial"/>
          <w:sz w:val="25"/>
        </w:rPr>
      </w:pPr>
    </w:p>
    <w:p>
      <w:pPr>
        <w:pStyle w:val="BodyText"/>
        <w:ind w:left="2042"/>
        <w:jc w:val="both"/>
        <w:rPr>
          <w:rFonts w:ascii="Arial" w:hAnsi="Arial"/>
        </w:rPr>
      </w:pPr>
      <w:r>
        <w:rPr>
          <w:rFonts w:ascii="Arial" w:hAnsi="Arial"/>
          <w:color w:val="2D2D2D"/>
          <w:w w:val="105"/>
        </w:rPr>
        <w:t>Ministerstvo zdravotnictví ČR obdrželo dne 28. 8</w:t>
      </w:r>
      <w:r>
        <w:rPr>
          <w:rFonts w:ascii="Arial" w:hAnsi="Arial"/>
          <w:color w:val="525252"/>
          <w:w w:val="105"/>
        </w:rPr>
        <w:t>. </w:t>
      </w:r>
      <w:r>
        <w:rPr>
          <w:rFonts w:ascii="Arial" w:hAnsi="Arial"/>
          <w:color w:val="2D2D2D"/>
          <w:w w:val="105"/>
        </w:rPr>
        <w:t>2017 Vaši žádost o zaslání stejnopisu</w:t>
      </w:r>
    </w:p>
    <w:p>
      <w:pPr>
        <w:pStyle w:val="BodyText"/>
        <w:spacing w:before="63"/>
        <w:ind w:left="2035"/>
        <w:jc w:val="both"/>
        <w:rPr>
          <w:rFonts w:ascii="Arial" w:hAnsi="Arial"/>
        </w:rPr>
      </w:pPr>
      <w:r>
        <w:rPr>
          <w:rFonts w:ascii="Arial" w:hAnsi="Arial"/>
          <w:color w:val="2D2D2D"/>
          <w:w w:val="105"/>
        </w:rPr>
        <w:t>,,Sdělení o splnění oznamovací povinnosti" (dále jen </w:t>
      </w:r>
      <w:r>
        <w:rPr>
          <w:rFonts w:ascii="Arial" w:hAnsi="Arial"/>
          <w:color w:val="3F3F3F"/>
          <w:w w:val="105"/>
        </w:rPr>
        <w:t>„sdělení") </w:t>
      </w:r>
      <w:r>
        <w:rPr>
          <w:rFonts w:ascii="Arial" w:hAnsi="Arial"/>
          <w:color w:val="2D2D2D"/>
          <w:w w:val="105"/>
        </w:rPr>
        <w:t>ze dne 30.5.2012.</w:t>
      </w:r>
    </w:p>
    <w:p>
      <w:pPr>
        <w:pStyle w:val="BodyText"/>
        <w:spacing w:before="11"/>
        <w:rPr>
          <w:rFonts w:ascii="Arial"/>
          <w:sz w:val="25"/>
        </w:rPr>
      </w:pPr>
    </w:p>
    <w:p>
      <w:pPr>
        <w:pStyle w:val="BodyText"/>
        <w:spacing w:line="300" w:lineRule="auto"/>
        <w:ind w:left="2040" w:right="648"/>
        <w:jc w:val="both"/>
        <w:rPr>
          <w:rFonts w:ascii="Arial" w:hAnsi="Arial"/>
        </w:rPr>
      </w:pPr>
      <w:r>
        <w:rPr>
          <w:rFonts w:ascii="Arial" w:hAnsi="Arial"/>
          <w:color w:val="2D2D2D"/>
          <w:w w:val="105"/>
        </w:rPr>
        <w:t>Vydané sdělení vedené pod číslem jednacím MZDR 18599/2012, jež je přílohou tohoto </w:t>
      </w:r>
      <w:r>
        <w:rPr>
          <w:rFonts w:ascii="Arial" w:hAnsi="Arial"/>
          <w:color w:val="2D2D2D"/>
          <w:spacing w:val="-5"/>
          <w:w w:val="105"/>
        </w:rPr>
        <w:t>dopisu</w:t>
      </w:r>
      <w:r>
        <w:rPr>
          <w:rFonts w:ascii="Arial" w:hAnsi="Arial"/>
          <w:color w:val="525252"/>
          <w:spacing w:val="-5"/>
          <w:w w:val="105"/>
        </w:rPr>
        <w:t>, </w:t>
      </w:r>
      <w:r>
        <w:rPr>
          <w:rFonts w:ascii="Arial" w:hAnsi="Arial"/>
          <w:color w:val="2D2D2D"/>
          <w:w w:val="105"/>
        </w:rPr>
        <w:t>v současné době již nereflektuje účinnou právní úpravu v oblasti zdravotnických prostředků. Sdělení bylo vydáno </w:t>
      </w:r>
      <w:r>
        <w:rPr>
          <w:rFonts w:ascii="Arial" w:hAnsi="Arial"/>
          <w:i/>
          <w:color w:val="2D2D2D"/>
          <w:w w:val="105"/>
          <w:sz w:val="22"/>
        </w:rPr>
        <w:t>v </w:t>
      </w:r>
      <w:r>
        <w:rPr>
          <w:rFonts w:ascii="Arial" w:hAnsi="Arial"/>
          <w:color w:val="2D2D2D"/>
          <w:w w:val="105"/>
        </w:rPr>
        <w:t>souladu se zákonem č. 123/2000 Sb., o zdravotnických prostředcích a o změně některých souvisejících zákonů</w:t>
      </w:r>
      <w:r>
        <w:rPr>
          <w:rFonts w:ascii="Arial" w:hAnsi="Arial"/>
          <w:color w:val="525252"/>
          <w:w w:val="105"/>
        </w:rPr>
        <w:t>, </w:t>
      </w:r>
      <w:r>
        <w:rPr>
          <w:rFonts w:ascii="Arial" w:hAnsi="Arial"/>
          <w:i/>
          <w:color w:val="2D2D2D"/>
          <w:w w:val="105"/>
        </w:rPr>
        <w:t>ve </w:t>
      </w:r>
      <w:r>
        <w:rPr>
          <w:rFonts w:ascii="Arial" w:hAnsi="Arial"/>
          <w:color w:val="2D2D2D"/>
          <w:w w:val="105"/>
        </w:rPr>
        <w:t>znění pozdějších předpisů, avšak tento zákon již pozbyl  platnosti,  neboť  dne  1. 4.  2015  </w:t>
      </w:r>
      <w:r>
        <w:rPr>
          <w:rFonts w:ascii="Arial" w:hAnsi="Arial"/>
          <w:b/>
          <w:color w:val="2D2D2D"/>
          <w:w w:val="105"/>
        </w:rPr>
        <w:t>nabyl  účinnosti  zákon č. 268/2014 Sb., o zdravotnických  prostředcích  </w:t>
      </w:r>
      <w:r>
        <w:rPr>
          <w:rFonts w:ascii="Arial" w:hAnsi="Arial"/>
          <w:color w:val="2D2D2D"/>
          <w:w w:val="105"/>
        </w:rPr>
        <w:t>a o změně  zákona  č. 634/2004  Sb., o správních poplatcích, ve znění pozdějších</w:t>
      </w:r>
      <w:r>
        <w:rPr>
          <w:rFonts w:ascii="Arial" w:hAnsi="Arial"/>
          <w:color w:val="2D2D2D"/>
          <w:spacing w:val="-4"/>
          <w:w w:val="105"/>
        </w:rPr>
        <w:t> </w:t>
      </w:r>
      <w:r>
        <w:rPr>
          <w:rFonts w:ascii="Arial" w:hAnsi="Arial"/>
          <w:color w:val="2D2D2D"/>
          <w:w w:val="105"/>
        </w:rPr>
        <w:t>předpisů</w:t>
      </w:r>
      <w:r>
        <w:rPr>
          <w:rFonts w:ascii="Arial" w:hAnsi="Arial"/>
          <w:color w:val="525252"/>
          <w:w w:val="105"/>
        </w:rPr>
        <w:t>.</w:t>
      </w:r>
    </w:p>
    <w:p>
      <w:pPr>
        <w:pStyle w:val="BodyText"/>
        <w:spacing w:before="4"/>
        <w:rPr>
          <w:rFonts w:ascii="Arial"/>
          <w:sz w:val="21"/>
        </w:rPr>
      </w:pPr>
    </w:p>
    <w:p>
      <w:pPr>
        <w:pStyle w:val="BodyText"/>
        <w:ind w:left="2047"/>
        <w:jc w:val="both"/>
        <w:rPr>
          <w:rFonts w:ascii="Arial"/>
        </w:rPr>
      </w:pPr>
      <w:r>
        <w:rPr>
          <w:rFonts w:ascii="Arial"/>
          <w:color w:val="2D2D2D"/>
          <w:w w:val="105"/>
        </w:rPr>
        <w:t>S pozdravem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0"/>
        <w:rPr>
          <w:rFonts w:ascii="Arial"/>
          <w:sz w:val="19"/>
        </w:rPr>
      </w:pPr>
    </w:p>
    <w:p>
      <w:pPr>
        <w:pStyle w:val="BodyText"/>
        <w:ind w:left="2046"/>
        <w:jc w:val="both"/>
        <w:rPr>
          <w:rFonts w:ascii="Arial" w:hAnsi="Arial"/>
        </w:rPr>
      </w:pPr>
      <w:r>
        <w:rPr>
          <w:rFonts w:ascii="Arial" w:hAnsi="Arial"/>
          <w:color w:val="2D2D2D"/>
          <w:w w:val="105"/>
        </w:rPr>
        <w:t>Mgr. Kateřina Pavlíková v</w:t>
      </w:r>
      <w:r>
        <w:rPr>
          <w:rFonts w:ascii="Arial" w:hAnsi="Arial"/>
          <w:color w:val="525252"/>
          <w:w w:val="105"/>
        </w:rPr>
        <w:t>. </w:t>
      </w:r>
      <w:r>
        <w:rPr>
          <w:rFonts w:ascii="Arial" w:hAnsi="Arial"/>
          <w:color w:val="2D2D2D"/>
          <w:w w:val="105"/>
        </w:rPr>
        <w:t>r</w:t>
      </w:r>
      <w:r>
        <w:rPr>
          <w:rFonts w:ascii="Arial" w:hAnsi="Arial"/>
          <w:color w:val="757275"/>
          <w:w w:val="105"/>
        </w:rPr>
        <w:t>.</w:t>
      </w:r>
    </w:p>
    <w:p>
      <w:pPr>
        <w:pStyle w:val="BodyText"/>
        <w:spacing w:before="24"/>
        <w:ind w:left="2049"/>
        <w:jc w:val="both"/>
        <w:rPr>
          <w:rFonts w:ascii="Arial" w:hAnsi="Arial"/>
        </w:rPr>
      </w:pPr>
      <w:r>
        <w:rPr>
          <w:rFonts w:ascii="Arial" w:hAnsi="Arial"/>
          <w:color w:val="2D2D2D"/>
          <w:w w:val="105"/>
        </w:rPr>
        <w:t>vedoucí oddělení zdravotnických prostředků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3"/>
        <w:rPr>
          <w:rFonts w:ascii="Arial"/>
          <w:sz w:val="26"/>
        </w:rPr>
      </w:pPr>
    </w:p>
    <w:p>
      <w:pPr>
        <w:spacing w:before="94"/>
        <w:ind w:left="2053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2D2D2D"/>
          <w:w w:val="105"/>
          <w:sz w:val="20"/>
          <w:u w:val="thick" w:color="2D2D2D"/>
        </w:rPr>
        <w:t>Příloha:</w:t>
      </w:r>
    </w:p>
    <w:p>
      <w:pPr>
        <w:spacing w:before="126"/>
        <w:ind w:left="2397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2D2D2D"/>
          <w:sz w:val="20"/>
        </w:rPr>
        <w:t>1. Sdělení </w:t>
      </w:r>
      <w:r>
        <w:rPr>
          <w:rFonts w:ascii="Arial" w:hAnsi="Arial"/>
          <w:color w:val="2D2D2D"/>
          <w:sz w:val="21"/>
        </w:rPr>
        <w:t>o </w:t>
      </w:r>
      <w:r>
        <w:rPr>
          <w:rFonts w:ascii="Arial" w:hAnsi="Arial"/>
          <w:i/>
          <w:color w:val="2D2D2D"/>
          <w:sz w:val="20"/>
        </w:rPr>
        <w:t>splnění oznamovací </w:t>
      </w:r>
      <w:r>
        <w:rPr>
          <w:rFonts w:ascii="Arial" w:hAnsi="Arial"/>
          <w:i/>
          <w:color w:val="3F3F3F"/>
          <w:sz w:val="20"/>
        </w:rPr>
        <w:t>povinnosti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6"/>
        <w:rPr>
          <w:rFonts w:ascii="Arial"/>
          <w:i/>
          <w:sz w:val="26"/>
        </w:rPr>
      </w:pPr>
    </w:p>
    <w:p>
      <w:pPr>
        <w:spacing w:before="93"/>
        <w:ind w:left="3257" w:right="0" w:firstLine="0"/>
        <w:jc w:val="left"/>
        <w:rPr>
          <w:sz w:val="16"/>
        </w:rPr>
      </w:pPr>
      <w:r>
        <w:rPr>
          <w:rFonts w:ascii="Arial" w:hAnsi="Arial"/>
          <w:color w:val="3F3F3F"/>
          <w:w w:val="105"/>
          <w:sz w:val="14"/>
        </w:rPr>
        <w:t>Ministcnstvn</w:t>
      </w:r>
      <w:r>
        <w:rPr>
          <w:rFonts w:ascii="Arial" w:hAnsi="Arial"/>
          <w:color w:val="3F3F3F"/>
          <w:spacing w:val="4"/>
          <w:sz w:val="14"/>
        </w:rPr>
        <w:t> </w:t>
      </w:r>
      <w:r>
        <w:rPr>
          <w:rFonts w:ascii="Arial" w:hAnsi="Arial"/>
          <w:color w:val="525252"/>
          <w:spacing w:val="-1"/>
          <w:w w:val="105"/>
          <w:sz w:val="14"/>
        </w:rPr>
        <w:t>:</w:t>
      </w:r>
      <w:r>
        <w:rPr>
          <w:rFonts w:ascii="Arial" w:hAnsi="Arial"/>
          <w:color w:val="525252"/>
          <w:spacing w:val="-26"/>
          <w:w w:val="105"/>
          <w:sz w:val="14"/>
        </w:rPr>
        <w:t>a</w:t>
      </w:r>
      <w:r>
        <w:rPr>
          <w:rFonts w:ascii="Arial" w:hAnsi="Arial"/>
          <w:color w:val="2D2D2D"/>
          <w:spacing w:val="-7"/>
          <w:w w:val="97"/>
          <w:sz w:val="14"/>
        </w:rPr>
        <w:t>,</w:t>
      </w:r>
      <w:r>
        <w:rPr>
          <w:rFonts w:ascii="Arial" w:hAnsi="Arial"/>
          <w:color w:val="2D2D2D"/>
          <w:w w:val="50"/>
          <w:sz w:val="14"/>
        </w:rPr>
        <w:t>Jr</w:t>
      </w:r>
      <w:r>
        <w:rPr>
          <w:rFonts w:ascii="Arial" w:hAnsi="Arial"/>
          <w:color w:val="2D2D2D"/>
          <w:sz w:val="14"/>
        </w:rPr>
        <w:t> </w:t>
      </w:r>
      <w:r>
        <w:rPr>
          <w:rFonts w:ascii="Arial" w:hAnsi="Arial"/>
          <w:color w:val="2D2D2D"/>
          <w:spacing w:val="-8"/>
          <w:sz w:val="14"/>
        </w:rPr>
        <w:t> </w:t>
      </w:r>
      <w:r>
        <w:rPr>
          <w:rFonts w:ascii="Arial" w:hAnsi="Arial"/>
          <w:color w:val="2D2D2D"/>
          <w:w w:val="97"/>
          <w:sz w:val="14"/>
        </w:rPr>
        <w:t>w</w:t>
      </w:r>
      <w:r>
        <w:rPr>
          <w:rFonts w:ascii="Arial" w:hAnsi="Arial"/>
          <w:color w:val="2D2D2D"/>
          <w:spacing w:val="-12"/>
          <w:sz w:val="14"/>
        </w:rPr>
        <w:t> </w:t>
      </w:r>
      <w:r>
        <w:rPr>
          <w:rFonts w:ascii="Arial" w:hAnsi="Arial"/>
          <w:color w:val="2D2D2D"/>
          <w:spacing w:val="-1"/>
          <w:w w:val="97"/>
          <w:sz w:val="14"/>
        </w:rPr>
        <w:t>olnictvi</w:t>
      </w:r>
      <w:r>
        <w:rPr>
          <w:rFonts w:ascii="Arial" w:hAnsi="Arial"/>
          <w:color w:val="2D2D2D"/>
          <w:w w:val="97"/>
          <w:sz w:val="14"/>
        </w:rPr>
        <w:t>,</w:t>
      </w:r>
      <w:r>
        <w:rPr>
          <w:rFonts w:ascii="Arial" w:hAnsi="Arial"/>
          <w:color w:val="2D2D2D"/>
          <w:sz w:val="14"/>
        </w:rPr>
        <w:t>  </w:t>
      </w:r>
      <w:r>
        <w:rPr>
          <w:rFonts w:ascii="Arial" w:hAnsi="Arial"/>
          <w:color w:val="2D2D2D"/>
          <w:spacing w:val="6"/>
          <w:sz w:val="14"/>
        </w:rPr>
        <w:t> </w:t>
      </w:r>
      <w:r>
        <w:rPr>
          <w:rFonts w:ascii="Arial" w:hAnsi="Arial"/>
          <w:color w:val="525252"/>
          <w:spacing w:val="-1"/>
          <w:w w:val="104"/>
          <w:sz w:val="14"/>
        </w:rPr>
        <w:t>o</w:t>
      </w:r>
      <w:r>
        <w:rPr>
          <w:rFonts w:ascii="Arial" w:hAnsi="Arial"/>
          <w:color w:val="525252"/>
          <w:w w:val="104"/>
          <w:sz w:val="14"/>
        </w:rPr>
        <w:t>r</w:t>
      </w:r>
      <w:r>
        <w:rPr>
          <w:rFonts w:ascii="Arial" w:hAnsi="Arial"/>
          <w:color w:val="525252"/>
          <w:w w:val="43"/>
          <w:sz w:val="14"/>
        </w:rPr>
        <w:t>Jh</w:t>
      </w:r>
      <w:r>
        <w:rPr>
          <w:rFonts w:ascii="Arial" w:hAnsi="Arial"/>
          <w:color w:val="525252"/>
          <w:sz w:val="14"/>
        </w:rPr>
        <w:t> </w:t>
      </w:r>
      <w:r>
        <w:rPr>
          <w:rFonts w:ascii="Arial" w:hAnsi="Arial"/>
          <w:color w:val="525252"/>
          <w:spacing w:val="-13"/>
          <w:sz w:val="14"/>
        </w:rPr>
        <w:t> </w:t>
      </w:r>
      <w:r>
        <w:rPr>
          <w:rFonts w:ascii="Arial" w:hAnsi="Arial"/>
          <w:color w:val="2D2D2D"/>
          <w:w w:val="43"/>
          <w:sz w:val="14"/>
        </w:rPr>
        <w:t>o</w:t>
      </w:r>
      <w:r>
        <w:rPr>
          <w:rFonts w:ascii="Arial" w:hAnsi="Arial"/>
          <w:color w:val="2D2D2D"/>
          <w:sz w:val="14"/>
        </w:rPr>
        <w:t> </w:t>
      </w:r>
      <w:r>
        <w:rPr>
          <w:rFonts w:ascii="Arial" w:hAnsi="Arial"/>
          <w:color w:val="2D2D2D"/>
          <w:spacing w:val="-18"/>
          <w:sz w:val="14"/>
        </w:rPr>
        <w:t> </w:t>
      </w:r>
      <w:r>
        <w:rPr>
          <w:rFonts w:ascii="Arial" w:hAnsi="Arial"/>
          <w:color w:val="525252"/>
          <w:w w:val="65"/>
          <w:sz w:val="14"/>
        </w:rPr>
        <w:t>ť</w:t>
      </w:r>
      <w:r>
        <w:rPr>
          <w:rFonts w:ascii="Arial" w:hAnsi="Arial"/>
          <w:color w:val="525252"/>
          <w:spacing w:val="-8"/>
          <w:sz w:val="14"/>
        </w:rPr>
        <w:t> </w:t>
      </w:r>
      <w:r>
        <w:rPr>
          <w:color w:val="3F3F3F"/>
          <w:w w:val="84"/>
          <w:sz w:val="16"/>
        </w:rPr>
        <w:t>1,1m1ar.io</w:t>
      </w:r>
    </w:p>
    <w:p>
      <w:pPr>
        <w:spacing w:line="247" w:lineRule="auto" w:before="3"/>
        <w:ind w:left="3257" w:right="1264" w:hanging="2"/>
        <w:jc w:val="left"/>
        <w:rPr>
          <w:rFonts w:ascii="Arial" w:hAnsi="Arial"/>
          <w:sz w:val="15"/>
        </w:rPr>
      </w:pPr>
      <w:r>
        <w:rPr>
          <w:rFonts w:ascii="Arial" w:hAnsi="Arial"/>
          <w:color w:val="3F3F3F"/>
          <w:w w:val="90"/>
          <w:sz w:val="15"/>
        </w:rPr>
        <w:t>Pc1lackého</w:t>
      </w:r>
      <w:r>
        <w:rPr>
          <w:rFonts w:ascii="Arial" w:hAnsi="Arial"/>
          <w:color w:val="3F3F3F"/>
          <w:sz w:val="15"/>
        </w:rPr>
        <w:t>  </w:t>
      </w:r>
      <w:r>
        <w:rPr>
          <w:rFonts w:ascii="Arial" w:hAnsi="Arial"/>
          <w:color w:val="525252"/>
          <w:w w:val="104"/>
          <w:sz w:val="15"/>
        </w:rPr>
        <w:t>m\měsli</w:t>
      </w:r>
      <w:r>
        <w:rPr>
          <w:rFonts w:ascii="Arial" w:hAnsi="Arial"/>
          <w:color w:val="525252"/>
          <w:sz w:val="15"/>
        </w:rPr>
        <w:t> </w:t>
      </w:r>
      <w:r>
        <w:rPr>
          <w:rFonts w:ascii="Arial" w:hAnsi="Arial"/>
          <w:color w:val="3F3F3F"/>
          <w:w w:val="98"/>
          <w:sz w:val="15"/>
        </w:rPr>
        <w:t>4,</w:t>
      </w:r>
      <w:r>
        <w:rPr>
          <w:rFonts w:ascii="Arial" w:hAnsi="Arial"/>
          <w:color w:val="3F3F3F"/>
          <w:sz w:val="15"/>
        </w:rPr>
        <w:t> </w:t>
      </w:r>
      <w:r>
        <w:rPr>
          <w:color w:val="525252"/>
          <w:w w:val="109"/>
          <w:sz w:val="15"/>
        </w:rPr>
        <w:t>128</w:t>
      </w:r>
      <w:r>
        <w:rPr>
          <w:color w:val="525252"/>
          <w:sz w:val="15"/>
        </w:rPr>
        <w:t> </w:t>
      </w:r>
      <w:r>
        <w:rPr>
          <w:color w:val="525252"/>
          <w:w w:val="109"/>
          <w:sz w:val="15"/>
        </w:rPr>
        <w:t>01</w:t>
      </w:r>
      <w:r>
        <w:rPr>
          <w:color w:val="525252"/>
          <w:sz w:val="15"/>
        </w:rPr>
        <w:t> </w:t>
      </w:r>
      <w:r>
        <w:rPr>
          <w:rFonts w:ascii="Arial" w:hAnsi="Arial"/>
          <w:color w:val="3F3F3F"/>
          <w:w w:val="97"/>
          <w:sz w:val="15"/>
        </w:rPr>
        <w:t>P</w:t>
      </w:r>
      <w:r>
        <w:rPr>
          <w:rFonts w:ascii="Arial" w:hAnsi="Arial"/>
          <w:color w:val="757275"/>
          <w:w w:val="36"/>
          <w:sz w:val="15"/>
        </w:rPr>
        <w:t>1</w:t>
      </w:r>
      <w:r>
        <w:rPr>
          <w:rFonts w:ascii="Arial" w:hAnsi="Arial"/>
          <w:color w:val="757275"/>
          <w:sz w:val="15"/>
        </w:rPr>
        <w:t> </w:t>
      </w:r>
      <w:r>
        <w:rPr>
          <w:color w:val="525252"/>
          <w:w w:val="94"/>
          <w:sz w:val="15"/>
        </w:rPr>
        <w:t>éiha</w:t>
      </w:r>
      <w:r>
        <w:rPr>
          <w:color w:val="525252"/>
          <w:sz w:val="15"/>
        </w:rPr>
        <w:t> </w:t>
      </w:r>
      <w:r>
        <w:rPr>
          <w:rFonts w:ascii="Arial" w:hAnsi="Arial"/>
          <w:color w:val="525252"/>
          <w:w w:val="101"/>
          <w:sz w:val="15"/>
        </w:rPr>
        <w:t>2,</w:t>
      </w:r>
      <w:r>
        <w:rPr>
          <w:rFonts w:ascii="Arial" w:hAnsi="Arial"/>
          <w:color w:val="525252"/>
          <w:sz w:val="15"/>
        </w:rPr>
        <w:t> </w:t>
      </w:r>
      <w:r>
        <w:rPr>
          <w:rFonts w:ascii="Arial" w:hAnsi="Arial"/>
          <w:color w:val="3F3F3F"/>
          <w:w w:val="97"/>
          <w:sz w:val="15"/>
        </w:rPr>
        <w:t>tel</w:t>
      </w:r>
      <w:r>
        <w:rPr>
          <w:rFonts w:ascii="Arial" w:hAnsi="Arial"/>
          <w:color w:val="3F3F3F"/>
          <w:sz w:val="15"/>
        </w:rPr>
        <w:t> </w:t>
      </w:r>
      <w:r>
        <w:rPr>
          <w:rFonts w:ascii="Arial" w:hAnsi="Arial"/>
          <w:color w:val="525252"/>
          <w:w w:val="97"/>
          <w:sz w:val="15"/>
        </w:rPr>
        <w:t>:</w:t>
      </w:r>
      <w:r>
        <w:rPr>
          <w:rFonts w:ascii="Arial" w:hAnsi="Arial"/>
          <w:color w:val="525252"/>
          <w:sz w:val="15"/>
        </w:rPr>
        <w:t>  </w:t>
      </w:r>
      <w:r>
        <w:rPr>
          <w:rFonts w:ascii="Arial" w:hAnsi="Arial"/>
          <w:color w:val="2D2D2D"/>
          <w:w w:val="82"/>
          <w:sz w:val="15"/>
        </w:rPr>
        <w:t>f4</w:t>
      </w:r>
      <w:r>
        <w:rPr>
          <w:rFonts w:ascii="Arial" w:hAnsi="Arial"/>
          <w:color w:val="2D2D2D"/>
          <w:sz w:val="15"/>
        </w:rPr>
        <w:t> </w:t>
      </w:r>
      <w:r>
        <w:rPr>
          <w:rFonts w:ascii="Arial" w:hAnsi="Arial"/>
          <w:color w:val="2D2D2D"/>
          <w:w w:val="106"/>
          <w:sz w:val="15"/>
        </w:rPr>
        <w:t>2</w:t>
      </w:r>
      <w:r>
        <w:rPr>
          <w:rFonts w:ascii="Arial" w:hAnsi="Arial"/>
          <w:color w:val="525252"/>
          <w:w w:val="101"/>
          <w:sz w:val="15"/>
        </w:rPr>
        <w:t>0</w:t>
      </w:r>
      <w:r>
        <w:rPr>
          <w:rFonts w:ascii="Arial" w:hAnsi="Arial"/>
          <w:color w:val="525252"/>
          <w:sz w:val="15"/>
        </w:rPr>
        <w:t> </w:t>
      </w:r>
      <w:r>
        <w:rPr>
          <w:rFonts w:ascii="Arial" w:hAnsi="Arial"/>
          <w:color w:val="525252"/>
          <w:w w:val="101"/>
          <w:sz w:val="15"/>
        </w:rPr>
        <w:t>224</w:t>
      </w:r>
      <w:r>
        <w:rPr>
          <w:rFonts w:ascii="Arial" w:hAnsi="Arial"/>
          <w:color w:val="525252"/>
          <w:sz w:val="15"/>
        </w:rPr>
        <w:t> </w:t>
      </w:r>
      <w:r>
        <w:rPr>
          <w:rFonts w:ascii="Arial" w:hAnsi="Arial"/>
          <w:color w:val="525252"/>
          <w:w w:val="101"/>
          <w:sz w:val="15"/>
        </w:rPr>
        <w:t>9/2</w:t>
      </w:r>
      <w:r>
        <w:rPr>
          <w:rFonts w:ascii="Arial" w:hAnsi="Arial"/>
          <w:color w:val="525252"/>
          <w:sz w:val="15"/>
        </w:rPr>
        <w:t>  </w:t>
      </w:r>
      <w:r>
        <w:rPr>
          <w:color w:val="525252"/>
          <w:w w:val="101"/>
          <w:sz w:val="15"/>
        </w:rPr>
        <w:t>6</w:t>
      </w:r>
      <w:r>
        <w:rPr>
          <w:color w:val="525252"/>
          <w:sz w:val="15"/>
        </w:rPr>
        <w:t> </w:t>
      </w:r>
      <w:r>
        <w:rPr>
          <w:color w:val="525252"/>
          <w:w w:val="83"/>
          <w:sz w:val="15"/>
        </w:rPr>
        <w:t>1</w:t>
      </w:r>
      <w:r>
        <w:rPr>
          <w:color w:val="525252"/>
          <w:sz w:val="15"/>
        </w:rPr>
        <w:t> </w:t>
      </w:r>
      <w:r>
        <w:rPr>
          <w:color w:val="2D2D2D"/>
          <w:w w:val="71"/>
          <w:sz w:val="15"/>
        </w:rPr>
        <w:t>1</w:t>
      </w:r>
      <w:r>
        <w:rPr>
          <w:color w:val="2D2D2D"/>
          <w:sz w:val="15"/>
        </w:rPr>
        <w:t> </w:t>
      </w:r>
      <w:r>
        <w:rPr>
          <w:color w:val="525252"/>
          <w:w w:val="108"/>
          <w:sz w:val="15"/>
        </w:rPr>
        <w:t>,</w:t>
      </w:r>
      <w:r>
        <w:rPr>
          <w:color w:val="525252"/>
          <w:sz w:val="15"/>
        </w:rPr>
        <w:t> </w:t>
      </w:r>
      <w:r>
        <w:rPr>
          <w:rFonts w:ascii="Arial" w:hAnsi="Arial"/>
          <w:color w:val="525252"/>
          <w:w w:val="78"/>
          <w:sz w:val="15"/>
        </w:rPr>
        <w:t>e-111ail:</w:t>
      </w:r>
      <w:r>
        <w:rPr>
          <w:rFonts w:ascii="Arial" w:hAnsi="Arial"/>
          <w:color w:val="525252"/>
          <w:sz w:val="15"/>
        </w:rPr>
        <w:t> </w:t>
      </w:r>
      <w:hyperlink r:id="rId6">
        <w:r>
          <w:rPr>
            <w:rFonts w:ascii="Arial" w:hAnsi="Arial"/>
            <w:color w:val="3F3F3F"/>
            <w:w w:val="92"/>
            <w:sz w:val="15"/>
          </w:rPr>
          <w:t>fo1@rnzc1.cz,</w:t>
        </w:r>
      </w:hyperlink>
      <w:r>
        <w:rPr>
          <w:rFonts w:ascii="Arial" w:hAnsi="Arial"/>
          <w:color w:val="3F3F3F"/>
          <w:sz w:val="15"/>
        </w:rPr>
        <w:t>  </w:t>
      </w:r>
      <w:r>
        <w:rPr>
          <w:rFonts w:ascii="Arial" w:hAnsi="Arial"/>
          <w:color w:val="525252"/>
          <w:w w:val="97"/>
          <w:sz w:val="15"/>
        </w:rPr>
        <w:t>www.rnz</w:t>
      </w:r>
      <w:r>
        <w:rPr>
          <w:rFonts w:ascii="Arial" w:hAnsi="Arial"/>
          <w:color w:val="525252"/>
          <w:w w:val="68"/>
          <w:sz w:val="15"/>
        </w:rPr>
        <w:t>1;</w:t>
      </w:r>
      <w:r>
        <w:rPr>
          <w:rFonts w:ascii="Arial" w:hAnsi="Arial"/>
          <w:color w:val="2D2D2D"/>
          <w:w w:val="48"/>
          <w:sz w:val="15"/>
        </w:rPr>
        <w:t>1</w:t>
      </w:r>
      <w:r>
        <w:rPr>
          <w:rFonts w:ascii="Arial" w:hAnsi="Arial"/>
          <w:color w:val="2D2D2D"/>
          <w:sz w:val="15"/>
        </w:rPr>
        <w:t> </w:t>
      </w:r>
      <w:r>
        <w:rPr>
          <w:rFonts w:ascii="Arial" w:hAnsi="Arial"/>
          <w:color w:val="525252"/>
          <w:w w:val="100"/>
          <w:sz w:val="15"/>
        </w:rPr>
        <w:t>cz </w:t>
      </w:r>
      <w:r>
        <w:rPr>
          <w:rFonts w:ascii="Arial" w:hAnsi="Arial"/>
          <w:color w:val="525252"/>
          <w:sz w:val="15"/>
        </w:rPr>
        <w:t>Vyřizuje: Micl1&lt;1ela Opé1ll,.ov8</w:t>
      </w:r>
      <w:r>
        <w:rPr>
          <w:rFonts w:ascii="Arial" w:hAnsi="Arial"/>
          <w:color w:val="757275"/>
          <w:sz w:val="15"/>
        </w:rPr>
        <w:t>, </w:t>
      </w:r>
      <w:r>
        <w:rPr>
          <w:rFonts w:ascii="Arial" w:hAnsi="Arial"/>
          <w:color w:val="525252"/>
          <w:sz w:val="15"/>
        </w:rPr>
        <w:t>tel </w:t>
      </w:r>
      <w:r>
        <w:rPr>
          <w:rFonts w:ascii="Arial" w:hAnsi="Arial"/>
          <w:color w:val="757275"/>
          <w:sz w:val="15"/>
        </w:rPr>
        <w:t>· </w:t>
      </w:r>
      <w:r>
        <w:rPr>
          <w:rFonts w:ascii="Arial" w:hAnsi="Arial"/>
          <w:color w:val="525252"/>
          <w:sz w:val="15"/>
        </w:rPr>
        <w:t>•420 2L4 9/2 </w:t>
      </w:r>
      <w:r>
        <w:rPr>
          <w:rFonts w:ascii="Arial" w:hAnsi="Arial"/>
          <w:color w:val="525252"/>
          <w:sz w:val="12"/>
        </w:rPr>
        <w:t>'.J </w:t>
      </w:r>
      <w:r>
        <w:rPr>
          <w:rFonts w:ascii="Arial" w:hAnsi="Arial"/>
          <w:color w:val="525252"/>
          <w:sz w:val="15"/>
        </w:rPr>
        <w:t>78</w:t>
      </w:r>
      <w:r>
        <w:rPr>
          <w:rFonts w:ascii="Arial" w:hAnsi="Arial"/>
          <w:color w:val="BDC1BF"/>
          <w:sz w:val="15"/>
        </w:rPr>
        <w:t>. </w:t>
      </w:r>
      <w:r>
        <w:rPr>
          <w:rFonts w:ascii="Arial" w:hAnsi="Arial"/>
          <w:color w:val="525252"/>
          <w:sz w:val="15"/>
        </w:rPr>
        <w:t>e</w:t>
      </w:r>
      <w:r>
        <w:rPr>
          <w:rFonts w:ascii="Arial" w:hAnsi="Arial"/>
          <w:color w:val="757275"/>
          <w:sz w:val="15"/>
        </w:rPr>
        <w:t>-</w:t>
      </w:r>
      <w:r>
        <w:rPr>
          <w:rFonts w:ascii="Arial" w:hAnsi="Arial"/>
          <w:color w:val="525252"/>
          <w:sz w:val="15"/>
        </w:rPr>
        <w:t>mail: Mic.:hélel::i Opa</w:t>
      </w:r>
      <w:r>
        <w:rPr>
          <w:rFonts w:ascii="Arial" w:hAnsi="Arial"/>
          <w:color w:val="2D2D2D"/>
          <w:sz w:val="15"/>
        </w:rPr>
        <w:t>lk </w:t>
      </w:r>
      <w:r>
        <w:rPr>
          <w:rFonts w:ascii="Arial" w:hAnsi="Arial"/>
          <w:color w:val="525252"/>
          <w:sz w:val="15"/>
        </w:rPr>
        <w:t>ova@mzcr cz</w:t>
      </w:r>
    </w:p>
    <w:p>
      <w:pPr>
        <w:spacing w:before="50"/>
        <w:ind w:left="2419" w:right="0" w:firstLine="0"/>
        <w:jc w:val="left"/>
        <w:rPr>
          <w:rFonts w:ascii="Arial" w:hAnsi="Arial"/>
          <w:sz w:val="27"/>
        </w:rPr>
      </w:pPr>
      <w:r>
        <w:rPr>
          <w:rFonts w:ascii="Arial" w:hAnsi="Arial"/>
          <w:color w:val="BDC1BF"/>
          <w:w w:val="105"/>
          <w:sz w:val="27"/>
        </w:rPr>
        <w:t>·'</w:t>
      </w:r>
    </w:p>
    <w:p>
      <w:pPr>
        <w:spacing w:after="0"/>
        <w:jc w:val="left"/>
        <w:rPr>
          <w:rFonts w:ascii="Arial" w:hAnsi="Arial"/>
          <w:sz w:val="27"/>
        </w:rPr>
        <w:sectPr>
          <w:type w:val="continuous"/>
          <w:pgSz w:w="11900" w:h="16840"/>
          <w:pgMar w:top="80" w:bottom="280" w:left="0" w:right="76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pgSz w:w="11900" w:h="16840"/>
          <w:pgMar w:top="0" w:bottom="280" w:left="0" w:right="760"/>
        </w:sectPr>
      </w:pPr>
    </w:p>
    <w:p>
      <w:pPr>
        <w:pStyle w:val="BodyText"/>
        <w:spacing w:before="5"/>
        <w:rPr>
          <w:rFonts w:ascii="Arial"/>
          <w:sz w:val="22"/>
        </w:rPr>
      </w:pPr>
    </w:p>
    <w:p>
      <w:pPr>
        <w:spacing w:before="0"/>
        <w:ind w:left="3269" w:right="0" w:firstLine="0"/>
        <w:jc w:val="left"/>
        <w:rPr>
          <w:rFonts w:ascii="Arial"/>
          <w:sz w:val="17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207528</wp:posOffset>
            </wp:positionH>
            <wp:positionV relativeFrom="paragraph">
              <wp:posOffset>-88017</wp:posOffset>
            </wp:positionV>
            <wp:extent cx="439472" cy="1342198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72" cy="1342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1391662</wp:posOffset>
            </wp:positionH>
            <wp:positionV relativeFrom="paragraph">
              <wp:posOffset>37050</wp:posOffset>
            </wp:positionV>
            <wp:extent cx="488302" cy="253187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02" cy="25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606060"/>
          <w:w w:val="95"/>
          <w:sz w:val="18"/>
        </w:rPr>
        <w:t>MINISTERSTVO </w:t>
      </w:r>
      <w:r>
        <w:rPr>
          <w:rFonts w:ascii="Arial"/>
          <w:color w:val="606060"/>
          <w:w w:val="95"/>
          <w:sz w:val="17"/>
        </w:rPr>
        <w:t>ZDR/,.VOTNtCTVI</w:t>
      </w:r>
    </w:p>
    <w:p>
      <w:pPr>
        <w:spacing w:before="48"/>
        <w:ind w:left="3273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color w:val="606060"/>
          <w:w w:val="95"/>
          <w:sz w:val="19"/>
        </w:rPr>
        <w:t>CESKĚ REPUBLIKY</w:t>
      </w:r>
    </w:p>
    <w:p>
      <w:pPr>
        <w:pStyle w:val="BodyText"/>
        <w:rPr>
          <w:rFonts w:ascii="Arial"/>
        </w:rPr>
      </w:pPr>
      <w:r>
        <w:rPr/>
        <w:br w:type="column"/>
      </w:r>
      <w:r>
        <w:rPr>
          <w:rFonts w:ascii="Arial"/>
        </w:rPr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0"/>
        <w:rPr>
          <w:rFonts w:ascii="Arial"/>
          <w:sz w:val="21"/>
        </w:rPr>
      </w:pPr>
    </w:p>
    <w:p>
      <w:pPr>
        <w:spacing w:line="316" w:lineRule="auto" w:before="0"/>
        <w:ind w:left="178" w:right="2179" w:firstLine="10"/>
        <w:jc w:val="left"/>
        <w:rPr>
          <w:rFonts w:ascii="Arial" w:hAnsi="Arial"/>
          <w:sz w:val="19"/>
        </w:rPr>
      </w:pPr>
      <w:r>
        <w:rPr>
          <w:rFonts w:ascii="Arial" w:hAnsi="Arial"/>
          <w:b/>
          <w:color w:val="9A9A9A"/>
          <w:w w:val="105"/>
          <w:sz w:val="19"/>
        </w:rPr>
        <w:t>HOSPIMED, </w:t>
      </w:r>
      <w:r>
        <w:rPr>
          <w:rFonts w:ascii="Arial" w:hAnsi="Arial"/>
          <w:b/>
          <w:color w:val="9A9A9A"/>
          <w:w w:val="105"/>
          <w:sz w:val="20"/>
        </w:rPr>
        <w:t>spol. s </w:t>
      </w:r>
      <w:r>
        <w:rPr>
          <w:rFonts w:ascii="Arial" w:hAnsi="Arial"/>
          <w:color w:val="9A9A9A"/>
          <w:w w:val="105"/>
          <w:sz w:val="20"/>
        </w:rPr>
        <w:t>r.o </w:t>
      </w:r>
      <w:r>
        <w:rPr>
          <w:rFonts w:ascii="Arial" w:hAnsi="Arial"/>
          <w:color w:val="9A9A9A"/>
          <w:w w:val="105"/>
          <w:sz w:val="19"/>
        </w:rPr>
        <w:t>MUDr. Jindřich Řehák Malešick .2251/51</w:t>
      </w:r>
    </w:p>
    <w:p>
      <w:pPr>
        <w:spacing w:line="212" w:lineRule="exact" w:before="0"/>
        <w:ind w:left="186" w:right="0" w:firstLine="0"/>
        <w:jc w:val="left"/>
        <w:rPr>
          <w:rFonts w:ascii="Arial"/>
          <w:sz w:val="19"/>
        </w:rPr>
      </w:pPr>
      <w:r>
        <w:rPr>
          <w:rFonts w:ascii="Arial"/>
          <w:color w:val="9A9A9A"/>
          <w:w w:val="110"/>
          <w:sz w:val="19"/>
        </w:rPr>
        <w:t>130 00 Praha 3</w:t>
      </w:r>
    </w:p>
    <w:p>
      <w:pPr>
        <w:pStyle w:val="BodyText"/>
        <w:spacing w:before="9"/>
        <w:rPr>
          <w:rFonts w:ascii="Arial"/>
          <w:sz w:val="28"/>
        </w:rPr>
      </w:pPr>
    </w:p>
    <w:p>
      <w:pPr>
        <w:spacing w:before="0"/>
        <w:ind w:left="194" w:right="0" w:firstLine="0"/>
        <w:jc w:val="left"/>
        <w:rPr>
          <w:sz w:val="22"/>
        </w:rPr>
      </w:pPr>
      <w:r>
        <w:rPr>
          <w:rFonts w:ascii="Arial" w:hAnsi="Arial"/>
          <w:color w:val="9A9A9A"/>
          <w:sz w:val="21"/>
        </w:rPr>
        <w:t>tč: </w:t>
      </w:r>
      <w:r>
        <w:rPr>
          <w:color w:val="9A9A9A"/>
          <w:sz w:val="22"/>
        </w:rPr>
        <w:t>00676853</w:t>
      </w:r>
    </w:p>
    <w:p>
      <w:pPr>
        <w:pStyle w:val="BodyText"/>
        <w:rPr>
          <w:sz w:val="33"/>
        </w:rPr>
      </w:pPr>
    </w:p>
    <w:p>
      <w:pPr>
        <w:spacing w:line="218" w:lineRule="exact" w:before="0"/>
        <w:ind w:left="1883" w:right="0" w:firstLine="0"/>
        <w:jc w:val="left"/>
        <w:rPr>
          <w:rFonts w:ascii="Arial"/>
          <w:sz w:val="19"/>
        </w:rPr>
      </w:pPr>
      <w:r>
        <w:rPr>
          <w:rFonts w:ascii="Arial"/>
          <w:color w:val="7B7B7B"/>
          <w:w w:val="105"/>
          <w:sz w:val="19"/>
        </w:rPr>
        <w:t>V Praze dne 30. 5.</w:t>
      </w:r>
      <w:r>
        <w:rPr>
          <w:rFonts w:ascii="Arial"/>
          <w:color w:val="7B7B7B"/>
          <w:spacing w:val="54"/>
          <w:w w:val="105"/>
          <w:sz w:val="19"/>
        </w:rPr>
        <w:t> </w:t>
      </w:r>
      <w:r>
        <w:rPr>
          <w:rFonts w:ascii="Arial"/>
          <w:color w:val="7B7B7B"/>
          <w:w w:val="105"/>
          <w:sz w:val="19"/>
        </w:rPr>
        <w:t>2012</w:t>
      </w:r>
    </w:p>
    <w:p>
      <w:pPr>
        <w:spacing w:line="299" w:lineRule="exact" w:before="0"/>
        <w:ind w:left="1876" w:right="0" w:firstLine="0"/>
        <w:jc w:val="left"/>
        <w:rPr>
          <w:rFonts w:ascii="Arial"/>
          <w:sz w:val="19"/>
        </w:rPr>
      </w:pPr>
      <w:r>
        <w:rPr>
          <w:rFonts w:ascii="Arial"/>
          <w:color w:val="7B7B7B"/>
          <w:sz w:val="26"/>
        </w:rPr>
        <w:t>C  </w:t>
      </w:r>
      <w:r>
        <w:rPr>
          <w:color w:val="7B7B7B"/>
          <w:sz w:val="22"/>
        </w:rPr>
        <w:t>J.: </w:t>
      </w:r>
      <w:r>
        <w:rPr>
          <w:rFonts w:ascii="Arial"/>
          <w:color w:val="7B7B7B"/>
          <w:sz w:val="19"/>
        </w:rPr>
        <w:t>MZDR</w:t>
      </w:r>
      <w:r>
        <w:rPr>
          <w:rFonts w:ascii="Arial"/>
          <w:color w:val="7B7B7B"/>
          <w:spacing w:val="11"/>
          <w:sz w:val="19"/>
        </w:rPr>
        <w:t> </w:t>
      </w:r>
      <w:r>
        <w:rPr>
          <w:rFonts w:ascii="Arial"/>
          <w:color w:val="7B7B7B"/>
          <w:sz w:val="19"/>
        </w:rPr>
        <w:t>18599/2012</w:t>
      </w:r>
    </w:p>
    <w:p>
      <w:pPr>
        <w:spacing w:after="0" w:line="299" w:lineRule="exact"/>
        <w:jc w:val="left"/>
        <w:rPr>
          <w:rFonts w:ascii="Arial"/>
          <w:sz w:val="19"/>
        </w:rPr>
        <w:sectPr>
          <w:type w:val="continuous"/>
          <w:pgSz w:w="11900" w:h="16840"/>
          <w:pgMar w:top="80" w:bottom="280" w:left="0" w:right="760"/>
          <w:cols w:num="2" w:equalWidth="0">
            <w:col w:w="6035" w:space="40"/>
            <w:col w:w="5065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1"/>
        <w:rPr>
          <w:rFonts w:ascii="Arial"/>
          <w:sz w:val="28"/>
        </w:rPr>
      </w:pPr>
    </w:p>
    <w:p>
      <w:pPr>
        <w:pStyle w:val="Heading5"/>
        <w:tabs>
          <w:tab w:pos="2758" w:val="left" w:leader="none"/>
        </w:tabs>
        <w:spacing w:before="93"/>
        <w:ind w:left="2084"/>
        <w:jc w:val="left"/>
      </w:pPr>
      <w:r>
        <w:rPr>
          <w:color w:val="9A9A9A"/>
        </w:rPr>
        <w:t>Vě-c:</w:t>
        <w:tab/>
      </w:r>
      <w:r>
        <w:rPr>
          <w:color w:val="9A9A9A"/>
          <w:w w:val="105"/>
        </w:rPr>
        <w:t>Sděleni o splněni oznamovací</w:t>
      </w:r>
      <w:r>
        <w:rPr>
          <w:color w:val="9A9A9A"/>
          <w:spacing w:val="11"/>
          <w:w w:val="105"/>
        </w:rPr>
        <w:t> </w:t>
      </w:r>
      <w:r>
        <w:rPr>
          <w:color w:val="9A9A9A"/>
          <w:w w:val="105"/>
        </w:rPr>
        <w:t>povinnosti</w:t>
      </w:r>
    </w:p>
    <w:p>
      <w:pPr>
        <w:pStyle w:val="BodyText"/>
        <w:spacing w:before="9"/>
        <w:rPr>
          <w:rFonts w:ascii="Arial"/>
          <w:sz w:val="30"/>
        </w:rPr>
      </w:pPr>
    </w:p>
    <w:p>
      <w:pPr>
        <w:spacing w:line="216" w:lineRule="exact" w:before="0"/>
        <w:ind w:left="2076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color w:val="9A9A9A"/>
          <w:w w:val="105"/>
          <w:sz w:val="19"/>
        </w:rPr>
        <w:t>Ministerstvo 2dravotn,ctvi sdéli.JJe že obdrželo• v ouladu s ustanovením § 31</w:t>
      </w:r>
      <w:r>
        <w:rPr>
          <w:rFonts w:ascii="Arial" w:hAnsi="Arial"/>
          <w:color w:val="9A9A9A"/>
          <w:spacing w:val="53"/>
          <w:w w:val="105"/>
          <w:sz w:val="19"/>
        </w:rPr>
        <w:t> </w:t>
      </w:r>
      <w:r>
        <w:rPr>
          <w:rFonts w:ascii="Arial" w:hAnsi="Arial"/>
          <w:color w:val="9A9A9A"/>
          <w:w w:val="105"/>
          <w:sz w:val="19"/>
        </w:rPr>
        <w:t>zákona</w:t>
      </w:r>
    </w:p>
    <w:p>
      <w:pPr>
        <w:spacing w:line="268" w:lineRule="auto" w:before="0"/>
        <w:ind w:left="2086" w:right="726" w:hanging="8"/>
        <w:jc w:val="both"/>
        <w:rPr>
          <w:rFonts w:ascii="Arial" w:hAnsi="Arial"/>
          <w:sz w:val="19"/>
        </w:rPr>
      </w:pPr>
      <w:r>
        <w:rPr>
          <w:rFonts w:ascii="Arial" w:hAnsi="Arial"/>
          <w:color w:val="9A9A9A"/>
          <w:spacing w:val="3"/>
          <w:sz w:val="27"/>
        </w:rPr>
        <w:t>c</w:t>
      </w:r>
      <w:r>
        <w:rPr>
          <w:rFonts w:ascii="Arial" w:hAnsi="Arial"/>
          <w:color w:val="B5B5B5"/>
          <w:spacing w:val="3"/>
          <w:sz w:val="27"/>
        </w:rPr>
        <w:t>. </w:t>
      </w:r>
      <w:r>
        <w:rPr>
          <w:rFonts w:ascii="Arial" w:hAnsi="Arial"/>
          <w:color w:val="9A9A9A"/>
          <w:w w:val="105"/>
          <w:sz w:val="19"/>
        </w:rPr>
        <w:t>123/2000 Sb.</w:t>
      </w:r>
      <w:r>
        <w:rPr>
          <w:rFonts w:ascii="Arial" w:hAnsi="Arial"/>
          <w:color w:val="9A9A9A"/>
          <w:spacing w:val="55"/>
          <w:w w:val="105"/>
          <w:sz w:val="19"/>
        </w:rPr>
        <w:t> </w:t>
      </w:r>
      <w:r>
        <w:rPr>
          <w:rFonts w:ascii="Arial" w:hAnsi="Arial"/>
          <w:color w:val="9A9A9A"/>
          <w:w w:val="105"/>
          <w:sz w:val="21"/>
        </w:rPr>
        <w:t>o </w:t>
      </w:r>
      <w:r>
        <w:rPr>
          <w:rFonts w:ascii="Arial" w:hAnsi="Arial"/>
          <w:color w:val="9A9A9A"/>
          <w:w w:val="105"/>
          <w:sz w:val="19"/>
        </w:rPr>
        <w:t>zdravotnických  prnstfedcich  a  o  změně  některých  souvisejicich zákonú ve znéni p-ozdějšfch </w:t>
      </w:r>
      <w:r>
        <w:rPr>
          <w:rFonts w:ascii="Arial" w:hAnsi="Arial"/>
          <w:color w:val="9A9A9A"/>
          <w:w w:val="105"/>
          <w:sz w:val="21"/>
        </w:rPr>
        <w:t>predpisu. </w:t>
      </w:r>
      <w:r>
        <w:rPr>
          <w:rFonts w:ascii="Arial" w:hAnsi="Arial"/>
          <w:color w:val="9A9A9A"/>
          <w:w w:val="105"/>
          <w:sz w:val="19"/>
        </w:rPr>
        <w:t>Vámi zaslaný foťmulá.f dle ptílohy </w:t>
      </w:r>
      <w:r>
        <w:rPr>
          <w:color w:val="9A9A9A"/>
          <w:w w:val="105"/>
          <w:sz w:val="22"/>
        </w:rPr>
        <w:t>č. </w:t>
      </w:r>
      <w:r>
        <w:rPr>
          <w:rFonts w:ascii="Arial" w:hAnsi="Arial"/>
          <w:color w:val="9A9A9A"/>
          <w:w w:val="105"/>
          <w:sz w:val="19"/>
        </w:rPr>
        <w:t>13 k nařizeni </w:t>
      </w:r>
      <w:r>
        <w:rPr>
          <w:rFonts w:ascii="Arial" w:hAnsi="Arial"/>
          <w:color w:val="9A9A9A"/>
          <w:w w:val="105"/>
          <w:sz w:val="20"/>
        </w:rPr>
        <w:t>Vlady </w:t>
      </w:r>
      <w:r>
        <w:rPr>
          <w:rFonts w:ascii="Arial" w:hAnsi="Arial"/>
          <w:b/>
          <w:color w:val="9A9A9A"/>
          <w:w w:val="105"/>
          <w:sz w:val="22"/>
        </w:rPr>
        <w:t>ě. </w:t>
      </w:r>
      <w:r>
        <w:rPr>
          <w:rFonts w:ascii="Arial" w:hAnsi="Arial"/>
          <w:b/>
          <w:color w:val="9A9A9A"/>
          <w:w w:val="105"/>
          <w:sz w:val="20"/>
        </w:rPr>
        <w:t>33-6/2004 Sb.. </w:t>
      </w:r>
      <w:r>
        <w:rPr>
          <w:rFonts w:ascii="Arial" w:hAnsi="Arial"/>
          <w:color w:val="9A9A9A"/>
          <w:w w:val="105"/>
          <w:sz w:val="19"/>
        </w:rPr>
        <w:t>ve zněnl p,ozdějších</w:t>
      </w:r>
      <w:r>
        <w:rPr>
          <w:rFonts w:ascii="Arial" w:hAnsi="Arial"/>
          <w:color w:val="9A9A9A"/>
          <w:spacing w:val="51"/>
          <w:w w:val="105"/>
          <w:sz w:val="19"/>
        </w:rPr>
        <w:t> </w:t>
      </w:r>
      <w:r>
        <w:rPr>
          <w:rFonts w:ascii="Arial" w:hAnsi="Arial"/>
          <w:color w:val="9A9A9A"/>
          <w:w w:val="105"/>
          <w:sz w:val="19"/>
        </w:rPr>
        <w:t>pMdpisů</w:t>
      </w:r>
    </w:p>
    <w:p>
      <w:pPr>
        <w:pStyle w:val="BodyText"/>
        <w:spacing w:before="9"/>
        <w:rPr>
          <w:rFonts w:ascii="Arial"/>
          <w:sz w:val="25"/>
        </w:rPr>
      </w:pPr>
    </w:p>
    <w:p>
      <w:pPr>
        <w:pStyle w:val="Heading5"/>
        <w:ind w:left="2083"/>
        <w:rPr>
          <w:sz w:val="19"/>
        </w:rPr>
      </w:pPr>
      <w:r>
        <w:rPr>
          <w:color w:val="9A9A9A"/>
        </w:rPr>
        <w:t>a pokládá oznamovací povinnost dle vyše zminěného ustanoveni za</w:t>
      </w:r>
      <w:r>
        <w:rPr>
          <w:color w:val="9A9A9A"/>
          <w:spacing w:val="55"/>
        </w:rPr>
        <w:t> </w:t>
      </w:r>
      <w:r>
        <w:rPr>
          <w:color w:val="9A9A9A"/>
          <w:sz w:val="19"/>
        </w:rPr>
        <w:t>splněnou.</w:t>
      </w:r>
    </w:p>
    <w:p>
      <w:pPr>
        <w:spacing w:before="51"/>
        <w:ind w:left="2074" w:right="0" w:firstLine="0"/>
        <w:jc w:val="both"/>
        <w:rPr>
          <w:rFonts w:ascii="Arial" w:hAnsi="Arial"/>
          <w:sz w:val="21"/>
        </w:rPr>
      </w:pPr>
      <w:r>
        <w:rPr>
          <w:rFonts w:ascii="Arial" w:hAnsi="Arial"/>
          <w:color w:val="9A9A9A"/>
          <w:sz w:val="21"/>
        </w:rPr>
        <w:t>Ministerstvo zdra\lot11ictvi zaroveň niže zmlněné osobě p-fiděluje evidentní čls!o.</w:t>
      </w:r>
    </w:p>
    <w:p>
      <w:pPr>
        <w:pStyle w:val="BodyText"/>
        <w:spacing w:before="9"/>
        <w:rPr>
          <w:rFonts w:ascii="Arial"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1900" w:h="16840"/>
          <w:pgMar w:top="80" w:bottom="280" w:left="0" w:right="760"/>
        </w:sectPr>
      </w:pPr>
    </w:p>
    <w:p>
      <w:pPr>
        <w:spacing w:line="312" w:lineRule="auto" w:before="113"/>
        <w:ind w:left="2080" w:right="99" w:firstLine="3"/>
        <w:jc w:val="left"/>
        <w:rPr>
          <w:rFonts w:ascii="Arial" w:hAnsi="Arial"/>
          <w:b/>
          <w:sz w:val="19"/>
        </w:rPr>
      </w:pPr>
      <w:r>
        <w:rPr>
          <w:rFonts w:ascii="Arial" w:hAnsi="Arial"/>
          <w:color w:val="9A9A9A"/>
          <w:w w:val="105"/>
          <w:sz w:val="19"/>
        </w:rPr>
        <w:t>lďentrfikacní údaje osoby: HOSPIMEO, </w:t>
      </w:r>
      <w:r>
        <w:rPr>
          <w:rFonts w:ascii="Arial" w:hAnsi="Arial"/>
          <w:color w:val="9A9A9A"/>
          <w:w w:val="105"/>
          <w:sz w:val="20"/>
        </w:rPr>
        <w:t>spol. s r.o </w:t>
      </w:r>
      <w:r>
        <w:rPr>
          <w:rFonts w:ascii="Arial" w:hAnsi="Arial"/>
          <w:b/>
          <w:color w:val="9A9A9A"/>
          <w:w w:val="105"/>
          <w:sz w:val="19"/>
        </w:rPr>
        <w:t>Malešická 2251/51 130·00 Praha 3</w:t>
      </w:r>
    </w:p>
    <w:p>
      <w:pPr>
        <w:spacing w:line="249" w:lineRule="exact" w:before="0"/>
        <w:ind w:left="2078" w:right="0" w:firstLine="0"/>
        <w:jc w:val="left"/>
        <w:rPr>
          <w:b/>
          <w:sz w:val="22"/>
        </w:rPr>
      </w:pPr>
      <w:r>
        <w:rPr>
          <w:color w:val="9A9A9A"/>
          <w:w w:val="105"/>
          <w:sz w:val="25"/>
        </w:rPr>
        <w:t>té: </w:t>
      </w:r>
      <w:r>
        <w:rPr>
          <w:b/>
          <w:color w:val="9A9A9A"/>
          <w:w w:val="105"/>
          <w:sz w:val="22"/>
        </w:rPr>
        <w:t>00676853</w:t>
      </w:r>
    </w:p>
    <w:p>
      <w:pPr>
        <w:spacing w:before="46"/>
        <w:ind w:left="2064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color w:val="9A9A9A"/>
          <w:w w:val="105"/>
          <w:sz w:val="19"/>
        </w:rPr>
        <w:t>výrobce drs'.ributor servis</w:t>
      </w:r>
    </w:p>
    <w:p>
      <w:pPr>
        <w:spacing w:before="94"/>
        <w:ind w:left="2064" w:right="0" w:firstLine="0"/>
        <w:jc w:val="left"/>
        <w:rPr>
          <w:rFonts w:ascii="Arial" w:hAnsi="Arial"/>
          <w:sz w:val="19"/>
        </w:rPr>
      </w:pPr>
      <w:r>
        <w:rPr/>
        <w:br w:type="column"/>
      </w:r>
      <w:r>
        <w:rPr>
          <w:rFonts w:ascii="Arial" w:hAnsi="Arial"/>
          <w:color w:val="9A9A9A"/>
          <w:w w:val="110"/>
          <w:sz w:val="19"/>
        </w:rPr>
        <w:t>Evidenčni čislo.</w:t>
      </w:r>
    </w:p>
    <w:p>
      <w:pPr>
        <w:spacing w:before="56"/>
        <w:ind w:left="2066" w:right="0" w:firstLine="0"/>
        <w:jc w:val="left"/>
        <w:rPr>
          <w:rFonts w:ascii="Courier New"/>
          <w:b/>
          <w:sz w:val="23"/>
        </w:rPr>
      </w:pPr>
      <w:r>
        <w:rPr>
          <w:rFonts w:ascii="Courier New"/>
          <w:b/>
          <w:color w:val="9A9A9A"/>
          <w:w w:val="90"/>
          <w:sz w:val="23"/>
        </w:rPr>
        <w:t>201218599</w:t>
      </w:r>
    </w:p>
    <w:p>
      <w:pPr>
        <w:spacing w:after="0"/>
        <w:jc w:val="left"/>
        <w:rPr>
          <w:rFonts w:ascii="Courier New"/>
          <w:sz w:val="23"/>
        </w:rPr>
        <w:sectPr>
          <w:type w:val="continuous"/>
          <w:pgSz w:w="11900" w:h="16840"/>
          <w:pgMar w:top="80" w:bottom="280" w:left="0" w:right="760"/>
          <w:cols w:num="2" w:equalWidth="0">
            <w:col w:w="4517" w:space="2189"/>
            <w:col w:w="4434"/>
          </w:cols>
        </w:sectPr>
      </w:pPr>
    </w:p>
    <w:p>
      <w:pPr>
        <w:pStyle w:val="BodyText"/>
        <w:spacing w:before="4"/>
        <w:rPr>
          <w:rFonts w:ascii="Courier New"/>
          <w:b/>
          <w:sz w:val="23"/>
        </w:rPr>
      </w:pPr>
    </w:p>
    <w:p>
      <w:pPr>
        <w:spacing w:line="304" w:lineRule="auto" w:before="94"/>
        <w:ind w:left="2057" w:right="745" w:firstLine="9"/>
        <w:jc w:val="both"/>
        <w:rPr>
          <w:rFonts w:ascii="Arial" w:hAnsi="Arial"/>
          <w:sz w:val="19"/>
        </w:rPr>
      </w:pPr>
      <w:r>
        <w:rPr>
          <w:rFonts w:ascii="Arial" w:hAnsi="Arial"/>
          <w:color w:val="9A9A9A"/>
          <w:w w:val="105"/>
          <w:sz w:val="19"/>
        </w:rPr>
        <w:t>Toto univerzální ev1dencni čislo budů zmíněná osoba nadále uvadět pi'i</w:t>
      </w:r>
      <w:r>
        <w:rPr>
          <w:rFonts w:ascii="Arial" w:hAnsi="Arial"/>
          <w:color w:val="9A9A9A"/>
          <w:spacing w:val="55"/>
          <w:w w:val="105"/>
          <w:sz w:val="19"/>
        </w:rPr>
        <w:t> </w:t>
      </w:r>
      <w:r>
        <w:rPr>
          <w:rFonts w:ascii="Arial" w:hAnsi="Arial"/>
          <w:color w:val="9A9A9A"/>
          <w:w w:val="105"/>
          <w:sz w:val="19"/>
        </w:rPr>
        <w:t>Jakékoliv </w:t>
      </w:r>
      <w:r>
        <w:rPr>
          <w:rFonts w:ascii="Arial" w:hAnsi="Arial"/>
          <w:color w:val="9A9A9A"/>
          <w:w w:val="105"/>
          <w:sz w:val="21"/>
        </w:rPr>
        <w:t>komunikaci týkajici </w:t>
      </w:r>
      <w:r>
        <w:rPr>
          <w:rFonts w:ascii="Arial" w:hAnsi="Arial"/>
          <w:color w:val="9A9A9A"/>
          <w:w w:val="105"/>
          <w:sz w:val="19"/>
        </w:rPr>
        <w:t>se </w:t>
      </w:r>
      <w:r>
        <w:rPr>
          <w:rFonts w:ascii="Arial" w:hAnsi="Arial"/>
          <w:color w:val="9A9A9A"/>
          <w:w w:val="105"/>
          <w:sz w:val="21"/>
        </w:rPr>
        <w:t>plněni oznamovacicn </w:t>
      </w:r>
      <w:r>
        <w:rPr>
          <w:rFonts w:ascii="Arial" w:hAnsi="Arial"/>
          <w:color w:val="9A9A9A"/>
          <w:w w:val="105"/>
          <w:sz w:val="19"/>
        </w:rPr>
        <w:t>povinnosti (zejména </w:t>
      </w:r>
      <w:r>
        <w:rPr>
          <w:rFonts w:ascii="Arial" w:hAnsi="Arial"/>
          <w:color w:val="9A9A9A"/>
          <w:w w:val="105"/>
          <w:sz w:val="21"/>
        </w:rPr>
        <w:t>při </w:t>
      </w:r>
      <w:r>
        <w:rPr>
          <w:rFonts w:ascii="Arial" w:hAnsi="Arial"/>
          <w:color w:val="9A9A9A"/>
          <w:w w:val="105"/>
          <w:sz w:val="19"/>
        </w:rPr>
        <w:t>oznámeni změny nebo ukortéeni črnnostr).</w:t>
      </w:r>
    </w:p>
    <w:p>
      <w:pPr>
        <w:pStyle w:val="BodyText"/>
        <w:spacing w:before="2"/>
        <w:rPr>
          <w:rFonts w:ascii="Arial"/>
          <w:sz w:val="26"/>
        </w:rPr>
      </w:pPr>
    </w:p>
    <w:p>
      <w:pPr>
        <w:pStyle w:val="BodyText"/>
        <w:ind w:left="2067"/>
        <w:rPr>
          <w:rFonts w:ascii="Arial"/>
        </w:rPr>
      </w:pPr>
      <w:r>
        <w:rPr>
          <w:rFonts w:ascii="Arial"/>
          <w:color w:val="9A9A9A"/>
        </w:rPr>
        <w:t>S pozdravem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spacing w:line="300" w:lineRule="auto" w:before="134"/>
        <w:ind w:left="2043" w:right="6618" w:firstLine="8"/>
        <w:jc w:val="left"/>
        <w:rPr>
          <w:rFonts w:ascii="Arial" w:hAnsi="Arial"/>
          <w:sz w:val="19"/>
        </w:rPr>
      </w:pPr>
      <w:r>
        <w:rPr>
          <w:rFonts w:ascii="Arial" w:hAnsi="Arial"/>
          <w:b/>
          <w:color w:val="606060"/>
          <w:w w:val="105"/>
          <w:sz w:val="20"/>
        </w:rPr>
        <w:t>Mgr </w:t>
      </w:r>
      <w:r>
        <w:rPr>
          <w:rFonts w:ascii="Arial" w:hAnsi="Arial"/>
          <w:color w:val="606060"/>
          <w:w w:val="105"/>
          <w:sz w:val="19"/>
        </w:rPr>
        <w:t>Jakub Král, v r </w:t>
      </w:r>
      <w:r>
        <w:rPr>
          <w:rFonts w:ascii="Arial" w:hAnsi="Arial"/>
          <w:color w:val="606060"/>
          <w:w w:val="105"/>
          <w:sz w:val="21"/>
        </w:rPr>
        <w:t>vedoucí </w:t>
      </w:r>
      <w:r>
        <w:rPr>
          <w:rFonts w:ascii="Arial" w:hAnsi="Arial"/>
          <w:color w:val="606060"/>
          <w:w w:val="105"/>
          <w:sz w:val="19"/>
        </w:rPr>
        <w:t>odděleni zdravotnickych prostredků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1900" w:h="16840"/>
          <w:pgMar w:top="80" w:bottom="280" w:left="0" w:right="760"/>
        </w:sectPr>
      </w:pPr>
    </w:p>
    <w:p>
      <w:pPr>
        <w:pStyle w:val="BodyText"/>
        <w:spacing w:before="10"/>
        <w:rPr>
          <w:rFonts w:ascii="Arial"/>
          <w:sz w:val="23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80" cy="451466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80" cy="45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76" w:val="left" w:leader="dot"/>
        </w:tabs>
        <w:spacing w:line="280" w:lineRule="exact" w:before="0"/>
        <w:ind w:left="0" w:right="177" w:firstLine="0"/>
        <w:jc w:val="right"/>
        <w:rPr>
          <w:sz w:val="12"/>
        </w:rPr>
      </w:pPr>
      <w:r>
        <w:rPr>
          <w:rFonts w:ascii="Arial"/>
          <w:color w:val="B5B5B5"/>
          <w:w w:val="90"/>
          <w:position w:val="-6"/>
          <w:sz w:val="26"/>
        </w:rPr>
        <w:t>-</w:t>
        <w:tab/>
      </w:r>
      <w:r>
        <w:rPr>
          <w:color w:val="B5B5B5"/>
          <w:w w:val="90"/>
          <w:sz w:val="12"/>
        </w:rPr>
        <w:t>r'</w:t>
      </w:r>
    </w:p>
    <w:p>
      <w:pPr>
        <w:spacing w:line="73" w:lineRule="exact" w:before="0"/>
        <w:ind w:left="0" w:right="19" w:firstLine="0"/>
        <w:jc w:val="right"/>
        <w:rPr>
          <w:sz w:val="8"/>
        </w:rPr>
      </w:pPr>
      <w:r>
        <w:rPr>
          <w:color w:val="C6C6C6"/>
          <w:w w:val="75"/>
          <w:sz w:val="8"/>
        </w:rPr>
        <w:t>..           </w:t>
      </w:r>
      <w:r>
        <w:rPr>
          <w:color w:val="898989"/>
          <w:w w:val="60"/>
          <w:sz w:val="8"/>
        </w:rPr>
        <w:t>1      </w:t>
      </w:r>
      <w:r>
        <w:rPr>
          <w:color w:val="C6C6C6"/>
          <w:w w:val="60"/>
          <w:sz w:val="8"/>
        </w:rPr>
        <w:t>'          </w:t>
      </w:r>
      <w:r>
        <w:rPr>
          <w:color w:val="C6C6C6"/>
          <w:spacing w:val="2"/>
          <w:w w:val="60"/>
          <w:sz w:val="8"/>
        </w:rPr>
        <w:t> </w:t>
      </w:r>
      <w:r>
        <w:rPr>
          <w:color w:val="C6C6C6"/>
          <w:w w:val="60"/>
          <w:sz w:val="8"/>
        </w:rPr>
        <w:t>'</w:t>
      </w:r>
    </w:p>
    <w:p>
      <w:pPr>
        <w:spacing w:before="4"/>
        <w:ind w:left="0" w:right="54" w:firstLine="0"/>
        <w:jc w:val="right"/>
        <w:rPr>
          <w:rFonts w:ascii="Arial" w:hAnsi="Arial"/>
          <w:sz w:val="10"/>
        </w:rPr>
      </w:pPr>
      <w:r>
        <w:rPr>
          <w:rFonts w:ascii="Arial" w:hAnsi="Arial"/>
          <w:color w:val="B5B5B5"/>
          <w:w w:val="90"/>
          <w:sz w:val="10"/>
        </w:rPr>
        <w:t>..; •• </w:t>
      </w:r>
      <w:r>
        <w:rPr>
          <w:rFonts w:ascii="Arial" w:hAnsi="Arial"/>
          <w:color w:val="C6C6C6"/>
          <w:w w:val="60"/>
          <w:sz w:val="10"/>
        </w:rPr>
        <w:t>1        </w:t>
      </w:r>
      <w:r>
        <w:rPr>
          <w:rFonts w:ascii="Arial" w:hAnsi="Arial"/>
          <w:color w:val="9A9A9A"/>
          <w:w w:val="60"/>
          <w:sz w:val="10"/>
        </w:rPr>
        <w:t>\.:.   </w:t>
      </w:r>
      <w:r>
        <w:rPr>
          <w:rFonts w:ascii="Arial" w:hAnsi="Arial"/>
          <w:color w:val="9A9A9A"/>
          <w:spacing w:val="2"/>
          <w:w w:val="60"/>
          <w:sz w:val="10"/>
        </w:rPr>
        <w:t> </w:t>
      </w:r>
      <w:r>
        <w:rPr>
          <w:rFonts w:ascii="Arial" w:hAnsi="Arial"/>
          <w:color w:val="C6C6C6"/>
          <w:w w:val="60"/>
          <w:sz w:val="10"/>
        </w:rPr>
        <w:t>,</w:t>
      </w:r>
    </w:p>
    <w:p>
      <w:pPr>
        <w:spacing w:line="99" w:lineRule="exact" w:before="35"/>
        <w:ind w:left="0" w:right="0" w:firstLine="0"/>
        <w:jc w:val="right"/>
        <w:rPr>
          <w:sz w:val="10"/>
        </w:rPr>
      </w:pPr>
      <w:r>
        <w:rPr>
          <w:color w:val="C6C6C6"/>
          <w:w w:val="95"/>
          <w:sz w:val="10"/>
        </w:rPr>
        <w:t>• </w:t>
      </w:r>
      <w:r>
        <w:rPr>
          <w:color w:val="B5B5B5"/>
          <w:w w:val="95"/>
          <w:sz w:val="10"/>
        </w:rPr>
        <w:t>; • </w:t>
      </w:r>
      <w:r>
        <w:rPr>
          <w:color w:val="C6C6C6"/>
          <w:w w:val="95"/>
          <w:sz w:val="10"/>
        </w:rPr>
        <w:t>•</w:t>
      </w:r>
      <w:r>
        <w:rPr>
          <w:color w:val="898989"/>
          <w:w w:val="95"/>
          <w:sz w:val="10"/>
        </w:rPr>
        <w:t>. </w:t>
      </w:r>
      <w:r>
        <w:rPr>
          <w:color w:val="606060"/>
          <w:w w:val="65"/>
          <w:sz w:val="10"/>
        </w:rPr>
        <w:t>I </w:t>
      </w:r>
      <w:r>
        <w:rPr>
          <w:color w:val="B5B5B5"/>
          <w:w w:val="65"/>
          <w:sz w:val="10"/>
        </w:rPr>
        <w:t>. </w:t>
      </w:r>
      <w:r>
        <w:rPr>
          <w:color w:val="9A9A9A"/>
          <w:w w:val="65"/>
          <w:sz w:val="10"/>
        </w:rPr>
        <w:t>' </w:t>
      </w:r>
      <w:r>
        <w:rPr>
          <w:color w:val="B5B5B5"/>
          <w:w w:val="95"/>
          <w:sz w:val="10"/>
        </w:rPr>
        <w:t>,</w:t>
      </w:r>
    </w:p>
    <w:p>
      <w:pPr>
        <w:pStyle w:val="Heading4"/>
        <w:ind w:right="163"/>
        <w:jc w:val="right"/>
        <w:rPr>
          <w:rFonts w:ascii="Arial" w:hAnsi="Arial"/>
        </w:rPr>
      </w:pPr>
      <w:r>
        <w:rPr>
          <w:rFonts w:ascii="Arial" w:hAnsi="Arial"/>
          <w:color w:val="B5B5B5"/>
          <w:w w:val="90"/>
        </w:rPr>
        <w:t>'</w:t>
      </w:r>
      <w:r>
        <w:rPr>
          <w:rFonts w:ascii="Arial" w:hAnsi="Arial"/>
          <w:color w:val="606060"/>
          <w:w w:val="90"/>
        </w:rPr>
        <w:t>.</w:t>
      </w:r>
      <w:r>
        <w:rPr>
          <w:rFonts w:ascii="Arial" w:hAnsi="Arial"/>
          <w:color w:val="B5B5B5"/>
          <w:w w:val="90"/>
        </w:rPr>
        <w:t>·'</w:t>
      </w:r>
    </w:p>
    <w:p>
      <w:pPr>
        <w:pStyle w:val="BodyText"/>
        <w:spacing w:before="3"/>
        <w:rPr>
          <w:rFonts w:ascii="Arial"/>
          <w:sz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spacing w:line="186" w:lineRule="exact" w:before="1"/>
        <w:ind w:left="496" w:right="0" w:firstLine="0"/>
        <w:jc w:val="left"/>
        <w:rPr>
          <w:sz w:val="18"/>
        </w:rPr>
      </w:pPr>
      <w:r>
        <w:rPr>
          <w:rFonts w:ascii="Arial" w:hAnsi="Arial"/>
          <w:color w:val="242424"/>
          <w:sz w:val="10"/>
        </w:rPr>
        <w:t>r1</w:t>
      </w:r>
      <w:r>
        <w:rPr>
          <w:rFonts w:ascii="Arial" w:hAnsi="Arial"/>
          <w:color w:val="242424"/>
          <w:position w:val="4"/>
          <w:sz w:val="10"/>
        </w:rPr>
        <w:t>1 </w:t>
      </w:r>
      <w:r>
        <w:rPr>
          <w:rFonts w:ascii="Arial" w:hAnsi="Arial"/>
          <w:color w:val="242424"/>
          <w:sz w:val="10"/>
        </w:rPr>
        <w:t>., </w:t>
      </w:r>
      <w:r>
        <w:rPr>
          <w:color w:val="242424"/>
          <w:sz w:val="13"/>
        </w:rPr>
        <w:t>sl f (yO ldia,•oll••Gl·,'I </w:t>
      </w:r>
      <w:r>
        <w:rPr>
          <w:rFonts w:ascii="Arial" w:hAnsi="Arial"/>
          <w:i/>
          <w:color w:val="242424"/>
          <w:sz w:val="18"/>
        </w:rPr>
        <w:t>CH. </w:t>
      </w:r>
      <w:r>
        <w:rPr>
          <w:rFonts w:ascii="Arial" w:hAnsi="Arial"/>
          <w:color w:val="242424"/>
          <w:sz w:val="14"/>
        </w:rPr>
        <w:t>,:idt:.• </w:t>
      </w:r>
      <w:r>
        <w:rPr>
          <w:color w:val="242424"/>
          <w:sz w:val="18"/>
        </w:rPr>
        <w:t>".,rr•:3oe</w:t>
      </w:r>
    </w:p>
    <w:p>
      <w:pPr>
        <w:spacing w:line="180" w:lineRule="exact" w:before="0"/>
        <w:ind w:left="496" w:right="0" w:firstLine="0"/>
        <w:jc w:val="left"/>
        <w:rPr>
          <w:sz w:val="13"/>
        </w:rPr>
      </w:pPr>
      <w:r>
        <w:rPr>
          <w:rFonts w:ascii="Arial" w:hAnsi="Arial"/>
          <w:color w:val="242424"/>
          <w:sz w:val="15"/>
        </w:rPr>
        <w:t>PiilacY.ehc, </w:t>
      </w:r>
      <w:r>
        <w:rPr>
          <w:color w:val="242424"/>
          <w:w w:val="105"/>
          <w:sz w:val="13"/>
        </w:rPr>
        <w:t>"3n1é rt . </w:t>
      </w:r>
      <w:r>
        <w:rPr>
          <w:i/>
          <w:color w:val="242424"/>
          <w:w w:val="105"/>
          <w:sz w:val="16"/>
        </w:rPr>
        <w:t>U </w:t>
      </w:r>
      <w:r>
        <w:rPr>
          <w:rFonts w:ascii="Arial" w:hAnsi="Arial"/>
          <w:color w:val="242424"/>
          <w:w w:val="105"/>
          <w:sz w:val="15"/>
        </w:rPr>
        <w:t>rr </w:t>
      </w:r>
      <w:r>
        <w:rPr>
          <w:color w:val="242424"/>
          <w:sz w:val="13"/>
        </w:rPr>
        <w:t>1·,,,1·1;:, ,. </w:t>
      </w:r>
      <w:r>
        <w:rPr>
          <w:rFonts w:ascii="Arial" w:hAnsi="Arial"/>
          <w:color w:val="242424"/>
          <w:sz w:val="15"/>
        </w:rPr>
        <w:t>1-,· 1.i;;,:: ;,;,t.q;--:,511 </w:t>
      </w:r>
      <w:r>
        <w:rPr>
          <w:color w:val="242424"/>
          <w:sz w:val="13"/>
        </w:rPr>
        <w:t>1H11.illl </w:t>
      </w:r>
      <w:r>
        <w:rPr>
          <w:rFonts w:ascii="Arial" w:hAnsi="Arial"/>
          <w:color w:val="242424"/>
          <w:sz w:val="14"/>
        </w:rPr>
        <w:t>1a•: ::11c </w:t>
      </w:r>
      <w:r>
        <w:rPr>
          <w:rFonts w:ascii="Arial" w:hAnsi="Arial"/>
          <w:color w:val="242424"/>
          <w:sz w:val="15"/>
        </w:rPr>
        <w:t>c:z. </w:t>
      </w:r>
      <w:r>
        <w:rPr>
          <w:b/>
          <w:color w:val="242424"/>
          <w:sz w:val="18"/>
        </w:rPr>
        <w:t>w,,w </w:t>
      </w:r>
      <w:r>
        <w:rPr>
          <w:color w:val="242424"/>
          <w:sz w:val="13"/>
        </w:rPr>
        <w:t>1111c, </w:t>
      </w:r>
      <w:r>
        <w:rPr>
          <w:color w:val="242424"/>
          <w:w w:val="95"/>
          <w:sz w:val="13"/>
        </w:rPr>
        <w:t>1:-.1</w:t>
      </w:r>
    </w:p>
    <w:p>
      <w:pPr>
        <w:spacing w:line="179" w:lineRule="exact" w:before="0"/>
        <w:ind w:left="491" w:right="0" w:firstLine="0"/>
        <w:jc w:val="left"/>
        <w:rPr>
          <w:sz w:val="14"/>
        </w:rPr>
      </w:pPr>
      <w:r>
        <w:rPr>
          <w:rFonts w:ascii="Arial" w:hAnsi="Arial"/>
          <w:i/>
          <w:color w:val="242424"/>
          <w:spacing w:val="-1"/>
          <w:w w:val="104"/>
          <w:sz w:val="14"/>
        </w:rPr>
        <w:t>\</w:t>
      </w:r>
      <w:r>
        <w:rPr>
          <w:rFonts w:ascii="Arial" w:hAnsi="Arial"/>
          <w:i/>
          <w:color w:val="242424"/>
          <w:w w:val="104"/>
          <w:sz w:val="14"/>
        </w:rPr>
        <w:t>J't'</w:t>
      </w:r>
      <w:r>
        <w:rPr>
          <w:rFonts w:ascii="Arial" w:hAnsi="Arial"/>
          <w:i/>
          <w:color w:val="242424"/>
          <w:spacing w:val="11"/>
          <w:sz w:val="14"/>
        </w:rPr>
        <w:t> </w:t>
      </w:r>
      <w:r>
        <w:rPr>
          <w:rFonts w:ascii="Arial" w:hAnsi="Arial"/>
          <w:color w:val="242424"/>
          <w:spacing w:val="-1"/>
          <w:w w:val="108"/>
          <w:sz w:val="12"/>
        </w:rPr>
        <w:t>ZJJ</w:t>
      </w:r>
      <w:r>
        <w:rPr>
          <w:rFonts w:ascii="Arial" w:hAnsi="Arial"/>
          <w:color w:val="242424"/>
          <w:w w:val="108"/>
          <w:sz w:val="12"/>
        </w:rPr>
        <w:t>e</w:t>
      </w:r>
      <w:r>
        <w:rPr>
          <w:rFonts w:ascii="Arial" w:hAnsi="Arial"/>
          <w:color w:val="242424"/>
          <w:sz w:val="12"/>
        </w:rPr>
        <w:t>  </w:t>
      </w:r>
      <w:r>
        <w:rPr>
          <w:rFonts w:ascii="Arial" w:hAnsi="Arial"/>
          <w:color w:val="242424"/>
          <w:spacing w:val="-13"/>
          <w:sz w:val="12"/>
        </w:rPr>
        <w:t> </w:t>
      </w:r>
      <w:r>
        <w:rPr>
          <w:rFonts w:ascii="Arial" w:hAnsi="Arial"/>
          <w:color w:val="242424"/>
          <w:w w:val="115"/>
          <w:sz w:val="12"/>
        </w:rPr>
        <w:t>M1'ijf,lfJ</w:t>
      </w:r>
      <w:r>
        <w:rPr>
          <w:rFonts w:ascii="Arial" w:hAnsi="Arial"/>
          <w:color w:val="242424"/>
          <w:spacing w:val="-1"/>
          <w:w w:val="115"/>
          <w:sz w:val="12"/>
        </w:rPr>
        <w:t>\'í</w:t>
      </w:r>
      <w:r>
        <w:rPr>
          <w:rFonts w:ascii="Arial" w:hAnsi="Arial"/>
          <w:color w:val="242424"/>
          <w:w w:val="115"/>
          <w:sz w:val="12"/>
        </w:rPr>
        <w:t>1</w:t>
      </w:r>
      <w:r>
        <w:rPr>
          <w:rFonts w:ascii="Arial" w:hAnsi="Arial"/>
          <w:color w:val="242424"/>
          <w:spacing w:val="-4"/>
          <w:sz w:val="12"/>
        </w:rPr>
        <w:t> </w:t>
      </w:r>
      <w:r>
        <w:rPr>
          <w:color w:val="242424"/>
          <w:spacing w:val="-1"/>
          <w:w w:val="109"/>
          <w:sz w:val="14"/>
        </w:rPr>
        <w:t>P:</w:t>
      </w:r>
      <w:r>
        <w:rPr>
          <w:color w:val="242424"/>
          <w:w w:val="109"/>
          <w:sz w:val="14"/>
        </w:rPr>
        <w:t>)f3?.i</w:t>
      </w:r>
      <w:r>
        <w:rPr>
          <w:color w:val="242424"/>
          <w:spacing w:val="3"/>
          <w:sz w:val="14"/>
        </w:rPr>
        <w:t> </w:t>
      </w:r>
      <w:r>
        <w:rPr>
          <w:color w:val="242424"/>
          <w:w w:val="109"/>
          <w:sz w:val="14"/>
        </w:rPr>
        <w:t>:</w:t>
      </w:r>
      <w:r>
        <w:rPr>
          <w:color w:val="242424"/>
          <w:spacing w:val="2"/>
          <w:sz w:val="14"/>
        </w:rPr>
        <w:t> </w:t>
      </w:r>
      <w:r>
        <w:rPr>
          <w:color w:val="242424"/>
          <w:w w:val="109"/>
          <w:sz w:val="14"/>
        </w:rPr>
        <w:t>v:J</w:t>
      </w:r>
      <w:r>
        <w:rPr>
          <w:color w:val="242424"/>
          <w:spacing w:val="7"/>
          <w:sz w:val="14"/>
        </w:rPr>
        <w:t> </w:t>
      </w:r>
      <w:r>
        <w:rPr>
          <w:color w:val="242424"/>
          <w:w w:val="95"/>
          <w:sz w:val="14"/>
        </w:rPr>
        <w:t>1</w:t>
      </w:r>
      <w:r>
        <w:rPr>
          <w:color w:val="242424"/>
          <w:spacing w:val="-2"/>
          <w:sz w:val="14"/>
        </w:rPr>
        <w:t> </w:t>
      </w:r>
      <w:r>
        <w:rPr>
          <w:color w:val="242424"/>
          <w:spacing w:val="-1"/>
          <w:w w:val="95"/>
          <w:sz w:val="14"/>
        </w:rPr>
        <w:t>:</w:t>
      </w:r>
      <w:r>
        <w:rPr>
          <w:color w:val="242424"/>
          <w:w w:val="95"/>
          <w:sz w:val="14"/>
        </w:rPr>
        <w:t>;</w:t>
      </w:r>
      <w:r>
        <w:rPr>
          <w:color w:val="242424"/>
          <w:sz w:val="14"/>
        </w:rPr>
        <w:t>   </w:t>
      </w:r>
      <w:r>
        <w:rPr>
          <w:color w:val="242424"/>
          <w:spacing w:val="3"/>
          <w:sz w:val="14"/>
        </w:rPr>
        <w:t> </w:t>
      </w:r>
      <w:r>
        <w:rPr>
          <w:color w:val="242424"/>
          <w:w w:val="95"/>
          <w:sz w:val="14"/>
        </w:rPr>
        <w:t>1,t;-'ll</w:t>
      </w:r>
      <w:r>
        <w:rPr>
          <w:color w:val="242424"/>
          <w:sz w:val="14"/>
        </w:rPr>
        <w:t> </w:t>
      </w:r>
      <w:r>
        <w:rPr>
          <w:color w:val="242424"/>
          <w:spacing w:val="-16"/>
          <w:sz w:val="14"/>
        </w:rPr>
        <w:t> </w:t>
      </w:r>
      <w:r>
        <w:rPr>
          <w:color w:val="242424"/>
          <w:spacing w:val="-1"/>
          <w:w w:val="65"/>
          <w:sz w:val="16"/>
        </w:rPr>
        <w:t>;;;··,</w:t>
      </w:r>
      <w:r>
        <w:rPr>
          <w:color w:val="242424"/>
          <w:w w:val="65"/>
          <w:sz w:val="16"/>
        </w:rPr>
        <w:t>1</w:t>
      </w:r>
      <w:r>
        <w:rPr>
          <w:color w:val="242424"/>
          <w:spacing w:val="17"/>
          <w:sz w:val="16"/>
        </w:rPr>
        <w:t> </w:t>
      </w:r>
      <w:r>
        <w:rPr>
          <w:rFonts w:ascii="Arial" w:hAnsi="Arial"/>
          <w:i/>
          <w:color w:val="242424"/>
          <w:spacing w:val="-1"/>
          <w:w w:val="91"/>
          <w:sz w:val="15"/>
        </w:rPr>
        <w:t>,;7</w:t>
      </w:r>
      <w:r>
        <w:rPr>
          <w:rFonts w:ascii="Arial" w:hAnsi="Arial"/>
          <w:i/>
          <w:color w:val="242424"/>
          <w:w w:val="91"/>
          <w:sz w:val="15"/>
        </w:rPr>
        <w:t>7</w:t>
      </w:r>
      <w:r>
        <w:rPr>
          <w:rFonts w:ascii="Arial" w:hAnsi="Arial"/>
          <w:i/>
          <w:color w:val="242424"/>
          <w:spacing w:val="15"/>
          <w:sz w:val="15"/>
        </w:rPr>
        <w:t> </w:t>
      </w:r>
      <w:r>
        <w:rPr>
          <w:color w:val="242424"/>
          <w:spacing w:val="-1"/>
          <w:w w:val="79"/>
          <w:sz w:val="14"/>
        </w:rPr>
        <w:t>:=i0</w:t>
      </w:r>
      <w:r>
        <w:rPr>
          <w:color w:val="242424"/>
          <w:w w:val="79"/>
          <w:sz w:val="14"/>
        </w:rPr>
        <w:t>7</w:t>
      </w:r>
      <w:r>
        <w:rPr>
          <w:color w:val="242424"/>
          <w:sz w:val="14"/>
        </w:rPr>
        <w:t>  </w:t>
      </w:r>
      <w:r>
        <w:rPr>
          <w:color w:val="242424"/>
          <w:spacing w:val="-12"/>
          <w:sz w:val="14"/>
        </w:rPr>
        <w:t> </w:t>
      </w:r>
      <w:r>
        <w:rPr>
          <w:color w:val="242424"/>
          <w:w w:val="45"/>
          <w:sz w:val="14"/>
        </w:rPr>
        <w:t>1::-</w:t>
      </w:r>
      <w:r>
        <w:rPr>
          <w:color w:val="242424"/>
          <w:sz w:val="14"/>
        </w:rPr>
        <w:t> </w:t>
      </w:r>
      <w:r>
        <w:rPr>
          <w:color w:val="242424"/>
          <w:spacing w:val="-15"/>
          <w:sz w:val="14"/>
        </w:rPr>
        <w:t> </w:t>
      </w:r>
      <w:r>
        <w:rPr>
          <w:rFonts w:ascii="Arial" w:hAnsi="Arial"/>
          <w:color w:val="242424"/>
          <w:w w:val="123"/>
          <w:sz w:val="12"/>
        </w:rPr>
        <w:t>rn</w:t>
      </w:r>
      <w:r>
        <w:rPr>
          <w:rFonts w:ascii="Arial" w:hAnsi="Arial"/>
          <w:color w:val="242424"/>
          <w:spacing w:val="7"/>
          <w:sz w:val="12"/>
        </w:rPr>
        <w:t> </w:t>
      </w:r>
      <w:r>
        <w:rPr>
          <w:rFonts w:ascii="Arial" w:hAnsi="Arial"/>
          <w:color w:val="242424"/>
          <w:spacing w:val="-1"/>
          <w:w w:val="123"/>
          <w:sz w:val="12"/>
        </w:rPr>
        <w:t>ti</w:t>
      </w:r>
      <w:r>
        <w:rPr>
          <w:rFonts w:ascii="Arial" w:hAnsi="Arial"/>
          <w:color w:val="242424"/>
          <w:w w:val="123"/>
          <w:sz w:val="12"/>
        </w:rPr>
        <w:t>!</w:t>
      </w:r>
      <w:r>
        <w:rPr>
          <w:rFonts w:ascii="Arial" w:hAnsi="Arial"/>
          <w:color w:val="242424"/>
          <w:sz w:val="12"/>
        </w:rPr>
        <w:t> </w:t>
      </w:r>
      <w:r>
        <w:rPr>
          <w:rFonts w:ascii="Arial" w:hAnsi="Arial"/>
          <w:color w:val="242424"/>
          <w:spacing w:val="11"/>
          <w:sz w:val="12"/>
        </w:rPr>
        <w:t> </w:t>
      </w:r>
      <w:r>
        <w:rPr>
          <w:color w:val="242424"/>
          <w:w w:val="78"/>
          <w:sz w:val="14"/>
        </w:rPr>
        <w:t>,,.11:c</w:t>
      </w:r>
      <w:r>
        <w:rPr>
          <w:color w:val="242424"/>
          <w:spacing w:val="-8"/>
          <w:sz w:val="14"/>
        </w:rPr>
        <w:t> </w:t>
      </w:r>
      <w:r>
        <w:rPr>
          <w:color w:val="242424"/>
          <w:spacing w:val="-1"/>
          <w:w w:val="78"/>
          <w:sz w:val="14"/>
        </w:rPr>
        <w:t>;,J</w:t>
      </w:r>
      <w:r>
        <w:rPr>
          <w:color w:val="242424"/>
          <w:w w:val="78"/>
          <w:sz w:val="14"/>
        </w:rPr>
        <w:t>i</w:t>
      </w:r>
      <w:r>
        <w:rPr>
          <w:color w:val="242424"/>
          <w:spacing w:val="-8"/>
          <w:sz w:val="14"/>
        </w:rPr>
        <w:t> </w:t>
      </w:r>
      <w:r>
        <w:rPr>
          <w:color w:val="242424"/>
          <w:w w:val="78"/>
          <w:sz w:val="14"/>
        </w:rPr>
        <w:t>11t1</w:t>
      </w:r>
      <w:r>
        <w:rPr>
          <w:color w:val="242424"/>
          <w:spacing w:val="16"/>
          <w:sz w:val="14"/>
        </w:rPr>
        <w:t> </w:t>
      </w:r>
      <w:r>
        <w:rPr>
          <w:color w:val="242424"/>
          <w:spacing w:val="1"/>
          <w:w w:val="107"/>
          <w:sz w:val="14"/>
        </w:rPr>
        <w:t>p</w:t>
      </w:r>
      <w:r>
        <w:rPr>
          <w:color w:val="242424"/>
          <w:spacing w:val="-1"/>
          <w:w w:val="83"/>
          <w:sz w:val="14"/>
        </w:rPr>
        <w:t>i</w:t>
      </w:r>
      <w:r>
        <w:rPr>
          <w:color w:val="242424"/>
          <w:spacing w:val="-24"/>
          <w:w w:val="83"/>
          <w:sz w:val="14"/>
        </w:rPr>
        <w:t>:</w:t>
      </w:r>
      <w:r>
        <w:rPr>
          <w:color w:val="242424"/>
          <w:w w:val="63"/>
          <w:sz w:val="14"/>
        </w:rPr>
        <w:t>11a7.1</w:t>
      </w:r>
      <w:r>
        <w:rPr>
          <w:color w:val="242424"/>
          <w:spacing w:val="11"/>
          <w:sz w:val="14"/>
        </w:rPr>
        <w:t> </w:t>
      </w:r>
      <w:r>
        <w:rPr>
          <w:color w:val="242424"/>
          <w:w w:val="95"/>
          <w:sz w:val="14"/>
        </w:rPr>
        <w:t>ko</w:t>
      </w:r>
      <w:r>
        <w:rPr>
          <w:color w:val="242424"/>
          <w:spacing w:val="-5"/>
          <w:sz w:val="14"/>
        </w:rPr>
        <w:t> </w:t>
      </w:r>
      <w:r>
        <w:rPr>
          <w:rFonts w:ascii="Arial" w:hAnsi="Arial"/>
          <w:color w:val="242424"/>
          <w:w w:val="107"/>
          <w:position w:val="4"/>
          <w:sz w:val="5"/>
        </w:rPr>
        <w:t>1</w:t>
      </w:r>
      <w:r>
        <w:rPr>
          <w:rFonts w:ascii="Arial" w:hAnsi="Arial"/>
          <w:color w:val="242424"/>
          <w:position w:val="4"/>
          <w:sz w:val="5"/>
        </w:rPr>
        <w:t>  </w:t>
      </w:r>
      <w:r>
        <w:rPr>
          <w:rFonts w:ascii="Arial" w:hAnsi="Arial"/>
          <w:color w:val="242424"/>
          <w:spacing w:val="-4"/>
          <w:position w:val="4"/>
          <w:sz w:val="5"/>
        </w:rPr>
        <w:t> </w:t>
      </w:r>
      <w:r>
        <w:rPr>
          <w:color w:val="242424"/>
          <w:w w:val="100"/>
          <w:sz w:val="14"/>
        </w:rPr>
        <w:t>a</w:t>
      </w:r>
      <w:r>
        <w:rPr>
          <w:color w:val="242424"/>
          <w:spacing w:val="-3"/>
          <w:sz w:val="14"/>
        </w:rPr>
        <w:t> </w:t>
      </w:r>
      <w:r>
        <w:rPr>
          <w:color w:val="242424"/>
          <w:spacing w:val="-106"/>
          <w:w w:val="100"/>
          <w:sz w:val="14"/>
        </w:rPr>
        <w:t>@</w:t>
      </w:r>
      <w:r>
        <w:rPr>
          <w:color w:val="242424"/>
          <w:w w:val="63"/>
          <w:sz w:val="14"/>
        </w:rPr>
        <w:t>,</w:t>
      </w:r>
      <w:r>
        <w:rPr>
          <w:color w:val="242424"/>
          <w:sz w:val="14"/>
        </w:rPr>
        <w:t>   </w:t>
      </w:r>
      <w:r>
        <w:rPr>
          <w:color w:val="242424"/>
          <w:spacing w:val="12"/>
          <w:sz w:val="14"/>
        </w:rPr>
        <w:t> </w:t>
      </w:r>
      <w:r>
        <w:rPr>
          <w:color w:val="242424"/>
          <w:w w:val="101"/>
          <w:sz w:val="14"/>
        </w:rPr>
        <w:t>r!</w:t>
      </w:r>
      <w:r>
        <w:rPr>
          <w:color w:val="242424"/>
          <w:spacing w:val="12"/>
          <w:w w:val="101"/>
          <w:sz w:val="14"/>
        </w:rPr>
        <w:t>f</w:t>
      </w:r>
      <w:r>
        <w:rPr>
          <w:color w:val="242424"/>
          <w:w w:val="101"/>
          <w:sz w:val="14"/>
        </w:rPr>
        <w:t>r.:</w:t>
      </w:r>
      <w:r>
        <w:rPr>
          <w:color w:val="242424"/>
          <w:spacing w:val="11"/>
          <w:sz w:val="14"/>
        </w:rPr>
        <w:t> </w:t>
      </w:r>
      <w:r>
        <w:rPr>
          <w:color w:val="242424"/>
          <w:w w:val="103"/>
          <w:sz w:val="14"/>
        </w:rPr>
        <w:t>r.r</w:t>
      </w:r>
    </w:p>
    <w:p>
      <w:pPr>
        <w:spacing w:after="0" w:line="179" w:lineRule="exact"/>
        <w:jc w:val="left"/>
        <w:rPr>
          <w:sz w:val="14"/>
        </w:rPr>
        <w:sectPr>
          <w:type w:val="continuous"/>
          <w:pgSz w:w="11900" w:h="16840"/>
          <w:pgMar w:top="80" w:bottom="280" w:left="0" w:right="760"/>
          <w:cols w:num="2" w:equalWidth="0">
            <w:col w:w="2701" w:space="40"/>
            <w:col w:w="839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1141" w:val="left" w:leader="none"/>
        </w:tabs>
        <w:spacing w:line="240" w:lineRule="auto" w:before="91" w:after="0"/>
        <w:ind w:left="1140" w:right="0" w:hanging="89"/>
        <w:jc w:val="left"/>
      </w:pPr>
      <w:r>
        <w:rPr>
          <w:color w:val="2D2D2D"/>
          <w:w w:val="110"/>
        </w:rPr>
        <w:t>Ověřovací doložka konverze na žádost do dokumentu v listinné</w:t>
      </w:r>
      <w:r>
        <w:rPr>
          <w:color w:val="2D2D2D"/>
          <w:spacing w:val="47"/>
          <w:w w:val="110"/>
        </w:rPr>
        <w:t> </w:t>
      </w:r>
      <w:r>
        <w:rPr>
          <w:color w:val="2D2D2D"/>
          <w:w w:val="110"/>
        </w:rPr>
        <w:t>podobě</w:t>
      </w:r>
    </w:p>
    <w:p>
      <w:pPr>
        <w:pStyle w:val="BodyText"/>
        <w:spacing w:line="259" w:lineRule="auto" w:before="103"/>
        <w:ind w:left="1127" w:right="128" w:hanging="1"/>
        <w:jc w:val="both"/>
      </w:pPr>
      <w:r>
        <w:rPr>
          <w:color w:val="2D2D2D"/>
          <w:w w:val="105"/>
        </w:rPr>
        <w:t>Ověřuji pod pořadovým číslem </w:t>
      </w:r>
      <w:r>
        <w:rPr>
          <w:b/>
          <w:color w:val="2D2D2D"/>
          <w:w w:val="105"/>
          <w:sz w:val="22"/>
        </w:rPr>
        <w:t>100275834-8529-170911151317, </w:t>
      </w:r>
      <w:r>
        <w:rPr>
          <w:color w:val="2D2D2D"/>
          <w:w w:val="105"/>
        </w:rPr>
        <w:t>že tento dokument v listinné podobě, který vznikl převedením z dokumentu obsaženého v datové zprávě, skládajícího se z </w:t>
      </w:r>
      <w:r>
        <w:rPr>
          <w:b/>
          <w:color w:val="2D2D2D"/>
          <w:w w:val="105"/>
        </w:rPr>
        <w:t>2 </w:t>
      </w:r>
      <w:r>
        <w:rPr>
          <w:color w:val="2D2D2D"/>
          <w:w w:val="105"/>
        </w:rPr>
        <w:t>listů, se shoduje s obsahem dokumentu, jehož převedením vznikl.</w:t>
      </w:r>
    </w:p>
    <w:p>
      <w:pPr>
        <w:pStyle w:val="BodyText"/>
        <w:spacing w:line="266" w:lineRule="auto" w:before="103"/>
        <w:ind w:left="1125" w:right="120" w:firstLine="7"/>
        <w:jc w:val="both"/>
      </w:pPr>
      <w:r>
        <w:rPr>
          <w:color w:val="2D2D2D"/>
          <w:w w:val="105"/>
        </w:rPr>
        <w:t>Autorizovanou konverzí dokumentu se nepotvrzuje správnost a pravdivost  údajů  obsažených  v  dokumentu  a jejich soulad s právními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předpisy.</w:t>
      </w:r>
    </w:p>
    <w:p>
      <w:pPr>
        <w:pStyle w:val="BodyText"/>
        <w:spacing w:line="254" w:lineRule="auto" w:before="95"/>
        <w:ind w:left="1125" w:right="115" w:firstLine="1"/>
        <w:jc w:val="both"/>
        <w:rPr>
          <w:b/>
          <w:sz w:val="22"/>
        </w:rPr>
      </w:pPr>
      <w:r>
        <w:rPr>
          <w:color w:val="2D2D2D"/>
          <w:w w:val="110"/>
        </w:rPr>
        <w:t>Obsah předložené datové zprávy k provedení autorizované konverze byl ve shodě se záznamy Informačního systému datových schránek. Tato datová zpráva s číslem 501726875 byla systémem přenesena dne 07.09.2017 v 13:00:30. Platnost datové zprávy byla ověřena dne </w:t>
      </w:r>
      <w:r>
        <w:rPr>
          <w:rFonts w:ascii="Arial" w:hAnsi="Arial"/>
          <w:color w:val="2D2D2D"/>
          <w:w w:val="110"/>
        </w:rPr>
        <w:t>I </w:t>
      </w:r>
      <w:r>
        <w:rPr>
          <w:color w:val="2D2D2D"/>
          <w:w w:val="110"/>
        </w:rPr>
        <w:t>1.09.2017 v 15:13:31. Datová zpráva byla opatřena zaručenou elektronickou značkou založenou na kvalifikovaném systémovém certifikátu vydaném akreditovaným poskytovatelem certifikačních služeb. Údaje o zaručené elektronické značce: číslo kvalifikovaného</w:t>
      </w:r>
      <w:r>
        <w:rPr>
          <w:color w:val="2D2D2D"/>
          <w:spacing w:val="-26"/>
          <w:w w:val="110"/>
        </w:rPr>
        <w:t> </w:t>
      </w:r>
      <w:r>
        <w:rPr>
          <w:color w:val="2D2D2D"/>
          <w:w w:val="110"/>
        </w:rPr>
        <w:t>systémového</w:t>
      </w:r>
      <w:r>
        <w:rPr>
          <w:color w:val="2D2D2D"/>
          <w:spacing w:val="-22"/>
          <w:w w:val="110"/>
        </w:rPr>
        <w:t> </w:t>
      </w:r>
      <w:r>
        <w:rPr>
          <w:color w:val="2D2D2D"/>
          <w:w w:val="110"/>
        </w:rPr>
        <w:t>certifikátu</w:t>
      </w:r>
      <w:r>
        <w:rPr>
          <w:color w:val="2D2D2D"/>
          <w:spacing w:val="-18"/>
          <w:w w:val="110"/>
        </w:rPr>
        <w:t> </w:t>
      </w:r>
      <w:r>
        <w:rPr>
          <w:b/>
          <w:color w:val="2D2D2D"/>
          <w:w w:val="110"/>
          <w:sz w:val="22"/>
        </w:rPr>
        <w:t>23</w:t>
      </w:r>
      <w:r>
        <w:rPr>
          <w:b/>
          <w:color w:val="2D2D2D"/>
          <w:spacing w:val="-31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C8</w:t>
      </w:r>
      <w:r>
        <w:rPr>
          <w:b/>
          <w:color w:val="2D2D2D"/>
          <w:spacing w:val="-35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AB,</w:t>
      </w:r>
      <w:r>
        <w:rPr>
          <w:b/>
          <w:color w:val="2D2D2D"/>
          <w:spacing w:val="-28"/>
          <w:w w:val="110"/>
          <w:sz w:val="22"/>
        </w:rPr>
        <w:t> </w:t>
      </w:r>
      <w:r>
        <w:rPr>
          <w:color w:val="2D2D2D"/>
          <w:w w:val="110"/>
        </w:rPr>
        <w:t>certifikát</w:t>
      </w:r>
      <w:r>
        <w:rPr>
          <w:color w:val="2D2D2D"/>
          <w:spacing w:val="-15"/>
          <w:w w:val="110"/>
        </w:rPr>
        <w:t> </w:t>
      </w:r>
      <w:r>
        <w:rPr>
          <w:color w:val="2D2D2D"/>
          <w:w w:val="110"/>
        </w:rPr>
        <w:t>byl</w:t>
      </w:r>
      <w:r>
        <w:rPr>
          <w:color w:val="2D2D2D"/>
          <w:spacing w:val="-19"/>
          <w:w w:val="110"/>
        </w:rPr>
        <w:t> </w:t>
      </w:r>
      <w:r>
        <w:rPr>
          <w:color w:val="2D2D2D"/>
          <w:w w:val="110"/>
        </w:rPr>
        <w:t>vydán</w:t>
      </w:r>
      <w:r>
        <w:rPr>
          <w:color w:val="2D2D2D"/>
          <w:spacing w:val="-22"/>
          <w:w w:val="110"/>
        </w:rPr>
        <w:t> </w:t>
      </w:r>
      <w:r>
        <w:rPr>
          <w:b/>
          <w:color w:val="2D2D2D"/>
          <w:w w:val="110"/>
          <w:sz w:val="22"/>
        </w:rPr>
        <w:t>PostSignum</w:t>
      </w:r>
      <w:r>
        <w:rPr>
          <w:b/>
          <w:color w:val="2D2D2D"/>
          <w:spacing w:val="-20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Qualified</w:t>
      </w:r>
      <w:r>
        <w:rPr>
          <w:b/>
          <w:color w:val="2D2D2D"/>
          <w:spacing w:val="-20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CA</w:t>
      </w:r>
      <w:r>
        <w:rPr>
          <w:b/>
          <w:color w:val="2D2D2D"/>
          <w:spacing w:val="-35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2,</w:t>
      </w:r>
      <w:r>
        <w:rPr>
          <w:b/>
          <w:color w:val="2D2D2D"/>
          <w:spacing w:val="-34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Česká</w:t>
      </w:r>
    </w:p>
    <w:p>
      <w:pPr>
        <w:pStyle w:val="Heading3"/>
        <w:ind w:left="1135"/>
        <w:jc w:val="both"/>
      </w:pPr>
      <w:r>
        <w:rPr>
          <w:color w:val="2D2D2D"/>
        </w:rPr>
        <w:t>pošta, </w:t>
      </w:r>
      <w:r>
        <w:rPr>
          <w:color w:val="2D2D2D"/>
          <w:sz w:val="19"/>
        </w:rPr>
        <w:t>S;P· </w:t>
      </w:r>
      <w:r>
        <w:rPr>
          <w:color w:val="2D2D2D"/>
        </w:rPr>
        <w:t>[IČ 47114983]  </w:t>
      </w:r>
      <w:r>
        <w:rPr>
          <w:b w:val="0"/>
          <w:color w:val="2D2D2D"/>
          <w:sz w:val="27"/>
        </w:rPr>
        <w:t>pro </w:t>
      </w:r>
      <w:r>
        <w:rPr>
          <w:color w:val="2D2D2D"/>
        </w:rPr>
        <w:t>Informační  systém datových schránek </w:t>
      </w:r>
      <w:r>
        <w:rPr>
          <w:b w:val="0"/>
          <w:color w:val="2D2D2D"/>
        </w:rPr>
        <w:t>- </w:t>
      </w:r>
      <w:r>
        <w:rPr>
          <w:color w:val="2D2D2D"/>
        </w:rPr>
        <w:t>produkční</w:t>
      </w:r>
      <w:r>
        <w:rPr>
          <w:color w:val="2D2D2D"/>
          <w:spacing w:val="49"/>
        </w:rPr>
        <w:t> </w:t>
      </w:r>
      <w:r>
        <w:rPr>
          <w:color w:val="2D2D2D"/>
        </w:rPr>
        <w:t>prostředíMinisterstvo</w:t>
      </w:r>
    </w:p>
    <w:p>
      <w:pPr>
        <w:tabs>
          <w:tab w:pos="1127" w:val="left" w:leader="none"/>
        </w:tabs>
        <w:spacing w:line="250" w:lineRule="exact" w:before="0"/>
        <w:ind w:left="-22" w:right="0" w:firstLine="0"/>
        <w:jc w:val="left"/>
        <w:rPr>
          <w:sz w:val="20"/>
        </w:rPr>
      </w:pPr>
      <w:r>
        <w:rPr>
          <w:rFonts w:ascii="Arial" w:hAnsi="Arial"/>
          <w:i/>
          <w:color w:val="A7A7AC"/>
          <w:w w:val="105"/>
          <w:position w:val="-6"/>
          <w:sz w:val="26"/>
        </w:rPr>
        <w:t>(</w:t>
        <w:tab/>
      </w:r>
      <w:r>
        <w:rPr>
          <w:b/>
          <w:color w:val="2D2D2D"/>
          <w:w w:val="105"/>
          <w:sz w:val="22"/>
        </w:rPr>
        <w:t>vnitra Ceské republiky [IC 00007064]. </w:t>
      </w:r>
      <w:r>
        <w:rPr>
          <w:color w:val="2D2D2D"/>
          <w:w w:val="105"/>
          <w:sz w:val="20"/>
        </w:rPr>
        <w:t>Elektronická  značka  byla označena  časovým  razítkem.  Datum a</w:t>
      </w:r>
      <w:r>
        <w:rPr>
          <w:color w:val="2D2D2D"/>
          <w:spacing w:val="-6"/>
          <w:w w:val="105"/>
          <w:sz w:val="20"/>
        </w:rPr>
        <w:t> </w:t>
      </w:r>
      <w:r>
        <w:rPr>
          <w:color w:val="2D2D2D"/>
          <w:w w:val="105"/>
          <w:sz w:val="20"/>
        </w:rPr>
        <w:t>čas</w:t>
      </w:r>
    </w:p>
    <w:p>
      <w:pPr>
        <w:spacing w:line="242" w:lineRule="exact" w:before="0"/>
        <w:ind w:left="1134" w:right="0" w:firstLine="0"/>
        <w:jc w:val="left"/>
        <w:rPr>
          <w:sz w:val="20"/>
        </w:rPr>
      </w:pPr>
      <w:r>
        <w:rPr>
          <w:b/>
          <w:color w:val="2D2D2D"/>
          <w:w w:val="105"/>
          <w:sz w:val="22"/>
        </w:rPr>
        <w:t>11.09.2017   12:00:52,   </w:t>
      </w:r>
      <w:r>
        <w:rPr>
          <w:color w:val="2D2D2D"/>
          <w:w w:val="105"/>
          <w:sz w:val="20"/>
        </w:rPr>
        <w:t>číslo   kvalifikovaného   časového   razítka   </w:t>
      </w:r>
      <w:r>
        <w:rPr>
          <w:b/>
          <w:color w:val="2D2D2D"/>
          <w:w w:val="105"/>
          <w:sz w:val="22"/>
        </w:rPr>
        <w:t>2D  CB  35,  </w:t>
      </w:r>
      <w:r>
        <w:rPr>
          <w:color w:val="2D2D2D"/>
          <w:w w:val="105"/>
          <w:sz w:val="20"/>
        </w:rPr>
        <w:t>časové   razítko   bylo</w:t>
      </w:r>
      <w:r>
        <w:rPr>
          <w:color w:val="2D2D2D"/>
          <w:spacing w:val="17"/>
          <w:w w:val="105"/>
          <w:sz w:val="20"/>
        </w:rPr>
        <w:t> </w:t>
      </w:r>
      <w:r>
        <w:rPr>
          <w:color w:val="2D2D2D"/>
          <w:w w:val="105"/>
          <w:sz w:val="20"/>
        </w:rPr>
        <w:t>vydáno</w:t>
      </w:r>
    </w:p>
    <w:p>
      <w:pPr>
        <w:pStyle w:val="Heading3"/>
      </w:pPr>
      <w:r>
        <w:rPr>
          <w:color w:val="2D2D2D"/>
        </w:rPr>
        <w:t>PostSignum Qualified CA 3, Česká pošta, s.p. [IČ 47114983].</w:t>
      </w:r>
    </w:p>
    <w:p>
      <w:pPr>
        <w:pStyle w:val="BodyText"/>
        <w:spacing w:before="126"/>
        <w:ind w:left="1127"/>
      </w:pPr>
      <w:r>
        <w:rPr>
          <w:color w:val="2D2D2D"/>
          <w:w w:val="110"/>
        </w:rPr>
        <w:t>Odesílající datová schránka:</w:t>
      </w:r>
    </w:p>
    <w:p>
      <w:pPr>
        <w:pStyle w:val="BodyText"/>
        <w:spacing w:before="20"/>
        <w:ind w:left="1132"/>
      </w:pPr>
      <w:r>
        <w:rPr>
          <w:color w:val="2D2D2D"/>
          <w:w w:val="110"/>
        </w:rPr>
        <w:t>Název: Ministerstvo zdravotnictví</w:t>
      </w:r>
    </w:p>
    <w:p>
      <w:pPr>
        <w:pStyle w:val="BodyText"/>
        <w:spacing w:line="261" w:lineRule="auto" w:before="19"/>
        <w:ind w:left="1138" w:right="5278" w:hanging="7"/>
      </w:pPr>
      <w:r>
        <w:rPr>
          <w:color w:val="2D2D2D"/>
          <w:w w:val="110"/>
        </w:rPr>
        <w:t>Adresa: Palackého náměstí 375/4, 12800 Praha 2, CZ ID datové schránky:</w:t>
      </w:r>
      <w:r>
        <w:rPr>
          <w:color w:val="2D2D2D"/>
          <w:spacing w:val="15"/>
          <w:w w:val="110"/>
        </w:rPr>
        <w:t> </w:t>
      </w:r>
      <w:r>
        <w:rPr>
          <w:color w:val="2D2D2D"/>
          <w:w w:val="110"/>
        </w:rPr>
        <w:t>pv8aaxd</w:t>
      </w:r>
    </w:p>
    <w:p>
      <w:pPr>
        <w:pStyle w:val="BodyText"/>
        <w:spacing w:before="3"/>
        <w:ind w:left="1133"/>
      </w:pPr>
      <w:r>
        <w:rPr>
          <w:color w:val="2D2D2D"/>
          <w:w w:val="105"/>
        </w:rPr>
        <w:t>Typ  uživatele:</w:t>
      </w:r>
      <w:r>
        <w:rPr>
          <w:color w:val="2D2D2D"/>
          <w:spacing w:val="13"/>
          <w:w w:val="105"/>
        </w:rPr>
        <w:t> </w:t>
      </w:r>
      <w:r>
        <w:rPr>
          <w:color w:val="2D2D2D"/>
          <w:w w:val="105"/>
        </w:rPr>
        <w:t>Administrátor</w:t>
      </w:r>
    </w:p>
    <w:p>
      <w:pPr>
        <w:pStyle w:val="BodyText"/>
        <w:spacing w:line="252" w:lineRule="auto" w:before="131"/>
        <w:ind w:left="1129" w:right="104" w:firstLine="7"/>
        <w:jc w:val="both"/>
      </w:pPr>
      <w:r>
        <w:rPr>
          <w:color w:val="2D2D2D"/>
          <w:w w:val="105"/>
        </w:rPr>
        <w:t>Vstupující dokument obsažený  v  datové  zprávě  byl  podepsán  zaručeným  elektronickým  podpisem  založeným na kvalifikovaném certifikátu vydaném akreditovaným  poskytovatelem  certifikačních  služeb  a  platnost zaručeného elektronického podpisu byla ověřena dne 11.09.2017 v 15:13:39. Zaručený elektronický podpis byl shledán platným (dokument nebyl změněn) a ověření platnosti kvalifikovaného certifikátu bylo provedeno vůči seznamu zneplatněných kvalifikovaných certifikátů vydanému k datu 11.09.2017 13:20:09. Údaje o zaručeném elektronickém podpisu: číslo kvalifikovaného certifikátu </w:t>
      </w:r>
      <w:r>
        <w:rPr>
          <w:b/>
          <w:color w:val="2D2D2D"/>
          <w:w w:val="105"/>
          <w:sz w:val="22"/>
        </w:rPr>
        <w:t>lF E4 31, </w:t>
      </w:r>
      <w:r>
        <w:rPr>
          <w:color w:val="2D2D2D"/>
          <w:w w:val="105"/>
        </w:rPr>
        <w:t>kvalifikovaný certifikát byl vydán akreditovaným poskytovatelem certifikačních služeb </w:t>
      </w:r>
      <w:r>
        <w:rPr>
          <w:b/>
          <w:color w:val="2D2D2D"/>
          <w:w w:val="105"/>
          <w:sz w:val="22"/>
        </w:rPr>
        <w:t>PostSignum Qualified CA 2, Česká pošta, s.p. [IČ 47114983] </w:t>
      </w:r>
      <w:r>
        <w:rPr>
          <w:color w:val="2D2D2D"/>
          <w:w w:val="105"/>
        </w:rPr>
        <w:t>pro podepisující osobu (označující o,so u) </w:t>
      </w:r>
      <w:r>
        <w:rPr>
          <w:b/>
          <w:color w:val="2D2D2D"/>
          <w:w w:val="105"/>
          <w:sz w:val="22"/>
        </w:rPr>
        <w:t>Mgr. Kateřina Pavlíková, vedoucí oddělení, FAR3, 50046, MINISTERSTVO ZDRAVOTNICTVI CR [IC 00024341]. </w:t>
      </w:r>
      <w:r>
        <w:rPr>
          <w:color w:val="2D2D2D"/>
          <w:w w:val="105"/>
        </w:rPr>
        <w:t>Elektronický podpis nebyl označen časovým</w:t>
      </w:r>
      <w:r>
        <w:rPr>
          <w:color w:val="2D2D2D"/>
          <w:spacing w:val="30"/>
          <w:w w:val="105"/>
        </w:rPr>
        <w:t> </w:t>
      </w:r>
      <w:r>
        <w:rPr>
          <w:color w:val="2D2D2D"/>
          <w:w w:val="105"/>
        </w:rPr>
        <w:t>razítkem.</w:t>
      </w:r>
    </w:p>
    <w:p>
      <w:pPr>
        <w:spacing w:line="240" w:lineRule="auto" w:before="155"/>
        <w:ind w:left="1137" w:right="5870" w:hanging="50"/>
        <w:jc w:val="left"/>
        <w:rPr>
          <w:b/>
          <w:sz w:val="22"/>
        </w:rPr>
      </w:pPr>
      <w:r>
        <w:rPr>
          <w:color w:val="2D2D2D"/>
          <w:sz w:val="20"/>
        </w:rPr>
        <w:t>'Vystavil: </w:t>
      </w:r>
      <w:r>
        <w:rPr>
          <w:b/>
          <w:color w:val="2D2D2D"/>
          <w:sz w:val="22"/>
        </w:rPr>
        <w:t>Kratochvíl Zdeněk </w:t>
      </w:r>
      <w:r>
        <w:rPr>
          <w:color w:val="2D2D2D"/>
          <w:sz w:val="22"/>
        </w:rPr>
        <w:t>- </w:t>
      </w:r>
      <w:r>
        <w:rPr>
          <w:b/>
          <w:color w:val="2D2D2D"/>
          <w:sz w:val="22"/>
        </w:rPr>
        <w:t>notář </w:t>
      </w:r>
      <w:r>
        <w:rPr>
          <w:color w:val="2D2D2D"/>
          <w:sz w:val="20"/>
        </w:rPr>
        <w:t>Pracoviště: </w:t>
      </w:r>
      <w:r>
        <w:rPr>
          <w:b/>
          <w:color w:val="2D2D2D"/>
          <w:sz w:val="22"/>
        </w:rPr>
        <w:t>JUDr. Kratochvíl Zdeněk </w:t>
      </w:r>
      <w:r>
        <w:rPr>
          <w:color w:val="2D2D2D"/>
          <w:sz w:val="22"/>
        </w:rPr>
        <w:t>- </w:t>
      </w:r>
      <w:r>
        <w:rPr>
          <w:b/>
          <w:color w:val="2D2D2D"/>
          <w:sz w:val="22"/>
        </w:rPr>
        <w:t>notář V Praze </w:t>
      </w:r>
      <w:r>
        <w:rPr>
          <w:color w:val="2D2D2D"/>
          <w:sz w:val="20"/>
        </w:rPr>
        <w:t>dne</w:t>
      </w:r>
      <w:r>
        <w:rPr>
          <w:color w:val="2D2D2D"/>
          <w:spacing w:val="12"/>
          <w:sz w:val="20"/>
        </w:rPr>
        <w:t> </w:t>
      </w:r>
      <w:r>
        <w:rPr>
          <w:b/>
          <w:color w:val="2D2D2D"/>
          <w:sz w:val="22"/>
        </w:rPr>
        <w:t>11.09.2017</w:t>
      </w:r>
    </w:p>
    <w:p>
      <w:pPr>
        <w:pStyle w:val="Heading3"/>
        <w:spacing w:line="218" w:lineRule="exact" w:before="168"/>
        <w:ind w:left="1131"/>
      </w:pPr>
      <w:r>
        <w:rPr>
          <w:color w:val="2D2D2D"/>
        </w:rPr>
        <w:t>Jméno, příjmení a podpis osoby, která autorizovanou konverzi dokumentu provedla:</w:t>
      </w:r>
    </w:p>
    <w:p>
      <w:pPr>
        <w:tabs>
          <w:tab w:pos="3593" w:val="left" w:leader="none"/>
          <w:tab w:pos="4265" w:val="left" w:leader="none"/>
          <w:tab w:pos="5777" w:val="left" w:leader="none"/>
        </w:tabs>
        <w:spacing w:line="247" w:lineRule="exact" w:before="0"/>
        <w:ind w:left="1145" w:right="0" w:firstLine="0"/>
        <w:jc w:val="left"/>
        <w:rPr>
          <w:sz w:val="20"/>
        </w:rPr>
      </w:pPr>
      <w:r>
        <w:rPr>
          <w:color w:val="2D2D2D"/>
          <w:sz w:val="20"/>
        </w:rPr>
        <w:t>DAGMAR  </w:t>
      </w:r>
      <w:r>
        <w:rPr>
          <w:color w:val="2D2D2D"/>
          <w:spacing w:val="28"/>
          <w:sz w:val="20"/>
        </w:rPr>
        <w:t> </w:t>
      </w:r>
      <w:r>
        <w:rPr>
          <w:color w:val="2D2D2D"/>
          <w:spacing w:val="3"/>
          <w:sz w:val="20"/>
        </w:rPr>
        <w:t>ŠRŮTOV</w:t>
      </w:r>
      <w:r>
        <w:rPr>
          <w:rFonts w:ascii="Arial" w:hAnsi="Arial"/>
          <w:color w:val="2D2D2D"/>
          <w:spacing w:val="3"/>
          <w:sz w:val="21"/>
        </w:rPr>
        <w:t>Á</w:t>
        <w:tab/>
      </w:r>
      <w:r>
        <w:rPr>
          <w:rFonts w:ascii="Arial" w:hAnsi="Arial"/>
          <w:i/>
          <w:color w:val="424449"/>
          <w:sz w:val="23"/>
        </w:rPr>
        <w:t>j/4</w:t>
        <w:tab/>
      </w:r>
      <w:r>
        <w:rPr>
          <w:i/>
          <w:color w:val="2D2D2D"/>
          <w:position w:val="10"/>
          <w:sz w:val="20"/>
        </w:rPr>
        <w:t>1</w:t>
        <w:tab/>
      </w:r>
      <w:r>
        <w:rPr>
          <w:color w:val="A7A7AC"/>
          <w:sz w:val="20"/>
        </w:rPr>
        <w:t>.</w:t>
      </w:r>
    </w:p>
    <w:p>
      <w:pPr>
        <w:spacing w:line="222" w:lineRule="exact" w:before="0"/>
        <w:ind w:left="4437" w:right="4058" w:firstLine="0"/>
        <w:jc w:val="center"/>
        <w:rPr>
          <w:rFonts w:ascii="Arial"/>
          <w:b/>
          <w:sz w:val="22"/>
        </w:rPr>
      </w:pPr>
      <w:r>
        <w:rPr/>
        <w:pict>
          <v:group style="position:absolute;margin-left:365.50592pt;margin-top:9.132539pt;width:133.15pt;height:48.05pt;mso-position-horizontal-relative:page;mso-position-vertical-relative:paragraph;z-index:1240" coordorigin="7310,183" coordsize="2663,961">
            <v:shape style="position:absolute;left:7310;top:182;width:2629;height:961" type="#_x0000_t75" stroked="false">
              <v:imagedata r:id="rId10" o:title=""/>
            </v:shape>
            <v:line style="position:absolute" from="9963,1143" to="9963,202" stroked="true" strokeweight=".961225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264" from="505.60434pt,57.171013pt" to="505.60434pt,10.093195pt" stroked="true" strokeweight="3.123981pt" strokecolor="#000000">
            <v:stroke dashstyle="solid"/>
            <w10:wrap type="none"/>
          </v:line>
        </w:pict>
      </w:r>
      <w:r>
        <w:rPr>
          <w:b/>
          <w:color w:val="9C91CF"/>
          <w:sz w:val="32"/>
        </w:rPr>
        <w:t>DAGMAR </w:t>
      </w:r>
      <w:r>
        <w:rPr>
          <w:color w:val="9C91CF"/>
          <w:w w:val="115"/>
          <w:sz w:val="27"/>
        </w:rPr>
        <w:t>Slhrn</w:t>
      </w:r>
      <w:r>
        <w:rPr>
          <w:color w:val="9C91CF"/>
          <w:spacing w:val="-68"/>
          <w:w w:val="115"/>
          <w:sz w:val="27"/>
        </w:rPr>
        <w:t> </w:t>
      </w:r>
      <w:r>
        <w:rPr>
          <w:rFonts w:ascii="Arial"/>
          <w:b/>
          <w:color w:val="9C91CF"/>
          <w:sz w:val="22"/>
        </w:rPr>
        <w:t>.,.,s</w:t>
      </w:r>
    </w:p>
    <w:p>
      <w:pPr>
        <w:spacing w:after="0" w:line="222" w:lineRule="exact"/>
        <w:jc w:val="center"/>
        <w:rPr>
          <w:rFonts w:ascii="Arial"/>
          <w:sz w:val="22"/>
        </w:rPr>
        <w:sectPr>
          <w:pgSz w:w="11900" w:h="16840"/>
          <w:pgMar w:top="0" w:bottom="280" w:left="0" w:right="760"/>
        </w:sectPr>
      </w:pPr>
    </w:p>
    <w:p>
      <w:pPr>
        <w:pStyle w:val="Heading4"/>
        <w:spacing w:line="244" w:lineRule="exact"/>
        <w:ind w:left="1136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2172945</wp:posOffset>
            </wp:positionH>
            <wp:positionV relativeFrom="paragraph">
              <wp:posOffset>170655</wp:posOffset>
            </wp:positionV>
            <wp:extent cx="756868" cy="732108"/>
            <wp:effectExtent l="0" t="0" r="0" b="0"/>
            <wp:wrapNone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68" cy="73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8.624207pt;margin-top:5.742631pt;width:100.7pt;height:25.95pt;mso-position-horizontal-relative:page;mso-position-vertical-relative:paragraph;z-index:1216" coordorigin="4772,115" coordsize="2014,519">
            <v:shape style="position:absolute;left:4772;top:119;width:2014;height:515" type="#_x0000_t75" stroked="false">
              <v:imagedata r:id="rId12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72;top:114;width:2014;height:519" type="#_x0000_t202" filled="false" stroked="false">
              <v:textbox inset="0,0,0,0">
                <w:txbxContent>
                  <w:p>
                    <w:pPr>
                      <w:spacing w:line="291" w:lineRule="exact" w:before="0"/>
                      <w:ind w:left="138" w:right="0" w:firstLine="0"/>
                      <w:jc w:val="left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color w:val="9A7ECD"/>
                        <w:w w:val="95"/>
                        <w:sz w:val="26"/>
                      </w:rPr>
                      <w:t>otáts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D2D2D"/>
          <w:w w:val="110"/>
        </w:rPr>
        <w:t>Otisk úředního razítka: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136" w:right="0" w:firstLine="0"/>
        <w:jc w:val="left"/>
        <w:rPr>
          <w:rFonts w:ascii="Courier New"/>
          <w:sz w:val="24"/>
        </w:rPr>
      </w:pPr>
      <w:r>
        <w:rPr>
          <w:rFonts w:ascii="Courier New"/>
          <w:color w:val="2D2D2D"/>
          <w:w w:val="85"/>
          <w:sz w:val="24"/>
        </w:rPr>
        <w:t>100275834-8529-170911151317</w:t>
      </w:r>
    </w:p>
    <w:p>
      <w:pPr>
        <w:spacing w:after="0"/>
        <w:jc w:val="left"/>
        <w:rPr>
          <w:rFonts w:ascii="Courier New"/>
          <w:sz w:val="24"/>
        </w:rPr>
        <w:sectPr>
          <w:type w:val="continuous"/>
          <w:pgSz w:w="11900" w:h="16840"/>
          <w:pgMar w:top="80" w:bottom="280" w:left="0" w:right="760"/>
          <w:cols w:num="2" w:equalWidth="0">
            <w:col w:w="4654" w:space="1541"/>
            <w:col w:w="4945"/>
          </w:cols>
        </w:sectPr>
      </w:pPr>
    </w:p>
    <w:p>
      <w:pPr>
        <w:pStyle w:val="BodyText"/>
        <w:rPr>
          <w:rFonts w:ascii="Courier New"/>
        </w:rPr>
      </w:pPr>
      <w:r>
        <w:rPr/>
        <w:pict>
          <v:line style="position:absolute;mso-position-horizontal-relative:page;mso-position-vertical-relative:page;z-index:1288" from="0pt,.720579pt" to="594.999954pt,.720579pt" stroked="true" strokeweight="1.441158pt" strokecolor="#000000">
            <v:stroke dashstyle="solid"/>
            <w10:wrap type="none"/>
          </v:line>
        </w:pict>
      </w:r>
    </w:p>
    <w:p>
      <w:pPr>
        <w:pStyle w:val="BodyText"/>
        <w:spacing w:before="8"/>
        <w:rPr>
          <w:rFonts w:ascii="Courier New"/>
          <w:sz w:val="12"/>
        </w:rPr>
      </w:pPr>
    </w:p>
    <w:p>
      <w:pPr>
        <w:pStyle w:val="BodyText"/>
        <w:spacing w:line="20" w:lineRule="exact"/>
        <w:ind w:left="1107"/>
        <w:rPr>
          <w:rFonts w:ascii="Courier New"/>
          <w:sz w:val="2"/>
        </w:rPr>
      </w:pPr>
      <w:r>
        <w:rPr>
          <w:rFonts w:ascii="Courier New"/>
          <w:sz w:val="2"/>
        </w:rPr>
        <w:pict>
          <v:group style="width:496pt;height:.75pt;mso-position-horizontal-relative:char;mso-position-vertical-relative:line" coordorigin="0,0" coordsize="9920,15">
            <v:line style="position:absolute" from="0,7" to="9920,7" stroked="true" strokeweight=".720579pt" strokecolor="#000000">
              <v:stroke dashstyle="solid"/>
            </v:line>
          </v:group>
        </w:pict>
      </w:r>
      <w:r>
        <w:rPr>
          <w:rFonts w:ascii="Courier New"/>
          <w:sz w:val="2"/>
        </w:rPr>
      </w:r>
    </w:p>
    <w:p>
      <w:pPr>
        <w:spacing w:before="55"/>
        <w:ind w:left="1148" w:right="0" w:firstLine="0"/>
        <w:jc w:val="left"/>
        <w:rPr>
          <w:i/>
          <w:sz w:val="18"/>
        </w:rPr>
      </w:pPr>
      <w:r>
        <w:rPr>
          <w:i/>
          <w:color w:val="2D2D2D"/>
          <w:sz w:val="18"/>
        </w:rPr>
        <w:t>Poznámka:</w:t>
      </w:r>
    </w:p>
    <w:p>
      <w:pPr>
        <w:spacing w:before="48"/>
        <w:ind w:left="1139" w:right="554" w:hanging="1"/>
        <w:jc w:val="left"/>
        <w:rPr>
          <w:i/>
          <w:sz w:val="18"/>
        </w:rPr>
      </w:pPr>
      <w:r>
        <w:rPr>
          <w:i/>
          <w:color w:val="2D2D2D"/>
          <w:sz w:val="18"/>
        </w:rPr>
        <w:t>Kontrolu této ověfovncí doložky lze provést v centrální evidenci  ověfovncfch  doložek  pflstupné  způsobem  umožňujlclm  dálkový </w:t>
      </w:r>
      <w:r>
        <w:rPr>
          <w:i/>
          <w:color w:val="2D2D2D"/>
          <w:sz w:val="18"/>
        </w:rPr>
        <w:t>pf/stup na adrese</w:t>
      </w:r>
      <w:r>
        <w:rPr>
          <w:i/>
          <w:color w:val="2D2D2D"/>
          <w:spacing w:val="11"/>
          <w:sz w:val="18"/>
        </w:rPr>
        <w:t> </w:t>
      </w:r>
      <w:r>
        <w:rPr>
          <w:i/>
          <w:color w:val="2D2D2D"/>
          <w:sz w:val="18"/>
        </w:rPr>
        <w:t>httpl·:/lwww.czechpoint.cv'overovacidolozky.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80" w:bottom="280" w:left="0" w:right="760"/>
        </w:sectPr>
      </w:pPr>
    </w:p>
    <w:p>
      <w:pPr>
        <w:pStyle w:val="Heading1"/>
        <w:spacing w:before="116"/>
      </w:pPr>
      <w:r>
        <w:rPr/>
        <w:t>Doložka konverze do dokumentu obsaženého v datové zprávě</w:t>
      </w:r>
    </w:p>
    <w:p>
      <w:pPr>
        <w:pStyle w:val="Heading2"/>
        <w:spacing w:line="242" w:lineRule="auto" w:before="204"/>
        <w:ind w:right="554"/>
      </w:pPr>
      <w:r>
        <w:rPr/>
        <w:t>Tento dokument, který vznikl převedením vstupu v listinné podobě do podoby elektronické pod pořadovým číslem </w:t>
      </w:r>
      <w:r>
        <w:rPr>
          <w:b/>
        </w:rPr>
        <w:t>113768481-224654-181204091014</w:t>
      </w:r>
      <w:r>
        <w:rPr/>
        <w:t>, skládající se z </w:t>
      </w:r>
      <w:r>
        <w:rPr>
          <w:b/>
        </w:rPr>
        <w:t>3 </w:t>
      </w:r>
      <w:r>
        <w:rPr/>
        <w:t>listů, se doslovně shoduje s obsahem vstupu.</w:t>
      </w:r>
    </w:p>
    <w:p>
      <w:pPr>
        <w:spacing w:before="203"/>
        <w:ind w:left="1000" w:right="0" w:firstLine="0"/>
        <w:jc w:val="left"/>
        <w:rPr>
          <w:b/>
          <w:sz w:val="24"/>
        </w:rPr>
      </w:pPr>
      <w:r>
        <w:rPr>
          <w:sz w:val="24"/>
        </w:rPr>
        <w:t>Zajišťovací prvek: </w:t>
      </w:r>
      <w:r>
        <w:rPr>
          <w:b/>
          <w:sz w:val="24"/>
        </w:rPr>
        <w:t>bez zajišťovacího prvku</w:t>
      </w:r>
    </w:p>
    <w:p>
      <w:pPr>
        <w:spacing w:before="204"/>
        <w:ind w:left="1000" w:right="0" w:firstLine="0"/>
        <w:jc w:val="left"/>
        <w:rPr>
          <w:b/>
          <w:sz w:val="24"/>
        </w:rPr>
      </w:pPr>
      <w:r>
        <w:rPr>
          <w:sz w:val="24"/>
        </w:rPr>
        <w:t>Jméno a příjmení osoby, která konverzi provedla: </w:t>
      </w:r>
      <w:r>
        <w:rPr>
          <w:b/>
          <w:sz w:val="24"/>
        </w:rPr>
        <w:t>Dagmar Šrůtová</w:t>
      </w:r>
    </w:p>
    <w:p>
      <w:pPr>
        <w:spacing w:before="204"/>
        <w:ind w:left="1000" w:right="0" w:firstLine="0"/>
        <w:jc w:val="left"/>
        <w:rPr>
          <w:b/>
          <w:sz w:val="24"/>
        </w:rPr>
      </w:pPr>
      <w:r>
        <w:rPr>
          <w:sz w:val="24"/>
        </w:rPr>
        <w:t>Vystavil: </w:t>
      </w:r>
      <w:r>
        <w:rPr>
          <w:b/>
          <w:sz w:val="24"/>
        </w:rPr>
        <w:t>Pirková Vanda - notářka</w:t>
      </w:r>
    </w:p>
    <w:p>
      <w:pPr>
        <w:spacing w:before="5"/>
        <w:ind w:left="1000" w:right="0" w:firstLine="0"/>
        <w:jc w:val="left"/>
        <w:rPr>
          <w:b/>
          <w:sz w:val="24"/>
        </w:rPr>
      </w:pPr>
      <w:r>
        <w:rPr>
          <w:sz w:val="24"/>
        </w:rPr>
        <w:t>Pracoviště: </w:t>
      </w:r>
      <w:r>
        <w:rPr>
          <w:b/>
          <w:sz w:val="24"/>
        </w:rPr>
        <w:t>Praha</w:t>
      </w: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268428839">
            <wp:simplePos x="0" y="0"/>
            <wp:positionH relativeFrom="page">
              <wp:posOffset>4381500</wp:posOffset>
            </wp:positionH>
            <wp:positionV relativeFrom="paragraph">
              <wp:posOffset>627419</wp:posOffset>
            </wp:positionV>
            <wp:extent cx="1990668" cy="611459"/>
            <wp:effectExtent l="0" t="0" r="0" b="0"/>
            <wp:wrapNone/>
            <wp:docPr id="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668" cy="61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 Praze </w:t>
      </w:r>
      <w:r>
        <w:rPr>
          <w:b w:val="0"/>
        </w:rPr>
        <w:t>dne </w:t>
      </w:r>
      <w:r>
        <w:rPr/>
        <w:t>04.12.2018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ind w:left="6900"/>
        <w:rPr>
          <w:rFonts w:ascii="Arial"/>
        </w:rPr>
      </w:pPr>
      <w:r>
        <w:rPr>
          <w:rFonts w:ascii="Arial"/>
        </w:rPr>
        <w:t>113768481-224654-181204091014</w:t>
      </w:r>
    </w:p>
    <w:sectPr>
      <w:pgSz w:w="11900" w:h="16840"/>
      <w:pgMar w:top="1380" w:bottom="280" w:left="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1140" w:hanging="90"/>
      </w:pPr>
      <w:rPr>
        <w:rFonts w:hint="default" w:ascii="Times New Roman" w:hAnsi="Times New Roman" w:eastAsia="Times New Roman" w:cs="Times New Roman"/>
        <w:color w:val="2D2D2D"/>
        <w:w w:val="83"/>
        <w:sz w:val="22"/>
        <w:szCs w:val="22"/>
      </w:rPr>
    </w:lvl>
    <w:lvl w:ilvl="1">
      <w:start w:val="0"/>
      <w:numFmt w:val="bullet"/>
      <w:lvlText w:val="•"/>
      <w:lvlJc w:val="left"/>
      <w:pPr>
        <w:ind w:left="2140" w:hanging="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40" w:hanging="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0" w:hanging="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40" w:hanging="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0" w:hanging="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40" w:hanging="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40" w:hanging="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40" w:hanging="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4"/>
      <w:ind w:left="100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"/>
      <w:ind w:left="1000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spacing w:line="251" w:lineRule="exact"/>
      <w:ind w:left="1128"/>
      <w:outlineLvl w:val="3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spacing w:line="237" w:lineRule="exact"/>
      <w:outlineLvl w:val="4"/>
    </w:pPr>
    <w:rPr>
      <w:rFonts w:ascii="Times New Roman" w:hAnsi="Times New Roman" w:eastAsia="Times New Roman" w:cs="Times New Roman"/>
      <w:sz w:val="22"/>
      <w:szCs w:val="22"/>
    </w:rPr>
  </w:style>
  <w:style w:styleId="Heading5" w:type="paragraph">
    <w:name w:val="Heading 5"/>
    <w:basedOn w:val="Normal"/>
    <w:uiPriority w:val="1"/>
    <w:qFormat/>
    <w:pPr>
      <w:spacing w:before="1"/>
      <w:ind w:left="2074"/>
      <w:jc w:val="both"/>
      <w:outlineLvl w:val="5"/>
    </w:pPr>
    <w:rPr>
      <w:rFonts w:ascii="Arial" w:hAnsi="Arial" w:eastAsia="Arial" w:cs="Arial"/>
      <w:sz w:val="21"/>
      <w:szCs w:val="21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Arial" w:hAnsi="Arial" w:eastAsia="Arial" w:cs="Arial"/>
      <w:b/>
      <w:bCs/>
      <w:sz w:val="20"/>
      <w:szCs w:val="20"/>
      <w:u w:val="single" w:color="000000"/>
    </w:rPr>
  </w:style>
  <w:style w:styleId="ListParagraph" w:type="paragraph">
    <w:name w:val="List Paragraph"/>
    <w:basedOn w:val="Normal"/>
    <w:uiPriority w:val="1"/>
    <w:qFormat/>
    <w:pPr>
      <w:spacing w:before="91"/>
      <w:ind w:left="1140" w:hanging="8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fo1@rnzc1.cz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2020-11-30T11:31:13Z</dcterms:created>
  <dcterms:modified xsi:type="dcterms:W3CDTF">2020-11-30T11:31:13Z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LastSaved">
    <vt:filetime>2020-11-30T00:00:00Z</vt:filetime>
  </property>
</Properties>
</file>