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0"/>
      </w:tblGrid>
      <w:tr w:rsidR="001231B5" w:rsidRPr="001231B5" w:rsidTr="001231B5">
        <w:trPr>
          <w:trHeight w:val="37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Příloha č. 4 - DOKUMENTY K NEMOVITOSTEM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1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0B2493" w:rsidRDefault="000B2493" w:rsidP="000B2493">
            <w:pPr>
              <w:pStyle w:val="Nzev"/>
              <w:jc w:val="center"/>
              <w:rPr>
                <w:rFonts w:eastAsia="Times New Roman"/>
                <w:sz w:val="40"/>
                <w:szCs w:val="40"/>
                <w:lang w:eastAsia="cs-CZ"/>
              </w:rPr>
            </w:pPr>
            <w:r w:rsidRPr="000B2493">
              <w:rPr>
                <w:rFonts w:eastAsia="Times New Roman"/>
                <w:sz w:val="40"/>
                <w:szCs w:val="40"/>
                <w:lang w:eastAsia="cs-CZ"/>
              </w:rPr>
              <w:t>MÁNES 1</w:t>
            </w:r>
          </w:p>
        </w:tc>
      </w:tr>
      <w:tr w:rsidR="001231B5" w:rsidRPr="001231B5" w:rsidTr="001231B5">
        <w:trPr>
          <w:trHeight w:val="31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A)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</w:t>
            </w: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PROJEKTOVÁ DOKUMENTACE K LD MÁNES 1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Interiérové úpravy, rok 2004, Hájek a Bokota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Rekonstrukce jídelny a výstavba koridoru-dokumentace ke stavebnímu řízení, rok 2003, Porticus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Rekonstrukce jídelny a výstavba koridoru-elektroinstalace, 2003, Porticus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Rekonstrukce jídelny a výstavba koridoru-ústřední vytápění, rok 2003, Stolařík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Zakreslení skutečného stavu ZTI v 5.NP, rok 2001, Unitherm KV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Vestavba hygienických zařízení v 5.NP a podkroví-projekt pro stavební povolení, ZTI rok 2000, G-Projekt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Vestavba hygienických zařízení v 4.NP- vzduchotechnika, vytápění, stavební řešení, rok 2000, G-Projekt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Vestavba hygienických zařízení v 4.NP- elektro- rok 2000, Elektroprojekt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Návrh interiéru bar, rok 2000, Interier design studios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Zakreslení skutečného stavu rekonstrukce jídelny a výstavby koridoru, rok 2000, Stasko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Vestavba hygienického zařízení v 5NP a podkroví-elektroinstalace, rok </w:t>
            </w:r>
            <w:r w:rsidR="00D04903"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2000, Elektroprojekt</w:t>
            </w: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Joza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Vestavba hygienického zařízení v 4NP-elektroinstalace, rok 2000, Elektroprojekt Joza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Úprava recepce- projektová dokumentace pro stavební řízení, rok 1999, Stavební projekty Kadlec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Úprava recepce- elektroinstalace, rok 1999, Lepík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Ústřední vytápění, rok 1995, Stavoprojekt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Umělé osvětlení a vnitřní slaboproudé rozvody, rok 1995, AIA Stavoprojekt KV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Vodovodní přípojka, rok 1995, AIA Stavoprojekt KV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Měření a regulace, rok 1995, AIA Stavoprojekt KV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Vnitřní slaboproudé rozvody, rok 1995, AIA Stavoprojekt KV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Vzduchotechnika, rok 1995, AIA Stavoprojekt KV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Zdravotechnika, rok 1995, AIA Stavoprojekt KV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Betonové konstrukce, rok 1995, AIA Stavoprojekt KV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Architektonické stavební řešení, rok 1995, AIA Stavoprojekt KV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Rozvody vody a kanalizace, rok 1995, AIA Stavoprojekt KV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Situace </w:t>
            </w:r>
            <w:r w:rsidR="00D04903"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koordinační, rok</w:t>
            </w: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1995, AIA Stavoprojekt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Návrh na rekonstrukci, rok 1990, Energoprojekt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Návrh rozšíření- rekonstrukce ZTI, rok 1989, Energoprojekt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Montáž STA, rok 1985, </w:t>
            </w:r>
            <w:r w:rsidR="00D04903"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J. Moulis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Rekonstrukce obvodového pláště a střechy, rok 1973, Stavba VD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Přístavba jídelny- technická pomoc k PÚ, rok 1971, Lehká prefabrikace Praha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spacing w:after="0" w:line="240" w:lineRule="auto"/>
              <w:ind w:left="502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Pohledy, </w:t>
            </w:r>
            <w:r w:rsidR="00D04903"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řezy, rok</w:t>
            </w: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1995, AIA Stavoprojekt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Pohledy, řezy rekonstrukce jídelny, rok 2003, Porticus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Půdorysy- 1.PP, </w:t>
            </w:r>
            <w:r w:rsidR="00D04903"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koridor, 1.NP</w:t>
            </w: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, střechy, rok 2003, Porticus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Půdorysy 4.NP, 5.NP, </w:t>
            </w:r>
            <w:r w:rsidR="00D04903"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podkroví, rok</w:t>
            </w: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2000, G-Projekt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Půdorysy- základy, 1.PP, 1.NP, 2.NP, 3.NP, 4.NP,5.NP,6.NP, ROK 1995, AIA Stavoprojekt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Půdorysy II.-IV. podlaží, podkroví, rok 1992, AIA Stavoprojekt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Půdorys 2.NP, rok 1990, Kadlec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Default="001231B5" w:rsidP="001231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Půdorys 1.NP, 4.NP, rok 1978, </w:t>
            </w:r>
            <w:r w:rsidR="00D04903"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Ing. Černý</w:t>
            </w:r>
          </w:p>
          <w:p w:rsidR="000B2493" w:rsidRDefault="000B2493" w:rsidP="000B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0B2493" w:rsidRPr="000B2493" w:rsidRDefault="000B2493" w:rsidP="000B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5A5877" w:rsidRPr="001231B5" w:rsidRDefault="005A5877" w:rsidP="005A5877">
            <w:pPr>
              <w:pStyle w:val="Odstavecseseznamem"/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77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lastRenderedPageBreak/>
              <w:t>B)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</w:t>
            </w: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KOLAUDACE, POVOLENÍ 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Vestavba hygienického zařízení v 5.NP a podkroví, rok 2001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Vestavba hygienického zařízení v 4.NP a podkroví, rok 2000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Přístavba stravovacího provozu, rok 1996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Rekonstrukce jídelny a výstavba koridoru, rok 2004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lang w:eastAsia="cs-CZ"/>
              </w:rPr>
              <w:t>Dokumentace ke stavebnímu povolení a kolaudaci rekonstrukce strav.provozu, rok 1996</w:t>
            </w:r>
          </w:p>
          <w:p w:rsidR="001231B5" w:rsidRPr="001231B5" w:rsidRDefault="001231B5" w:rsidP="001231B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C)</w:t>
            </w:r>
            <w:r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 xml:space="preserve"> </w:t>
            </w:r>
            <w:r w:rsidRPr="001231B5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OSTATNÍ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Průkaz energetické náročnosti budovy Mánes 1, rok 2016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Knihy odborných a provozních prohlídek výtahů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Protokol o předání a převzetí díla- Výměna rozvodů TUV z Mánesu do kotelny, rok 2004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Protokol o předání a převzetí díla- Demolice komínů a úprava střechy, rok 2014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Default="001231B5" w:rsidP="001231B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Kniha měsíčních </w:t>
            </w:r>
            <w:r w:rsidR="00D04903"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odečtu</w:t>
            </w: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energií</w:t>
            </w:r>
          </w:p>
          <w:p w:rsidR="005A5877" w:rsidRPr="001231B5" w:rsidRDefault="005A5877" w:rsidP="005A5877">
            <w:pPr>
              <w:pStyle w:val="Odstavecseseznamem"/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D)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</w:t>
            </w: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REVIZE A KONTROLY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B20015" w:rsidRDefault="001231B5" w:rsidP="00D0490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Revize elektroinstalace -MAR, </w:t>
            </w:r>
            <w:proofErr w:type="gramStart"/>
            <w:r w:rsidR="00D04903"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30.11.2018</w:t>
            </w:r>
            <w:proofErr w:type="gramEnd"/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</w:t>
            </w:r>
            <w:proofErr w:type="spellStart"/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Elektroslužby</w:t>
            </w:r>
            <w:proofErr w:type="spellEnd"/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Trapp </w:t>
            </w:r>
            <w:r w:rsidR="007F3968"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-  rok 2020 </w:t>
            </w:r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objednáno</w:t>
            </w:r>
            <w:r w:rsidR="007F3968"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v NNB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B20015" w:rsidRDefault="001231B5" w:rsidP="007F396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Revize elektroinstalace -Mánes 1- ubytovací část, </w:t>
            </w:r>
            <w:proofErr w:type="gramStart"/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29.12.2017</w:t>
            </w:r>
            <w:proofErr w:type="gramEnd"/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</w:t>
            </w:r>
            <w:proofErr w:type="spellStart"/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Elektroslužby</w:t>
            </w:r>
            <w:proofErr w:type="spellEnd"/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Trapp </w:t>
            </w:r>
            <w:r w:rsidR="007F3968"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rok 2020 </w:t>
            </w:r>
            <w:proofErr w:type="spellStart"/>
            <w:r w:rsidR="007F3968"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obj</w:t>
            </w:r>
            <w:proofErr w:type="spellEnd"/>
            <w:r w:rsidR="007F3968"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. v NNB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B20015" w:rsidRDefault="001231B5" w:rsidP="001231B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Revize elektroinstalace -Mánes 1- kuchyně, </w:t>
            </w:r>
            <w:proofErr w:type="gramStart"/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8.12.2019</w:t>
            </w:r>
            <w:proofErr w:type="gramEnd"/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</w:t>
            </w:r>
            <w:proofErr w:type="spellStart"/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Elektroslužby</w:t>
            </w:r>
            <w:proofErr w:type="spellEnd"/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Trapp </w:t>
            </w:r>
            <w:r w:rsidR="007F3968"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rok 2020 objednáno v NNB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Odborné zkouška výtahu Mánes 1 , 3.10.2018 Schmitt+Sohn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Odborná zkouška výtahu Mánes 1- nákladní, 19.12.2017 Schmitt+Sohn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Inspekční zprávy výtahu Mánes 1, 29.3.2018 Schmitt+Sohn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Kniha odborných prohlídek výtahu 00125, 00794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Kniha provozních prohlídek výtahů</w:t>
            </w:r>
            <w:r w:rsidR="006D2F0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 1127382,1127381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1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0B2493" w:rsidRDefault="000B2493" w:rsidP="000B2493">
            <w:pPr>
              <w:pStyle w:val="Nzev"/>
              <w:jc w:val="center"/>
              <w:rPr>
                <w:rFonts w:eastAsia="Times New Roman"/>
                <w:color w:val="FF0000"/>
                <w:sz w:val="40"/>
                <w:szCs w:val="40"/>
                <w:lang w:eastAsia="cs-CZ"/>
              </w:rPr>
            </w:pPr>
            <w:r w:rsidRPr="000B2493">
              <w:rPr>
                <w:rFonts w:eastAsia="Times New Roman"/>
                <w:sz w:val="40"/>
                <w:szCs w:val="40"/>
                <w:lang w:eastAsia="cs-CZ"/>
              </w:rPr>
              <w:t>MÁNES 2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A)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</w:t>
            </w: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PROJEKTOVÁ DOKUMENTACE K LD MÁNES 2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Balneoprovoz 2.etapa- kanalizace, voda, vzduch, ÚT, rok 2002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Obnova balneoprovozu v 1.PP- 2.etapa projekt stavby, rok 2002, Gajdoš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Obnova balneoprovozu 2.etapa- elektroinstalace, rok 2002, Elektroprojekt Joza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Obnova balneoprovozu v 1.PP- 1.etapa projekt stavby, rok 2001, Gajdoš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Obnova balneoprovozu 1.etapa- elektroinstalace, rok 2001, Elektroprojekt Joza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Oprava a modernizace- úprava kanalizace, rok 1986, Zemědělské stavby Tachov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Stavební úpravy lůžkové části a balneoprozu- ústřední vytápění, 1985, Architektonická služba</w:t>
            </w:r>
          </w:p>
        </w:tc>
      </w:tr>
      <w:tr w:rsidR="001231B5" w:rsidRPr="001231B5" w:rsidTr="001231B5">
        <w:trPr>
          <w:trHeight w:val="6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Oprava a modernizace- stavební úpravy, arch., beton, souhrnné řešení stavby, vzduchotechnika, rok 1985,  Architek.služba Praha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Oprava a modernizace- plán a organizace výstavby, rok 1985, Architek.služba Praha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Oprava a modernizace lůžkové části a balneoprovozu- elektroinstalace, rok 1985, Architek.služba 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Zaměření a zakreslení skutečného stavu, rok 1978, Projekt.ústav urbanového průmyslu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GO fasády a střechy, 1973, Stavba VD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Pohledy- boční a čelní, rok 1978, Projektový ústav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Řezy, rok 1985, Architekt.služba Praha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Řezy, rok 1978, Projektový ústav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Půdorys 1.PP, rok 2002, G-Projekt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Půdorysy 1.PP, 1.NP, 2.NP, 3.NP, 4.NP, 5.NP, 6.NP, střechy, rok 1985, Architek.služba Praha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Půdorysy suterén, 5.NP, 6.NP, rok 1984, Architek.služba Praha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Default="001231B5" w:rsidP="001231B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Půdorysy 1.NP, 2.NP, 3.NP, 4.NP, 5.NP, 6.NP, střechy, rok 1978, Projektový ústav</w:t>
            </w:r>
          </w:p>
          <w:p w:rsidR="005A5877" w:rsidRPr="001231B5" w:rsidRDefault="005A5877" w:rsidP="005A5877">
            <w:pPr>
              <w:pStyle w:val="Odstavecseseznamem"/>
              <w:spacing w:after="0" w:line="240" w:lineRule="auto"/>
              <w:ind w:left="56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lastRenderedPageBreak/>
              <w:t>B)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</w:t>
            </w: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KOLAUDACE A POVOLENÍ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877" w:rsidRPr="000B2493" w:rsidRDefault="001231B5" w:rsidP="005A587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2493">
              <w:rPr>
                <w:rFonts w:ascii="Calibri" w:eastAsia="Times New Roman" w:hAnsi="Calibri" w:cs="Calibri"/>
                <w:color w:val="000000"/>
                <w:lang w:eastAsia="cs-CZ"/>
              </w:rPr>
              <w:t>Oprava a modernizace, rok 1988</w:t>
            </w:r>
          </w:p>
          <w:p w:rsidR="005A5877" w:rsidRPr="001231B5" w:rsidRDefault="005A5877" w:rsidP="005A5877">
            <w:pPr>
              <w:pStyle w:val="Odstavecseseznamem"/>
              <w:spacing w:after="0" w:line="240" w:lineRule="auto"/>
              <w:ind w:left="56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C)</w:t>
            </w:r>
            <w:r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 xml:space="preserve"> </w:t>
            </w:r>
            <w:r w:rsidRPr="001231B5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OSTATNÍ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Průkaz energetické náročnosti budovy Mánes 2, rok 2016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Knihy odborných a provozních prohlídek výtahů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Dokumentace k 1. a 2. etapě opravy balneoprovozu- cenové nabídky, soupisy atd.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Kopie smluv o dodávce stavebních prací- výměna stoupaček a zař.předmětů koupelen rok 2001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Kopie smluv o dodávce stavebních prací obnova balneoprovozu, rok 2002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Default="001231B5" w:rsidP="001231B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Kniha měsíčních odečtů energií</w:t>
            </w:r>
          </w:p>
          <w:p w:rsidR="005A5877" w:rsidRPr="001231B5" w:rsidRDefault="005A5877" w:rsidP="005A5877">
            <w:pPr>
              <w:pStyle w:val="Odstavecseseznamem"/>
              <w:spacing w:after="0" w:line="240" w:lineRule="auto"/>
              <w:ind w:left="56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D)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</w:t>
            </w: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REVIZE A KONTROLY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B20015" w:rsidRDefault="001231B5" w:rsidP="001231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Revize elektroinstalace -</w:t>
            </w:r>
            <w:proofErr w:type="spellStart"/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Balneo</w:t>
            </w:r>
            <w:proofErr w:type="spellEnd"/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, </w:t>
            </w:r>
            <w:proofErr w:type="gramStart"/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30.11.2019</w:t>
            </w:r>
            <w:proofErr w:type="gramEnd"/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</w:t>
            </w:r>
            <w:proofErr w:type="spellStart"/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Elektroslužby</w:t>
            </w:r>
            <w:proofErr w:type="spellEnd"/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Trapp </w:t>
            </w:r>
            <w:r w:rsidR="007F3968"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rok 2020 objednáno v NNB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B20015" w:rsidRDefault="001231B5" w:rsidP="001231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Revize elektroinstalace -LD Mánes 2, </w:t>
            </w:r>
            <w:proofErr w:type="gramStart"/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6.12.2019</w:t>
            </w:r>
            <w:proofErr w:type="gramEnd"/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Elektroslužby Trapp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B20015" w:rsidRDefault="001231B5" w:rsidP="001231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Revize elektroinstalace -Sauna, </w:t>
            </w:r>
            <w:proofErr w:type="gramStart"/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5.8.2019</w:t>
            </w:r>
            <w:proofErr w:type="gramEnd"/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</w:t>
            </w:r>
            <w:proofErr w:type="spellStart"/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Elektroslužby</w:t>
            </w:r>
            <w:proofErr w:type="spellEnd"/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Trapp </w:t>
            </w:r>
            <w:r w:rsidR="007F3968"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rok 2020 objednáno v NNB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B20015" w:rsidRDefault="001231B5" w:rsidP="001231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Odborná zkouška výtahu  Mánes 2, </w:t>
            </w:r>
            <w:proofErr w:type="gramStart"/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3.10.2018</w:t>
            </w:r>
            <w:proofErr w:type="gramEnd"/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Schmitt+Sohn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B20015" w:rsidRDefault="001231B5" w:rsidP="001231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Inspekční zprávy výtahů Mánes 2, </w:t>
            </w:r>
            <w:proofErr w:type="gramStart"/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29.3.2018</w:t>
            </w:r>
            <w:proofErr w:type="gramEnd"/>
            <w:r w:rsidRPr="00B2001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Scmitt+Sohn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Kniha odborných prohlídek výtahu 00126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Kniha provozních prohlídek výtahu</w:t>
            </w:r>
            <w:r w:rsidR="006D2F0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 1127383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1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0B2493" w:rsidRDefault="001231B5" w:rsidP="000B2493">
            <w:pPr>
              <w:pStyle w:val="Nzev"/>
              <w:jc w:val="center"/>
              <w:rPr>
                <w:rFonts w:eastAsia="Times New Roman"/>
                <w:sz w:val="40"/>
                <w:szCs w:val="40"/>
                <w:lang w:eastAsia="cs-CZ"/>
              </w:rPr>
            </w:pPr>
            <w:r w:rsidRPr="000B2493">
              <w:rPr>
                <w:rFonts w:eastAsia="Times New Roman"/>
                <w:sz w:val="40"/>
                <w:szCs w:val="40"/>
                <w:lang w:eastAsia="cs-CZ"/>
              </w:rPr>
              <w:t>BŘÍ.ČAPKŮ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A)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</w:t>
            </w: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PROJEKTOVÁ DOKUMENTACE K LD BŘÍ.ČAPKŮ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Požárně bezpečnostní řešení stavby, rok 2003, Ing.Charousová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Stavební úpravy, stavební řešení, rok 2003, G-Projekt, Gajdoš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Stavební úpravy- elektroinstalace, rok 2003, Elektroprojekt Joza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Rekonstrukce ÚT- objektová kotelna- projekt stavby, rok 2002, KV Servis 92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Zaměření a zakreslení skutečného stavu, rok 1989, Třebíč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Plynofikace kotelen- zdravotechnika, rok 1982, Ing. Coubal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Pohled severní, jižní, východní, západní, rok 1989, Energoprojekt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Příčný řez, rok 1989, Energoprojekt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Řez schodištěm, rok 2003, G-Projekt, Gajdoš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Default="001231B5" w:rsidP="001231B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Půdorysy 1.PP, 1.NP, 2.NP, 3.NP, 4.NP, střechy, rok 2003, G-Projekt, Gajdoš</w:t>
            </w:r>
          </w:p>
          <w:p w:rsidR="005A5877" w:rsidRPr="001231B5" w:rsidRDefault="005A5877" w:rsidP="005A5877">
            <w:pPr>
              <w:pStyle w:val="Odstavecseseznamem"/>
              <w:spacing w:after="0" w:line="240" w:lineRule="auto"/>
              <w:ind w:left="56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B)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</w:t>
            </w: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KOLAUDACE A POVOLENÍ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Rekonstrukce ÚT, rok 2002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Default="001231B5" w:rsidP="001231B5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Stavební úpravy, rok 2004</w:t>
            </w:r>
          </w:p>
          <w:p w:rsidR="005A5877" w:rsidRPr="001231B5" w:rsidRDefault="005A5877" w:rsidP="005A5877">
            <w:pPr>
              <w:pStyle w:val="Odstavecseseznamem"/>
              <w:spacing w:after="0" w:line="240" w:lineRule="auto"/>
              <w:ind w:left="56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C)</w:t>
            </w:r>
            <w:r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 xml:space="preserve"> </w:t>
            </w:r>
            <w:r w:rsidRPr="001231B5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OSTATNÍ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Průkaz energetické náročnosti budovy Bří.Čapků, rok 2016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Knihy odborných a provozních prohlídek výtahů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Stavební deníky k rekonstrukci a k odstranění závad, rok 2003-2004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Provozní řád kotelny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Default="001231B5" w:rsidP="001231B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Kniha měsíčních odečtů energií</w:t>
            </w:r>
          </w:p>
          <w:p w:rsidR="000B2493" w:rsidRDefault="000B2493" w:rsidP="000B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0B2493" w:rsidRPr="000B2493" w:rsidRDefault="000B2493" w:rsidP="000B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5A5877" w:rsidRPr="001231B5" w:rsidRDefault="005A5877" w:rsidP="005A5877">
            <w:pPr>
              <w:pStyle w:val="Odstavecseseznamem"/>
              <w:spacing w:after="0" w:line="240" w:lineRule="auto"/>
              <w:ind w:left="56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lastRenderedPageBreak/>
              <w:t>D)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</w:t>
            </w: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REVIZE A KONTROLY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Nastavení detektoru spalin- kotelny Bří.Čapků, 15.1.2020 JURIS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Odb.prohlídky a kontroly plynového zařízení-kotelny Bří.Čapků, 30.10.2020 Technik C.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Provozní revize plynového zařízení- kotelny Bří.Čapků, 24.10.2018 Technik Centrum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lang w:eastAsia="cs-CZ"/>
              </w:rPr>
              <w:t>Protokol o seřízení plynového přístroje kotle Bří.Čapků, 4.5.2020 SST Plynoservis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lang w:eastAsia="cs-CZ"/>
              </w:rPr>
              <w:t>Zpráva o kontrole kotlů a rozvodů tepelné energie-  Bří.Čapků, 2019 Ing. Hrbek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F96242" w:rsidRDefault="001231B5" w:rsidP="001231B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F9624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Revize elektroinstalace -kotelna </w:t>
            </w:r>
            <w:proofErr w:type="spellStart"/>
            <w:r w:rsidRPr="00F9624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Bří.Čapků</w:t>
            </w:r>
            <w:proofErr w:type="spellEnd"/>
            <w:r w:rsidRPr="00F9624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, </w:t>
            </w:r>
            <w:proofErr w:type="gramStart"/>
            <w:r w:rsidRPr="00F9624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30.11.2018</w:t>
            </w:r>
            <w:proofErr w:type="gramEnd"/>
            <w:r w:rsidRPr="00F9624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</w:t>
            </w:r>
            <w:proofErr w:type="spellStart"/>
            <w:r w:rsidRPr="00F9624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Elektroslužby</w:t>
            </w:r>
            <w:proofErr w:type="spellEnd"/>
            <w:r w:rsidRPr="00F9624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Trapp </w:t>
            </w:r>
            <w:r w:rsidR="007F3968" w:rsidRPr="00F9624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rok 2020 objednáno v NNB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F96242" w:rsidRDefault="001231B5" w:rsidP="001231B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F9624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Revize elektroinstalace -LD </w:t>
            </w:r>
            <w:proofErr w:type="spellStart"/>
            <w:r w:rsidRPr="00F9624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Bří.Čapků</w:t>
            </w:r>
            <w:proofErr w:type="spellEnd"/>
            <w:r w:rsidRPr="00F9624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, </w:t>
            </w:r>
            <w:proofErr w:type="gramStart"/>
            <w:r w:rsidRPr="00F9624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29.12.2019</w:t>
            </w:r>
            <w:proofErr w:type="gramEnd"/>
            <w:r w:rsidRPr="00F9624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</w:t>
            </w:r>
            <w:proofErr w:type="spellStart"/>
            <w:r w:rsidRPr="00F9624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Elektroslužby</w:t>
            </w:r>
            <w:proofErr w:type="spellEnd"/>
            <w:r w:rsidRPr="00F9624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Trapp </w:t>
            </w:r>
            <w:r w:rsidR="007F3968" w:rsidRPr="00F9624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rok 2020 objednáno v NNB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Revize komínu centrální kotelna, Bří.Čapků, 2.1.2020 Nejkominik s.r.o.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Revize hromosvodu centrální kotelna Bří.Čapků, 2.8.2017 Štěpánek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Odborná zkouška výtahu Bří.Čapků, 3.10.2018 Schmitt+Sohn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6D2F07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Inspekční zpráva výtahu Bří.Čapků, </w:t>
            </w:r>
            <w:r w:rsidR="006D2F07">
              <w:rPr>
                <w:rFonts w:ascii="Calibri" w:eastAsia="Times New Roman" w:hAnsi="Calibri" w:cs="Calibri"/>
                <w:color w:val="000000"/>
                <w:lang w:eastAsia="cs-CZ"/>
              </w:rPr>
              <w:t>30.11.2020 Schmitt+Sohn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Zkouška požárních houkaček, 10.11.2020 Elektroslužby Trapp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Deník kontrol a odečtů plynu kotelny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Kniha odborných prohlídek výtahu 00793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Kniha provozních prohlídek výtahu</w:t>
            </w:r>
            <w:r w:rsidR="006D2F0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 1127384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1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0B2493" w:rsidRDefault="001231B5" w:rsidP="000B2493">
            <w:pPr>
              <w:pStyle w:val="Nzev"/>
              <w:jc w:val="center"/>
              <w:rPr>
                <w:rFonts w:eastAsia="Times New Roman"/>
                <w:sz w:val="40"/>
                <w:szCs w:val="40"/>
                <w:lang w:eastAsia="cs-CZ"/>
              </w:rPr>
            </w:pPr>
            <w:r w:rsidRPr="000B2493">
              <w:rPr>
                <w:rFonts w:eastAsia="Times New Roman"/>
                <w:sz w:val="40"/>
                <w:szCs w:val="40"/>
                <w:lang w:eastAsia="cs-CZ"/>
              </w:rPr>
              <w:t>EDEN 1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A)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</w:t>
            </w: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PROJEKTOVÁ DOKUMENTACE K LD EDEN 1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Elektroinstalace kuchyně, rok 2004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Rekonstrukce ÚT- objektová kotelna-projekt stavby, rok 2002, KV Servis 92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Go střechy-jednostupňový projekt, rok 1985, OSP Gottwaldov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Plynoinstalace, rok 1981, Stavební podnik KV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Výměna rozvodů ÚT, rok 1981, OSP Gottwaldov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Elektroinstalace 1.PP-6.NP, rok 1980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Rekonstrukce vnějšího pláště- technická dokumentace, rok 1972, Stavba VD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Go fasády a zastřešení-kompletní projektová dokumentace, rok 1969, Stavba VD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Výkresová část LD Dimitrov I, rok 1968, Stavební podnik KV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Pohledy, rok 1969, Stavba VD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Default="001231B5" w:rsidP="001231B5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Půdorysy suterén-podkroví, rok 1977, Státní ústav K.Vary</w:t>
            </w:r>
          </w:p>
          <w:p w:rsidR="005A5877" w:rsidRPr="001231B5" w:rsidRDefault="005A5877" w:rsidP="005A5877">
            <w:pPr>
              <w:pStyle w:val="Odstavecseseznamem"/>
              <w:spacing w:after="0" w:line="240" w:lineRule="auto"/>
              <w:ind w:left="56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B)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</w:t>
            </w: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KOLAUDACE, POVOLENÍ A PŘEDÁVACÍ PROTOKOLY 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Povolení stravování dětí, rok 2003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Default="001231B5" w:rsidP="001231B5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Rekonstrukce ÚT, rok 2002</w:t>
            </w:r>
          </w:p>
          <w:p w:rsidR="005A5877" w:rsidRPr="001231B5" w:rsidRDefault="005A5877" w:rsidP="005A5877">
            <w:pPr>
              <w:pStyle w:val="Odstavecseseznamem"/>
              <w:spacing w:after="0" w:line="240" w:lineRule="auto"/>
              <w:ind w:left="56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C)</w:t>
            </w:r>
            <w:r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 xml:space="preserve"> </w:t>
            </w:r>
            <w:r w:rsidRPr="001231B5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OSTATNÍ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Průkaz energetické náročnosti budovy Eden 1, rok 2016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Knihy odborných a provozních prohlídek výtahů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Protokol o předání a převzetí díla- Výměna plynovodní přípojky od HUP a zemní uzávěr, rok 2008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Protokol o předání a převzetí díla- Výměna výtahové stroje, rok 2014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Kopie smluv o dodávce stavebních prací- stravování dětské klientely, rok 2003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Provozní řád kotelny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Default="001231B5" w:rsidP="001231B5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Kniha měsíčních odečtů energií</w:t>
            </w:r>
          </w:p>
          <w:p w:rsidR="000B2493" w:rsidRDefault="000B2493" w:rsidP="000B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0B2493" w:rsidRPr="000B2493" w:rsidRDefault="000B2493" w:rsidP="000B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5A5877" w:rsidRPr="001231B5" w:rsidRDefault="005A5877" w:rsidP="005A5877">
            <w:pPr>
              <w:pStyle w:val="Odstavecseseznamem"/>
              <w:spacing w:after="0" w:line="240" w:lineRule="auto"/>
              <w:ind w:left="56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lastRenderedPageBreak/>
              <w:t>D)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</w:t>
            </w: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REVIZE A KONTROLY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Nastavení detektoru spalin- Eden 1, 15.1.2020 JURIS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Odb.prohlídky a kontroly plynového zařízení-kotelny Eden 1, 30.10.2020 Technik centrum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Provozní revize plynového zařízení- kotelny Eden 1, 24.10.2018 Technik Centrum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lang w:eastAsia="cs-CZ"/>
              </w:rPr>
              <w:t>Protokol o seřízení plynového přístroje kotle Eden 1, 4.5.2020 SST Plynoservis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lang w:eastAsia="cs-CZ"/>
              </w:rPr>
              <w:t>Zpráva o kontrole kotlů a rozvodů tepelné energie- Eden 1, 2019 Ing. Hrbek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Revize elektroinstalace -kotelna Eden 1, 8.12.2019 Elektroslužby Trapp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Revize elektroinstalace -LD Eden 1, 5.12.2018 Elektroslužby Trapp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F96242" w:rsidRDefault="001231B5" w:rsidP="001231B5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F9624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Revize elektroinstalace -Eden 1- kuchyň, </w:t>
            </w:r>
            <w:proofErr w:type="gramStart"/>
            <w:r w:rsidRPr="00F9624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8.12.2019</w:t>
            </w:r>
            <w:proofErr w:type="gramEnd"/>
            <w:r w:rsidRPr="00F9624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</w:t>
            </w:r>
            <w:proofErr w:type="spellStart"/>
            <w:r w:rsidRPr="00F9624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Elektroslužby</w:t>
            </w:r>
            <w:proofErr w:type="spellEnd"/>
            <w:r w:rsidRPr="00F9624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Trapp </w:t>
            </w:r>
            <w:r w:rsidR="007F3968" w:rsidRPr="00F9624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rok 2020 objednáno v NNB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F96242" w:rsidRDefault="001231B5" w:rsidP="001231B5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F9624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Revize komínu Eden 1, </w:t>
            </w:r>
            <w:proofErr w:type="gramStart"/>
            <w:r w:rsidRPr="00F9624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2.1.2020</w:t>
            </w:r>
            <w:proofErr w:type="gramEnd"/>
            <w:r w:rsidRPr="00F9624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Nejkominik s.r.o.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F96242" w:rsidRDefault="001231B5" w:rsidP="001231B5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F9624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Revize hromosvodu Eden 1, </w:t>
            </w:r>
            <w:proofErr w:type="gramStart"/>
            <w:r w:rsidRPr="00F9624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2.8.2017</w:t>
            </w:r>
            <w:proofErr w:type="gramEnd"/>
            <w:r w:rsidRPr="00F9624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, Štěpánek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6D2F07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Odborná zkouška výtahu Eden 1, </w:t>
            </w:r>
            <w:r w:rsidR="006D2F07" w:rsidRPr="006D2F07">
              <w:rPr>
                <w:rFonts w:ascii="Calibri" w:eastAsia="Times New Roman" w:hAnsi="Calibri" w:cs="Calibri"/>
                <w:lang w:eastAsia="cs-CZ"/>
              </w:rPr>
              <w:t>30.11.2020 Schmitt+Sohn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Inspekční zpráva výtahu Eden 1, 16.6.2016 Schmitt+Sohn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Deník kontrol a odečtů plynu kotelny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Kniha odborných prohlídek výtahu 00123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color w:val="000000"/>
                <w:lang w:eastAsia="cs-CZ"/>
              </w:rPr>
              <w:t>Kniha provozních prohlídek výtahu</w:t>
            </w:r>
            <w:r w:rsidR="006D2F0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č.1127387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1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0B2493">
            <w:pPr>
              <w:pStyle w:val="Nzev"/>
              <w:jc w:val="center"/>
              <w:rPr>
                <w:rFonts w:eastAsia="Times New Roman"/>
                <w:lang w:eastAsia="cs-CZ"/>
              </w:rPr>
            </w:pPr>
            <w:r w:rsidRPr="000B2493">
              <w:rPr>
                <w:rFonts w:eastAsia="Times New Roman"/>
                <w:sz w:val="40"/>
                <w:szCs w:val="40"/>
                <w:lang w:eastAsia="cs-CZ"/>
              </w:rPr>
              <w:t>EDEN 2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A)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</w:t>
            </w: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PROJEKTOVÁ DOKUMENTACE K LD EDEN 2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Dokumentace rozvaděče REP 08-03-082, rok 2008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Rekonstrukce ÚT- objektová kotelna-projekt stavby, rok 2002, KV Servis 92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Schéma rozvaděče RK- kotelna, rok 2002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Zaměření skutečného provedení- vytápění, rok 2000, Milan Dlouhý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Rekonstrukce LD-stavební úpravy, ZI, VZT, rok 2000, Milan Dlouhý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Zaměření skutečného provedení- zdravotní instalace, rok 2000, Milan Dlouhý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GO fasády a zastřešení- kompletní projektová dokumentace, rok 1969, Stavba VD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Pohled jižní, rok 1977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Default="001231B5" w:rsidP="00602B4A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Půdorysy suterén-podkroví, rok 1977, Státní ústav K.Vary</w:t>
            </w:r>
          </w:p>
          <w:p w:rsidR="00602B4A" w:rsidRPr="00602B4A" w:rsidRDefault="00602B4A" w:rsidP="0060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B)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</w:t>
            </w: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KOLAUDACE, POVOLENÍ A PŘEDÁVACÍ PROTOKOLY 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Rekonstrukce ÚT, rok 2002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Výměna oken, rok 2007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Povolení hygieny s užíváním 2.NP jako školské zařízení, rok 2007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Default="001231B5" w:rsidP="00602B4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GO rozvodů vody a kanalizace, rok 2000</w:t>
            </w:r>
          </w:p>
          <w:p w:rsidR="005A5877" w:rsidRPr="00602B4A" w:rsidRDefault="005A5877" w:rsidP="005A5877">
            <w:pPr>
              <w:pStyle w:val="Odstavecseseznamem"/>
              <w:spacing w:after="0" w:line="240" w:lineRule="auto"/>
              <w:ind w:left="56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C)</w:t>
            </w:r>
            <w:r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 xml:space="preserve"> </w:t>
            </w:r>
            <w:r w:rsidRPr="001231B5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OSTATNÍ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Průkaz energetické náročnosti budovy Eden 2, rok 2016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Knihy odborných a provozních prohlídek výtahů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Předávací protokol- Rekonstrukce dětské šatny, rok 2015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Dokumentace k rekonstrukci ÚT- smlouva o dílo, vyhodnocení nabídek atd.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Dokumentace k výměně oken- smlouva o dílo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Provozní řád kotelny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Default="001231B5" w:rsidP="00602B4A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Kniha měsíčních odečtů energií</w:t>
            </w:r>
          </w:p>
          <w:p w:rsidR="000B2493" w:rsidRDefault="000B2493" w:rsidP="000B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0B2493" w:rsidRPr="000B2493" w:rsidRDefault="000B2493" w:rsidP="000B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5A5877" w:rsidRPr="00602B4A" w:rsidRDefault="005A5877" w:rsidP="005A5877">
            <w:pPr>
              <w:pStyle w:val="Odstavecseseznamem"/>
              <w:spacing w:after="0" w:line="240" w:lineRule="auto"/>
              <w:ind w:left="56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lastRenderedPageBreak/>
              <w:t>D)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</w:t>
            </w: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REVIZE A KONTROLY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Nastavení detektoru spalin- kotelny Eden 2, 15.1.2020 JURIS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Odb.prohlídky a kontroly plynového zařízení-kotelny Eden2, 30.10.2020 Technik C.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Provozní revize plynového zařízení- kotelny Eden 2, 24.10.2018, Technik Centrum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lang w:eastAsia="cs-CZ"/>
              </w:rPr>
              <w:t>Protokol o seřízení plynového přístroje kotle Eden 2,4.5.2020 SST Plynoservis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lang w:eastAsia="cs-CZ"/>
              </w:rPr>
              <w:t>Zpráva o kontrole kotlů a rozvodů tepelné energie- Eden 2, 2019, Ing. Hrbek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Revize elektroinstalace -kotelna Eden 2, </w:t>
            </w:r>
            <w:proofErr w:type="gramStart"/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5.12.2018</w:t>
            </w:r>
            <w:proofErr w:type="gramEnd"/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Elektroslužby</w:t>
            </w:r>
            <w:proofErr w:type="spellEnd"/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7655BE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Trapp </w:t>
            </w:r>
            <w:r w:rsidR="007F3968" w:rsidRPr="007655BE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rok 2020 objednáno v NNB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Revize elektroinstalace -LD Eden 2, 5.12.2018 Elektroslužby Trapp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Revize komínu Eden 2, 2.1.2020 Nejkominik s.r.o.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Revize hromosvodu Eden 2, 2.8.2017 Štěpánek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Odborná zkouška výtahu  Eden 2, 3.10.2018,Schmitt+Sohn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Inspekční zprávy výtahů  Eden 2, 29.3.2018 Schmitt+Sohn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Zkouška požárních houkaček, 10.11.2020 Elektroslužby Trapp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Deník kontrol a odečtů plynu kotelny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Kniha odborných prohlídek výtahu 00124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Kniha provozních prohlídek výtahu</w:t>
            </w:r>
            <w:r w:rsidR="006D2F0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č.1127387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1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0B2493" w:rsidRDefault="001231B5" w:rsidP="000B2493">
            <w:pPr>
              <w:pStyle w:val="Nzev"/>
              <w:jc w:val="center"/>
              <w:rPr>
                <w:rFonts w:eastAsia="Times New Roman"/>
                <w:sz w:val="40"/>
                <w:szCs w:val="40"/>
                <w:lang w:eastAsia="cs-CZ"/>
              </w:rPr>
            </w:pPr>
            <w:r w:rsidRPr="000B2493">
              <w:rPr>
                <w:rFonts w:eastAsia="Times New Roman"/>
                <w:sz w:val="40"/>
                <w:szCs w:val="40"/>
                <w:lang w:eastAsia="cs-CZ"/>
              </w:rPr>
              <w:t>CENTRÁLNÍ KOTELNA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A)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</w:t>
            </w: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PROJEKTOVÁ DOKUMENTACE K CENTRÁLNÍ KOTELNĚ</w:t>
            </w:r>
          </w:p>
        </w:tc>
      </w:tr>
      <w:tr w:rsidR="001231B5" w:rsidRPr="001231B5" w:rsidTr="001231B5">
        <w:trPr>
          <w:trHeight w:val="6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Plynová kotelna vč.komínu- plán organizace výstavby, upřesnění úvodního projektu, vnější přípojka plynu, rok 1986-88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Storjně-technologická část, rok 1987, ČKD Dukla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Elektromotorické instalace, rok 1986, ČKD Dukla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Tepl.kotelna na spalování svítiplynu- textová a výkresová část, rok 1986, ČKD Dukla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Plynová kotelna vč.komínu- měření a regulace, rok 1986, ČKD Dukla</w:t>
            </w:r>
          </w:p>
        </w:tc>
      </w:tr>
      <w:tr w:rsidR="001231B5" w:rsidRPr="001231B5" w:rsidTr="001231B5">
        <w:trPr>
          <w:trHeight w:val="6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Plynová kotelna vč.komínu- ZTI, přípojka kanalizace a vody, vnější přípojka elektro, osvětlení a hromosvod, rok 1986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Plynová kotelna Křižíkova ulice, rok 1984, Závod Praha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Pohledy, rok 1986, Stavoprojekt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Půdorysy a řezy, rok 1984, Stavoprojekt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Půdorys základů a řez kanalizace, rok 1986, Stavoprojekt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Default="001231B5" w:rsidP="00602B4A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Půdorys přízemí, rok 1986, Stavoprojekt</w:t>
            </w:r>
          </w:p>
          <w:p w:rsidR="005A5877" w:rsidRPr="00602B4A" w:rsidRDefault="005A5877" w:rsidP="005A5877">
            <w:pPr>
              <w:pStyle w:val="Odstavecseseznamem"/>
              <w:spacing w:after="0" w:line="240" w:lineRule="auto"/>
              <w:ind w:left="56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B)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</w:t>
            </w: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KOLAUDACE A POVOLENÍ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Plynová kotelna vč.komínu, rok 1990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Default="001231B5" w:rsidP="00602B4A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Povolení k provozu zdroje znečišťování ovzduší</w:t>
            </w:r>
          </w:p>
          <w:p w:rsidR="00602B4A" w:rsidRPr="00602B4A" w:rsidRDefault="00602B4A" w:rsidP="0060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</w:t>
            </w: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OSTATNÍ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Dokumentace k rekonstrukci- odstranění havarjních stavů, rok 2009-2010, České Teplo+ audit 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Provozní řád kotelny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Default="001231B5" w:rsidP="00602B4A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Kniha měsíčních odečtů energií</w:t>
            </w:r>
          </w:p>
          <w:p w:rsidR="000B2493" w:rsidRDefault="000B2493" w:rsidP="000B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0B2493" w:rsidRDefault="000B2493" w:rsidP="000B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0B2493" w:rsidRDefault="000B2493" w:rsidP="000B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0B2493" w:rsidRDefault="000B2493" w:rsidP="000B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0B2493" w:rsidRPr="000B2493" w:rsidRDefault="000B2493" w:rsidP="000B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5A5877" w:rsidRPr="00602B4A" w:rsidRDefault="005A5877" w:rsidP="005A5877">
            <w:pPr>
              <w:pStyle w:val="Odstavecseseznamem"/>
              <w:spacing w:after="0" w:line="240" w:lineRule="auto"/>
              <w:ind w:left="56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lastRenderedPageBreak/>
              <w:t>D)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</w:t>
            </w: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REVIZE A KONTROLY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Provozní revize plynového zařízení -centrální kotelna, 12.6.2020 Technik centrum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Kontrola plynového zařízení- centrální kotelna, 30.11.2020 Technik centrum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Funkční zkouška hořáků- měření spalin - centrální kotelna , 19.7.2020 Stibor a spol.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Nastavení detektoru spalin- centrální kotelna, 15.1.2020 JURIS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Měření emisí, 26.3.2018 Sokolovská uhelná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lang w:eastAsia="cs-CZ"/>
              </w:rPr>
              <w:t>Zpráva o kontrole kotlů a rozvodů tepelné energie- Centrální kotelna, 2019, Ing. Hrbek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Revize elektroinstalace -centrální kotelna, 8.12.2019 Elektroslužby Trapp                                                                    </w:t>
            </w:r>
            <w:r w:rsidRPr="00602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Revize komínu centrální kotelna, 2.1.2020 Nejkominik s.r.o.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Revize hromosvodu centrální kotelna, 2.8.2017 Štěpánek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Deník kontrol plynové kotelny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Deník odečtů plynu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1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0B2493" w:rsidRDefault="001231B5" w:rsidP="000B2493">
            <w:pPr>
              <w:pStyle w:val="Nzev"/>
              <w:jc w:val="center"/>
              <w:rPr>
                <w:rFonts w:eastAsia="Times New Roman"/>
                <w:sz w:val="40"/>
                <w:szCs w:val="40"/>
                <w:lang w:eastAsia="cs-CZ"/>
              </w:rPr>
            </w:pPr>
            <w:r w:rsidRPr="000B2493">
              <w:rPr>
                <w:rFonts w:eastAsia="Times New Roman"/>
                <w:sz w:val="40"/>
                <w:szCs w:val="40"/>
                <w:lang w:eastAsia="cs-CZ"/>
              </w:rPr>
              <w:t>OSTATNÍ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A)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</w:t>
            </w: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PROJEKTOVÁ DOKUMENTACE OSTATNÍ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Topné kanály- předání a převzetí díla, rok 1993, INPRA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Projektový úkol na výstavbu regulační stanice svítiplynu, rok 1976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Příložná zeď u Edenů, rok 1967, Stavba VD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Opěrné zdi, rok 1995, Stavoprojekt s.r.o.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Zakreslení inženýrských sítí plyn, voda, kanalizace, tel.kabel, veřejné osvětlení, rok 1978,1985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B)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</w:t>
            </w: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OSTATNÍ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Dokumentace k VZ Opěrná zeď a dokumentace o realizaci projektu - Operační program ŽP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Dokumentace k rekonstrukci terasy, rok 2010, Bau Stav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Sanace svahu a opěrné zdi, rok 2008, Bau-Stav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Nedokončený projekt- venkovní schodiště, rok 2014, Projektový ateliér Praha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Default="001231B5" w:rsidP="00602B4A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Dokumenty k veřejné soutěži na pronájem LLM, znalecké posudky rok 2013</w:t>
            </w:r>
          </w:p>
          <w:p w:rsidR="005A5877" w:rsidRPr="00602B4A" w:rsidRDefault="005A5877" w:rsidP="005A5877">
            <w:pPr>
              <w:pStyle w:val="Odstavecseseznamem"/>
              <w:spacing w:after="0" w:line="240" w:lineRule="auto"/>
              <w:ind w:left="56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</w:t>
            </w:r>
            <w:r w:rsidRPr="001231B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REVIZE A KONTROLY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Kontrola regulační stanice plynu, 21.9.2020 Tima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Deratizace, 27.11.2020  Čihák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Desinsekce, 5.5.2020 Čihák</w:t>
            </w:r>
          </w:p>
        </w:tc>
      </w:tr>
      <w:tr w:rsidR="001231B5" w:rsidRPr="001231B5" w:rsidTr="001231B5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602B4A" w:rsidRDefault="001231B5" w:rsidP="00602B4A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B4A">
              <w:rPr>
                <w:rFonts w:ascii="Calibri" w:eastAsia="Times New Roman" w:hAnsi="Calibri" w:cs="Calibri"/>
                <w:color w:val="000000"/>
                <w:lang w:eastAsia="cs-CZ"/>
              </w:rPr>
              <w:t>Kniha Záznam o údržbě regulační stanice</w:t>
            </w:r>
          </w:p>
        </w:tc>
      </w:tr>
    </w:tbl>
    <w:p w:rsidR="005B0AED" w:rsidRPr="00F50519" w:rsidRDefault="005B0AED" w:rsidP="00F50519">
      <w:pPr>
        <w:pStyle w:val="Nzev"/>
        <w:jc w:val="center"/>
        <w:rPr>
          <w:sz w:val="40"/>
          <w:szCs w:val="40"/>
        </w:rPr>
      </w:pPr>
    </w:p>
    <w:p w:rsidR="00F50519" w:rsidRDefault="00F50519" w:rsidP="00F50519">
      <w:pPr>
        <w:pStyle w:val="Nzev"/>
        <w:jc w:val="center"/>
        <w:rPr>
          <w:sz w:val="40"/>
          <w:szCs w:val="40"/>
        </w:rPr>
      </w:pPr>
      <w:r w:rsidRPr="00F50519">
        <w:rPr>
          <w:sz w:val="40"/>
          <w:szCs w:val="40"/>
        </w:rPr>
        <w:t>DOKUMENTACE K POŽÁRNÍ OCHRANĚ</w:t>
      </w:r>
    </w:p>
    <w:p w:rsidR="003B0F3D" w:rsidRPr="003B0F3D" w:rsidRDefault="003B0F3D" w:rsidP="003B0F3D">
      <w:pPr>
        <w:pStyle w:val="Odstavecseseznamem"/>
        <w:numPr>
          <w:ilvl w:val="0"/>
          <w:numId w:val="31"/>
        </w:numPr>
      </w:pPr>
      <w:r>
        <w:t>Požární kniha</w:t>
      </w:r>
      <w:r w:rsidR="0078339F">
        <w:t xml:space="preserve"> z 4.5.1992</w:t>
      </w:r>
    </w:p>
    <w:p w:rsidR="00F50519" w:rsidRDefault="00F50519" w:rsidP="00F50519">
      <w:pPr>
        <w:pStyle w:val="Odstavecseseznamem"/>
        <w:numPr>
          <w:ilvl w:val="0"/>
          <w:numId w:val="30"/>
        </w:numPr>
      </w:pPr>
      <w:r>
        <w:t>Dokumentace o začlenění do kategorie činností se zvýšeným požárním nebezpečím (Bří.Čapků z 15.11.2018, Mánes 1, Mánes 2, Eden 1, Eden 2 z 17.10.2018)</w:t>
      </w:r>
    </w:p>
    <w:p w:rsidR="00F50519" w:rsidRDefault="00F50519" w:rsidP="00F50519">
      <w:pPr>
        <w:pStyle w:val="Odstavecseseznamem"/>
        <w:numPr>
          <w:ilvl w:val="0"/>
          <w:numId w:val="30"/>
        </w:numPr>
      </w:pPr>
      <w:r>
        <w:t>Stanovení organizace zabezpečení požární ochrany</w:t>
      </w:r>
    </w:p>
    <w:p w:rsidR="00F50519" w:rsidRDefault="00F50519" w:rsidP="00F50519">
      <w:pPr>
        <w:pStyle w:val="Odstavecseseznamem"/>
        <w:numPr>
          <w:ilvl w:val="0"/>
          <w:numId w:val="30"/>
        </w:numPr>
      </w:pPr>
      <w:r>
        <w:t>Seznam hlavních uzávěrů v objektech</w:t>
      </w:r>
    </w:p>
    <w:p w:rsidR="00F50519" w:rsidRDefault="00F50519" w:rsidP="00F50519">
      <w:pPr>
        <w:pStyle w:val="Odstavecseseznamem"/>
        <w:numPr>
          <w:ilvl w:val="0"/>
          <w:numId w:val="30"/>
        </w:numPr>
      </w:pPr>
      <w:r>
        <w:t>Seznamy uložených klíčů od hlavních uzávěrů (skříňka + trezor) na recepci</w:t>
      </w:r>
    </w:p>
    <w:p w:rsidR="00F50519" w:rsidRDefault="00F50519" w:rsidP="00F50519">
      <w:pPr>
        <w:pStyle w:val="Odstavecseseznamem"/>
        <w:numPr>
          <w:ilvl w:val="0"/>
          <w:numId w:val="30"/>
        </w:numPr>
      </w:pPr>
      <w:r>
        <w:t>Seznamy umístění hasicích přístrojů a hydrantů v</w:t>
      </w:r>
      <w:r w:rsidR="005B7F58">
        <w:t> </w:t>
      </w:r>
      <w:r>
        <w:t>objektech</w:t>
      </w:r>
    </w:p>
    <w:p w:rsidR="005B7F58" w:rsidRDefault="005B7F58" w:rsidP="00F50519">
      <w:pPr>
        <w:pStyle w:val="Odstavecseseznamem"/>
        <w:numPr>
          <w:ilvl w:val="0"/>
          <w:numId w:val="30"/>
        </w:numPr>
      </w:pPr>
      <w:r>
        <w:t>Popisy požárního zabezpečení objektů</w:t>
      </w:r>
    </w:p>
    <w:p w:rsidR="005B7F58" w:rsidRDefault="005B7F58" w:rsidP="00F50519">
      <w:pPr>
        <w:pStyle w:val="Odstavecseseznamem"/>
        <w:numPr>
          <w:ilvl w:val="0"/>
          <w:numId w:val="30"/>
        </w:numPr>
      </w:pPr>
      <w:r>
        <w:t>Doklady o provozuschopnosti požárních dveří Mánes 1 a Bří. Čapků</w:t>
      </w:r>
    </w:p>
    <w:p w:rsidR="005B7F58" w:rsidRDefault="005B7F58" w:rsidP="00F50519">
      <w:pPr>
        <w:pStyle w:val="Odstavecseseznamem"/>
        <w:numPr>
          <w:ilvl w:val="0"/>
          <w:numId w:val="30"/>
        </w:numPr>
      </w:pPr>
      <w:r>
        <w:t>Revize komínů, hromosvodů, hasicích přístrojů, hydrantů a funkčnosti požárních houkaček</w:t>
      </w:r>
    </w:p>
    <w:p w:rsidR="005B7F58" w:rsidRDefault="005B7F58" w:rsidP="00F50519">
      <w:pPr>
        <w:pStyle w:val="Odstavecseseznamem"/>
        <w:numPr>
          <w:ilvl w:val="0"/>
          <w:numId w:val="30"/>
        </w:numPr>
      </w:pPr>
      <w:r>
        <w:lastRenderedPageBreak/>
        <w:t>Dokumentace zdolávání požáru Mánes 1, Mánes 2, Eden 2 z 9.10.2018; Eden 1 z 26.10.2018; Bří.Čapků z 20.11.2018 (originály jsou uloženy v trezoru na recepci)</w:t>
      </w:r>
    </w:p>
    <w:p w:rsidR="003B0F3D" w:rsidRDefault="005B7F58" w:rsidP="00F50519">
      <w:pPr>
        <w:pStyle w:val="Odstavecseseznamem"/>
        <w:numPr>
          <w:ilvl w:val="0"/>
          <w:numId w:val="30"/>
        </w:numPr>
      </w:pPr>
      <w:r>
        <w:t>Požárně poplachové</w:t>
      </w:r>
      <w:r w:rsidR="003B0F3D">
        <w:t xml:space="preserve"> směrnice objekty, pokoje, pracoviště, recepce rok 2013</w:t>
      </w:r>
    </w:p>
    <w:p w:rsidR="003B0F3D" w:rsidRDefault="003B0F3D" w:rsidP="00F50519">
      <w:pPr>
        <w:pStyle w:val="Odstavecseseznamem"/>
        <w:numPr>
          <w:ilvl w:val="0"/>
          <w:numId w:val="30"/>
        </w:numPr>
      </w:pPr>
      <w:r>
        <w:t>Řád ohlašovny požáru z 9.10.2018</w:t>
      </w:r>
    </w:p>
    <w:p w:rsidR="005B7F58" w:rsidRDefault="003B0F3D" w:rsidP="00F50519">
      <w:pPr>
        <w:pStyle w:val="Odstavecseseznamem"/>
        <w:numPr>
          <w:ilvl w:val="0"/>
          <w:numId w:val="30"/>
        </w:numPr>
      </w:pPr>
      <w:r>
        <w:t>Požární řády objektů z 9.10.2018</w:t>
      </w:r>
    </w:p>
    <w:p w:rsidR="003B0F3D" w:rsidRDefault="003B0F3D" w:rsidP="00F50519">
      <w:pPr>
        <w:pStyle w:val="Odstavecseseznamem"/>
        <w:numPr>
          <w:ilvl w:val="0"/>
          <w:numId w:val="30"/>
        </w:numPr>
      </w:pPr>
      <w:r>
        <w:t>Přílohy k </w:t>
      </w:r>
      <w:r w:rsidR="00335162">
        <w:t>požárním</w:t>
      </w:r>
      <w:r>
        <w:t xml:space="preserve"> řádům- druhy a umístění výstražných, bezpečnostních značek a tabulek z 9.10.2018</w:t>
      </w:r>
    </w:p>
    <w:p w:rsidR="003B0F3D" w:rsidRDefault="003B0F3D" w:rsidP="00F50519">
      <w:pPr>
        <w:pStyle w:val="Odstavecseseznamem"/>
        <w:numPr>
          <w:ilvl w:val="0"/>
          <w:numId w:val="30"/>
        </w:numPr>
      </w:pPr>
      <w:r>
        <w:t>Požární řády kotelen rok 2018</w:t>
      </w:r>
    </w:p>
    <w:p w:rsidR="003B0F3D" w:rsidRDefault="003B0F3D" w:rsidP="00F50519">
      <w:pPr>
        <w:pStyle w:val="Odstavecseseznamem"/>
        <w:numPr>
          <w:ilvl w:val="0"/>
          <w:numId w:val="30"/>
        </w:numPr>
      </w:pPr>
      <w:r>
        <w:t>Pokyny pro činnost preventivních požárních hlídek</w:t>
      </w:r>
    </w:p>
    <w:p w:rsidR="003B0F3D" w:rsidRDefault="003B0F3D" w:rsidP="00F50519">
      <w:pPr>
        <w:pStyle w:val="Odstavecseseznamem"/>
        <w:numPr>
          <w:ilvl w:val="0"/>
          <w:numId w:val="30"/>
        </w:numPr>
      </w:pPr>
      <w:r>
        <w:t xml:space="preserve">Školení </w:t>
      </w:r>
    </w:p>
    <w:p w:rsidR="005B7F58" w:rsidRDefault="003B0F3D" w:rsidP="00F50519">
      <w:pPr>
        <w:pStyle w:val="Odstavecseseznamem"/>
        <w:numPr>
          <w:ilvl w:val="0"/>
          <w:numId w:val="30"/>
        </w:numPr>
      </w:pPr>
      <w:r>
        <w:t xml:space="preserve">Protokol o kontrole nouzových </w:t>
      </w:r>
      <w:r w:rsidR="00335162">
        <w:t>osvětlení (měsíční</w:t>
      </w:r>
      <w:r>
        <w:t xml:space="preserve"> a roční z 27.11.2020)</w:t>
      </w:r>
    </w:p>
    <w:p w:rsidR="003B0F3D" w:rsidRDefault="003B0F3D" w:rsidP="00F50519">
      <w:pPr>
        <w:pStyle w:val="Odstavecseseznamem"/>
        <w:numPr>
          <w:ilvl w:val="0"/>
          <w:numId w:val="30"/>
        </w:numPr>
      </w:pPr>
      <w:r>
        <w:t>Protokol o kontrole únikových cest a značení z 6.4.2020</w:t>
      </w:r>
    </w:p>
    <w:p w:rsidR="0078339F" w:rsidRDefault="0078339F" w:rsidP="00F50519">
      <w:pPr>
        <w:pStyle w:val="Odstavecseseznamem"/>
        <w:numPr>
          <w:ilvl w:val="0"/>
          <w:numId w:val="30"/>
        </w:numPr>
      </w:pPr>
      <w:r>
        <w:t>Kopie katastrální mapy</w:t>
      </w:r>
    </w:p>
    <w:p w:rsidR="0078339F" w:rsidRDefault="0078339F" w:rsidP="00F50519">
      <w:pPr>
        <w:pStyle w:val="Odstavecseseznamem"/>
        <w:numPr>
          <w:ilvl w:val="0"/>
          <w:numId w:val="30"/>
        </w:numPr>
      </w:pPr>
      <w:r>
        <w:t>Podlahové plochy</w:t>
      </w:r>
    </w:p>
    <w:p w:rsidR="0078339F" w:rsidRDefault="0078339F" w:rsidP="00F50519">
      <w:pPr>
        <w:pStyle w:val="Odstavecseseznamem"/>
        <w:numPr>
          <w:ilvl w:val="0"/>
          <w:numId w:val="30"/>
        </w:numPr>
      </w:pPr>
      <w:r>
        <w:t>Požárně bezpečnostní řešení stavby Bří. Čapků z</w:t>
      </w:r>
      <w:r w:rsidR="00335162">
        <w:t> </w:t>
      </w:r>
      <w:r>
        <w:t>2003</w:t>
      </w:r>
      <w:r w:rsidR="00335162">
        <w:t xml:space="preserve"> a kontrola rok 2006</w:t>
      </w:r>
    </w:p>
    <w:p w:rsidR="0078339F" w:rsidRDefault="0078339F" w:rsidP="00F50519">
      <w:pPr>
        <w:pStyle w:val="Odstavecseseznamem"/>
        <w:numPr>
          <w:ilvl w:val="0"/>
          <w:numId w:val="30"/>
        </w:numPr>
      </w:pPr>
      <w:r>
        <w:t xml:space="preserve">Požární bezpečnost- Rekonstrukce jídelny a výstavba koridoru </w:t>
      </w:r>
      <w:r w:rsidR="00335162">
        <w:t>rok </w:t>
      </w:r>
      <w:r>
        <w:t>2003</w:t>
      </w:r>
    </w:p>
    <w:p w:rsidR="00335162" w:rsidRDefault="00335162" w:rsidP="00F50519">
      <w:pPr>
        <w:pStyle w:val="Odstavecseseznamem"/>
        <w:numPr>
          <w:ilvl w:val="0"/>
          <w:numId w:val="30"/>
        </w:numPr>
      </w:pPr>
      <w:r>
        <w:t>Prohlášení o shodě- výměna oken Eden 2 rok 2008</w:t>
      </w:r>
    </w:p>
    <w:p w:rsidR="00335162" w:rsidRDefault="00335162" w:rsidP="00F50519">
      <w:pPr>
        <w:pStyle w:val="Odstavecseseznamem"/>
        <w:numPr>
          <w:ilvl w:val="0"/>
          <w:numId w:val="30"/>
        </w:numPr>
      </w:pPr>
      <w:r>
        <w:t>Osvědčení požárního uzávěru Mánes 1, recepce a Bří.Čapků</w:t>
      </w:r>
    </w:p>
    <w:p w:rsidR="0078339F" w:rsidRDefault="00335162" w:rsidP="00F50519">
      <w:pPr>
        <w:pStyle w:val="Odstavecseseznamem"/>
        <w:numPr>
          <w:ilvl w:val="0"/>
          <w:numId w:val="30"/>
        </w:numPr>
      </w:pPr>
      <w:r>
        <w:t>Kontroly a rozhodnutí od HZS Karlovy Vary</w:t>
      </w:r>
      <w:r w:rsidR="0078339F">
        <w:t xml:space="preserve"> </w:t>
      </w:r>
    </w:p>
    <w:p w:rsidR="00DA0AD5" w:rsidRDefault="00DA0AD5" w:rsidP="00DA0AD5"/>
    <w:p w:rsidR="00DA0AD5" w:rsidRDefault="00DA0AD5" w:rsidP="00DA0AD5"/>
    <w:p w:rsidR="00DA0AD5" w:rsidRDefault="00DA0AD5" w:rsidP="00DA0AD5"/>
    <w:p w:rsidR="00DA0AD5" w:rsidRDefault="00DA0AD5" w:rsidP="00DA0AD5">
      <w:r>
        <w:t xml:space="preserve">Všechny výše zmíněné dokumenty jsou uloženy v kanceláří vedoucí provozu LL Mánes </w:t>
      </w:r>
      <w:proofErr w:type="spellStart"/>
      <w:r w:rsidR="007655BE">
        <w:t>xxx</w:t>
      </w:r>
      <w:proofErr w:type="spellEnd"/>
      <w:r w:rsidR="007655BE">
        <w:t xml:space="preserve"> </w:t>
      </w:r>
      <w:proofErr w:type="spellStart"/>
      <w:r w:rsidR="007655BE">
        <w:t>xxx</w:t>
      </w:r>
      <w:proofErr w:type="spellEnd"/>
      <w:r w:rsidR="007655BE">
        <w:t xml:space="preserve"> </w:t>
      </w:r>
      <w:r>
        <w:t xml:space="preserve"> </w:t>
      </w:r>
    </w:p>
    <w:p w:rsidR="00DA0AD5" w:rsidRDefault="00DA0AD5" w:rsidP="00DA0AD5">
      <w:r>
        <w:t xml:space="preserve">Vypracovala: </w:t>
      </w:r>
      <w:proofErr w:type="spellStart"/>
      <w:r w:rsidR="007655BE">
        <w:t>xx</w:t>
      </w:r>
      <w:proofErr w:type="spellEnd"/>
      <w:r w:rsidR="007655BE">
        <w:t xml:space="preserve"> xxxx</w:t>
      </w:r>
      <w:bookmarkStart w:id="0" w:name="_GoBack"/>
      <w:bookmarkEnd w:id="0"/>
    </w:p>
    <w:p w:rsidR="00DA0AD5" w:rsidRPr="00F50519" w:rsidRDefault="00DA0AD5" w:rsidP="00DA0AD5"/>
    <w:sectPr w:rsidR="00DA0AD5" w:rsidRPr="00F50519" w:rsidSect="001231B5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20D" w:rsidRDefault="00E3620D" w:rsidP="005A5877">
      <w:pPr>
        <w:spacing w:after="0" w:line="240" w:lineRule="auto"/>
      </w:pPr>
      <w:r>
        <w:separator/>
      </w:r>
    </w:p>
  </w:endnote>
  <w:endnote w:type="continuationSeparator" w:id="0">
    <w:p w:rsidR="00E3620D" w:rsidRDefault="00E3620D" w:rsidP="005A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0667735"/>
      <w:docPartObj>
        <w:docPartGallery w:val="Page Numbers (Bottom of Page)"/>
        <w:docPartUnique/>
      </w:docPartObj>
    </w:sdtPr>
    <w:sdtEndPr/>
    <w:sdtContent>
      <w:p w:rsidR="005B7F58" w:rsidRDefault="005B7F58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5B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B7F58" w:rsidRDefault="005B7F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20D" w:rsidRDefault="00E3620D" w:rsidP="005A5877">
      <w:pPr>
        <w:spacing w:after="0" w:line="240" w:lineRule="auto"/>
      </w:pPr>
      <w:r>
        <w:separator/>
      </w:r>
    </w:p>
  </w:footnote>
  <w:footnote w:type="continuationSeparator" w:id="0">
    <w:p w:rsidR="00E3620D" w:rsidRDefault="00E3620D" w:rsidP="005A5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487F"/>
    <w:multiLevelType w:val="hybridMultilevel"/>
    <w:tmpl w:val="C33EA692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" w15:restartNumberingAfterBreak="0">
    <w:nsid w:val="04AC62A5"/>
    <w:multiLevelType w:val="hybridMultilevel"/>
    <w:tmpl w:val="585E779C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" w15:restartNumberingAfterBreak="0">
    <w:nsid w:val="082B79C1"/>
    <w:multiLevelType w:val="hybridMultilevel"/>
    <w:tmpl w:val="7B54AD2C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3" w15:restartNumberingAfterBreak="0">
    <w:nsid w:val="083A5C3E"/>
    <w:multiLevelType w:val="hybridMultilevel"/>
    <w:tmpl w:val="5F80065E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4" w15:restartNumberingAfterBreak="0">
    <w:nsid w:val="19311B2F"/>
    <w:multiLevelType w:val="hybridMultilevel"/>
    <w:tmpl w:val="0CD227E0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5" w15:restartNumberingAfterBreak="0">
    <w:nsid w:val="1FD97FBC"/>
    <w:multiLevelType w:val="hybridMultilevel"/>
    <w:tmpl w:val="6A0A7540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6" w15:restartNumberingAfterBreak="0">
    <w:nsid w:val="2A2048FA"/>
    <w:multiLevelType w:val="hybridMultilevel"/>
    <w:tmpl w:val="ADA2CD42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7" w15:restartNumberingAfterBreak="0">
    <w:nsid w:val="31B65670"/>
    <w:multiLevelType w:val="hybridMultilevel"/>
    <w:tmpl w:val="99CA413C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8" w15:restartNumberingAfterBreak="0">
    <w:nsid w:val="34C537DD"/>
    <w:multiLevelType w:val="hybridMultilevel"/>
    <w:tmpl w:val="C6425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053DF"/>
    <w:multiLevelType w:val="hybridMultilevel"/>
    <w:tmpl w:val="A600E77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7917077"/>
    <w:multiLevelType w:val="hybridMultilevel"/>
    <w:tmpl w:val="CB38CEF2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1" w15:restartNumberingAfterBreak="0">
    <w:nsid w:val="3A852E06"/>
    <w:multiLevelType w:val="hybridMultilevel"/>
    <w:tmpl w:val="B5A639D0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2" w15:restartNumberingAfterBreak="0">
    <w:nsid w:val="3AF630CD"/>
    <w:multiLevelType w:val="hybridMultilevel"/>
    <w:tmpl w:val="1EDAF05E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3" w15:restartNumberingAfterBreak="0">
    <w:nsid w:val="46305AA0"/>
    <w:multiLevelType w:val="hybridMultilevel"/>
    <w:tmpl w:val="07A6E43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D450321"/>
    <w:multiLevelType w:val="hybridMultilevel"/>
    <w:tmpl w:val="8488DCCC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5" w15:restartNumberingAfterBreak="0">
    <w:nsid w:val="5459163E"/>
    <w:multiLevelType w:val="hybridMultilevel"/>
    <w:tmpl w:val="DC2052D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5323190"/>
    <w:multiLevelType w:val="hybridMultilevel"/>
    <w:tmpl w:val="50564B86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7" w15:restartNumberingAfterBreak="0">
    <w:nsid w:val="553F12A9"/>
    <w:multiLevelType w:val="hybridMultilevel"/>
    <w:tmpl w:val="37285D4E"/>
    <w:lvl w:ilvl="0" w:tplc="CC7406CA">
      <w:start w:val="1"/>
      <w:numFmt w:val="decimal"/>
      <w:lvlText w:val="%1."/>
      <w:lvlJc w:val="left"/>
      <w:pPr>
        <w:ind w:left="720" w:hanging="360"/>
      </w:pPr>
      <w:rPr>
        <w:color w:val="403152" w:themeColor="accent4" w:themeShade="8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927D5"/>
    <w:multiLevelType w:val="hybridMultilevel"/>
    <w:tmpl w:val="759EACFE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9" w15:restartNumberingAfterBreak="0">
    <w:nsid w:val="59573212"/>
    <w:multiLevelType w:val="hybridMultilevel"/>
    <w:tmpl w:val="3CB44BA0"/>
    <w:lvl w:ilvl="0" w:tplc="CC7406CA">
      <w:start w:val="1"/>
      <w:numFmt w:val="decimal"/>
      <w:lvlText w:val="%1."/>
      <w:lvlJc w:val="left"/>
      <w:pPr>
        <w:ind w:left="1080" w:hanging="360"/>
      </w:pPr>
      <w:rPr>
        <w:color w:val="403152" w:themeColor="accent4" w:themeShade="8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5D1007"/>
    <w:multiLevelType w:val="hybridMultilevel"/>
    <w:tmpl w:val="885E24B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1E25444"/>
    <w:multiLevelType w:val="hybridMultilevel"/>
    <w:tmpl w:val="D35E363E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2" w15:restartNumberingAfterBreak="0">
    <w:nsid w:val="621467EB"/>
    <w:multiLevelType w:val="hybridMultilevel"/>
    <w:tmpl w:val="D892F72E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3" w15:restartNumberingAfterBreak="0">
    <w:nsid w:val="6234322D"/>
    <w:multiLevelType w:val="hybridMultilevel"/>
    <w:tmpl w:val="449CA122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4" w15:restartNumberingAfterBreak="0">
    <w:nsid w:val="65CC0F7F"/>
    <w:multiLevelType w:val="hybridMultilevel"/>
    <w:tmpl w:val="77847A62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5" w15:restartNumberingAfterBreak="0">
    <w:nsid w:val="68322465"/>
    <w:multiLevelType w:val="hybridMultilevel"/>
    <w:tmpl w:val="BDAE5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B6500"/>
    <w:multiLevelType w:val="hybridMultilevel"/>
    <w:tmpl w:val="DE96C496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7" w15:restartNumberingAfterBreak="0">
    <w:nsid w:val="72766602"/>
    <w:multiLevelType w:val="hybridMultilevel"/>
    <w:tmpl w:val="6302A8E0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8" w15:restartNumberingAfterBreak="0">
    <w:nsid w:val="72A02F5A"/>
    <w:multiLevelType w:val="hybridMultilevel"/>
    <w:tmpl w:val="C4405FA6"/>
    <w:lvl w:ilvl="0" w:tplc="CC7406CA">
      <w:start w:val="1"/>
      <w:numFmt w:val="decimal"/>
      <w:lvlText w:val="%1."/>
      <w:lvlJc w:val="left"/>
      <w:pPr>
        <w:ind w:left="720" w:hanging="360"/>
      </w:pPr>
      <w:rPr>
        <w:color w:val="403152" w:themeColor="accent4" w:themeShade="8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4368B"/>
    <w:multiLevelType w:val="hybridMultilevel"/>
    <w:tmpl w:val="4790BE9A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30" w15:restartNumberingAfterBreak="0">
    <w:nsid w:val="767A033B"/>
    <w:multiLevelType w:val="hybridMultilevel"/>
    <w:tmpl w:val="182CA030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5"/>
  </w:num>
  <w:num w:numId="4">
    <w:abstractNumId w:val="13"/>
  </w:num>
  <w:num w:numId="5">
    <w:abstractNumId w:val="23"/>
  </w:num>
  <w:num w:numId="6">
    <w:abstractNumId w:val="18"/>
  </w:num>
  <w:num w:numId="7">
    <w:abstractNumId w:val="22"/>
  </w:num>
  <w:num w:numId="8">
    <w:abstractNumId w:val="29"/>
  </w:num>
  <w:num w:numId="9">
    <w:abstractNumId w:val="24"/>
  </w:num>
  <w:num w:numId="10">
    <w:abstractNumId w:val="1"/>
  </w:num>
  <w:num w:numId="11">
    <w:abstractNumId w:val="21"/>
  </w:num>
  <w:num w:numId="12">
    <w:abstractNumId w:val="3"/>
  </w:num>
  <w:num w:numId="13">
    <w:abstractNumId w:val="6"/>
  </w:num>
  <w:num w:numId="14">
    <w:abstractNumId w:val="14"/>
  </w:num>
  <w:num w:numId="15">
    <w:abstractNumId w:val="2"/>
  </w:num>
  <w:num w:numId="16">
    <w:abstractNumId w:val="0"/>
  </w:num>
  <w:num w:numId="17">
    <w:abstractNumId w:val="4"/>
  </w:num>
  <w:num w:numId="18">
    <w:abstractNumId w:val="30"/>
  </w:num>
  <w:num w:numId="19">
    <w:abstractNumId w:val="7"/>
  </w:num>
  <w:num w:numId="20">
    <w:abstractNumId w:val="12"/>
  </w:num>
  <w:num w:numId="21">
    <w:abstractNumId w:val="27"/>
  </w:num>
  <w:num w:numId="22">
    <w:abstractNumId w:val="11"/>
  </w:num>
  <w:num w:numId="23">
    <w:abstractNumId w:val="16"/>
  </w:num>
  <w:num w:numId="24">
    <w:abstractNumId w:val="26"/>
  </w:num>
  <w:num w:numId="25">
    <w:abstractNumId w:val="5"/>
  </w:num>
  <w:num w:numId="26">
    <w:abstractNumId w:val="10"/>
  </w:num>
  <w:num w:numId="27">
    <w:abstractNumId w:val="28"/>
  </w:num>
  <w:num w:numId="28">
    <w:abstractNumId w:val="17"/>
  </w:num>
  <w:num w:numId="29">
    <w:abstractNumId w:val="19"/>
  </w:num>
  <w:num w:numId="30">
    <w:abstractNumId w:val="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1B5"/>
    <w:rsid w:val="000B2493"/>
    <w:rsid w:val="001231B5"/>
    <w:rsid w:val="00335162"/>
    <w:rsid w:val="003B0F3D"/>
    <w:rsid w:val="00406F8B"/>
    <w:rsid w:val="00580F2F"/>
    <w:rsid w:val="005A5877"/>
    <w:rsid w:val="005B0AED"/>
    <w:rsid w:val="005B7F58"/>
    <w:rsid w:val="005F7E38"/>
    <w:rsid w:val="00602B4A"/>
    <w:rsid w:val="006805DC"/>
    <w:rsid w:val="006D2F07"/>
    <w:rsid w:val="007655BE"/>
    <w:rsid w:val="0078339F"/>
    <w:rsid w:val="007F3968"/>
    <w:rsid w:val="00B20015"/>
    <w:rsid w:val="00D04903"/>
    <w:rsid w:val="00DA0AD5"/>
    <w:rsid w:val="00E3620D"/>
    <w:rsid w:val="00F50519"/>
    <w:rsid w:val="00F9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77A69-383E-4E56-A306-3CF1392E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0A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31B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A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A5877"/>
  </w:style>
  <w:style w:type="paragraph" w:styleId="Zpat">
    <w:name w:val="footer"/>
    <w:basedOn w:val="Normln"/>
    <w:link w:val="ZpatChar"/>
    <w:uiPriority w:val="99"/>
    <w:unhideWhenUsed/>
    <w:rsid w:val="005A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5877"/>
  </w:style>
  <w:style w:type="paragraph" w:styleId="Nzev">
    <w:name w:val="Title"/>
    <w:basedOn w:val="Normln"/>
    <w:next w:val="Normln"/>
    <w:link w:val="NzevChar"/>
    <w:uiPriority w:val="10"/>
    <w:qFormat/>
    <w:rsid w:val="000B24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B24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F01EE-15FD-46BD-8A35-2F7D2233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2431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Blanka SVOBODOVA</cp:lastModifiedBy>
  <cp:revision>13</cp:revision>
  <cp:lastPrinted>2020-12-01T08:09:00Z</cp:lastPrinted>
  <dcterms:created xsi:type="dcterms:W3CDTF">2020-11-28T15:39:00Z</dcterms:created>
  <dcterms:modified xsi:type="dcterms:W3CDTF">2021-01-15T09:45:00Z</dcterms:modified>
</cp:coreProperties>
</file>