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324B96" w:rsidRPr="00E966DA" w:rsidRDefault="00324B96" w:rsidP="00324B96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9C270E" w:rsidRPr="009C270E" w:rsidRDefault="004D4D2E" w:rsidP="009C270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Gymnázium Cheb, příspěvková organizace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sídlo: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Nerudova 2283/7, 350 02 Cheb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IČO: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47723386</w:t>
      </w:r>
      <w:r w:rsidRPr="009C270E">
        <w:rPr>
          <w:rFonts w:ascii="Arial" w:hAnsi="Arial" w:cs="Arial"/>
          <w:sz w:val="20"/>
          <w:szCs w:val="20"/>
        </w:rPr>
        <w:tab/>
        <w:t xml:space="preserve">              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DIČ: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není plátce DPH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zastoupený: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RNDr. Ing. Jaroslavem Kočvarou</w:t>
      </w:r>
      <w:r w:rsidR="00A6702B">
        <w:rPr>
          <w:rFonts w:ascii="Arial" w:hAnsi="Arial" w:cs="Arial"/>
          <w:sz w:val="20"/>
          <w:szCs w:val="20"/>
        </w:rPr>
        <w:t>, ředitelem</w:t>
      </w:r>
    </w:p>
    <w:p w:rsidR="009C270E" w:rsidRPr="009C270E" w:rsidRDefault="00522829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="009C270E" w:rsidRPr="009C270E">
        <w:rPr>
          <w:rFonts w:ascii="Arial" w:hAnsi="Arial" w:cs="Arial"/>
          <w:sz w:val="20"/>
          <w:szCs w:val="20"/>
        </w:rPr>
        <w:t xml:space="preserve"> v rejstříku škol a školských zařízení pod rezortním identifikátorem (RED - IZO): </w:t>
      </w:r>
      <w:r w:rsidR="004D4D2E">
        <w:rPr>
          <w:rFonts w:ascii="Arial" w:hAnsi="Arial" w:cs="Arial"/>
          <w:sz w:val="20"/>
          <w:szCs w:val="20"/>
        </w:rPr>
        <w:t>000076953</w:t>
      </w:r>
      <w:r w:rsidR="009C270E" w:rsidRPr="009C270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</w:t>
      </w:r>
    </w:p>
    <w:p w:rsidR="00324B96" w:rsidRPr="00B21BFB" w:rsidRDefault="00324B96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B75A1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3A0105">
        <w:rPr>
          <w:rFonts w:ascii="Arial" w:hAnsi="Arial" w:cs="Arial"/>
          <w:sz w:val="20"/>
          <w:szCs w:val="20"/>
        </w:rPr>
        <w:t>výběrové řízení</w:t>
      </w:r>
      <w:r w:rsidR="00426FD5" w:rsidRPr="00426FD5">
        <w:rPr>
          <w:rFonts w:ascii="Arial" w:hAnsi="Arial" w:cs="Arial"/>
          <w:sz w:val="20"/>
          <w:szCs w:val="20"/>
        </w:rPr>
        <w:t xml:space="preserve"> a zadat veřejnou zakázku </w:t>
      </w:r>
      <w:r w:rsidR="00426FD5" w:rsidRPr="00241C16">
        <w:rPr>
          <w:rFonts w:ascii="Arial" w:hAnsi="Arial" w:cs="Arial"/>
          <w:b/>
          <w:sz w:val="20"/>
          <w:szCs w:val="20"/>
        </w:rPr>
        <w:t>„</w:t>
      </w:r>
      <w:r w:rsidR="008C5ED6">
        <w:rPr>
          <w:rFonts w:ascii="Arial" w:hAnsi="Arial" w:cs="Arial"/>
          <w:b/>
          <w:sz w:val="20"/>
          <w:szCs w:val="20"/>
        </w:rPr>
        <w:t>Rámcová smlouva na zajištění přepravy žáků a pedagogů</w:t>
      </w:r>
      <w:r w:rsidR="00426FD5" w:rsidRPr="00241C16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A6702B">
        <w:rPr>
          <w:rFonts w:ascii="Arial" w:hAnsi="Arial" w:cs="Arial"/>
          <w:sz w:val="20"/>
          <w:szCs w:val="20"/>
        </w:rPr>
        <w:t>služby</w:t>
      </w:r>
      <w:r w:rsidR="00426FD5" w:rsidRPr="00324B96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3A0105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6ABA" w:rsidRDefault="004D6AB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A94AA9" w:rsidRDefault="00A94AA9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324B96">
        <w:rPr>
          <w:rFonts w:ascii="Arial" w:hAnsi="Arial" w:cs="Arial"/>
          <w:sz w:val="20"/>
          <w:szCs w:val="20"/>
        </w:rPr>
        <w:t>„</w:t>
      </w:r>
      <w:r w:rsidR="00A6702B">
        <w:rPr>
          <w:rFonts w:ascii="Arial" w:hAnsi="Arial" w:cs="Arial"/>
          <w:sz w:val="20"/>
          <w:szCs w:val="20"/>
        </w:rPr>
        <w:t>Rámcová smlouva na zajištění přepravy žáků a pedagogů</w:t>
      </w:r>
      <w:r w:rsidR="00C54798" w:rsidRPr="00324B96">
        <w:rPr>
          <w:rFonts w:ascii="Arial" w:hAnsi="Arial" w:cs="Arial"/>
          <w:sz w:val="20"/>
          <w:szCs w:val="20"/>
        </w:rPr>
        <w:t>“.</w:t>
      </w:r>
    </w:p>
    <w:p w:rsidR="00C54798" w:rsidRPr="00324B96" w:rsidRDefault="00324B96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4B96">
        <w:rPr>
          <w:rFonts w:ascii="Arial" w:hAnsi="Arial" w:cs="Arial"/>
          <w:sz w:val="20"/>
          <w:szCs w:val="20"/>
        </w:rPr>
        <w:t xml:space="preserve">Předmětem veřejné zakázky v rámci tohoto </w:t>
      </w:r>
      <w:r w:rsidR="00C37200">
        <w:rPr>
          <w:rFonts w:ascii="Arial" w:hAnsi="Arial" w:cs="Arial"/>
          <w:sz w:val="20"/>
          <w:szCs w:val="20"/>
        </w:rPr>
        <w:t>výběrového</w:t>
      </w:r>
      <w:r w:rsidRPr="00324B96">
        <w:rPr>
          <w:rFonts w:ascii="Arial" w:hAnsi="Arial" w:cs="Arial"/>
          <w:sz w:val="20"/>
          <w:szCs w:val="20"/>
        </w:rPr>
        <w:t xml:space="preserve"> řízení </w:t>
      </w:r>
      <w:r w:rsidRPr="00B75A1F">
        <w:rPr>
          <w:rFonts w:ascii="Arial" w:hAnsi="Arial" w:cs="Arial"/>
          <w:sz w:val="20"/>
          <w:szCs w:val="20"/>
        </w:rPr>
        <w:t xml:space="preserve">je </w:t>
      </w:r>
      <w:r w:rsidR="00A6702B">
        <w:rPr>
          <w:rFonts w:ascii="Arial" w:hAnsi="Arial" w:cs="Arial"/>
          <w:sz w:val="20"/>
          <w:szCs w:val="20"/>
        </w:rPr>
        <w:t>uzavření rámcové smlouvy s jedním dodavatelem na zajištění přepravy žáků a pedagogů smluvních škol z Karlovarského kraje a žáků a pedagogů Gymnázia Cheb, příspěvkové organizace</w:t>
      </w:r>
      <w:r w:rsidR="00FB4585">
        <w:rPr>
          <w:rFonts w:ascii="Arial" w:hAnsi="Arial" w:cs="Arial"/>
          <w:sz w:val="20"/>
          <w:szCs w:val="20"/>
        </w:rPr>
        <w:t xml:space="preserve"> v rámci plnění projektu. Projekt je spolufinancován z Operačního programu Výzkum, vývoj a vzdělávání „Implementace krajského akčního plánu 2 v Karlovarském kraji“, reg. číslo CZ.02.3.68/0.0/0.0/19_078/0017823.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6702B">
        <w:rPr>
          <w:rFonts w:ascii="Arial" w:hAnsi="Arial" w:cs="Arial"/>
          <w:sz w:val="20"/>
          <w:szCs w:val="20"/>
        </w:rPr>
        <w:t xml:space="preserve">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C37200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</w:t>
      </w:r>
      <w:r w:rsidRPr="00B75A1F">
        <w:rPr>
          <w:rFonts w:ascii="Arial" w:hAnsi="Arial" w:cs="Arial"/>
          <w:sz w:val="20"/>
          <w:szCs w:val="20"/>
        </w:rPr>
        <w:t xml:space="preserve">za účelem </w:t>
      </w:r>
      <w:r w:rsidR="00354754">
        <w:rPr>
          <w:rFonts w:ascii="Arial" w:hAnsi="Arial" w:cs="Arial"/>
          <w:sz w:val="20"/>
          <w:szCs w:val="20"/>
        </w:rPr>
        <w:t>zajištění výše uvedené přepravy žáků a pedagogů</w:t>
      </w:r>
      <w:r w:rsidR="000317CB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C37200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C37200">
        <w:rPr>
          <w:rFonts w:ascii="Arial" w:hAnsi="Arial" w:cs="Arial"/>
          <w:sz w:val="20"/>
          <w:szCs w:val="20"/>
        </w:rPr>
        <w:t xml:space="preserve">výběrového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C37200">
        <w:rPr>
          <w:rFonts w:ascii="Arial" w:hAnsi="Arial" w:cs="Arial"/>
          <w:sz w:val="20"/>
          <w:szCs w:val="20"/>
        </w:rPr>
        <w:t>výběrového řízení</w:t>
      </w:r>
      <w:r>
        <w:rPr>
          <w:rFonts w:ascii="Arial" w:hAnsi="Arial" w:cs="Arial"/>
          <w:sz w:val="20"/>
          <w:szCs w:val="20"/>
        </w:rPr>
        <w:t xml:space="preserve">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CD2" w:rsidRDefault="00E51CD2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Pr="00446370" w:rsidRDefault="00C43F5C" w:rsidP="00446370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A4513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55185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C55185">
        <w:rPr>
          <w:rFonts w:ascii="Arial" w:hAnsi="Arial" w:cs="Arial"/>
          <w:sz w:val="20"/>
          <w:szCs w:val="20"/>
        </w:rPr>
        <w:t>a podepsána v elektronické podobě.</w:t>
      </w:r>
    </w:p>
    <w:p w:rsidR="00D24B60" w:rsidRDefault="00C55185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4B60">
        <w:rPr>
          <w:rFonts w:ascii="Arial" w:hAnsi="Arial" w:cs="Arial"/>
          <w:sz w:val="20"/>
          <w:szCs w:val="20"/>
        </w:rPr>
        <w:t>Smluvní strany prohlašují, že tato smlouva je projevem jejich vážné a svobodné vůle a n</w:t>
      </w:r>
      <w:bookmarkStart w:id="0" w:name="_GoBack"/>
      <w:bookmarkEnd w:id="0"/>
      <w:r w:rsidR="00D24B60">
        <w:rPr>
          <w:rFonts w:ascii="Arial" w:hAnsi="Arial" w:cs="Arial"/>
          <w:sz w:val="20"/>
          <w:szCs w:val="20"/>
        </w:rPr>
        <w:t>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51CD2">
        <w:rPr>
          <w:rFonts w:ascii="Arial" w:hAnsi="Arial" w:cs="Arial"/>
          <w:sz w:val="20"/>
          <w:szCs w:val="20"/>
        </w:rPr>
        <w:t> Chebu</w:t>
      </w:r>
      <w:r w:rsidR="0099611D">
        <w:rPr>
          <w:rFonts w:ascii="Arial" w:hAnsi="Arial" w:cs="Arial"/>
          <w:sz w:val="20"/>
          <w:szCs w:val="20"/>
        </w:rPr>
        <w:t xml:space="preserve"> </w:t>
      </w:r>
      <w:r w:rsidR="00711FA5">
        <w:rPr>
          <w:rFonts w:ascii="Arial" w:hAnsi="Arial" w:cs="Arial"/>
          <w:sz w:val="20"/>
          <w:szCs w:val="20"/>
        </w:rPr>
        <w:t>dne</w:t>
      </w:r>
      <w:r w:rsidR="00ED29F7">
        <w:rPr>
          <w:rFonts w:ascii="Arial" w:hAnsi="Arial" w:cs="Arial"/>
          <w:sz w:val="20"/>
          <w:szCs w:val="20"/>
        </w:rPr>
        <w:t xml:space="preserve"> 6. 1. 2021</w:t>
      </w:r>
      <w:r w:rsidR="00F96C3C">
        <w:rPr>
          <w:rFonts w:ascii="Arial" w:hAnsi="Arial" w:cs="Arial"/>
          <w:sz w:val="20"/>
          <w:szCs w:val="20"/>
        </w:rPr>
        <w:tab/>
      </w:r>
      <w:r w:rsidR="00921233">
        <w:rPr>
          <w:rFonts w:ascii="Arial" w:hAnsi="Arial" w:cs="Arial"/>
          <w:sz w:val="20"/>
          <w:szCs w:val="20"/>
        </w:rPr>
        <w:t xml:space="preserve">   </w:t>
      </w:r>
      <w:r w:rsidR="00F96C3C">
        <w:rPr>
          <w:rFonts w:ascii="Arial" w:hAnsi="Arial" w:cs="Arial"/>
          <w:sz w:val="20"/>
          <w:szCs w:val="20"/>
        </w:rPr>
        <w:t>V</w:t>
      </w:r>
      <w:r w:rsidR="00816F6B">
        <w:rPr>
          <w:rFonts w:ascii="Arial" w:hAnsi="Arial" w:cs="Arial"/>
          <w:sz w:val="20"/>
          <w:szCs w:val="20"/>
        </w:rPr>
        <w:t> Karlových Varech</w:t>
      </w:r>
      <w:r w:rsidR="00075817">
        <w:rPr>
          <w:rFonts w:ascii="Arial" w:hAnsi="Arial" w:cs="Arial"/>
          <w:sz w:val="20"/>
          <w:szCs w:val="20"/>
        </w:rPr>
        <w:t xml:space="preserve"> dne </w:t>
      </w:r>
      <w:r w:rsidR="00ED29F7">
        <w:rPr>
          <w:rFonts w:ascii="Arial" w:hAnsi="Arial" w:cs="Arial"/>
          <w:sz w:val="20"/>
          <w:szCs w:val="20"/>
        </w:rPr>
        <w:t>8. 1. 2021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21233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E8F" w:rsidRDefault="00D24B60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99611D" w:rsidRDefault="00E51CD2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Gymnázium Cheb</w:t>
      </w:r>
      <w:r w:rsidR="00EF2865">
        <w:rPr>
          <w:rFonts w:ascii="Arial" w:hAnsi="Arial" w:cs="Arial"/>
          <w:color w:val="000000" w:themeColor="text1"/>
          <w:sz w:val="20"/>
          <w:szCs w:val="20"/>
        </w:rPr>
        <w:t>,</w:t>
      </w:r>
      <w:r w:rsidR="004C0E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0E8F">
        <w:rPr>
          <w:rFonts w:ascii="Arial" w:hAnsi="Arial" w:cs="Arial"/>
          <w:color w:val="000000" w:themeColor="text1"/>
          <w:sz w:val="20"/>
          <w:szCs w:val="20"/>
        </w:rPr>
        <w:tab/>
      </w:r>
      <w:r w:rsidR="004C0E8F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</w:t>
      </w:r>
      <w:r w:rsidR="00510AD7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C0E8F">
        <w:rPr>
          <w:rFonts w:ascii="Arial" w:hAnsi="Arial" w:cs="Arial"/>
          <w:sz w:val="20"/>
          <w:szCs w:val="20"/>
        </w:rPr>
        <w:t>Karlovarský kraj</w:t>
      </w:r>
      <w:r w:rsidR="004C0E8F">
        <w:rPr>
          <w:rFonts w:ascii="Arial" w:hAnsi="Arial" w:cs="Arial"/>
          <w:color w:val="000000" w:themeColor="text1"/>
          <w:sz w:val="20"/>
          <w:szCs w:val="20"/>
        </w:rPr>
        <w:br/>
      </w:r>
      <w:r w:rsidR="00EF2865">
        <w:rPr>
          <w:rFonts w:ascii="Arial" w:hAnsi="Arial" w:cs="Arial"/>
          <w:color w:val="000000" w:themeColor="text1"/>
          <w:sz w:val="20"/>
          <w:szCs w:val="20"/>
        </w:rPr>
        <w:t xml:space="preserve">            příspěvková organizace</w:t>
      </w:r>
      <w:r w:rsidR="004C0E8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</w:t>
      </w:r>
      <w:r w:rsidR="00510A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510AD7">
        <w:rPr>
          <w:rFonts w:ascii="Arial" w:hAnsi="Arial" w:cs="Arial"/>
          <w:sz w:val="20"/>
          <w:szCs w:val="20"/>
        </w:rPr>
        <w:t>Ing. Tomáš Brtek, vedoucí odboru investic</w:t>
      </w:r>
    </w:p>
    <w:p w:rsidR="00F96C3C" w:rsidRPr="0099611D" w:rsidRDefault="00E51CD2" w:rsidP="009961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</w:t>
      </w:r>
      <w:r w:rsidR="004C0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RNDr. Ing. Jaroslav Kočvara</w:t>
      </w:r>
      <w:r w:rsidR="004C0E8F">
        <w:rPr>
          <w:rFonts w:ascii="Arial" w:hAnsi="Arial" w:cs="Arial"/>
          <w:sz w:val="20"/>
          <w:szCs w:val="20"/>
        </w:rPr>
        <w:t xml:space="preserve">, ředitel 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85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BD" w:rsidRDefault="009954BD" w:rsidP="009954BD">
      <w:r>
        <w:separator/>
      </w:r>
    </w:p>
  </w:endnote>
  <w:endnote w:type="continuationSeparator" w:id="0">
    <w:p w:rsidR="009954BD" w:rsidRDefault="009954BD" w:rsidP="009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BD" w:rsidRDefault="009954BD" w:rsidP="009954BD">
      <w:r>
        <w:separator/>
      </w:r>
    </w:p>
  </w:footnote>
  <w:footnote w:type="continuationSeparator" w:id="0">
    <w:p w:rsidR="009954BD" w:rsidRDefault="009954BD" w:rsidP="009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317CB"/>
    <w:rsid w:val="00063F4A"/>
    <w:rsid w:val="00075817"/>
    <w:rsid w:val="000847F1"/>
    <w:rsid w:val="00111D2F"/>
    <w:rsid w:val="00123F2B"/>
    <w:rsid w:val="0017241D"/>
    <w:rsid w:val="001A17EE"/>
    <w:rsid w:val="001B4E40"/>
    <w:rsid w:val="00241C16"/>
    <w:rsid w:val="002D28A4"/>
    <w:rsid w:val="002E61D9"/>
    <w:rsid w:val="00324B96"/>
    <w:rsid w:val="0035033C"/>
    <w:rsid w:val="00354754"/>
    <w:rsid w:val="003A0105"/>
    <w:rsid w:val="003D5CF7"/>
    <w:rsid w:val="003F1103"/>
    <w:rsid w:val="00426FD5"/>
    <w:rsid w:val="00433BA4"/>
    <w:rsid w:val="00446370"/>
    <w:rsid w:val="004C0E8F"/>
    <w:rsid w:val="004D4D2E"/>
    <w:rsid w:val="004D6ABA"/>
    <w:rsid w:val="00510AD7"/>
    <w:rsid w:val="0051381E"/>
    <w:rsid w:val="00522829"/>
    <w:rsid w:val="00544BDE"/>
    <w:rsid w:val="005A3D0E"/>
    <w:rsid w:val="005F605D"/>
    <w:rsid w:val="00600B8B"/>
    <w:rsid w:val="0060751D"/>
    <w:rsid w:val="0065233F"/>
    <w:rsid w:val="0067091C"/>
    <w:rsid w:val="00677874"/>
    <w:rsid w:val="00690ECD"/>
    <w:rsid w:val="006B2B77"/>
    <w:rsid w:val="006F5926"/>
    <w:rsid w:val="00711FA5"/>
    <w:rsid w:val="0071359A"/>
    <w:rsid w:val="0074479C"/>
    <w:rsid w:val="00795174"/>
    <w:rsid w:val="007A4513"/>
    <w:rsid w:val="007D6A14"/>
    <w:rsid w:val="007F4955"/>
    <w:rsid w:val="00816F6B"/>
    <w:rsid w:val="00852875"/>
    <w:rsid w:val="0085583D"/>
    <w:rsid w:val="008C5ED6"/>
    <w:rsid w:val="008D503B"/>
    <w:rsid w:val="00921233"/>
    <w:rsid w:val="00961CE8"/>
    <w:rsid w:val="00981196"/>
    <w:rsid w:val="009954BD"/>
    <w:rsid w:val="0099611D"/>
    <w:rsid w:val="009B011E"/>
    <w:rsid w:val="009C270E"/>
    <w:rsid w:val="009C5482"/>
    <w:rsid w:val="00A20E5C"/>
    <w:rsid w:val="00A63FD7"/>
    <w:rsid w:val="00A6702B"/>
    <w:rsid w:val="00A84209"/>
    <w:rsid w:val="00A94AA9"/>
    <w:rsid w:val="00AC6C9F"/>
    <w:rsid w:val="00B4053F"/>
    <w:rsid w:val="00B55B11"/>
    <w:rsid w:val="00B67161"/>
    <w:rsid w:val="00B75A1F"/>
    <w:rsid w:val="00B873FF"/>
    <w:rsid w:val="00BE4983"/>
    <w:rsid w:val="00C37200"/>
    <w:rsid w:val="00C41763"/>
    <w:rsid w:val="00C424D2"/>
    <w:rsid w:val="00C43F5C"/>
    <w:rsid w:val="00C54798"/>
    <w:rsid w:val="00C55185"/>
    <w:rsid w:val="00C67393"/>
    <w:rsid w:val="00CD215D"/>
    <w:rsid w:val="00D24B60"/>
    <w:rsid w:val="00D4169D"/>
    <w:rsid w:val="00DB3BE9"/>
    <w:rsid w:val="00DF2912"/>
    <w:rsid w:val="00DF3D11"/>
    <w:rsid w:val="00E04030"/>
    <w:rsid w:val="00E41B41"/>
    <w:rsid w:val="00E51CD2"/>
    <w:rsid w:val="00E92B35"/>
    <w:rsid w:val="00EA1155"/>
    <w:rsid w:val="00ED29F7"/>
    <w:rsid w:val="00ED2A95"/>
    <w:rsid w:val="00EF2865"/>
    <w:rsid w:val="00EF3B46"/>
    <w:rsid w:val="00EF3F00"/>
    <w:rsid w:val="00EF4790"/>
    <w:rsid w:val="00EF7ABC"/>
    <w:rsid w:val="00F1677E"/>
    <w:rsid w:val="00F45087"/>
    <w:rsid w:val="00F86766"/>
    <w:rsid w:val="00F96C3C"/>
    <w:rsid w:val="00FB18E6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F1E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F1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88</cp:revision>
  <cp:lastPrinted>2020-08-18T10:50:00Z</cp:lastPrinted>
  <dcterms:created xsi:type="dcterms:W3CDTF">2019-01-29T07:59:00Z</dcterms:created>
  <dcterms:modified xsi:type="dcterms:W3CDTF">2021-01-08T10:49:00Z</dcterms:modified>
</cp:coreProperties>
</file>