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0A6C2B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Statutární město Karlovy Vary</w:t>
      </w: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both"/>
        <w:rPr>
          <w:b/>
        </w:rPr>
      </w:pPr>
    </w:p>
    <w:p w:rsidR="00B1128C" w:rsidRDefault="000A6C2B" w:rsidP="00B1128C">
      <w:pPr>
        <w:spacing w:line="276" w:lineRule="auto"/>
        <w:jc w:val="center"/>
        <w:rPr>
          <w:rStyle w:val="platne"/>
          <w:sz w:val="28"/>
        </w:rPr>
      </w:pPr>
      <w:r>
        <w:rPr>
          <w:rStyle w:val="platne"/>
          <w:b/>
          <w:sz w:val="28"/>
        </w:rPr>
        <w:t xml:space="preserve">Základní škola Karlovy Vary, </w:t>
      </w:r>
      <w:r w:rsidR="00686E56">
        <w:rPr>
          <w:rStyle w:val="platne"/>
          <w:b/>
          <w:sz w:val="28"/>
        </w:rPr>
        <w:t>Konečná 25</w:t>
      </w:r>
      <w:r>
        <w:rPr>
          <w:rStyle w:val="platne"/>
          <w:b/>
          <w:sz w:val="28"/>
        </w:rPr>
        <w:t>, příspěvková organizace</w:t>
      </w:r>
    </w:p>
    <w:p w:rsidR="00B1128C" w:rsidRDefault="00B1128C" w:rsidP="00B1128C">
      <w:pPr>
        <w:rPr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/>
    <w:p w:rsidR="00B1128C" w:rsidRDefault="00B1128C" w:rsidP="00B1128C"/>
    <w:p w:rsidR="00B1128C" w:rsidRDefault="00686E56" w:rsidP="00B1128C">
      <w:pPr>
        <w:pStyle w:val="Zpat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7EE1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M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" o:allowincell="f"/>
            </w:pict>
          </mc:Fallback>
        </mc:AlternateContent>
      </w:r>
    </w:p>
    <w:p w:rsidR="00B1128C" w:rsidRDefault="00B1128C" w:rsidP="00B1128C">
      <w:pPr>
        <w:jc w:val="center"/>
        <w:rPr>
          <w:b/>
          <w:sz w:val="36"/>
        </w:rPr>
      </w:pPr>
    </w:p>
    <w:p w:rsidR="00B1128C" w:rsidRDefault="000A6C2B" w:rsidP="00B1128C">
      <w:pPr>
        <w:jc w:val="center"/>
        <w:rPr>
          <w:b/>
          <w:sz w:val="36"/>
        </w:rPr>
      </w:pPr>
      <w:r>
        <w:rPr>
          <w:b/>
          <w:sz w:val="36"/>
        </w:rPr>
        <w:t>SMLOUVA</w:t>
      </w:r>
      <w:r w:rsidR="001920ED">
        <w:rPr>
          <w:b/>
          <w:sz w:val="36"/>
        </w:rPr>
        <w:t xml:space="preserve"> O</w:t>
      </w:r>
      <w:r>
        <w:rPr>
          <w:b/>
          <w:sz w:val="36"/>
        </w:rPr>
        <w:t xml:space="preserve"> BEZÚPLATNÉM PŘEVODU</w:t>
      </w:r>
    </w:p>
    <w:p w:rsidR="00B1128C" w:rsidRDefault="00B1128C" w:rsidP="00B1128C">
      <w:pPr>
        <w:jc w:val="center"/>
        <w:rPr>
          <w:b/>
          <w:sz w:val="32"/>
        </w:rPr>
      </w:pPr>
    </w:p>
    <w:p w:rsidR="00B1128C" w:rsidRDefault="00686E56" w:rsidP="00B1128C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25666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Vx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" o:allowincell="f"/>
            </w:pict>
          </mc:Fallback>
        </mc:AlternateContent>
      </w: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proofErr w:type="gramStart"/>
      <w:r>
        <w:rPr>
          <w:b w:val="0"/>
          <w:bCs/>
          <w:i/>
          <w:iCs/>
          <w:sz w:val="28"/>
        </w:rPr>
        <w:t>K</w:t>
      </w:r>
      <w:r w:rsidR="000A6C2B">
        <w:rPr>
          <w:b w:val="0"/>
          <w:bCs/>
          <w:i/>
          <w:iCs/>
          <w:sz w:val="28"/>
        </w:rPr>
        <w:t> A R L O V Y   V A R Y   2 0 2 0</w:t>
      </w:r>
      <w:proofErr w:type="gramEnd"/>
    </w:p>
    <w:p w:rsidR="000A6C2B" w:rsidRPr="000A6C2B" w:rsidRDefault="000A6C2B" w:rsidP="000A6C2B"/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widowControl w:val="0"/>
        <w:jc w:val="both"/>
        <w:rPr>
          <w:snapToGrid w:val="0"/>
        </w:rPr>
      </w:pPr>
    </w:p>
    <w:p w:rsidR="00B1128C" w:rsidRDefault="00B1128C" w:rsidP="00B1128C">
      <w:pPr>
        <w:widowControl w:val="0"/>
        <w:jc w:val="both"/>
        <w:rPr>
          <w:snapToGrid w:val="0"/>
        </w:rPr>
      </w:pPr>
      <w:r>
        <w:rPr>
          <w:snapToGrid w:val="0"/>
        </w:rPr>
        <w:t>Níže uvedeného dne, měsíce a roku</w:t>
      </w:r>
    </w:p>
    <w:p w:rsidR="00B1128C" w:rsidRDefault="00B1128C" w:rsidP="00B1128C">
      <w:pPr>
        <w:jc w:val="both"/>
        <w:rPr>
          <w:rStyle w:val="platne"/>
          <w:b/>
        </w:rPr>
      </w:pPr>
    </w:p>
    <w:p w:rsidR="00B1128C" w:rsidRDefault="00B1128C" w:rsidP="00B1128C">
      <w:pPr>
        <w:jc w:val="both"/>
        <w:rPr>
          <w:rStyle w:val="platne"/>
          <w:b/>
        </w:rPr>
      </w:pPr>
    </w:p>
    <w:p w:rsidR="003E3E79" w:rsidRDefault="003E3E79" w:rsidP="003E3E79">
      <w:pPr>
        <w:jc w:val="both"/>
        <w:rPr>
          <w:rStyle w:val="platne"/>
          <w:b/>
        </w:rPr>
      </w:pPr>
      <w:r>
        <w:rPr>
          <w:rStyle w:val="platne"/>
          <w:b/>
        </w:rPr>
        <w:t>Statutární město Karlovy Vary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>IČ: 002 54 657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>se sídlem: Moskevská 2035/21, Karlovy Vary, PSČ 360 01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 xml:space="preserve">zastoupené: </w:t>
      </w:r>
      <w:r w:rsidR="00DB3901">
        <w:rPr>
          <w:rStyle w:val="platne"/>
        </w:rPr>
        <w:t xml:space="preserve">Mgr. Michalem </w:t>
      </w:r>
      <w:proofErr w:type="spellStart"/>
      <w:r w:rsidR="00DB3901">
        <w:rPr>
          <w:rStyle w:val="platne"/>
        </w:rPr>
        <w:t>Murčou</w:t>
      </w:r>
      <w:proofErr w:type="spellEnd"/>
      <w:r w:rsidR="00C948E9">
        <w:rPr>
          <w:rStyle w:val="platne"/>
        </w:rPr>
        <w:t>, pověřený</w:t>
      </w:r>
      <w:r w:rsidR="00DB3901">
        <w:rPr>
          <w:rStyle w:val="platne"/>
        </w:rPr>
        <w:t>m</w:t>
      </w:r>
      <w:r w:rsidR="00C948E9">
        <w:rPr>
          <w:rStyle w:val="platne"/>
        </w:rPr>
        <w:t xml:space="preserve"> řízením odboru majetku města</w:t>
      </w:r>
      <w:r w:rsidR="00015F27">
        <w:rPr>
          <w:rStyle w:val="platne"/>
        </w:rPr>
        <w:t xml:space="preserve"> </w:t>
      </w:r>
    </w:p>
    <w:p w:rsidR="000A6C2B" w:rsidRDefault="000A6C2B" w:rsidP="00B1128C">
      <w:pPr>
        <w:jc w:val="both"/>
        <w:rPr>
          <w:rStyle w:val="platne"/>
        </w:rPr>
      </w:pPr>
    </w:p>
    <w:p w:rsidR="00B1128C" w:rsidRDefault="00B1128C" w:rsidP="00B1128C">
      <w:pPr>
        <w:jc w:val="both"/>
        <w:rPr>
          <w:bCs/>
        </w:rPr>
      </w:pPr>
    </w:p>
    <w:p w:rsidR="00B1128C" w:rsidRDefault="00B1128C" w:rsidP="00B1128C">
      <w:pPr>
        <w:jc w:val="both"/>
        <w:rPr>
          <w:i/>
        </w:rPr>
      </w:pPr>
      <w:r>
        <w:rPr>
          <w:i/>
        </w:rPr>
        <w:t xml:space="preserve">na straně jedné jako </w:t>
      </w:r>
      <w:r w:rsidR="003E3E79">
        <w:rPr>
          <w:i/>
        </w:rPr>
        <w:t>převodce</w:t>
      </w:r>
      <w:r>
        <w:rPr>
          <w:i/>
        </w:rPr>
        <w:t xml:space="preserve"> (dále jen „</w:t>
      </w:r>
      <w:r w:rsidR="003E3E79">
        <w:rPr>
          <w:i/>
        </w:rPr>
        <w:t>Převodce</w:t>
      </w:r>
      <w:r>
        <w:rPr>
          <w:i/>
        </w:rPr>
        <w:t>“)</w:t>
      </w:r>
    </w:p>
    <w:p w:rsidR="00B1128C" w:rsidRDefault="00B1128C" w:rsidP="00B1128C">
      <w:pPr>
        <w:jc w:val="both"/>
        <w:rPr>
          <w:i/>
        </w:rPr>
      </w:pPr>
    </w:p>
    <w:p w:rsidR="00B1128C" w:rsidRDefault="00B1128C" w:rsidP="00B1128C">
      <w:pPr>
        <w:jc w:val="both"/>
        <w:rPr>
          <w:i/>
        </w:rPr>
      </w:pPr>
    </w:p>
    <w:p w:rsidR="00B1128C" w:rsidRDefault="00B1128C" w:rsidP="00B1128C">
      <w:pPr>
        <w:jc w:val="both"/>
      </w:pPr>
      <w:r>
        <w:t>a</w:t>
      </w:r>
    </w:p>
    <w:p w:rsidR="00B1128C" w:rsidRDefault="00B1128C" w:rsidP="00B1128C">
      <w:pPr>
        <w:jc w:val="both"/>
      </w:pPr>
    </w:p>
    <w:p w:rsidR="003E3E79" w:rsidRDefault="003E3E79" w:rsidP="003E3E79">
      <w:pPr>
        <w:jc w:val="both"/>
        <w:rPr>
          <w:rStyle w:val="platne"/>
          <w:b/>
        </w:rPr>
      </w:pPr>
      <w:r>
        <w:rPr>
          <w:rStyle w:val="platne"/>
          <w:b/>
        </w:rPr>
        <w:t xml:space="preserve">Základní škola Karlovy Vary, </w:t>
      </w:r>
      <w:r w:rsidR="00686E56">
        <w:rPr>
          <w:rStyle w:val="platne"/>
          <w:b/>
        </w:rPr>
        <w:t>Konečná 25</w:t>
      </w:r>
      <w:r>
        <w:rPr>
          <w:rStyle w:val="platne"/>
          <w:b/>
        </w:rPr>
        <w:t>, příspěvková organizace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 xml:space="preserve">IČ: </w:t>
      </w:r>
      <w:r w:rsidR="00686E56">
        <w:rPr>
          <w:rStyle w:val="platne"/>
        </w:rPr>
        <w:t>497 53 754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>zaspaná v obchodním rejstříku, vedeném Krajským soudem</w:t>
      </w:r>
      <w:r w:rsidR="00D366CB">
        <w:rPr>
          <w:rStyle w:val="platne"/>
        </w:rPr>
        <w:t xml:space="preserve"> v Plzni v oddíle </w:t>
      </w:r>
      <w:proofErr w:type="spellStart"/>
      <w:r w:rsidR="00D366CB">
        <w:rPr>
          <w:rStyle w:val="platne"/>
        </w:rPr>
        <w:t>Pr</w:t>
      </w:r>
      <w:proofErr w:type="spellEnd"/>
      <w:r w:rsidR="00D366CB">
        <w:rPr>
          <w:rStyle w:val="platne"/>
        </w:rPr>
        <w:t>, vložka 550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 xml:space="preserve">se sídlem: </w:t>
      </w:r>
      <w:r w:rsidR="00D366CB">
        <w:rPr>
          <w:rStyle w:val="platne"/>
        </w:rPr>
        <w:t>Konečná  917/25, Rybáře, 360 05 Karlovy Vary</w:t>
      </w:r>
    </w:p>
    <w:p w:rsidR="003E3E79" w:rsidRPr="000B51D9" w:rsidRDefault="003E3E79" w:rsidP="003E3E79">
      <w:pPr>
        <w:jc w:val="both"/>
        <w:rPr>
          <w:rStyle w:val="platne"/>
        </w:rPr>
      </w:pPr>
      <w:r>
        <w:rPr>
          <w:rStyle w:val="platne"/>
        </w:rPr>
        <w:t>zastoupená</w:t>
      </w:r>
      <w:r w:rsidR="00D21E5D">
        <w:rPr>
          <w:rStyle w:val="platne"/>
        </w:rPr>
        <w:t>:</w:t>
      </w:r>
      <w:r w:rsidR="00D366CB">
        <w:rPr>
          <w:rStyle w:val="platne"/>
        </w:rPr>
        <w:t xml:space="preserve"> Mgr</w:t>
      </w:r>
      <w:r>
        <w:rPr>
          <w:rStyle w:val="platne"/>
        </w:rPr>
        <w:t xml:space="preserve">. </w:t>
      </w:r>
      <w:r w:rsidR="00D366CB">
        <w:rPr>
          <w:rStyle w:val="platne"/>
        </w:rPr>
        <w:t>Petrem Kordíkem</w:t>
      </w:r>
      <w:r>
        <w:rPr>
          <w:rStyle w:val="platne"/>
        </w:rPr>
        <w:t xml:space="preserve">, ředitelem </w:t>
      </w:r>
    </w:p>
    <w:p w:rsidR="00B1128C" w:rsidRDefault="00B1128C" w:rsidP="00B1128C">
      <w:pPr>
        <w:jc w:val="both"/>
      </w:pPr>
    </w:p>
    <w:p w:rsidR="00B1128C" w:rsidRDefault="00B1128C" w:rsidP="00B1128C">
      <w:pPr>
        <w:jc w:val="both"/>
      </w:pPr>
    </w:p>
    <w:p w:rsidR="00B1128C" w:rsidRDefault="00B1128C" w:rsidP="00B1128C">
      <w:pPr>
        <w:rPr>
          <w:i/>
        </w:rPr>
      </w:pPr>
      <w:r>
        <w:rPr>
          <w:i/>
        </w:rPr>
        <w:t xml:space="preserve">na straně druhé jako </w:t>
      </w:r>
      <w:r w:rsidR="003E3E79">
        <w:rPr>
          <w:i/>
        </w:rPr>
        <w:t>nabyvatel</w:t>
      </w:r>
      <w:r>
        <w:rPr>
          <w:i/>
        </w:rPr>
        <w:t xml:space="preserve"> (dále jen „</w:t>
      </w:r>
      <w:r w:rsidR="003E3E79">
        <w:rPr>
          <w:i/>
        </w:rPr>
        <w:t>Nabyvatel</w:t>
      </w:r>
      <w:r>
        <w:rPr>
          <w:i/>
        </w:rPr>
        <w:t>“)</w:t>
      </w: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pStyle w:val="Zkladntex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VZHLEDEM  K TOMU</w:t>
      </w:r>
      <w:proofErr w:type="gramEnd"/>
      <w:r>
        <w:rPr>
          <w:bCs/>
          <w:sz w:val="24"/>
          <w:szCs w:val="24"/>
        </w:rPr>
        <w:t xml:space="preserve">,  ŽE:  </w:t>
      </w:r>
    </w:p>
    <w:p w:rsidR="00B1128C" w:rsidRDefault="00B1128C" w:rsidP="00B1128C">
      <w:pPr>
        <w:pStyle w:val="Zkladntext"/>
        <w:rPr>
          <w:bCs/>
          <w:sz w:val="24"/>
          <w:szCs w:val="24"/>
        </w:rPr>
      </w:pPr>
    </w:p>
    <w:p w:rsidR="001F6AE7" w:rsidRDefault="00015F27" w:rsidP="001F6AE7">
      <w:pPr>
        <w:pStyle w:val="Nadpis2"/>
        <w:numPr>
          <w:ilvl w:val="0"/>
          <w:numId w:val="3"/>
        </w:numPr>
        <w:jc w:val="both"/>
        <w:rPr>
          <w:b w:val="0"/>
          <w:snapToGrid w:val="0"/>
        </w:rPr>
      </w:pPr>
      <w:r>
        <w:rPr>
          <w:b w:val="0"/>
          <w:snapToGrid w:val="0"/>
        </w:rPr>
        <w:t>Převodce je zřizovatel Nabyvatele</w:t>
      </w:r>
      <w:r w:rsidR="00B1128C">
        <w:rPr>
          <w:b w:val="0"/>
          <w:snapToGrid w:val="0"/>
        </w:rPr>
        <w:t>;</w:t>
      </w:r>
    </w:p>
    <w:p w:rsidR="001F6AE7" w:rsidRPr="001F6AE7" w:rsidRDefault="001F6AE7" w:rsidP="001F6AE7"/>
    <w:p w:rsidR="00B1128C" w:rsidRPr="00C948E9" w:rsidRDefault="008264C2" w:rsidP="00B1128C">
      <w:pPr>
        <w:pStyle w:val="Nadpis2"/>
        <w:numPr>
          <w:ilvl w:val="0"/>
          <w:numId w:val="3"/>
        </w:numPr>
        <w:jc w:val="both"/>
        <w:rPr>
          <w:b w:val="0"/>
          <w:snapToGrid w:val="0"/>
        </w:rPr>
      </w:pPr>
      <w:r w:rsidRPr="00C948E9">
        <w:rPr>
          <w:b w:val="0"/>
          <w:snapToGrid w:val="0"/>
        </w:rPr>
        <w:t xml:space="preserve">Převodce </w:t>
      </w:r>
      <w:r w:rsidR="00D366CB" w:rsidRPr="00C948E9">
        <w:rPr>
          <w:b w:val="0"/>
          <w:snapToGrid w:val="0"/>
        </w:rPr>
        <w:t>je vlastníkem těchto movitých věcí</w:t>
      </w:r>
      <w:r w:rsidR="00C948E9">
        <w:rPr>
          <w:b w:val="0"/>
          <w:snapToGrid w:val="0"/>
        </w:rPr>
        <w:t xml:space="preserve">: </w:t>
      </w:r>
      <w:proofErr w:type="spellStart"/>
      <w:r w:rsidR="00C948E9">
        <w:rPr>
          <w:b w:val="0"/>
          <w:snapToGrid w:val="0"/>
        </w:rPr>
        <w:t>houpadlo</w:t>
      </w:r>
      <w:proofErr w:type="spellEnd"/>
      <w:r w:rsidR="00C948E9">
        <w:rPr>
          <w:b w:val="0"/>
          <w:snapToGrid w:val="0"/>
        </w:rPr>
        <w:t xml:space="preserve"> a 2 prvky ze sestavy Dětské hřiště – Areál Rolava</w:t>
      </w:r>
      <w:r w:rsidR="00DB3901">
        <w:rPr>
          <w:b w:val="0"/>
          <w:snapToGrid w:val="0"/>
        </w:rPr>
        <w:t>,</w:t>
      </w:r>
    </w:p>
    <w:p w:rsidR="001F6AE7" w:rsidRDefault="00D366CB" w:rsidP="00D12A73">
      <w:pPr>
        <w:pStyle w:val="Odstavecseseznamem"/>
        <w:numPr>
          <w:ilvl w:val="0"/>
          <w:numId w:val="3"/>
        </w:numPr>
        <w:jc w:val="both"/>
      </w:pPr>
      <w:r>
        <w:t>Převodce movité věci specifikované pod písmenem B</w:t>
      </w:r>
      <w:r w:rsidR="00DB3901">
        <w:t xml:space="preserve">) </w:t>
      </w:r>
      <w:r>
        <w:t>úvodní</w:t>
      </w:r>
      <w:r w:rsidR="00DB3901">
        <w:t>ch</w:t>
      </w:r>
      <w:r>
        <w:t xml:space="preserve"> usta</w:t>
      </w:r>
      <w:r w:rsidR="00DB3901">
        <w:t>novení této smlouvy nepotřebuje,</w:t>
      </w:r>
    </w:p>
    <w:p w:rsidR="00D366CB" w:rsidRPr="001F6AE7" w:rsidRDefault="00D366CB" w:rsidP="00D366CB">
      <w:pPr>
        <w:pStyle w:val="Odstavecseseznamem"/>
        <w:numPr>
          <w:ilvl w:val="0"/>
          <w:numId w:val="3"/>
        </w:numPr>
      </w:pPr>
      <w:r>
        <w:t>Nabyvatel má o movité věci specifikované pod písmenem C</w:t>
      </w:r>
      <w:r w:rsidR="00DB3901">
        <w:t>)</w:t>
      </w:r>
      <w:r w:rsidR="00ED0AC3">
        <w:t xml:space="preserve"> úvodních</w:t>
      </w:r>
      <w:r>
        <w:t xml:space="preserve"> ustanovení</w:t>
      </w:r>
      <w:r w:rsidR="00ED0AC3">
        <w:t xml:space="preserve"> </w:t>
      </w:r>
      <w:r>
        <w:t>této</w:t>
      </w:r>
      <w:r w:rsidR="00DB3901">
        <w:t xml:space="preserve"> smlouvy zájem pro svou činnost,</w:t>
      </w:r>
    </w:p>
    <w:p w:rsidR="001F6AE7" w:rsidRPr="001F6AE7" w:rsidRDefault="00BA5CA6" w:rsidP="00ED6669">
      <w:pPr>
        <w:pStyle w:val="Odstavecseseznamem"/>
        <w:numPr>
          <w:ilvl w:val="0"/>
          <w:numId w:val="3"/>
        </w:numPr>
        <w:jc w:val="both"/>
      </w:pPr>
      <w:r>
        <w:t>Rada města Karlovy Vary schválila uzavře</w:t>
      </w:r>
      <w:r w:rsidR="00A9513C">
        <w:t>ní této smlouvy na svém zasedání</w:t>
      </w:r>
      <w:r>
        <w:t xml:space="preserve"> dne</w:t>
      </w:r>
      <w:r w:rsidR="00D12A73">
        <w:t xml:space="preserve"> </w:t>
      </w:r>
      <w:proofErr w:type="gramStart"/>
      <w:r w:rsidR="00D12A73">
        <w:t>12.1.2021</w:t>
      </w:r>
      <w:proofErr w:type="gramEnd"/>
      <w:r w:rsidR="00D12A73">
        <w:t xml:space="preserve">, </w:t>
      </w:r>
      <w:r>
        <w:t>a to usne</w:t>
      </w:r>
      <w:r w:rsidR="00D12A73">
        <w:t>sením č. RM/38/1/21</w:t>
      </w:r>
      <w:r>
        <w:t xml:space="preserve">                                </w:t>
      </w:r>
    </w:p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:rsidR="001F6AE7" w:rsidRDefault="001F6AE7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D12A73">
      <w:pPr>
        <w:pStyle w:val="Nadpis2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 xml:space="preserve">podle ustanovení § </w:t>
      </w:r>
      <w:r w:rsidR="00015F27">
        <w:rPr>
          <w:szCs w:val="24"/>
        </w:rPr>
        <w:t>1746 odst. 2</w:t>
      </w:r>
      <w:r>
        <w:rPr>
          <w:szCs w:val="24"/>
        </w:rPr>
        <w:t xml:space="preserve"> a násl. zákona č. 89/2012 </w:t>
      </w:r>
      <w:proofErr w:type="gramStart"/>
      <w:r>
        <w:rPr>
          <w:szCs w:val="24"/>
        </w:rPr>
        <w:t>Sb.</w:t>
      </w:r>
      <w:r w:rsidR="00D12A73">
        <w:rPr>
          <w:szCs w:val="24"/>
        </w:rPr>
        <w:t xml:space="preserve">, </w:t>
      </w:r>
      <w:r>
        <w:rPr>
          <w:szCs w:val="24"/>
        </w:rPr>
        <w:t xml:space="preserve"> občanského</w:t>
      </w:r>
      <w:proofErr w:type="gramEnd"/>
      <w:r>
        <w:rPr>
          <w:szCs w:val="24"/>
        </w:rPr>
        <w:t xml:space="preserve"> zákoníku, ve znění pozdějších na uzavření této</w:t>
      </w:r>
    </w:p>
    <w:p w:rsidR="00B1128C" w:rsidRDefault="00B1128C" w:rsidP="00D12A73">
      <w:pPr>
        <w:jc w:val="center"/>
      </w:pPr>
    </w:p>
    <w:p w:rsidR="00B1128C" w:rsidRDefault="00B1128C" w:rsidP="00B1128C"/>
    <w:p w:rsidR="00B1128C" w:rsidRDefault="00015F27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>Smlouvy o bezúplatném převodu</w:t>
      </w:r>
    </w:p>
    <w:p w:rsidR="00D21E5D" w:rsidRDefault="00D21E5D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</w:p>
    <w:p w:rsidR="00D21E5D" w:rsidRDefault="00D21E5D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</w:p>
    <w:p w:rsidR="00B1128C" w:rsidRDefault="00F77CD5" w:rsidP="00B1128C">
      <w:pPr>
        <w:pStyle w:val="Nadpis6"/>
        <w:numPr>
          <w:ilvl w:val="0"/>
          <w:numId w:val="0"/>
        </w:num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I.   </w:t>
      </w:r>
      <w:r w:rsidR="00B1128C">
        <w:rPr>
          <w:sz w:val="24"/>
          <w:szCs w:val="24"/>
        </w:rPr>
        <w:t>Předmět</w:t>
      </w:r>
      <w:proofErr w:type="gramEnd"/>
      <w:r w:rsidR="00B1128C">
        <w:rPr>
          <w:sz w:val="24"/>
          <w:szCs w:val="24"/>
        </w:rPr>
        <w:t xml:space="preserve"> smlouvy</w:t>
      </w:r>
    </w:p>
    <w:p w:rsidR="00015F27" w:rsidRPr="00015F27" w:rsidRDefault="00015F27" w:rsidP="00015F27"/>
    <w:p w:rsidR="00B1128C" w:rsidRPr="00C948E9" w:rsidRDefault="00015F27" w:rsidP="00015F27">
      <w:pPr>
        <w:pStyle w:val="Zkladntext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Převodce </w:t>
      </w:r>
      <w:r w:rsidR="00B1128C">
        <w:rPr>
          <w:sz w:val="24"/>
          <w:szCs w:val="24"/>
        </w:rPr>
        <w:t xml:space="preserve">touto </w:t>
      </w:r>
      <w:proofErr w:type="gramStart"/>
      <w:r w:rsidR="00B1128C">
        <w:rPr>
          <w:sz w:val="24"/>
          <w:szCs w:val="24"/>
        </w:rPr>
        <w:t xml:space="preserve">Smlouvou  </w:t>
      </w:r>
      <w:r>
        <w:rPr>
          <w:b/>
          <w:bCs/>
          <w:sz w:val="24"/>
          <w:szCs w:val="24"/>
        </w:rPr>
        <w:t>bezúplatně</w:t>
      </w:r>
      <w:proofErr w:type="gramEnd"/>
      <w:r>
        <w:rPr>
          <w:b/>
          <w:bCs/>
          <w:sz w:val="24"/>
          <w:szCs w:val="24"/>
        </w:rPr>
        <w:t xml:space="preserve"> převádí</w:t>
      </w:r>
      <w:r w:rsidR="00B1128C">
        <w:rPr>
          <w:sz w:val="24"/>
          <w:szCs w:val="24"/>
        </w:rPr>
        <w:t xml:space="preserve"> </w:t>
      </w:r>
      <w:r w:rsidRPr="00C948E9">
        <w:rPr>
          <w:sz w:val="24"/>
          <w:szCs w:val="24"/>
        </w:rPr>
        <w:t>Příjemci</w:t>
      </w:r>
      <w:r w:rsidR="00B1128C" w:rsidRPr="00C948E9">
        <w:rPr>
          <w:sz w:val="24"/>
          <w:szCs w:val="24"/>
        </w:rPr>
        <w:t xml:space="preserve"> </w:t>
      </w:r>
      <w:r w:rsidRPr="00C948E9">
        <w:rPr>
          <w:sz w:val="24"/>
          <w:szCs w:val="24"/>
        </w:rPr>
        <w:t xml:space="preserve">tyto movité věci: </w:t>
      </w:r>
    </w:p>
    <w:p w:rsidR="00015F27" w:rsidRPr="00C948E9" w:rsidRDefault="00015F27" w:rsidP="00015F27">
      <w:pPr>
        <w:pStyle w:val="Zkladntext"/>
        <w:ind w:left="420"/>
        <w:rPr>
          <w:sz w:val="24"/>
          <w:szCs w:val="24"/>
        </w:rPr>
      </w:pPr>
      <w:r w:rsidRPr="00C948E9">
        <w:rPr>
          <w:sz w:val="24"/>
          <w:szCs w:val="24"/>
        </w:rPr>
        <w:t xml:space="preserve">a) </w:t>
      </w:r>
      <w:proofErr w:type="spellStart"/>
      <w:r w:rsidR="00C948E9">
        <w:rPr>
          <w:sz w:val="24"/>
          <w:szCs w:val="24"/>
        </w:rPr>
        <w:t>Houpadlo</w:t>
      </w:r>
      <w:proofErr w:type="spellEnd"/>
      <w:r w:rsidR="00C948E9">
        <w:rPr>
          <w:sz w:val="24"/>
          <w:szCs w:val="24"/>
        </w:rPr>
        <w:t>, v pořizovací hodnotě 19 980,00 Kč</w:t>
      </w:r>
      <w:r w:rsidRPr="00C948E9">
        <w:rPr>
          <w:sz w:val="24"/>
          <w:szCs w:val="24"/>
        </w:rPr>
        <w:t>, zakoupen</w:t>
      </w:r>
      <w:r w:rsidR="00C948E9">
        <w:rPr>
          <w:sz w:val="24"/>
          <w:szCs w:val="24"/>
        </w:rPr>
        <w:t>é v roce 2006</w:t>
      </w:r>
      <w:r w:rsidR="005015F8" w:rsidRPr="00C948E9">
        <w:rPr>
          <w:sz w:val="24"/>
          <w:szCs w:val="24"/>
        </w:rPr>
        <w:t>, výrob</w:t>
      </w:r>
      <w:r w:rsidR="00004400" w:rsidRPr="00C948E9">
        <w:rPr>
          <w:sz w:val="24"/>
          <w:szCs w:val="24"/>
        </w:rPr>
        <w:t xml:space="preserve">ní </w:t>
      </w:r>
      <w:proofErr w:type="gramStart"/>
      <w:r w:rsidR="00004400" w:rsidRPr="00C948E9">
        <w:rPr>
          <w:sz w:val="24"/>
          <w:szCs w:val="24"/>
        </w:rPr>
        <w:t xml:space="preserve">číslo </w:t>
      </w:r>
      <w:r w:rsidR="008C4711">
        <w:rPr>
          <w:sz w:val="24"/>
          <w:szCs w:val="24"/>
        </w:rPr>
        <w:t xml:space="preserve">         </w:t>
      </w:r>
      <w:r w:rsidR="00C948E9">
        <w:rPr>
          <w:sz w:val="24"/>
          <w:szCs w:val="24"/>
        </w:rPr>
        <w:t>360000002171</w:t>
      </w:r>
      <w:proofErr w:type="gramEnd"/>
    </w:p>
    <w:p w:rsidR="00015F27" w:rsidRPr="00C948E9" w:rsidRDefault="00C948E9" w:rsidP="00015F27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b) 2 prvky ze sestavy Dětské hřiště – Areál Rolava, </w:t>
      </w:r>
      <w:r w:rsidR="00015F27" w:rsidRPr="00C948E9">
        <w:rPr>
          <w:sz w:val="24"/>
          <w:szCs w:val="24"/>
        </w:rPr>
        <w:t xml:space="preserve">v pořizovací hodnotě </w:t>
      </w:r>
      <w:r>
        <w:rPr>
          <w:sz w:val="24"/>
          <w:szCs w:val="24"/>
        </w:rPr>
        <w:t>2 750 355,00 Kč</w:t>
      </w:r>
      <w:r w:rsidR="008C4711">
        <w:rPr>
          <w:sz w:val="24"/>
          <w:szCs w:val="24"/>
        </w:rPr>
        <w:t>, zakoupené</w:t>
      </w:r>
      <w:r w:rsidR="00015F27" w:rsidRPr="00C948E9">
        <w:rPr>
          <w:sz w:val="24"/>
          <w:szCs w:val="24"/>
        </w:rPr>
        <w:t xml:space="preserve"> v roce </w:t>
      </w:r>
      <w:r w:rsidR="008C4711">
        <w:rPr>
          <w:sz w:val="24"/>
          <w:szCs w:val="24"/>
        </w:rPr>
        <w:t>2003</w:t>
      </w:r>
      <w:r w:rsidR="005015F8" w:rsidRPr="00C948E9">
        <w:rPr>
          <w:sz w:val="24"/>
          <w:szCs w:val="24"/>
        </w:rPr>
        <w:t>, výrob</w:t>
      </w:r>
      <w:r w:rsidR="00004400" w:rsidRPr="00C948E9">
        <w:rPr>
          <w:sz w:val="24"/>
          <w:szCs w:val="24"/>
        </w:rPr>
        <w:t xml:space="preserve">ní číslo </w:t>
      </w:r>
      <w:r w:rsidR="008C4711">
        <w:rPr>
          <w:sz w:val="24"/>
          <w:szCs w:val="24"/>
        </w:rPr>
        <w:t>807000000009</w:t>
      </w:r>
    </w:p>
    <w:p w:rsidR="00B57EFF" w:rsidRDefault="00B57EFF" w:rsidP="00015F27">
      <w:pPr>
        <w:pStyle w:val="Zkladntext"/>
        <w:ind w:left="420"/>
        <w:rPr>
          <w:sz w:val="24"/>
          <w:szCs w:val="24"/>
        </w:rPr>
      </w:pPr>
    </w:p>
    <w:p w:rsidR="00B57EFF" w:rsidRDefault="00B57EFF" w:rsidP="00015F27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>(dále jen „Předmět převodu“)</w:t>
      </w:r>
    </w:p>
    <w:p w:rsidR="00B1128C" w:rsidRDefault="00B1128C" w:rsidP="00B1128C">
      <w:pPr>
        <w:pStyle w:val="Zkladntext"/>
        <w:ind w:left="540" w:hanging="540"/>
        <w:rPr>
          <w:sz w:val="24"/>
          <w:szCs w:val="24"/>
        </w:rPr>
      </w:pPr>
    </w:p>
    <w:p w:rsidR="00B1128C" w:rsidRDefault="001F511A" w:rsidP="00B1128C">
      <w:pPr>
        <w:pStyle w:val="Zkladntext"/>
        <w:ind w:left="540" w:hanging="5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57EFF">
        <w:rPr>
          <w:sz w:val="24"/>
          <w:szCs w:val="24"/>
        </w:rPr>
        <w:t>Příjemce Předmět převodu uvedený</w:t>
      </w:r>
      <w:r w:rsidR="00B1128C">
        <w:rPr>
          <w:sz w:val="24"/>
          <w:szCs w:val="24"/>
        </w:rPr>
        <w:t xml:space="preserve"> v čl. I. odst. </w:t>
      </w:r>
      <w:proofErr w:type="gramStart"/>
      <w:r w:rsidR="00B1128C">
        <w:rPr>
          <w:sz w:val="24"/>
          <w:szCs w:val="24"/>
        </w:rPr>
        <w:t>1</w:t>
      </w:r>
      <w:r w:rsidR="00D21E5D">
        <w:rPr>
          <w:sz w:val="24"/>
          <w:szCs w:val="24"/>
        </w:rPr>
        <w:t>.1.</w:t>
      </w:r>
      <w:r w:rsidR="00B1128C">
        <w:rPr>
          <w:sz w:val="24"/>
          <w:szCs w:val="24"/>
        </w:rPr>
        <w:t xml:space="preserve"> této</w:t>
      </w:r>
      <w:proofErr w:type="gramEnd"/>
      <w:r w:rsidR="00B1128C">
        <w:rPr>
          <w:sz w:val="24"/>
          <w:szCs w:val="24"/>
        </w:rPr>
        <w:t xml:space="preserve"> Smlouvy od </w:t>
      </w:r>
      <w:r w:rsidR="00B57EFF">
        <w:rPr>
          <w:sz w:val="24"/>
          <w:szCs w:val="24"/>
        </w:rPr>
        <w:t>Převodce</w:t>
      </w:r>
      <w:r w:rsidR="00B1128C">
        <w:rPr>
          <w:sz w:val="24"/>
          <w:szCs w:val="24"/>
        </w:rPr>
        <w:t xml:space="preserve"> do svého </w:t>
      </w:r>
      <w:r w:rsidR="00B57EFF">
        <w:rPr>
          <w:sz w:val="24"/>
          <w:szCs w:val="24"/>
        </w:rPr>
        <w:t xml:space="preserve">výlučného </w:t>
      </w:r>
      <w:r w:rsidR="00B1128C">
        <w:rPr>
          <w:sz w:val="24"/>
          <w:szCs w:val="24"/>
        </w:rPr>
        <w:t>vlastnictví</w:t>
      </w:r>
      <w:r w:rsidR="00B57EFF">
        <w:rPr>
          <w:sz w:val="24"/>
          <w:szCs w:val="24"/>
        </w:rPr>
        <w:t xml:space="preserve"> bez výhrad</w:t>
      </w:r>
      <w:r w:rsidR="00B1128C">
        <w:rPr>
          <w:sz w:val="24"/>
          <w:szCs w:val="24"/>
        </w:rPr>
        <w:t xml:space="preserve"> </w:t>
      </w:r>
      <w:r w:rsidR="00B1128C">
        <w:rPr>
          <w:b/>
          <w:bCs/>
          <w:spacing w:val="40"/>
          <w:sz w:val="24"/>
          <w:szCs w:val="24"/>
        </w:rPr>
        <w:t>přijímá.</w:t>
      </w:r>
    </w:p>
    <w:p w:rsidR="00B1128C" w:rsidRDefault="00B1128C" w:rsidP="00B1128C">
      <w:pPr>
        <w:pStyle w:val="Nadpis6"/>
        <w:numPr>
          <w:ilvl w:val="0"/>
          <w:numId w:val="0"/>
        </w:numPr>
        <w:ind w:left="3600"/>
        <w:jc w:val="center"/>
        <w:rPr>
          <w:sz w:val="24"/>
          <w:szCs w:val="24"/>
        </w:rPr>
      </w:pPr>
    </w:p>
    <w:p w:rsidR="00B1128C" w:rsidRDefault="00B1128C" w:rsidP="00B1128C">
      <w:pPr>
        <w:pStyle w:val="Nadpis6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  <w:r w:rsidR="00F77C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Účel </w:t>
      </w:r>
      <w:r w:rsidR="00B57EFF">
        <w:rPr>
          <w:sz w:val="24"/>
          <w:szCs w:val="24"/>
        </w:rPr>
        <w:t>převodu Předmětu převodu</w:t>
      </w:r>
      <w:r w:rsidR="00E94E53">
        <w:rPr>
          <w:sz w:val="24"/>
          <w:szCs w:val="24"/>
        </w:rPr>
        <w:t xml:space="preserve"> </w:t>
      </w:r>
    </w:p>
    <w:p w:rsidR="00B57EFF" w:rsidRPr="00B57EFF" w:rsidRDefault="00B57EFF" w:rsidP="00B57EFF"/>
    <w:p w:rsidR="00B1128C" w:rsidRDefault="00F0493F" w:rsidP="001F511A">
      <w:pPr>
        <w:pStyle w:val="Nadpis2"/>
        <w:numPr>
          <w:ilvl w:val="1"/>
          <w:numId w:val="17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Nabyvatel</w:t>
      </w:r>
      <w:r w:rsidR="001F511A">
        <w:rPr>
          <w:b w:val="0"/>
          <w:bCs/>
          <w:szCs w:val="24"/>
        </w:rPr>
        <w:t xml:space="preserve"> se zavazuje </w:t>
      </w:r>
      <w:r w:rsidR="00A56D22">
        <w:rPr>
          <w:b w:val="0"/>
          <w:bCs/>
          <w:szCs w:val="24"/>
        </w:rPr>
        <w:t>Předmět převodu</w:t>
      </w:r>
      <w:r w:rsidR="001F511A">
        <w:rPr>
          <w:b w:val="0"/>
          <w:bCs/>
          <w:szCs w:val="24"/>
        </w:rPr>
        <w:t xml:space="preserve"> užívat </w:t>
      </w:r>
      <w:r w:rsidR="008C4711">
        <w:rPr>
          <w:b w:val="0"/>
          <w:bCs/>
          <w:szCs w:val="24"/>
        </w:rPr>
        <w:t>pro potřeby žáků 1. stupně, dětí navštěvující školní družinu a mal</w:t>
      </w:r>
      <w:r w:rsidR="00D12A73">
        <w:rPr>
          <w:b w:val="0"/>
          <w:bCs/>
          <w:szCs w:val="24"/>
        </w:rPr>
        <w:t>ými dětmi ze sídliště Čankovská.</w:t>
      </w:r>
    </w:p>
    <w:p w:rsidR="001A40C2" w:rsidRPr="001A40C2" w:rsidRDefault="001A40C2" w:rsidP="001A40C2">
      <w:pPr>
        <w:jc w:val="both"/>
      </w:pPr>
    </w:p>
    <w:p w:rsidR="00B1128C" w:rsidRDefault="00B1128C" w:rsidP="00B1128C"/>
    <w:p w:rsidR="00B1128C" w:rsidRDefault="00F77CD5" w:rsidP="00B1128C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III.   </w:t>
      </w:r>
      <w:r w:rsidR="00B1128C">
        <w:rPr>
          <w:snapToGrid w:val="0"/>
          <w:sz w:val="24"/>
          <w:szCs w:val="24"/>
        </w:rPr>
        <w:t>Doručování</w:t>
      </w:r>
    </w:p>
    <w:p w:rsidR="00D67720" w:rsidRPr="00D67720" w:rsidRDefault="00D67720" w:rsidP="00D67720"/>
    <w:p w:rsidR="00B1128C" w:rsidRDefault="00B1128C" w:rsidP="00B1128C">
      <w:pPr>
        <w:pStyle w:val="Zkladntextodsazen3"/>
        <w:widowControl w:val="0"/>
        <w:numPr>
          <w:ilvl w:val="0"/>
          <w:numId w:val="4"/>
        </w:numPr>
        <w:tabs>
          <w:tab w:val="left" w:pos="851"/>
        </w:tabs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Veškerá podání a jiná oznámení, která se doručují smluvním stranám, je třeba doručit osobně, nebo doporučenou listovní zásilkou, popřípadě do datové schránky</w:t>
      </w:r>
      <w:r w:rsidR="00D67720">
        <w:rPr>
          <w:snapToGrid w:val="0"/>
          <w:sz w:val="24"/>
          <w:szCs w:val="24"/>
        </w:rPr>
        <w:t>.</w:t>
      </w:r>
    </w:p>
    <w:p w:rsidR="00D67720" w:rsidRDefault="00D67720" w:rsidP="00D67720">
      <w:pPr>
        <w:pStyle w:val="Zkladntextodsazen3"/>
        <w:widowControl w:val="0"/>
        <w:tabs>
          <w:tab w:val="left" w:pos="851"/>
        </w:tabs>
        <w:spacing w:after="0"/>
        <w:ind w:left="720"/>
        <w:rPr>
          <w:snapToGrid w:val="0"/>
          <w:sz w:val="24"/>
          <w:szCs w:val="24"/>
        </w:rPr>
      </w:pPr>
    </w:p>
    <w:p w:rsidR="00B1128C" w:rsidRDefault="00B1128C" w:rsidP="00B1128C">
      <w:pPr>
        <w:pStyle w:val="Zkladntext"/>
        <w:numPr>
          <w:ilvl w:val="0"/>
          <w:numId w:val="4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Aniž by tím byly dotčeny další prostředky, kterými lze prokázat doručení, má se za to, že oznámení bylo řádně doručené:</w:t>
      </w:r>
    </w:p>
    <w:p w:rsidR="00D67720" w:rsidRDefault="00D67720" w:rsidP="00D67720">
      <w:pPr>
        <w:pStyle w:val="Zkladntext"/>
        <w:tabs>
          <w:tab w:val="left" w:pos="851"/>
        </w:tabs>
        <w:rPr>
          <w:sz w:val="24"/>
          <w:szCs w:val="24"/>
        </w:rPr>
      </w:pPr>
    </w:p>
    <w:p w:rsidR="00B1128C" w:rsidRDefault="00B1128C" w:rsidP="00B1128C">
      <w:pPr>
        <w:widowControl w:val="0"/>
        <w:tabs>
          <w:tab w:val="left" w:pos="1276"/>
        </w:tabs>
        <w:ind w:left="1276" w:hanging="425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dnem faktického přijetí oznámení příjemcem; </w:t>
      </w:r>
      <w:bookmarkStart w:id="0" w:name="_GoBack"/>
      <w:bookmarkEnd w:id="0"/>
      <w:r>
        <w:rPr>
          <w:snapToGrid w:val="0"/>
        </w:rPr>
        <w:t>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dnem, v němž bylo doručeno osobě příjemcově adrese, která je oprávněna k přebírání listovních zásilek;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dnem, kdy bylo doručováno příjemci na příjemcově adrese dle článku IV. odst. </w:t>
      </w:r>
      <w:proofErr w:type="gramStart"/>
      <w:r>
        <w:rPr>
          <w:snapToGrid w:val="0"/>
        </w:rPr>
        <w:t>4.1., resp.</w:t>
      </w:r>
      <w:proofErr w:type="gramEnd"/>
      <w:r>
        <w:rPr>
          <w:snapToGrid w:val="0"/>
        </w:rPr>
        <w:t xml:space="preserve"> IV. odst. 4.2. této Smlouvy a příjemce při prvním pokusu o doručení zásilku z jakýchkoli důvodů nepřevzal či odmítl zásilku převzít, a to i přesto, že se v místě doručení nezdržuje.</w:t>
      </w:r>
    </w:p>
    <w:p w:rsidR="00D67720" w:rsidRDefault="00D67720" w:rsidP="00D67720">
      <w:pPr>
        <w:widowControl w:val="0"/>
        <w:ind w:left="1997"/>
        <w:jc w:val="both"/>
        <w:rPr>
          <w:snapToGrid w:val="0"/>
        </w:rPr>
      </w:pPr>
    </w:p>
    <w:p w:rsidR="00B1128C" w:rsidRDefault="00B1128C" w:rsidP="00B1128C">
      <w:pPr>
        <w:widowControl w:val="0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snapToGrid w:val="0"/>
        </w:rPr>
      </w:pPr>
      <w:r>
        <w:rPr>
          <w:snapToGrid w:val="0"/>
        </w:rPr>
        <w:t xml:space="preserve"> při doručování prostřednictví držitele poštovní licence: </w:t>
      </w:r>
    </w:p>
    <w:p w:rsidR="00B1128C" w:rsidRDefault="00B1128C" w:rsidP="00B1128C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dnem předání listovní zásilky příjemci; nebo</w:t>
      </w:r>
    </w:p>
    <w:p w:rsidR="00B1128C" w:rsidRDefault="00B1128C" w:rsidP="00B1128C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IV. odst. </w:t>
      </w:r>
      <w:proofErr w:type="gramStart"/>
      <w:r>
        <w:rPr>
          <w:snapToGrid w:val="0"/>
        </w:rPr>
        <w:t>4.1., resp.</w:t>
      </w:r>
      <w:proofErr w:type="gramEnd"/>
      <w:r>
        <w:rPr>
          <w:snapToGrid w:val="0"/>
        </w:rPr>
        <w:t xml:space="preserve"> IV. odst. 4.2. této Smlouvy.</w:t>
      </w:r>
    </w:p>
    <w:p w:rsidR="00D67720" w:rsidRDefault="00D67720" w:rsidP="00D67720">
      <w:pPr>
        <w:widowControl w:val="0"/>
        <w:tabs>
          <w:tab w:val="left" w:pos="0"/>
        </w:tabs>
        <w:ind w:left="1997"/>
        <w:jc w:val="both"/>
        <w:rPr>
          <w:snapToGrid w:val="0"/>
        </w:rPr>
      </w:pPr>
    </w:p>
    <w:p w:rsidR="00B1128C" w:rsidRDefault="00B1128C" w:rsidP="00B1128C">
      <w:pPr>
        <w:widowControl w:val="0"/>
        <w:numPr>
          <w:ilvl w:val="0"/>
          <w:numId w:val="6"/>
        </w:numPr>
        <w:tabs>
          <w:tab w:val="left" w:pos="0"/>
          <w:tab w:val="num" w:pos="1276"/>
        </w:tabs>
        <w:jc w:val="both"/>
        <w:rPr>
          <w:snapToGrid w:val="0"/>
        </w:rPr>
      </w:pPr>
      <w:r>
        <w:rPr>
          <w:snapToGrid w:val="0"/>
        </w:rPr>
        <w:t xml:space="preserve"> při doručování do datové schránky:</w:t>
      </w:r>
    </w:p>
    <w:p w:rsidR="00B1128C" w:rsidRDefault="00B1128C" w:rsidP="00B1128C">
      <w:pPr>
        <w:numPr>
          <w:ilvl w:val="0"/>
          <w:numId w:val="8"/>
        </w:numPr>
        <w:tabs>
          <w:tab w:val="left" w:pos="1985"/>
        </w:tabs>
        <w:ind w:left="1701" w:firstLine="0"/>
      </w:pPr>
      <w:r>
        <w:t xml:space="preserve">dle zákona č. 300/2008 Sb., o elektronických úkonech a autorizované </w:t>
      </w:r>
    </w:p>
    <w:p w:rsidR="00B1128C" w:rsidRDefault="00B1128C" w:rsidP="00B1128C">
      <w:pPr>
        <w:tabs>
          <w:tab w:val="left" w:pos="1985"/>
        </w:tabs>
        <w:ind w:left="1701"/>
      </w:pPr>
      <w:r>
        <w:t xml:space="preserve">      konverzi dokumentu, v platném znění.</w:t>
      </w:r>
    </w:p>
    <w:p w:rsidR="00B1128C" w:rsidRDefault="00B1128C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B1128C" w:rsidRDefault="006C62F5" w:rsidP="00B1128C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IV.   </w:t>
      </w:r>
      <w:r w:rsidR="00B1128C">
        <w:rPr>
          <w:snapToGrid w:val="0"/>
          <w:sz w:val="24"/>
          <w:szCs w:val="24"/>
        </w:rPr>
        <w:t>Adresy pro doručování</w:t>
      </w:r>
    </w:p>
    <w:p w:rsidR="00D67720" w:rsidRPr="00D67720" w:rsidRDefault="00D67720" w:rsidP="00D67720"/>
    <w:p w:rsidR="00B1128C" w:rsidRDefault="00B1128C" w:rsidP="00B1128C">
      <w:pPr>
        <w:pStyle w:val="Zkladntextodsazen3"/>
        <w:widowControl w:val="0"/>
        <w:numPr>
          <w:ilvl w:val="0"/>
          <w:numId w:val="9"/>
        </w:numPr>
        <w:tabs>
          <w:tab w:val="left" w:pos="851"/>
        </w:tabs>
        <w:spacing w:after="0"/>
        <w:ind w:left="851" w:hanging="42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dni podpisu smlouvy je:</w:t>
      </w:r>
    </w:p>
    <w:p w:rsidR="005107F6" w:rsidRPr="005107F6" w:rsidRDefault="00B1128C" w:rsidP="00B1128C">
      <w:pPr>
        <w:widowControl w:val="0"/>
        <w:numPr>
          <w:ilvl w:val="0"/>
          <w:numId w:val="10"/>
        </w:numPr>
        <w:jc w:val="both"/>
      </w:pPr>
      <w:r>
        <w:rPr>
          <w:snapToGrid w:val="0"/>
        </w:rPr>
        <w:t xml:space="preserve">adresou pro doručování </w:t>
      </w:r>
      <w:r w:rsidR="00D67720">
        <w:rPr>
          <w:snapToGrid w:val="0"/>
        </w:rPr>
        <w:t>Převodci</w:t>
      </w:r>
      <w:r>
        <w:rPr>
          <w:snapToGrid w:val="0"/>
        </w:rPr>
        <w:t xml:space="preserve">: </w:t>
      </w:r>
    </w:p>
    <w:p w:rsidR="00B1128C" w:rsidRDefault="00B1128C" w:rsidP="005107F6">
      <w:pPr>
        <w:widowControl w:val="0"/>
        <w:ind w:left="1211"/>
        <w:jc w:val="both"/>
      </w:pPr>
    </w:p>
    <w:p w:rsidR="00D67720" w:rsidRDefault="00B1128C" w:rsidP="00D67720">
      <w:pPr>
        <w:jc w:val="both"/>
        <w:rPr>
          <w:rStyle w:val="platne"/>
          <w:b/>
          <w:sz w:val="22"/>
          <w:szCs w:val="22"/>
        </w:rPr>
      </w:pPr>
      <w:r>
        <w:rPr>
          <w:snapToGrid w:val="0"/>
        </w:rPr>
        <w:t xml:space="preserve">                                         </w:t>
      </w:r>
      <w:r w:rsidR="00AF0629">
        <w:rPr>
          <w:rStyle w:val="platne"/>
          <w:b/>
        </w:rPr>
        <w:t xml:space="preserve">           </w:t>
      </w:r>
      <w:r w:rsidR="00D67720">
        <w:rPr>
          <w:rStyle w:val="platne"/>
          <w:b/>
          <w:sz w:val="22"/>
          <w:szCs w:val="22"/>
        </w:rPr>
        <w:t>Statutární město Karlovy Vary</w:t>
      </w:r>
    </w:p>
    <w:p w:rsidR="00D67720" w:rsidRPr="00A14881" w:rsidRDefault="00D67720" w:rsidP="00D67720">
      <w:pPr>
        <w:jc w:val="both"/>
        <w:rPr>
          <w:snapToGrid w:val="0"/>
        </w:rPr>
      </w:pPr>
      <w:r>
        <w:rPr>
          <w:rStyle w:val="platne"/>
          <w:b/>
          <w:sz w:val="22"/>
          <w:szCs w:val="22"/>
        </w:rPr>
        <w:tab/>
      </w:r>
      <w:r>
        <w:rPr>
          <w:rStyle w:val="platne"/>
          <w:b/>
          <w:sz w:val="22"/>
          <w:szCs w:val="22"/>
        </w:rPr>
        <w:tab/>
        <w:t xml:space="preserve"> </w:t>
      </w:r>
      <w:r w:rsidR="00AF0629">
        <w:rPr>
          <w:rStyle w:val="platne"/>
          <w:b/>
          <w:sz w:val="22"/>
          <w:szCs w:val="22"/>
        </w:rPr>
        <w:t xml:space="preserve">                              </w:t>
      </w:r>
      <w:r>
        <w:rPr>
          <w:rStyle w:val="platne"/>
          <w:sz w:val="22"/>
          <w:szCs w:val="22"/>
        </w:rPr>
        <w:t>Moskevská 2035/21, Karlovy Vary, PSČ 360 01</w:t>
      </w:r>
    </w:p>
    <w:p w:rsidR="00F77CD5" w:rsidRDefault="00F77CD5" w:rsidP="00D67720">
      <w:pPr>
        <w:widowControl w:val="0"/>
        <w:ind w:left="1211"/>
        <w:jc w:val="both"/>
      </w:pPr>
    </w:p>
    <w:p w:rsidR="00F77CD5" w:rsidRPr="00A14881" w:rsidRDefault="00F77CD5" w:rsidP="00A14881">
      <w:pPr>
        <w:widowControl w:val="0"/>
        <w:ind w:left="1211"/>
        <w:jc w:val="both"/>
      </w:pPr>
    </w:p>
    <w:p w:rsidR="00B1128C" w:rsidRPr="005107F6" w:rsidRDefault="00B1128C" w:rsidP="00B1128C">
      <w:pPr>
        <w:widowControl w:val="0"/>
        <w:numPr>
          <w:ilvl w:val="0"/>
          <w:numId w:val="10"/>
        </w:numPr>
        <w:jc w:val="both"/>
        <w:rPr>
          <w:b/>
          <w:snapToGrid w:val="0"/>
        </w:rPr>
      </w:pPr>
      <w:r>
        <w:rPr>
          <w:snapToGrid w:val="0"/>
        </w:rPr>
        <w:t xml:space="preserve">adresou pro doručování </w:t>
      </w:r>
      <w:r w:rsidR="00F0493F">
        <w:rPr>
          <w:snapToGrid w:val="0"/>
        </w:rPr>
        <w:t xml:space="preserve">Nabyvateli: </w:t>
      </w:r>
    </w:p>
    <w:p w:rsidR="005107F6" w:rsidRDefault="005107F6" w:rsidP="005107F6">
      <w:pPr>
        <w:widowControl w:val="0"/>
        <w:ind w:left="1211"/>
        <w:jc w:val="both"/>
        <w:rPr>
          <w:b/>
          <w:snapToGrid w:val="0"/>
        </w:rPr>
      </w:pPr>
    </w:p>
    <w:p w:rsidR="008C4711" w:rsidRDefault="00B1128C" w:rsidP="00D67720">
      <w:pPr>
        <w:jc w:val="both"/>
        <w:rPr>
          <w:rStyle w:val="platne"/>
          <w:b/>
          <w:sz w:val="22"/>
          <w:szCs w:val="22"/>
        </w:rPr>
      </w:pPr>
      <w:r>
        <w:rPr>
          <w:rStyle w:val="platne"/>
          <w:b/>
        </w:rPr>
        <w:t xml:space="preserve">                   </w:t>
      </w:r>
      <w:r>
        <w:rPr>
          <w:rStyle w:val="platne"/>
          <w:b/>
          <w:sz w:val="22"/>
          <w:szCs w:val="22"/>
        </w:rPr>
        <w:t xml:space="preserve">                            </w:t>
      </w:r>
      <w:r w:rsidR="00D67720">
        <w:rPr>
          <w:rStyle w:val="platne"/>
          <w:b/>
          <w:sz w:val="22"/>
          <w:szCs w:val="22"/>
        </w:rPr>
        <w:t xml:space="preserve"> </w:t>
      </w:r>
      <w:r>
        <w:rPr>
          <w:rStyle w:val="platne"/>
          <w:b/>
          <w:sz w:val="22"/>
          <w:szCs w:val="22"/>
        </w:rPr>
        <w:t xml:space="preserve">  </w:t>
      </w:r>
      <w:r w:rsidR="00A14881">
        <w:rPr>
          <w:rStyle w:val="platne"/>
          <w:b/>
          <w:sz w:val="22"/>
          <w:szCs w:val="22"/>
        </w:rPr>
        <w:t xml:space="preserve">    </w:t>
      </w:r>
      <w:r w:rsidR="00D67720">
        <w:rPr>
          <w:rStyle w:val="platne"/>
          <w:b/>
          <w:sz w:val="22"/>
          <w:szCs w:val="22"/>
        </w:rPr>
        <w:t>Základní škola Karlovy Vary</w:t>
      </w:r>
      <w:r w:rsidR="008C4711">
        <w:rPr>
          <w:rStyle w:val="platne"/>
          <w:b/>
          <w:sz w:val="22"/>
          <w:szCs w:val="22"/>
        </w:rPr>
        <w:t>,</w:t>
      </w:r>
      <w:r w:rsidR="00D67720">
        <w:rPr>
          <w:rStyle w:val="platne"/>
          <w:b/>
          <w:sz w:val="22"/>
          <w:szCs w:val="22"/>
        </w:rPr>
        <w:t xml:space="preserve"> </w:t>
      </w:r>
      <w:r w:rsidR="008C4711">
        <w:rPr>
          <w:rStyle w:val="platne"/>
          <w:b/>
          <w:sz w:val="22"/>
          <w:szCs w:val="22"/>
        </w:rPr>
        <w:t xml:space="preserve">Konečná 25 </w:t>
      </w:r>
    </w:p>
    <w:p w:rsidR="00A14881" w:rsidRDefault="008C4711" w:rsidP="00D67720">
      <w:pPr>
        <w:jc w:val="both"/>
        <w:rPr>
          <w:rStyle w:val="platne"/>
          <w:b/>
          <w:sz w:val="22"/>
          <w:szCs w:val="22"/>
        </w:rPr>
      </w:pPr>
      <w:r>
        <w:rPr>
          <w:rStyle w:val="platne"/>
          <w:b/>
          <w:sz w:val="22"/>
          <w:szCs w:val="22"/>
        </w:rPr>
        <w:t xml:space="preserve">                                                        příspěvková </w:t>
      </w:r>
      <w:r w:rsidR="00D67720">
        <w:rPr>
          <w:rStyle w:val="platne"/>
          <w:b/>
          <w:sz w:val="22"/>
          <w:szCs w:val="22"/>
        </w:rPr>
        <w:t>organizace</w:t>
      </w:r>
    </w:p>
    <w:p w:rsidR="00D67720" w:rsidRPr="00D67720" w:rsidRDefault="00D67720" w:rsidP="00D67720">
      <w:pPr>
        <w:jc w:val="both"/>
        <w:rPr>
          <w:snapToGrid w:val="0"/>
        </w:rPr>
      </w:pPr>
      <w:r w:rsidRPr="00D67720">
        <w:rPr>
          <w:rStyle w:val="platne"/>
          <w:b/>
          <w:sz w:val="22"/>
          <w:szCs w:val="22"/>
        </w:rPr>
        <w:tab/>
      </w:r>
      <w:r w:rsidRPr="00D67720">
        <w:rPr>
          <w:rStyle w:val="platne"/>
          <w:b/>
          <w:sz w:val="22"/>
          <w:szCs w:val="22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</w:t>
      </w:r>
      <w:r w:rsidR="008C4711">
        <w:rPr>
          <w:snapToGrid w:val="0"/>
        </w:rPr>
        <w:t>Konečná 917/25</w:t>
      </w:r>
      <w:r>
        <w:rPr>
          <w:snapToGrid w:val="0"/>
        </w:rPr>
        <w:t>, Karlovy Vary,</w:t>
      </w:r>
      <w:r w:rsidR="008C4711">
        <w:rPr>
          <w:snapToGrid w:val="0"/>
        </w:rPr>
        <w:t xml:space="preserve"> Rybáře PSČ 360 05</w:t>
      </w:r>
    </w:p>
    <w:p w:rsidR="00B1128C" w:rsidRDefault="00B1128C" w:rsidP="00B1128C">
      <w:pPr>
        <w:pStyle w:val="Zpat"/>
        <w:tabs>
          <w:tab w:val="left" w:pos="1134"/>
        </w:tabs>
        <w:ind w:left="851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</w:t>
      </w:r>
    </w:p>
    <w:p w:rsidR="00B1128C" w:rsidRDefault="00B1128C" w:rsidP="00B1128C">
      <w:pPr>
        <w:pStyle w:val="Zkladntextodsazen3"/>
        <w:widowControl w:val="0"/>
        <w:numPr>
          <w:ilvl w:val="0"/>
          <w:numId w:val="9"/>
        </w:numPr>
        <w:tabs>
          <w:tab w:val="left" w:pos="851"/>
        </w:tabs>
        <w:spacing w:after="0"/>
        <w:ind w:left="851" w:hanging="425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Smluvní strany se dohodly, že v případě změny sídla či místa pro doručování, a </w:t>
      </w:r>
      <w:proofErr w:type="gramStart"/>
      <w:r>
        <w:rPr>
          <w:sz w:val="24"/>
          <w:szCs w:val="24"/>
        </w:rPr>
        <w:t>tím</w:t>
      </w:r>
      <w:r w:rsidR="00D6772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i adresy</w:t>
      </w:r>
      <w:proofErr w:type="gramEnd"/>
      <w:r>
        <w:rPr>
          <w:sz w:val="24"/>
          <w:szCs w:val="24"/>
        </w:rPr>
        <w:t xml:space="preserve"> pro doručování, budou písemně informovat o této skutečnosti bez zbytečného odkladu druhou smluvní stranu.</w:t>
      </w:r>
    </w:p>
    <w:p w:rsidR="00B1128C" w:rsidRDefault="00B1128C" w:rsidP="00B1128C"/>
    <w:p w:rsidR="00B1128C" w:rsidRDefault="00F77CD5" w:rsidP="00B1128C">
      <w:pPr>
        <w:pStyle w:val="Nadpis1"/>
        <w:numPr>
          <w:ilvl w:val="0"/>
          <w:numId w:val="0"/>
        </w:numPr>
        <w:jc w:val="center"/>
        <w:rPr>
          <w:sz w:val="24"/>
        </w:rPr>
      </w:pPr>
      <w:proofErr w:type="gramStart"/>
      <w:r>
        <w:rPr>
          <w:sz w:val="24"/>
        </w:rPr>
        <w:t xml:space="preserve">V.   </w:t>
      </w:r>
      <w:r w:rsidR="00B1128C">
        <w:rPr>
          <w:sz w:val="24"/>
        </w:rPr>
        <w:t>Společná</w:t>
      </w:r>
      <w:proofErr w:type="gramEnd"/>
      <w:r w:rsidR="00B1128C">
        <w:rPr>
          <w:sz w:val="24"/>
        </w:rPr>
        <w:t xml:space="preserve"> ustanovení</w:t>
      </w:r>
    </w:p>
    <w:p w:rsidR="00D67720" w:rsidRPr="00D67720" w:rsidRDefault="00D67720" w:rsidP="00D67720"/>
    <w:p w:rsidR="00B1128C" w:rsidRDefault="00B1128C" w:rsidP="00B1128C">
      <w:pPr>
        <w:pStyle w:val="Normlnodsazen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Pokud není v předchozích částech Smlouvy uvedeno něco jiného, vztahují se na ně příslušné články společných ustanovení.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B1128C" w:rsidRDefault="00B1128C" w:rsidP="00B1128C">
      <w:pPr>
        <w:pStyle w:val="Normlnodsazen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Smlouva se řídí právním řádem České republiky.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B1128C" w:rsidP="00B1128C">
      <w:pPr>
        <w:pStyle w:val="Normlnodsazen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 případě sporů souvisejících se Smlouvou se smluvní strany vždy pokusí o smírné řešení. Nedojde-li k takovému řešení a není-li dále uvedeno jinak, rozhodne o sporu místně a věcně příslušný soud v České republice.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B1128C" w:rsidP="00B1128C">
      <w:pPr>
        <w:pStyle w:val="Normlnodsazen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Smluvní strany se zavazují:</w:t>
      </w:r>
    </w:p>
    <w:p w:rsidR="00B1128C" w:rsidRDefault="00B1128C" w:rsidP="00B1128C">
      <w:pPr>
        <w:pStyle w:val="Nadpis4"/>
        <w:numPr>
          <w:ilvl w:val="3"/>
          <w:numId w:val="12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vzájemně včas a řádně informovat o všech podstatných skutečnostech, které mohou mít vliv na plnění dle Smlouvy.</w:t>
      </w:r>
    </w:p>
    <w:p w:rsidR="00D67720" w:rsidRDefault="00B1128C" w:rsidP="00D67720">
      <w:pPr>
        <w:pStyle w:val="Nadpis4"/>
        <w:numPr>
          <w:ilvl w:val="3"/>
          <w:numId w:val="12"/>
        </w:numPr>
        <w:tabs>
          <w:tab w:val="left" w:pos="1418"/>
        </w:tabs>
        <w:spacing w:before="0" w:after="0"/>
        <w:ind w:hanging="1309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vyvinout potřebnou součinnost k plnění Smlouvy.</w:t>
      </w:r>
    </w:p>
    <w:p w:rsidR="00D67720" w:rsidRPr="00D67720" w:rsidRDefault="00D67720" w:rsidP="00D67720"/>
    <w:p w:rsidR="00B1128C" w:rsidRDefault="00B1128C" w:rsidP="00B1128C">
      <w:pPr>
        <w:pStyle w:val="Normlnodsazen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Pokud kterékoliv ustanovení Smlouvy nebo jeho část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bude neplatné či nevynutitelné;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stane se neplatným či nevynutitelným;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bude shledáno neplatným či nevynutitelným soudem či jiným příslušným orgánem;</w:t>
      </w:r>
    </w:p>
    <w:p w:rsidR="00B1128C" w:rsidRDefault="00B1128C" w:rsidP="00B1128C">
      <w:pPr>
        <w:pStyle w:val="Normlnodsazen"/>
        <w:spacing w:after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neplatnost či nevynutitelnost nebude mít vliv na platnost či vynutitelnost ostatních ustanovení Smlouvy nebo jejich částí.</w:t>
      </w:r>
    </w:p>
    <w:p w:rsidR="00D67720" w:rsidRDefault="00D67720" w:rsidP="00B1128C">
      <w:pPr>
        <w:pStyle w:val="Normlnodsazen"/>
        <w:spacing w:after="0"/>
        <w:ind w:left="709"/>
        <w:jc w:val="both"/>
        <w:rPr>
          <w:snapToGrid w:val="0"/>
          <w:sz w:val="24"/>
          <w:szCs w:val="24"/>
        </w:rPr>
      </w:pPr>
    </w:p>
    <w:p w:rsidR="00B1128C" w:rsidRDefault="00B1128C" w:rsidP="00B1128C">
      <w:pPr>
        <w:pStyle w:val="Normlnodsazen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Změny Smlouvy jsou možné pouze písemnou formou s projevy vůle smluvních stran na téže listině. Veškeré dodatky musí být chronologicky číslovány.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B1128C" w:rsidRDefault="00B1128C" w:rsidP="00B1128C">
      <w:pPr>
        <w:pStyle w:val="Normlnodsazen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Přílohy uvedené v textu Smlouvy a sumarizované v závěrečných ustanoveních Smlouvy tvoří nedílnou součást Smlouvy.</w:t>
      </w:r>
    </w:p>
    <w:p w:rsidR="00B1128C" w:rsidRDefault="00B1128C" w:rsidP="00B1128C"/>
    <w:p w:rsidR="00B1128C" w:rsidRDefault="00F77CD5" w:rsidP="00B1128C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bookmarkStart w:id="1" w:name="_Toc430678299"/>
      <w:bookmarkStart w:id="2" w:name="_Toc430678804"/>
      <w:bookmarkStart w:id="3" w:name="_Toc430680702"/>
      <w:r>
        <w:rPr>
          <w:sz w:val="24"/>
          <w:szCs w:val="24"/>
        </w:rPr>
        <w:t xml:space="preserve">VI.   </w:t>
      </w:r>
      <w:r w:rsidR="00B1128C">
        <w:rPr>
          <w:sz w:val="24"/>
          <w:szCs w:val="24"/>
        </w:rPr>
        <w:t>Závěrečná ustanovení</w:t>
      </w:r>
    </w:p>
    <w:p w:rsidR="00D67720" w:rsidRPr="00D67720" w:rsidRDefault="00D67720" w:rsidP="00D67720"/>
    <w:bookmarkEnd w:id="1"/>
    <w:bookmarkEnd w:id="2"/>
    <w:bookmarkEnd w:id="3"/>
    <w:p w:rsidR="00B1128C" w:rsidRDefault="00B1128C" w:rsidP="00B1128C">
      <w:pPr>
        <w:pStyle w:val="Normlnodsazen"/>
        <w:numPr>
          <w:ilvl w:val="0"/>
          <w:numId w:val="14"/>
        </w:numPr>
        <w:tabs>
          <w:tab w:val="left" w:pos="851"/>
        </w:tabs>
        <w:spacing w:after="0"/>
        <w:ind w:left="851" w:hanging="49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Smlouva nabývá platnosti </w:t>
      </w:r>
      <w:r w:rsidR="00A14881">
        <w:rPr>
          <w:snapToGrid w:val="0"/>
          <w:sz w:val="24"/>
          <w:szCs w:val="24"/>
        </w:rPr>
        <w:t>dnem jejího</w:t>
      </w:r>
      <w:r>
        <w:rPr>
          <w:snapToGrid w:val="0"/>
          <w:sz w:val="24"/>
          <w:szCs w:val="24"/>
        </w:rPr>
        <w:t xml:space="preserve"> podpisu</w:t>
      </w:r>
      <w:r w:rsidR="00A14881">
        <w:rPr>
          <w:snapToGrid w:val="0"/>
          <w:sz w:val="24"/>
          <w:szCs w:val="24"/>
        </w:rPr>
        <w:t xml:space="preserve"> smluvních stran, resp. jejich oprávněných zástupců.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A14881" w:rsidRDefault="00A14881" w:rsidP="00B1128C">
      <w:pPr>
        <w:pStyle w:val="Normlnodsazen"/>
        <w:numPr>
          <w:ilvl w:val="0"/>
          <w:numId w:val="14"/>
        </w:numPr>
        <w:tabs>
          <w:tab w:val="left" w:pos="851"/>
        </w:tabs>
        <w:spacing w:after="0"/>
        <w:ind w:left="851" w:hanging="49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Smlouva nabývá účinnosti uveřejněním v registru smluv dle zákona č. 340/2015 Sb., o zvláštních podmínkách účinnosti některých smluv, uveřejňování těchto </w:t>
      </w:r>
      <w:proofErr w:type="gramStart"/>
      <w:r>
        <w:rPr>
          <w:snapToGrid w:val="0"/>
          <w:sz w:val="24"/>
          <w:szCs w:val="24"/>
        </w:rPr>
        <w:t xml:space="preserve">smluv a </w:t>
      </w:r>
      <w:r w:rsidR="005107F6">
        <w:rPr>
          <w:snapToGrid w:val="0"/>
          <w:sz w:val="24"/>
          <w:szCs w:val="24"/>
        </w:rPr>
        <w:t xml:space="preserve">                      </w:t>
      </w:r>
      <w:r>
        <w:rPr>
          <w:snapToGrid w:val="0"/>
          <w:sz w:val="24"/>
          <w:szCs w:val="24"/>
        </w:rPr>
        <w:t>o registru</w:t>
      </w:r>
      <w:proofErr w:type="gramEnd"/>
      <w:r>
        <w:rPr>
          <w:snapToGrid w:val="0"/>
          <w:sz w:val="24"/>
          <w:szCs w:val="24"/>
        </w:rPr>
        <w:t xml:space="preserve"> smluv, v platném znění. Uveřejnění smlouvy </w:t>
      </w:r>
      <w:r w:rsidR="00D67720">
        <w:rPr>
          <w:snapToGrid w:val="0"/>
          <w:sz w:val="24"/>
          <w:szCs w:val="24"/>
        </w:rPr>
        <w:t>zajistí Převodce</w:t>
      </w:r>
      <w:r>
        <w:rPr>
          <w:snapToGrid w:val="0"/>
          <w:sz w:val="24"/>
          <w:szCs w:val="24"/>
        </w:rPr>
        <w:t xml:space="preserve"> za plné součinnosti </w:t>
      </w:r>
      <w:r w:rsidR="00D67720">
        <w:rPr>
          <w:snapToGrid w:val="0"/>
          <w:sz w:val="24"/>
          <w:szCs w:val="24"/>
        </w:rPr>
        <w:t>Nabyvatele.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B1128C" w:rsidP="00B1128C">
      <w:pPr>
        <w:pStyle w:val="Normlnodsazen"/>
        <w:numPr>
          <w:ilvl w:val="0"/>
          <w:numId w:val="14"/>
        </w:numPr>
        <w:tabs>
          <w:tab w:val="left" w:pos="851"/>
        </w:tabs>
        <w:spacing w:after="0"/>
        <w:ind w:left="851" w:hanging="49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Smlouva je vyhotovena v čtyřech stejnopisech, z nichž </w:t>
      </w:r>
      <w:r w:rsidR="00F0493F">
        <w:rPr>
          <w:snapToGrid w:val="0"/>
          <w:sz w:val="24"/>
          <w:szCs w:val="24"/>
        </w:rPr>
        <w:t>Převodce</w:t>
      </w:r>
      <w:r>
        <w:rPr>
          <w:snapToGrid w:val="0"/>
          <w:sz w:val="24"/>
          <w:szCs w:val="24"/>
        </w:rPr>
        <w:t xml:space="preserve"> i </w:t>
      </w:r>
      <w:r w:rsidR="00F0493F">
        <w:rPr>
          <w:snapToGrid w:val="0"/>
          <w:sz w:val="24"/>
          <w:szCs w:val="24"/>
        </w:rPr>
        <w:t>Nabyvatel</w:t>
      </w:r>
      <w:r>
        <w:rPr>
          <w:snapToGrid w:val="0"/>
          <w:sz w:val="24"/>
          <w:szCs w:val="24"/>
        </w:rPr>
        <w:t xml:space="preserve"> obdrží každý po dvou stejnopisech. 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B1128C" w:rsidP="00B1128C">
      <w:pPr>
        <w:pStyle w:val="slovn2rove"/>
        <w:numPr>
          <w:ilvl w:val="1"/>
          <w:numId w:val="15"/>
        </w:numPr>
        <w:ind w:left="851" w:hanging="425"/>
        <w:rPr>
          <w:rFonts w:ascii="Times New Roman" w:hAnsi="Times New Roman"/>
          <w:sz w:val="24"/>
          <w:szCs w:val="24"/>
        </w:rPr>
      </w:pPr>
      <w:bookmarkStart w:id="4" w:name="_Toc430680705"/>
      <w:bookmarkStart w:id="5" w:name="_Toc430678807"/>
      <w:bookmarkStart w:id="6" w:name="_Toc430678302"/>
      <w:r>
        <w:rPr>
          <w:rFonts w:ascii="Times New Roman" w:hAnsi="Times New Roman"/>
          <w:sz w:val="24"/>
          <w:szCs w:val="24"/>
        </w:rPr>
        <w:t>Statutární město Karlovy Vary ve smyslu ustanovení § 41 zákona č. 128/2000 Sb. – o obcích, potvrzuje, že u právních jednání obsažených v této smlouvě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bookmarkEnd w:id="4"/>
    <w:bookmarkEnd w:id="5"/>
    <w:bookmarkEnd w:id="6"/>
    <w:p w:rsidR="00B1128C" w:rsidRDefault="00B1128C" w:rsidP="00B1128C">
      <w:pPr>
        <w:pStyle w:val="Normlnodsazen"/>
        <w:numPr>
          <w:ilvl w:val="0"/>
          <w:numId w:val="14"/>
        </w:numPr>
        <w:tabs>
          <w:tab w:val="left" w:pos="851"/>
        </w:tabs>
        <w:spacing w:after="0"/>
        <w:ind w:left="851" w:hanging="491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:rsidR="00B1128C" w:rsidRDefault="00B1128C" w:rsidP="00B1128C">
      <w:pPr>
        <w:widowControl w:val="0"/>
        <w:ind w:left="1641" w:hanging="1641"/>
        <w:rPr>
          <w:b/>
          <w:snapToGrid w:val="0"/>
        </w:rPr>
      </w:pPr>
    </w:p>
    <w:p w:rsidR="00B1128C" w:rsidRPr="00A14881" w:rsidRDefault="00DB3901" w:rsidP="00B1128C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      </w:t>
      </w:r>
    </w:p>
    <w:p w:rsidR="00B1128C" w:rsidRDefault="00DB3901" w:rsidP="00B1128C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Příloha: Výpis Usnesení RM</w:t>
      </w: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D86929" w:rsidRDefault="00B1128C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V Karlových Varech, dne </w:t>
      </w:r>
      <w:r>
        <w:rPr>
          <w:snapToGrid w:val="0"/>
          <w:color w:val="000000"/>
        </w:rPr>
        <w:tab/>
      </w: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>
      <w:r>
        <w:rPr>
          <w:snapToGrid w:val="0"/>
          <w:color w:val="000000"/>
        </w:rPr>
        <w:t>____________________________________________</w:t>
      </w:r>
      <w:r w:rsidR="00004400">
        <w:rPr>
          <w:snapToGrid w:val="0"/>
          <w:color w:val="000000"/>
        </w:rPr>
        <w:t>_________</w:t>
      </w:r>
    </w:p>
    <w:p w:rsidR="00D86929" w:rsidRPr="00D86929" w:rsidRDefault="00D86929" w:rsidP="00D86929">
      <w:pPr>
        <w:widowControl w:val="0"/>
        <w:jc w:val="both"/>
        <w:rPr>
          <w:b/>
          <w:snapToGrid w:val="0"/>
          <w:color w:val="000000"/>
        </w:rPr>
      </w:pPr>
      <w:r w:rsidRPr="00D86929">
        <w:rPr>
          <w:b/>
          <w:snapToGrid w:val="0"/>
          <w:color w:val="000000"/>
        </w:rPr>
        <w:t>Statutární město Karlovy Vary</w:t>
      </w:r>
    </w:p>
    <w:p w:rsidR="00D86929" w:rsidRDefault="00A44FC8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Ing. Andrea Pfeffer </w:t>
      </w:r>
      <w:proofErr w:type="spellStart"/>
      <w:r>
        <w:rPr>
          <w:snapToGrid w:val="0"/>
          <w:color w:val="000000"/>
        </w:rPr>
        <w:t>Ferklová</w:t>
      </w:r>
      <w:proofErr w:type="spellEnd"/>
      <w:r>
        <w:rPr>
          <w:snapToGrid w:val="0"/>
          <w:color w:val="000000"/>
        </w:rPr>
        <w:t>, MBA.</w:t>
      </w:r>
    </w:p>
    <w:p w:rsidR="00D86929" w:rsidRDefault="00DB3901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</w:t>
      </w:r>
      <w:r w:rsidR="00A44FC8">
        <w:rPr>
          <w:snapToGrid w:val="0"/>
          <w:color w:val="000000"/>
        </w:rPr>
        <w:t>rimátorka města Karlovy Vary</w:t>
      </w: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>
      <w:r>
        <w:rPr>
          <w:snapToGrid w:val="0"/>
          <w:color w:val="000000"/>
        </w:rPr>
        <w:t>________________________________________________</w:t>
      </w:r>
      <w:r w:rsidR="00004400">
        <w:rPr>
          <w:snapToGrid w:val="0"/>
          <w:color w:val="000000"/>
        </w:rPr>
        <w:t>_______</w:t>
      </w:r>
    </w:p>
    <w:p w:rsidR="00004400" w:rsidRDefault="00004400" w:rsidP="00D86929">
      <w:pPr>
        <w:widowControl w:val="0"/>
        <w:jc w:val="both"/>
        <w:rPr>
          <w:b/>
          <w:snapToGrid w:val="0"/>
          <w:color w:val="000000"/>
        </w:rPr>
      </w:pPr>
      <w:r w:rsidRPr="00004400">
        <w:rPr>
          <w:b/>
          <w:snapToGrid w:val="0"/>
          <w:color w:val="000000"/>
        </w:rPr>
        <w:t xml:space="preserve">Základní škola Karlovy Vary </w:t>
      </w:r>
      <w:r w:rsidR="00A44FC8">
        <w:rPr>
          <w:b/>
          <w:snapToGrid w:val="0"/>
          <w:color w:val="000000"/>
        </w:rPr>
        <w:t>Konečná 25</w:t>
      </w:r>
      <w:r w:rsidRPr="00004400">
        <w:rPr>
          <w:b/>
          <w:snapToGrid w:val="0"/>
          <w:color w:val="000000"/>
        </w:rPr>
        <w:t>, příspěvková organizace</w:t>
      </w:r>
    </w:p>
    <w:p w:rsidR="00004400" w:rsidRPr="00004400" w:rsidRDefault="00004400" w:rsidP="00D86929">
      <w:pPr>
        <w:widowControl w:val="0"/>
        <w:jc w:val="both"/>
        <w:rPr>
          <w:snapToGrid w:val="0"/>
          <w:color w:val="000000"/>
        </w:rPr>
      </w:pPr>
      <w:r w:rsidRPr="00004400">
        <w:rPr>
          <w:snapToGrid w:val="0"/>
          <w:color w:val="000000"/>
        </w:rPr>
        <w:t xml:space="preserve">Mgr. </w:t>
      </w:r>
      <w:r w:rsidR="00A44FC8">
        <w:rPr>
          <w:snapToGrid w:val="0"/>
          <w:color w:val="000000"/>
        </w:rPr>
        <w:t>Petr Kordík</w:t>
      </w:r>
    </w:p>
    <w:p w:rsidR="0035749D" w:rsidRPr="00004400" w:rsidRDefault="00004400" w:rsidP="00D86929">
      <w:pPr>
        <w:widowControl w:val="0"/>
        <w:jc w:val="both"/>
      </w:pPr>
      <w:r w:rsidRPr="00004400">
        <w:rPr>
          <w:snapToGrid w:val="0"/>
          <w:color w:val="000000"/>
        </w:rPr>
        <w:t>ředitel</w:t>
      </w:r>
      <w:r w:rsidR="00B1128C" w:rsidRPr="00004400">
        <w:rPr>
          <w:snapToGrid w:val="0"/>
          <w:color w:val="000000"/>
        </w:rPr>
        <w:tab/>
      </w:r>
      <w:r w:rsidR="00B1128C" w:rsidRPr="00004400">
        <w:rPr>
          <w:snapToGrid w:val="0"/>
          <w:color w:val="000000"/>
        </w:rPr>
        <w:tab/>
      </w:r>
    </w:p>
    <w:sectPr w:rsidR="0035749D" w:rsidRPr="00004400" w:rsidSect="001E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CF60D2"/>
    <w:multiLevelType w:val="hybridMultilevel"/>
    <w:tmpl w:val="0FF47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2C46"/>
    <w:multiLevelType w:val="multilevel"/>
    <w:tmpl w:val="5128D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296"/>
    <w:multiLevelType w:val="hybridMultilevel"/>
    <w:tmpl w:val="E856C888"/>
    <w:lvl w:ilvl="0" w:tplc="3EA84288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00BE4"/>
    <w:multiLevelType w:val="multilevel"/>
    <w:tmpl w:val="959C16E0"/>
    <w:lvl w:ilvl="0">
      <w:start w:val="1"/>
      <w:numFmt w:val="decimal"/>
      <w:pStyle w:val="slovn1rove"/>
      <w:lvlText w:val="%1."/>
      <w:lvlJc w:val="left"/>
      <w:pPr>
        <w:ind w:left="1418" w:hanging="1418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7141E6"/>
    <w:multiLevelType w:val="multilevel"/>
    <w:tmpl w:val="89DAD0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 w15:restartNumberingAfterBreak="0">
    <w:nsid w:val="443443C8"/>
    <w:multiLevelType w:val="multilevel"/>
    <w:tmpl w:val="1FA8F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A55E9"/>
    <w:multiLevelType w:val="hybridMultilevel"/>
    <w:tmpl w:val="3B10584C"/>
    <w:lvl w:ilvl="0" w:tplc="040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39185E"/>
    <w:multiLevelType w:val="hybridMultilevel"/>
    <w:tmpl w:val="F600F4BE"/>
    <w:lvl w:ilvl="0" w:tplc="02D28AD8">
      <w:start w:val="1"/>
      <w:numFmt w:val="upperLetter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5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D"/>
    <w:rsid w:val="00004400"/>
    <w:rsid w:val="00015F27"/>
    <w:rsid w:val="000368C8"/>
    <w:rsid w:val="00074F10"/>
    <w:rsid w:val="000A6C2B"/>
    <w:rsid w:val="000B51D9"/>
    <w:rsid w:val="000C25E9"/>
    <w:rsid w:val="000D473D"/>
    <w:rsid w:val="001920ED"/>
    <w:rsid w:val="001A40C2"/>
    <w:rsid w:val="001E3BB2"/>
    <w:rsid w:val="001F511A"/>
    <w:rsid w:val="001F6AE7"/>
    <w:rsid w:val="00215AD7"/>
    <w:rsid w:val="0035749D"/>
    <w:rsid w:val="003E3E79"/>
    <w:rsid w:val="003E3F54"/>
    <w:rsid w:val="00450121"/>
    <w:rsid w:val="005015F8"/>
    <w:rsid w:val="005073C6"/>
    <w:rsid w:val="005107F6"/>
    <w:rsid w:val="00686E56"/>
    <w:rsid w:val="006C62F5"/>
    <w:rsid w:val="008264C2"/>
    <w:rsid w:val="00846F7E"/>
    <w:rsid w:val="0087065F"/>
    <w:rsid w:val="008C4711"/>
    <w:rsid w:val="0093669D"/>
    <w:rsid w:val="00A14881"/>
    <w:rsid w:val="00A44FC8"/>
    <w:rsid w:val="00A56447"/>
    <w:rsid w:val="00A56D22"/>
    <w:rsid w:val="00A9513C"/>
    <w:rsid w:val="00AF0629"/>
    <w:rsid w:val="00B1128C"/>
    <w:rsid w:val="00B57EFF"/>
    <w:rsid w:val="00BA5CA6"/>
    <w:rsid w:val="00C948E9"/>
    <w:rsid w:val="00D12A73"/>
    <w:rsid w:val="00D21E5D"/>
    <w:rsid w:val="00D31769"/>
    <w:rsid w:val="00D366CB"/>
    <w:rsid w:val="00D67720"/>
    <w:rsid w:val="00D86929"/>
    <w:rsid w:val="00DB3901"/>
    <w:rsid w:val="00E94E53"/>
    <w:rsid w:val="00ED0AC3"/>
    <w:rsid w:val="00F0493F"/>
    <w:rsid w:val="00F64C80"/>
    <w:rsid w:val="00F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3B74"/>
  <w15:docId w15:val="{CF058A62-2477-4A42-85D4-C84D671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128C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B1128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12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B112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1128C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1128C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1128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112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112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128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112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1128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1128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112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1128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1128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1128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1128C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semiHidden/>
    <w:unhideWhenUsed/>
    <w:rsid w:val="00B1128C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B11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11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1128C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1128C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1128C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1128C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112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1128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21">
    <w:name w:val="Body Text 21"/>
    <w:basedOn w:val="Normln"/>
    <w:rsid w:val="00B1128C"/>
    <w:pPr>
      <w:widowControl w:val="0"/>
      <w:snapToGrid w:val="0"/>
      <w:jc w:val="both"/>
    </w:pPr>
    <w:rPr>
      <w:sz w:val="22"/>
      <w:szCs w:val="20"/>
    </w:rPr>
  </w:style>
  <w:style w:type="paragraph" w:customStyle="1" w:styleId="111-3rove">
    <w:name w:val="1.1.1-3 úroveň"/>
    <w:basedOn w:val="Normlnodsazen"/>
    <w:qFormat/>
    <w:rsid w:val="00B1128C"/>
    <w:pPr>
      <w:numPr>
        <w:ilvl w:val="2"/>
        <w:numId w:val="2"/>
      </w:numPr>
      <w:tabs>
        <w:tab w:val="left" w:pos="992"/>
      </w:tabs>
      <w:snapToGrid w:val="0"/>
      <w:spacing w:after="0"/>
      <w:jc w:val="both"/>
    </w:pPr>
    <w:rPr>
      <w:rFonts w:ascii="Arial" w:eastAsia="Calibri" w:hAnsi="Arial"/>
      <w:szCs w:val="22"/>
    </w:rPr>
  </w:style>
  <w:style w:type="paragraph" w:customStyle="1" w:styleId="slovn1rove">
    <w:name w:val="číslování 1.úroveň"/>
    <w:basedOn w:val="Nadpis2"/>
    <w:qFormat/>
    <w:rsid w:val="00B1128C"/>
    <w:pPr>
      <w:numPr>
        <w:ilvl w:val="0"/>
        <w:numId w:val="2"/>
      </w:numPr>
      <w:spacing w:before="240" w:after="240"/>
      <w:jc w:val="both"/>
    </w:pPr>
    <w:rPr>
      <w:rFonts w:ascii="Arial" w:eastAsia="Calibri" w:hAnsi="Arial"/>
      <w:bCs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B1128C"/>
    <w:rPr>
      <w:rFonts w:ascii="Arial" w:hAnsi="Arial" w:cs="Times New Roman"/>
    </w:rPr>
  </w:style>
  <w:style w:type="paragraph" w:customStyle="1" w:styleId="slovn2rove">
    <w:name w:val="číslování 2.úroveň"/>
    <w:basedOn w:val="Normlnodsazen"/>
    <w:link w:val="slovn2roveChar"/>
    <w:qFormat/>
    <w:rsid w:val="00B1128C"/>
    <w:pPr>
      <w:numPr>
        <w:ilvl w:val="1"/>
        <w:numId w:val="2"/>
      </w:numPr>
      <w:tabs>
        <w:tab w:val="left" w:pos="851"/>
      </w:tabs>
      <w:snapToGrid w:val="0"/>
      <w:spacing w:after="120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platne">
    <w:name w:val="platne"/>
    <w:basedOn w:val="Standardnpsmoodstavce"/>
    <w:rsid w:val="00B1128C"/>
  </w:style>
  <w:style w:type="paragraph" w:styleId="Textbubliny">
    <w:name w:val="Balloon Text"/>
    <w:basedOn w:val="Normln"/>
    <w:link w:val="TextbublinyChar"/>
    <w:uiPriority w:val="99"/>
    <w:semiHidden/>
    <w:unhideWhenUsed/>
    <w:rsid w:val="00A148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88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A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Makrlíková Gabriela</cp:lastModifiedBy>
  <cp:revision>10</cp:revision>
  <cp:lastPrinted>2020-12-23T13:33:00Z</cp:lastPrinted>
  <dcterms:created xsi:type="dcterms:W3CDTF">2020-12-16T12:14:00Z</dcterms:created>
  <dcterms:modified xsi:type="dcterms:W3CDTF">2021-01-15T12:50:00Z</dcterms:modified>
</cp:coreProperties>
</file>