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DB1DF" w14:textId="14C75DD9" w:rsidR="00A0603A" w:rsidRDefault="00A0603A" w:rsidP="00D845E6">
      <w:pPr>
        <w:spacing w:after="0" w:line="240" w:lineRule="auto"/>
        <w:jc w:val="center"/>
        <w:rPr>
          <w:rFonts w:ascii="Times New Roman" w:hAnsi="Times New Roman"/>
          <w:b/>
          <w:sz w:val="28"/>
          <w:szCs w:val="28"/>
        </w:rPr>
      </w:pPr>
      <w:bookmarkStart w:id="0" w:name="_GoBack"/>
      <w:bookmarkEnd w:id="0"/>
      <w:r w:rsidRPr="00F038B2">
        <w:rPr>
          <w:rFonts w:ascii="Times New Roman" w:hAnsi="Times New Roman"/>
          <w:b/>
          <w:sz w:val="28"/>
          <w:szCs w:val="28"/>
        </w:rPr>
        <w:t xml:space="preserve">Smlouva o </w:t>
      </w:r>
      <w:r w:rsidRPr="00AF766B">
        <w:rPr>
          <w:rFonts w:ascii="Times New Roman" w:hAnsi="Times New Roman"/>
          <w:b/>
          <w:sz w:val="28"/>
          <w:szCs w:val="28"/>
        </w:rPr>
        <w:t xml:space="preserve">dílo č. </w:t>
      </w:r>
      <w:r w:rsidR="00301B3D" w:rsidRPr="003E5FD7">
        <w:rPr>
          <w:rFonts w:ascii="Times New Roman" w:hAnsi="Times New Roman"/>
          <w:b/>
          <w:sz w:val="28"/>
          <w:szCs w:val="28"/>
        </w:rPr>
        <w:t>044/</w:t>
      </w:r>
      <w:r w:rsidRPr="003E5FD7">
        <w:rPr>
          <w:rFonts w:ascii="Times New Roman" w:hAnsi="Times New Roman"/>
          <w:b/>
          <w:sz w:val="28"/>
          <w:szCs w:val="28"/>
        </w:rPr>
        <w:t>OPI/20</w:t>
      </w:r>
      <w:r w:rsidR="00CC4684" w:rsidRPr="003E5FD7">
        <w:rPr>
          <w:rFonts w:ascii="Times New Roman" w:hAnsi="Times New Roman"/>
          <w:b/>
          <w:sz w:val="28"/>
          <w:szCs w:val="28"/>
        </w:rPr>
        <w:t>20</w:t>
      </w:r>
    </w:p>
    <w:p w14:paraId="7C3DB1E0" w14:textId="793D1898" w:rsidR="0057225C" w:rsidRDefault="0057225C" w:rsidP="00D845E6">
      <w:pPr>
        <w:spacing w:after="0" w:line="240" w:lineRule="auto"/>
        <w:jc w:val="center"/>
        <w:rPr>
          <w:rFonts w:ascii="Times New Roman" w:hAnsi="Times New Roman"/>
          <w:b/>
          <w:sz w:val="24"/>
          <w:szCs w:val="24"/>
        </w:rPr>
      </w:pPr>
      <w:r w:rsidRPr="00E83F7E">
        <w:rPr>
          <w:rFonts w:ascii="Times New Roman" w:hAnsi="Times New Roman"/>
          <w:b/>
          <w:sz w:val="24"/>
          <w:szCs w:val="24"/>
        </w:rPr>
        <w:t xml:space="preserve">(ID: </w:t>
      </w:r>
      <w:r w:rsidR="005A1AC4" w:rsidRPr="00934EC4">
        <w:rPr>
          <w:rFonts w:ascii="Times New Roman" w:hAnsi="Times New Roman"/>
          <w:b/>
          <w:sz w:val="24"/>
          <w:szCs w:val="24"/>
        </w:rPr>
        <w:t>2000657</w:t>
      </w:r>
      <w:r w:rsidR="005A1AC4" w:rsidRPr="005A1AC4">
        <w:rPr>
          <w:rFonts w:ascii="Times New Roman" w:hAnsi="Times New Roman"/>
          <w:b/>
          <w:sz w:val="24"/>
          <w:szCs w:val="24"/>
        </w:rPr>
        <w:t>/</w:t>
      </w:r>
      <w:r w:rsidRPr="00E83F7E">
        <w:rPr>
          <w:rFonts w:ascii="Times New Roman" w:hAnsi="Times New Roman"/>
          <w:b/>
          <w:sz w:val="24"/>
          <w:szCs w:val="24"/>
        </w:rPr>
        <w:t>VZMR)</w:t>
      </w:r>
    </w:p>
    <w:p w14:paraId="37E57349" w14:textId="5EBB6FE4" w:rsidR="00D845E6" w:rsidRDefault="00D845E6" w:rsidP="00D845E6">
      <w:pPr>
        <w:spacing w:after="0" w:line="240" w:lineRule="auto"/>
        <w:jc w:val="center"/>
        <w:rPr>
          <w:rFonts w:ascii="Times New Roman" w:hAnsi="Times New Roman"/>
          <w:sz w:val="24"/>
          <w:szCs w:val="24"/>
        </w:rPr>
      </w:pPr>
      <w:r w:rsidRPr="00D845E6">
        <w:rPr>
          <w:rFonts w:ascii="Times New Roman" w:hAnsi="Times New Roman"/>
          <w:sz w:val="24"/>
          <w:szCs w:val="24"/>
        </w:rPr>
        <w:t xml:space="preserve">(dále jen </w:t>
      </w:r>
      <w:r w:rsidRPr="00D845E6">
        <w:rPr>
          <w:rFonts w:ascii="Times New Roman" w:hAnsi="Times New Roman"/>
          <w:b/>
          <w:sz w:val="24"/>
          <w:szCs w:val="24"/>
        </w:rPr>
        <w:t>„smlouva“</w:t>
      </w:r>
      <w:r w:rsidRPr="00D845E6">
        <w:rPr>
          <w:rFonts w:ascii="Times New Roman" w:hAnsi="Times New Roman"/>
          <w:sz w:val="24"/>
          <w:szCs w:val="24"/>
        </w:rPr>
        <w:t>)</w:t>
      </w:r>
    </w:p>
    <w:p w14:paraId="57C063A8" w14:textId="77777777" w:rsidR="00D845E6" w:rsidRPr="00D845E6" w:rsidRDefault="00D845E6" w:rsidP="00D845E6">
      <w:pPr>
        <w:spacing w:after="0" w:line="240" w:lineRule="auto"/>
        <w:jc w:val="center"/>
        <w:rPr>
          <w:rFonts w:ascii="Times New Roman" w:hAnsi="Times New Roman"/>
          <w:sz w:val="24"/>
          <w:szCs w:val="24"/>
        </w:rPr>
      </w:pPr>
    </w:p>
    <w:p w14:paraId="41609A3E" w14:textId="45628AF5" w:rsidR="00045D23" w:rsidRPr="00B244B2" w:rsidRDefault="00A0603A" w:rsidP="00D845E6">
      <w:pPr>
        <w:spacing w:after="0" w:line="240" w:lineRule="auto"/>
        <w:jc w:val="center"/>
        <w:rPr>
          <w:rFonts w:ascii="Times New Roman" w:hAnsi="Times New Roman"/>
        </w:rPr>
      </w:pPr>
      <w:r w:rsidRPr="00B244B2">
        <w:rPr>
          <w:rFonts w:ascii="Times New Roman" w:hAnsi="Times New Roman"/>
        </w:rPr>
        <w:t xml:space="preserve">uzavřená dle § </w:t>
      </w:r>
      <w:r w:rsidR="007667B4" w:rsidRPr="00B244B2">
        <w:rPr>
          <w:rFonts w:ascii="Times New Roman" w:hAnsi="Times New Roman"/>
        </w:rPr>
        <w:t xml:space="preserve">2586 </w:t>
      </w:r>
      <w:r w:rsidRPr="00B244B2">
        <w:rPr>
          <w:rFonts w:ascii="Times New Roman" w:hAnsi="Times New Roman"/>
        </w:rPr>
        <w:t xml:space="preserve">a násl. zákona č. </w:t>
      </w:r>
      <w:r w:rsidR="007667B4" w:rsidRPr="00B244B2">
        <w:rPr>
          <w:rFonts w:ascii="Times New Roman" w:hAnsi="Times New Roman"/>
        </w:rPr>
        <w:t xml:space="preserve">89/2012 </w:t>
      </w:r>
      <w:r w:rsidRPr="00B244B2">
        <w:rPr>
          <w:rFonts w:ascii="Times New Roman" w:hAnsi="Times New Roman"/>
        </w:rPr>
        <w:t xml:space="preserve">Sb., </w:t>
      </w:r>
      <w:r w:rsidR="007667B4" w:rsidRPr="00B244B2">
        <w:rPr>
          <w:rFonts w:ascii="Times New Roman" w:hAnsi="Times New Roman"/>
        </w:rPr>
        <w:t xml:space="preserve">občanský </w:t>
      </w:r>
      <w:r w:rsidRPr="00B244B2">
        <w:rPr>
          <w:rFonts w:ascii="Times New Roman" w:hAnsi="Times New Roman"/>
        </w:rPr>
        <w:t>zákoník</w:t>
      </w:r>
      <w:r w:rsidR="00481539" w:rsidRPr="00B244B2">
        <w:rPr>
          <w:rFonts w:ascii="Times New Roman" w:hAnsi="Times New Roman"/>
        </w:rPr>
        <w:t>,</w:t>
      </w:r>
      <w:r w:rsidR="007667B4" w:rsidRPr="00B244B2">
        <w:rPr>
          <w:rFonts w:ascii="Times New Roman" w:hAnsi="Times New Roman"/>
        </w:rPr>
        <w:t xml:space="preserve"> </w:t>
      </w:r>
      <w:r w:rsidR="003313CF" w:rsidRPr="00B244B2">
        <w:rPr>
          <w:rFonts w:ascii="Times New Roman" w:hAnsi="Times New Roman"/>
        </w:rPr>
        <w:t xml:space="preserve">ve znění pozdějších předpisů </w:t>
      </w:r>
      <w:r w:rsidR="007667B4" w:rsidRPr="00B244B2">
        <w:rPr>
          <w:rFonts w:ascii="Times New Roman" w:hAnsi="Times New Roman"/>
        </w:rPr>
        <w:t xml:space="preserve">(dále jen: </w:t>
      </w:r>
      <w:r w:rsidR="007667B4" w:rsidRPr="00B244B2">
        <w:rPr>
          <w:rFonts w:ascii="Times New Roman" w:hAnsi="Times New Roman"/>
          <w:b/>
        </w:rPr>
        <w:t>„občanský zákoník“</w:t>
      </w:r>
      <w:r w:rsidR="007667B4" w:rsidRPr="00B244B2">
        <w:rPr>
          <w:rFonts w:ascii="Times New Roman" w:hAnsi="Times New Roman"/>
        </w:rPr>
        <w:t>).</w:t>
      </w:r>
      <w:r w:rsidR="00045D23" w:rsidRPr="00B244B2">
        <w:rPr>
          <w:rFonts w:ascii="Times New Roman" w:hAnsi="Times New Roman"/>
        </w:rPr>
        <w:t xml:space="preserve"> </w:t>
      </w:r>
    </w:p>
    <w:p w14:paraId="7C3DB1E2" w14:textId="77777777" w:rsidR="00A0603A" w:rsidRPr="00B244B2" w:rsidRDefault="00A0603A" w:rsidP="00D845E6">
      <w:pPr>
        <w:pStyle w:val="Zkladntextodsazen"/>
        <w:spacing w:after="0" w:line="240" w:lineRule="auto"/>
        <w:ind w:left="284" w:right="-284"/>
        <w:jc w:val="center"/>
        <w:rPr>
          <w:rFonts w:ascii="Times New Roman" w:hAnsi="Times New Roman" w:cs="Times New Roman"/>
          <w:i/>
          <w:iCs/>
        </w:rPr>
      </w:pPr>
    </w:p>
    <w:p w14:paraId="7C3DB1E3" w14:textId="77777777" w:rsidR="00A0603A" w:rsidRPr="00B244B2" w:rsidRDefault="00A0603A" w:rsidP="00F038B2">
      <w:pPr>
        <w:pStyle w:val="Zkladntextodsazen"/>
        <w:spacing w:after="240" w:line="240" w:lineRule="auto"/>
        <w:ind w:left="0"/>
        <w:rPr>
          <w:rFonts w:ascii="Times New Roman" w:hAnsi="Times New Roman" w:cs="Times New Roman"/>
          <w:b/>
        </w:rPr>
      </w:pPr>
      <w:r w:rsidRPr="00B244B2">
        <w:rPr>
          <w:rFonts w:ascii="Times New Roman" w:hAnsi="Times New Roman" w:cs="Times New Roman"/>
          <w:b/>
        </w:rPr>
        <w:t>Smluvní strany</w:t>
      </w:r>
      <w:r w:rsidR="00C262AC" w:rsidRPr="00B244B2">
        <w:rPr>
          <w:rFonts w:ascii="Times New Roman" w:hAnsi="Times New Roman" w:cs="Times New Roman"/>
          <w:b/>
        </w:rPr>
        <w:t>:</w:t>
      </w:r>
    </w:p>
    <w:p w14:paraId="7C3DB1E4" w14:textId="77777777" w:rsidR="00A0603A" w:rsidRPr="00B244B2" w:rsidRDefault="00A0603A" w:rsidP="00B244B2">
      <w:pPr>
        <w:pStyle w:val="Odstavecseseznamem"/>
        <w:numPr>
          <w:ilvl w:val="0"/>
          <w:numId w:val="14"/>
        </w:numPr>
        <w:spacing w:after="0" w:line="240" w:lineRule="auto"/>
        <w:ind w:left="425" w:hanging="357"/>
        <w:jc w:val="both"/>
        <w:rPr>
          <w:rFonts w:ascii="Times New Roman" w:hAnsi="Times New Roman"/>
          <w:b/>
        </w:rPr>
      </w:pPr>
      <w:r w:rsidRPr="00B244B2">
        <w:rPr>
          <w:rFonts w:ascii="Times New Roman" w:hAnsi="Times New Roman"/>
          <w:b/>
        </w:rPr>
        <w:t>Všeobecná zdravotní pojišťovna České republiky</w:t>
      </w:r>
    </w:p>
    <w:p w14:paraId="7C3DB1E5" w14:textId="626BCA0C" w:rsidR="00A0603A" w:rsidRPr="00B244B2" w:rsidRDefault="00A0603A" w:rsidP="00B244B2">
      <w:pPr>
        <w:tabs>
          <w:tab w:val="left" w:pos="1701"/>
        </w:tabs>
        <w:spacing w:after="0" w:line="240" w:lineRule="auto"/>
        <w:ind w:left="426"/>
        <w:contextualSpacing/>
        <w:rPr>
          <w:rFonts w:ascii="Times New Roman" w:hAnsi="Times New Roman"/>
        </w:rPr>
      </w:pPr>
      <w:r w:rsidRPr="00B244B2">
        <w:rPr>
          <w:rFonts w:ascii="Times New Roman" w:hAnsi="Times New Roman"/>
        </w:rPr>
        <w:t>se sídlem: Orlická 2020</w:t>
      </w:r>
      <w:r w:rsidR="007667B4" w:rsidRPr="00B244B2">
        <w:rPr>
          <w:rFonts w:ascii="Times New Roman" w:hAnsi="Times New Roman"/>
        </w:rPr>
        <w:t>/4</w:t>
      </w:r>
      <w:r w:rsidRPr="00B244B2">
        <w:rPr>
          <w:rFonts w:ascii="Times New Roman" w:hAnsi="Times New Roman"/>
        </w:rPr>
        <w:t>, 130 00 Praha 3</w:t>
      </w:r>
    </w:p>
    <w:p w14:paraId="7C3DB1E6" w14:textId="0A113722" w:rsidR="00A0603A" w:rsidRPr="00B244B2" w:rsidRDefault="007667B4" w:rsidP="00B244B2">
      <w:pPr>
        <w:tabs>
          <w:tab w:val="left" w:pos="1701"/>
        </w:tabs>
        <w:spacing w:after="0" w:line="240" w:lineRule="auto"/>
        <w:ind w:left="426"/>
        <w:contextualSpacing/>
        <w:rPr>
          <w:rFonts w:ascii="Times New Roman" w:hAnsi="Times New Roman"/>
        </w:rPr>
      </w:pPr>
      <w:r w:rsidRPr="00B244B2">
        <w:rPr>
          <w:rFonts w:ascii="Times New Roman" w:hAnsi="Times New Roman"/>
        </w:rPr>
        <w:t>kterou zastupuje</w:t>
      </w:r>
      <w:r w:rsidR="00A0603A" w:rsidRPr="00B244B2">
        <w:rPr>
          <w:rFonts w:ascii="Times New Roman" w:hAnsi="Times New Roman"/>
        </w:rPr>
        <w:t xml:space="preserve"> </w:t>
      </w:r>
      <w:r w:rsidR="002A39C9" w:rsidRPr="00B244B2">
        <w:rPr>
          <w:rFonts w:ascii="Times New Roman" w:hAnsi="Times New Roman"/>
        </w:rPr>
        <w:t>Ing. Zdeněk Kabátek</w:t>
      </w:r>
      <w:r w:rsidR="00C262AC" w:rsidRPr="00B244B2">
        <w:rPr>
          <w:rFonts w:ascii="Times New Roman" w:hAnsi="Times New Roman"/>
        </w:rPr>
        <w:t xml:space="preserve">, ředitel </w:t>
      </w:r>
    </w:p>
    <w:p w14:paraId="7C3DB1E8" w14:textId="6E4AA65A" w:rsidR="001D79CD" w:rsidRPr="00B244B2" w:rsidRDefault="001D79CD" w:rsidP="00B244B2">
      <w:pPr>
        <w:tabs>
          <w:tab w:val="left" w:pos="1701"/>
        </w:tabs>
        <w:spacing w:after="0" w:line="240" w:lineRule="auto"/>
        <w:ind w:left="426"/>
        <w:contextualSpacing/>
        <w:rPr>
          <w:rFonts w:ascii="Times New Roman" w:hAnsi="Times New Roman"/>
        </w:rPr>
      </w:pPr>
      <w:r w:rsidRPr="00B244B2">
        <w:rPr>
          <w:rFonts w:ascii="Times New Roman" w:hAnsi="Times New Roman"/>
        </w:rPr>
        <w:t>k </w:t>
      </w:r>
      <w:r w:rsidR="007D7687" w:rsidRPr="00B244B2">
        <w:rPr>
          <w:rFonts w:ascii="Times New Roman" w:hAnsi="Times New Roman"/>
        </w:rPr>
        <w:t>podpisu této smlouvy je pověřen</w:t>
      </w:r>
      <w:r w:rsidR="00AD1D54" w:rsidRPr="00B244B2">
        <w:rPr>
          <w:rFonts w:ascii="Times New Roman" w:hAnsi="Times New Roman"/>
        </w:rPr>
        <w:t xml:space="preserve"> Ing. Mar</w:t>
      </w:r>
      <w:r w:rsidR="001B2D83" w:rsidRPr="00B244B2">
        <w:rPr>
          <w:rFonts w:ascii="Times New Roman" w:hAnsi="Times New Roman"/>
        </w:rPr>
        <w:t>ek Cvrček</w:t>
      </w:r>
      <w:r w:rsidR="00AD1D54" w:rsidRPr="00B244B2">
        <w:rPr>
          <w:rFonts w:ascii="Times New Roman" w:hAnsi="Times New Roman"/>
        </w:rPr>
        <w:t>, ekonomick</w:t>
      </w:r>
      <w:r w:rsidR="001B2D83" w:rsidRPr="00B244B2">
        <w:rPr>
          <w:rFonts w:ascii="Times New Roman" w:hAnsi="Times New Roman"/>
        </w:rPr>
        <w:t>ý</w:t>
      </w:r>
      <w:r w:rsidR="00AD1D54" w:rsidRPr="00B244B2">
        <w:rPr>
          <w:rFonts w:ascii="Times New Roman" w:hAnsi="Times New Roman"/>
        </w:rPr>
        <w:t xml:space="preserve"> náměst</w:t>
      </w:r>
      <w:r w:rsidR="001B2D83" w:rsidRPr="00B244B2">
        <w:rPr>
          <w:rFonts w:ascii="Times New Roman" w:hAnsi="Times New Roman"/>
        </w:rPr>
        <w:t>e</w:t>
      </w:r>
      <w:r w:rsidR="00AD1D54" w:rsidRPr="00B244B2">
        <w:rPr>
          <w:rFonts w:ascii="Times New Roman" w:hAnsi="Times New Roman"/>
        </w:rPr>
        <w:t>k</w:t>
      </w:r>
      <w:r w:rsidR="001B2D83" w:rsidRPr="00B244B2">
        <w:rPr>
          <w:rFonts w:ascii="Times New Roman" w:hAnsi="Times New Roman"/>
        </w:rPr>
        <w:t xml:space="preserve"> ředitele</w:t>
      </w:r>
      <w:r w:rsidR="00B854ED" w:rsidRPr="00B244B2">
        <w:rPr>
          <w:rFonts w:ascii="Times New Roman" w:hAnsi="Times New Roman"/>
        </w:rPr>
        <w:t xml:space="preserve"> </w:t>
      </w:r>
    </w:p>
    <w:p w14:paraId="7C3DB1EA" w14:textId="2C5CBEE9" w:rsidR="00A0603A" w:rsidRPr="00B244B2" w:rsidRDefault="00A0603A" w:rsidP="00B244B2">
      <w:pPr>
        <w:tabs>
          <w:tab w:val="left" w:pos="1701"/>
        </w:tabs>
        <w:spacing w:after="0" w:line="240" w:lineRule="auto"/>
        <w:ind w:left="426"/>
        <w:contextualSpacing/>
        <w:rPr>
          <w:rFonts w:ascii="Times New Roman" w:hAnsi="Times New Roman"/>
        </w:rPr>
      </w:pPr>
      <w:r w:rsidRPr="00B244B2">
        <w:rPr>
          <w:rFonts w:ascii="Times New Roman" w:hAnsi="Times New Roman"/>
        </w:rPr>
        <w:t>IČ</w:t>
      </w:r>
      <w:r w:rsidR="00327E41" w:rsidRPr="00B244B2">
        <w:rPr>
          <w:rFonts w:ascii="Times New Roman" w:hAnsi="Times New Roman"/>
        </w:rPr>
        <w:t>O</w:t>
      </w:r>
      <w:r w:rsidRPr="00B244B2">
        <w:rPr>
          <w:rFonts w:ascii="Times New Roman" w:hAnsi="Times New Roman"/>
        </w:rPr>
        <w:t>: 41197518</w:t>
      </w:r>
      <w:r w:rsidR="007667B4" w:rsidRPr="00B244B2">
        <w:rPr>
          <w:rFonts w:ascii="Times New Roman" w:hAnsi="Times New Roman"/>
        </w:rPr>
        <w:t xml:space="preserve">; </w:t>
      </w:r>
      <w:r w:rsidRPr="00B244B2">
        <w:rPr>
          <w:rFonts w:ascii="Times New Roman" w:hAnsi="Times New Roman"/>
        </w:rPr>
        <w:t>DIČ: CZ41197518</w:t>
      </w:r>
    </w:p>
    <w:p w14:paraId="7C3DB1EB" w14:textId="2B1A3745" w:rsidR="00A0603A" w:rsidRPr="00B244B2" w:rsidRDefault="00B042C2" w:rsidP="00B244B2">
      <w:pPr>
        <w:tabs>
          <w:tab w:val="left" w:pos="1701"/>
        </w:tabs>
        <w:spacing w:after="0" w:line="240" w:lineRule="auto"/>
        <w:ind w:left="426"/>
        <w:contextualSpacing/>
        <w:rPr>
          <w:rFonts w:ascii="Times New Roman" w:hAnsi="Times New Roman"/>
        </w:rPr>
      </w:pPr>
      <w:r w:rsidRPr="00B244B2">
        <w:rPr>
          <w:rFonts w:ascii="Times New Roman" w:hAnsi="Times New Roman"/>
        </w:rPr>
        <w:t>b</w:t>
      </w:r>
      <w:r w:rsidR="00A0603A" w:rsidRPr="00B244B2">
        <w:rPr>
          <w:rFonts w:ascii="Times New Roman" w:hAnsi="Times New Roman"/>
        </w:rPr>
        <w:t xml:space="preserve">ankovní spojení: </w:t>
      </w:r>
      <w:proofErr w:type="spellStart"/>
      <w:r w:rsidR="003267F3">
        <w:rPr>
          <w:rFonts w:ascii="Times New Roman" w:hAnsi="Times New Roman"/>
        </w:rPr>
        <w:t>xxxxxxxxxxxxxxxxxxxxxxxxxxxxxxxxxx</w:t>
      </w:r>
      <w:proofErr w:type="spellEnd"/>
      <w:r w:rsidR="00A0603A" w:rsidRPr="00B244B2">
        <w:rPr>
          <w:rFonts w:ascii="Times New Roman" w:hAnsi="Times New Roman"/>
        </w:rPr>
        <w:t xml:space="preserve"> </w:t>
      </w:r>
    </w:p>
    <w:p w14:paraId="56942CBB" w14:textId="72FB7229" w:rsidR="00045D23" w:rsidRPr="00B244B2" w:rsidRDefault="00B042C2" w:rsidP="00B244B2">
      <w:pPr>
        <w:tabs>
          <w:tab w:val="left" w:pos="1701"/>
        </w:tabs>
        <w:spacing w:after="0" w:line="240" w:lineRule="auto"/>
        <w:ind w:left="2268"/>
        <w:contextualSpacing/>
        <w:rPr>
          <w:rFonts w:ascii="Times New Roman" w:hAnsi="Times New Roman"/>
        </w:rPr>
      </w:pPr>
      <w:r w:rsidRPr="00B244B2">
        <w:rPr>
          <w:rFonts w:ascii="Times New Roman" w:hAnsi="Times New Roman"/>
        </w:rPr>
        <w:t>č</w:t>
      </w:r>
      <w:r w:rsidR="00A0603A" w:rsidRPr="00B244B2">
        <w:rPr>
          <w:rFonts w:ascii="Times New Roman" w:hAnsi="Times New Roman"/>
        </w:rPr>
        <w:t xml:space="preserve">íslo účtu: </w:t>
      </w:r>
      <w:proofErr w:type="spellStart"/>
      <w:r w:rsidR="003267F3">
        <w:rPr>
          <w:rFonts w:ascii="Times New Roman" w:hAnsi="Times New Roman"/>
        </w:rPr>
        <w:t>xxxxxxxxxxxxxxxxx</w:t>
      </w:r>
      <w:proofErr w:type="spellEnd"/>
    </w:p>
    <w:p w14:paraId="36E33F64" w14:textId="192D7249" w:rsidR="00594596" w:rsidRPr="00B244B2" w:rsidRDefault="00481539" w:rsidP="00B244B2">
      <w:pPr>
        <w:spacing w:after="0" w:line="240" w:lineRule="auto"/>
        <w:ind w:left="426"/>
        <w:contextualSpacing/>
        <w:rPr>
          <w:rFonts w:ascii="Times New Roman" w:hAnsi="Times New Roman"/>
        </w:rPr>
      </w:pPr>
      <w:r w:rsidRPr="00B244B2">
        <w:rPr>
          <w:rFonts w:ascii="Times New Roman" w:hAnsi="Times New Roman"/>
        </w:rPr>
        <w:t>d</w:t>
      </w:r>
      <w:r w:rsidR="00594596" w:rsidRPr="00B244B2">
        <w:rPr>
          <w:rFonts w:ascii="Times New Roman" w:hAnsi="Times New Roman"/>
        </w:rPr>
        <w:t>atová schránka: i48ae3q</w:t>
      </w:r>
    </w:p>
    <w:p w14:paraId="7C3DB1EC" w14:textId="25DC3A0A" w:rsidR="00A0603A" w:rsidRPr="00B244B2" w:rsidRDefault="00045D23" w:rsidP="00B244B2">
      <w:pPr>
        <w:tabs>
          <w:tab w:val="left" w:pos="284"/>
        </w:tabs>
        <w:spacing w:after="0" w:line="240" w:lineRule="auto"/>
        <w:ind w:left="425"/>
        <w:rPr>
          <w:rFonts w:ascii="Times New Roman" w:hAnsi="Times New Roman"/>
        </w:rPr>
      </w:pPr>
      <w:r w:rsidRPr="00B244B2">
        <w:rPr>
          <w:rFonts w:ascii="Times New Roman" w:hAnsi="Times New Roman"/>
        </w:rPr>
        <w:t>zřízená zákonem č. 551/1991 Sb., o Všeobecné zdravotní poji</w:t>
      </w:r>
      <w:r w:rsidR="007667B4" w:rsidRPr="00B244B2">
        <w:rPr>
          <w:rFonts w:ascii="Times New Roman" w:hAnsi="Times New Roman"/>
        </w:rPr>
        <w:t>š</w:t>
      </w:r>
      <w:r w:rsidRPr="00B244B2">
        <w:rPr>
          <w:rFonts w:ascii="Times New Roman" w:hAnsi="Times New Roman"/>
        </w:rPr>
        <w:t xml:space="preserve">ťovně České republiky, </w:t>
      </w:r>
      <w:r w:rsidR="00D845E6" w:rsidRPr="00B244B2">
        <w:rPr>
          <w:rFonts w:ascii="Times New Roman" w:hAnsi="Times New Roman"/>
        </w:rPr>
        <w:t>není zapsána v obchodním rejstříku</w:t>
      </w:r>
      <w:r w:rsidR="00A0603A" w:rsidRPr="00B244B2">
        <w:rPr>
          <w:rFonts w:ascii="Times New Roman" w:hAnsi="Times New Roman"/>
        </w:rPr>
        <w:t xml:space="preserve"> </w:t>
      </w:r>
    </w:p>
    <w:p w14:paraId="7C3DB1EE" w14:textId="5F998651" w:rsidR="00014EDD" w:rsidRPr="00B244B2" w:rsidRDefault="00014EDD" w:rsidP="00B244B2">
      <w:pPr>
        <w:pStyle w:val="Normln1"/>
        <w:ind w:left="426"/>
        <w:rPr>
          <w:rFonts w:ascii="Times New Roman" w:hAnsi="Times New Roman"/>
          <w:szCs w:val="22"/>
        </w:rPr>
      </w:pPr>
      <w:r w:rsidRPr="00B244B2">
        <w:rPr>
          <w:rFonts w:ascii="Times New Roman" w:hAnsi="Times New Roman"/>
          <w:szCs w:val="22"/>
        </w:rPr>
        <w:t>(dále jen: „</w:t>
      </w:r>
      <w:r w:rsidRPr="00B244B2">
        <w:rPr>
          <w:rFonts w:ascii="Times New Roman" w:hAnsi="Times New Roman"/>
          <w:b/>
          <w:szCs w:val="22"/>
        </w:rPr>
        <w:t>objednatel</w:t>
      </w:r>
      <w:r w:rsidRPr="00B244B2">
        <w:rPr>
          <w:rFonts w:ascii="Times New Roman" w:hAnsi="Times New Roman"/>
          <w:szCs w:val="22"/>
        </w:rPr>
        <w:t>“ či „</w:t>
      </w:r>
      <w:r w:rsidRPr="00B244B2">
        <w:rPr>
          <w:rFonts w:ascii="Times New Roman" w:hAnsi="Times New Roman"/>
          <w:b/>
          <w:szCs w:val="22"/>
        </w:rPr>
        <w:t>VZP ČR</w:t>
      </w:r>
      <w:r w:rsidRPr="00B244B2">
        <w:rPr>
          <w:rFonts w:ascii="Times New Roman" w:hAnsi="Times New Roman"/>
          <w:szCs w:val="22"/>
        </w:rPr>
        <w:t>“)</w:t>
      </w:r>
      <w:r w:rsidR="007667B4" w:rsidRPr="00B244B2">
        <w:rPr>
          <w:rFonts w:ascii="Times New Roman" w:hAnsi="Times New Roman"/>
          <w:szCs w:val="22"/>
        </w:rPr>
        <w:t xml:space="preserve"> na straně jedné</w:t>
      </w:r>
    </w:p>
    <w:p w14:paraId="7C3DB1EF" w14:textId="68E42FB9" w:rsidR="00E83F7E" w:rsidRPr="00B244B2" w:rsidRDefault="00E83F7E" w:rsidP="00B244B2">
      <w:pPr>
        <w:pStyle w:val="Normln1"/>
        <w:rPr>
          <w:rFonts w:ascii="Times New Roman" w:hAnsi="Times New Roman"/>
          <w:szCs w:val="22"/>
        </w:rPr>
      </w:pPr>
    </w:p>
    <w:p w14:paraId="7C3DB1F1" w14:textId="2B6BEF28" w:rsidR="00A0603A" w:rsidRPr="00B244B2" w:rsidRDefault="00E83F7E" w:rsidP="00B244B2">
      <w:pPr>
        <w:tabs>
          <w:tab w:val="left" w:pos="1701"/>
        </w:tabs>
        <w:spacing w:after="120" w:line="240" w:lineRule="auto"/>
        <w:jc w:val="center"/>
        <w:rPr>
          <w:rFonts w:ascii="Times New Roman" w:hAnsi="Times New Roman"/>
        </w:rPr>
      </w:pPr>
      <w:r w:rsidRPr="00B244B2">
        <w:rPr>
          <w:rFonts w:ascii="Times New Roman" w:hAnsi="Times New Roman"/>
        </w:rPr>
        <w:t>a</w:t>
      </w:r>
    </w:p>
    <w:p w14:paraId="586D9EBC" w14:textId="3F681CBB" w:rsidR="003313CF" w:rsidRPr="00B244B2" w:rsidRDefault="00AF766B" w:rsidP="00B244B2">
      <w:pPr>
        <w:pStyle w:val="Odstavecseseznamem"/>
        <w:numPr>
          <w:ilvl w:val="0"/>
          <w:numId w:val="14"/>
        </w:numPr>
        <w:tabs>
          <w:tab w:val="left" w:pos="1701"/>
        </w:tabs>
        <w:spacing w:after="0" w:line="240" w:lineRule="auto"/>
        <w:ind w:left="426" w:hanging="357"/>
        <w:jc w:val="both"/>
        <w:rPr>
          <w:rFonts w:ascii="Times New Roman" w:hAnsi="Times New Roman"/>
          <w:bCs/>
        </w:rPr>
      </w:pPr>
      <w:r w:rsidRPr="00B244B2">
        <w:rPr>
          <w:rFonts w:ascii="Times New Roman" w:hAnsi="Times New Roman"/>
          <w:b/>
        </w:rPr>
        <w:t>REMIUMA s.r.o.</w:t>
      </w:r>
    </w:p>
    <w:p w14:paraId="7C3DB1F3" w14:textId="1823160A" w:rsidR="00A0603A" w:rsidRPr="00B244B2" w:rsidRDefault="00A0603A" w:rsidP="00B244B2">
      <w:pPr>
        <w:pStyle w:val="Odstavecseseznamem"/>
        <w:tabs>
          <w:tab w:val="left" w:pos="1701"/>
        </w:tabs>
        <w:spacing w:after="0" w:line="240" w:lineRule="auto"/>
        <w:ind w:left="426"/>
        <w:jc w:val="both"/>
        <w:rPr>
          <w:rFonts w:ascii="Times New Roman" w:hAnsi="Times New Roman"/>
          <w:bCs/>
        </w:rPr>
      </w:pPr>
      <w:r w:rsidRPr="00B244B2">
        <w:rPr>
          <w:rFonts w:ascii="Times New Roman" w:hAnsi="Times New Roman"/>
          <w:bCs/>
        </w:rPr>
        <w:t>s</w:t>
      </w:r>
      <w:r w:rsidR="00B6644D" w:rsidRPr="00B244B2">
        <w:rPr>
          <w:rFonts w:ascii="Times New Roman" w:hAnsi="Times New Roman"/>
          <w:bCs/>
        </w:rPr>
        <w:t>e sídlem</w:t>
      </w:r>
      <w:r w:rsidR="00C262AC" w:rsidRPr="00B244B2">
        <w:rPr>
          <w:rFonts w:ascii="Times New Roman" w:hAnsi="Times New Roman"/>
          <w:bCs/>
        </w:rPr>
        <w:t>:</w:t>
      </w:r>
      <w:r w:rsidR="00014EDD" w:rsidRPr="00B244B2">
        <w:rPr>
          <w:rFonts w:ascii="Times New Roman" w:hAnsi="Times New Roman"/>
          <w:bCs/>
        </w:rPr>
        <w:t xml:space="preserve"> </w:t>
      </w:r>
      <w:r w:rsidR="00AF766B" w:rsidRPr="00B244B2">
        <w:rPr>
          <w:rFonts w:ascii="Times New Roman" w:hAnsi="Times New Roman"/>
          <w:bCs/>
        </w:rPr>
        <w:t>H</w:t>
      </w:r>
      <w:r w:rsidR="00C1472C" w:rsidRPr="00B244B2">
        <w:rPr>
          <w:rFonts w:ascii="Times New Roman" w:hAnsi="Times New Roman"/>
          <w:bCs/>
        </w:rPr>
        <w:t>o</w:t>
      </w:r>
      <w:r w:rsidR="00AF766B" w:rsidRPr="00B244B2">
        <w:rPr>
          <w:rFonts w:ascii="Times New Roman" w:hAnsi="Times New Roman"/>
          <w:bCs/>
        </w:rPr>
        <w:t>lečkova 789/49, 150 00 Praha</w:t>
      </w:r>
      <w:r w:rsidR="00C1472C" w:rsidRPr="00B244B2">
        <w:rPr>
          <w:rFonts w:ascii="Times New Roman" w:hAnsi="Times New Roman"/>
          <w:bCs/>
        </w:rPr>
        <w:t xml:space="preserve"> 5 - Smíchov</w:t>
      </w:r>
    </w:p>
    <w:p w14:paraId="0482782E" w14:textId="68C4A620" w:rsidR="00C1472C" w:rsidRPr="00B244B2" w:rsidRDefault="00C1472C" w:rsidP="00B244B2">
      <w:pPr>
        <w:pStyle w:val="Odstavecseseznamem"/>
        <w:tabs>
          <w:tab w:val="left" w:pos="1701"/>
        </w:tabs>
        <w:spacing w:after="0" w:line="240" w:lineRule="auto"/>
        <w:ind w:left="426"/>
        <w:jc w:val="both"/>
        <w:rPr>
          <w:rFonts w:ascii="Times New Roman" w:hAnsi="Times New Roman"/>
          <w:bCs/>
        </w:rPr>
      </w:pPr>
      <w:r w:rsidRPr="00B244B2">
        <w:rPr>
          <w:rFonts w:ascii="Times New Roman" w:hAnsi="Times New Roman"/>
          <w:bCs/>
        </w:rPr>
        <w:t>kterou zastupuje Věra Malá, jednatel</w:t>
      </w:r>
      <w:r w:rsidR="00D845E6" w:rsidRPr="00B244B2">
        <w:rPr>
          <w:rFonts w:ascii="Times New Roman" w:hAnsi="Times New Roman"/>
          <w:bCs/>
        </w:rPr>
        <w:t>ka</w:t>
      </w:r>
      <w:r w:rsidRPr="00B244B2">
        <w:rPr>
          <w:rFonts w:ascii="Times New Roman" w:hAnsi="Times New Roman"/>
          <w:bCs/>
        </w:rPr>
        <w:t xml:space="preserve"> </w:t>
      </w:r>
    </w:p>
    <w:p w14:paraId="7C3DB1F4" w14:textId="6680D6E6" w:rsidR="006E035E" w:rsidRPr="00B244B2" w:rsidRDefault="00A0603A" w:rsidP="00B244B2">
      <w:pPr>
        <w:tabs>
          <w:tab w:val="left" w:pos="1701"/>
        </w:tabs>
        <w:spacing w:after="0" w:line="240" w:lineRule="auto"/>
        <w:ind w:left="426"/>
        <w:jc w:val="both"/>
        <w:rPr>
          <w:rFonts w:ascii="Times New Roman" w:hAnsi="Times New Roman"/>
          <w:bCs/>
        </w:rPr>
      </w:pPr>
      <w:r w:rsidRPr="00B244B2">
        <w:rPr>
          <w:rFonts w:ascii="Times New Roman" w:hAnsi="Times New Roman"/>
          <w:bCs/>
        </w:rPr>
        <w:t xml:space="preserve">IČO: </w:t>
      </w:r>
      <w:r w:rsidR="00AF766B" w:rsidRPr="00B244B2">
        <w:rPr>
          <w:rFonts w:ascii="Times New Roman" w:hAnsi="Times New Roman"/>
          <w:bCs/>
        </w:rPr>
        <w:t xml:space="preserve">24261670; </w:t>
      </w:r>
      <w:r w:rsidR="005B40FA" w:rsidRPr="00B244B2">
        <w:rPr>
          <w:rFonts w:ascii="Times New Roman" w:hAnsi="Times New Roman"/>
          <w:bCs/>
        </w:rPr>
        <w:t xml:space="preserve">DIČ: </w:t>
      </w:r>
      <w:r w:rsidR="00AF766B" w:rsidRPr="00B244B2">
        <w:rPr>
          <w:rFonts w:ascii="Times New Roman" w:hAnsi="Times New Roman"/>
          <w:bCs/>
        </w:rPr>
        <w:t xml:space="preserve">CZ24261670 </w:t>
      </w:r>
    </w:p>
    <w:p w14:paraId="7C3DB1F5" w14:textId="3D706DFD" w:rsidR="00A0603A" w:rsidRPr="00B244B2" w:rsidRDefault="00194F9B" w:rsidP="00B244B2">
      <w:pPr>
        <w:tabs>
          <w:tab w:val="left" w:pos="1701"/>
        </w:tabs>
        <w:spacing w:after="0" w:line="240" w:lineRule="auto"/>
        <w:ind w:left="426"/>
        <w:jc w:val="both"/>
        <w:rPr>
          <w:rFonts w:ascii="Times New Roman" w:hAnsi="Times New Roman"/>
          <w:bCs/>
        </w:rPr>
      </w:pPr>
      <w:r w:rsidRPr="00B244B2">
        <w:rPr>
          <w:rFonts w:ascii="Times New Roman" w:hAnsi="Times New Roman"/>
          <w:bCs/>
        </w:rPr>
        <w:t>b</w:t>
      </w:r>
      <w:r w:rsidR="00A0603A" w:rsidRPr="00B244B2">
        <w:rPr>
          <w:rFonts w:ascii="Times New Roman" w:hAnsi="Times New Roman"/>
          <w:bCs/>
        </w:rPr>
        <w:t xml:space="preserve">ankovní spojení: </w:t>
      </w:r>
      <w:proofErr w:type="spellStart"/>
      <w:r w:rsidR="003267F3">
        <w:rPr>
          <w:rFonts w:ascii="Times New Roman" w:hAnsi="Times New Roman"/>
          <w:bCs/>
        </w:rPr>
        <w:t>xxxxxxxxxxxxxxxx</w:t>
      </w:r>
      <w:proofErr w:type="spellEnd"/>
    </w:p>
    <w:p w14:paraId="7C3DB1F6" w14:textId="1D386405" w:rsidR="00BF47B9" w:rsidRPr="00B244B2" w:rsidRDefault="00A0603A" w:rsidP="00B244B2">
      <w:pPr>
        <w:spacing w:after="0" w:line="240" w:lineRule="auto"/>
        <w:ind w:firstLine="425"/>
        <w:jc w:val="both"/>
        <w:rPr>
          <w:rFonts w:ascii="Times New Roman" w:hAnsi="Times New Roman"/>
          <w:bCs/>
        </w:rPr>
      </w:pPr>
      <w:r w:rsidRPr="00B244B2">
        <w:rPr>
          <w:rFonts w:ascii="Times New Roman" w:hAnsi="Times New Roman"/>
          <w:bCs/>
        </w:rPr>
        <w:t>č</w:t>
      </w:r>
      <w:r w:rsidR="00BF47B9" w:rsidRPr="00B244B2">
        <w:rPr>
          <w:rFonts w:ascii="Times New Roman" w:hAnsi="Times New Roman"/>
          <w:bCs/>
        </w:rPr>
        <w:t xml:space="preserve">íslo </w:t>
      </w:r>
      <w:r w:rsidRPr="00B244B2">
        <w:rPr>
          <w:rFonts w:ascii="Times New Roman" w:hAnsi="Times New Roman"/>
          <w:bCs/>
        </w:rPr>
        <w:t>ú</w:t>
      </w:r>
      <w:r w:rsidR="00BF47B9" w:rsidRPr="00B244B2">
        <w:rPr>
          <w:rFonts w:ascii="Times New Roman" w:hAnsi="Times New Roman"/>
          <w:bCs/>
        </w:rPr>
        <w:t>čtu</w:t>
      </w:r>
      <w:r w:rsidRPr="00B244B2">
        <w:rPr>
          <w:rFonts w:ascii="Times New Roman" w:hAnsi="Times New Roman"/>
          <w:bCs/>
        </w:rPr>
        <w:t>:</w:t>
      </w:r>
      <w:r w:rsidR="00AF766B" w:rsidRPr="00B244B2">
        <w:rPr>
          <w:rFonts w:ascii="Times New Roman" w:hAnsi="Times New Roman"/>
          <w:bCs/>
        </w:rPr>
        <w:t xml:space="preserve"> </w:t>
      </w:r>
      <w:proofErr w:type="spellStart"/>
      <w:r w:rsidR="003267F3">
        <w:rPr>
          <w:rFonts w:ascii="Times New Roman" w:hAnsi="Times New Roman"/>
          <w:bCs/>
        </w:rPr>
        <w:t>xxxxxxxxxxxxxx</w:t>
      </w:r>
      <w:proofErr w:type="spellEnd"/>
    </w:p>
    <w:p w14:paraId="38A31082" w14:textId="4B12740F" w:rsidR="00481539" w:rsidRPr="00B244B2" w:rsidRDefault="00481539" w:rsidP="00B244B2">
      <w:pPr>
        <w:spacing w:after="0" w:line="240" w:lineRule="auto"/>
        <w:ind w:firstLine="425"/>
        <w:jc w:val="both"/>
        <w:rPr>
          <w:rFonts w:ascii="Times New Roman" w:hAnsi="Times New Roman"/>
          <w:bCs/>
        </w:rPr>
      </w:pPr>
      <w:r w:rsidRPr="00B244B2">
        <w:rPr>
          <w:rFonts w:ascii="Times New Roman" w:hAnsi="Times New Roman"/>
        </w:rPr>
        <w:t xml:space="preserve">datová schránka: </w:t>
      </w:r>
      <w:r w:rsidR="00C55D76" w:rsidRPr="00B244B2">
        <w:rPr>
          <w:rFonts w:ascii="Times New Roman" w:hAnsi="Times New Roman"/>
        </w:rPr>
        <w:t>4g5jm5m</w:t>
      </w:r>
    </w:p>
    <w:p w14:paraId="1EFB12AF" w14:textId="019ACE95" w:rsidR="00594596" w:rsidRPr="00B244B2" w:rsidRDefault="00594596" w:rsidP="00B244B2">
      <w:pPr>
        <w:spacing w:after="0" w:line="240" w:lineRule="auto"/>
        <w:ind w:left="426"/>
        <w:jc w:val="both"/>
        <w:rPr>
          <w:rFonts w:ascii="Times New Roman" w:hAnsi="Times New Roman"/>
          <w:bCs/>
        </w:rPr>
      </w:pPr>
      <w:r w:rsidRPr="00B244B2">
        <w:rPr>
          <w:rFonts w:ascii="Times New Roman" w:hAnsi="Times New Roman"/>
        </w:rPr>
        <w:t>zapsaná v obchodním rejstříku vedeném</w:t>
      </w:r>
      <w:r w:rsidR="00AF766B" w:rsidRPr="00B244B2">
        <w:rPr>
          <w:rFonts w:ascii="Times New Roman" w:hAnsi="Times New Roman"/>
        </w:rPr>
        <w:t xml:space="preserve"> Městským soudem v Praze</w:t>
      </w:r>
      <w:r w:rsidRPr="00B244B2">
        <w:rPr>
          <w:rFonts w:ascii="Times New Roman" w:hAnsi="Times New Roman"/>
        </w:rPr>
        <w:t>, oddíl</w:t>
      </w:r>
      <w:r w:rsidR="00AF766B" w:rsidRPr="00B244B2">
        <w:rPr>
          <w:rFonts w:ascii="Times New Roman" w:hAnsi="Times New Roman"/>
        </w:rPr>
        <w:t xml:space="preserve"> C</w:t>
      </w:r>
      <w:r w:rsidRPr="00B244B2">
        <w:rPr>
          <w:rFonts w:ascii="Times New Roman" w:hAnsi="Times New Roman"/>
        </w:rPr>
        <w:t xml:space="preserve">, vložka </w:t>
      </w:r>
      <w:r w:rsidR="00AF766B" w:rsidRPr="00B244B2">
        <w:rPr>
          <w:rFonts w:ascii="Times New Roman" w:hAnsi="Times New Roman"/>
        </w:rPr>
        <w:t>198435</w:t>
      </w:r>
    </w:p>
    <w:p w14:paraId="7C3DB1F9" w14:textId="6B37621C" w:rsidR="00014EDD" w:rsidRPr="00B244B2" w:rsidRDefault="00D845E6" w:rsidP="00B244B2">
      <w:pPr>
        <w:pStyle w:val="Normln1"/>
        <w:spacing w:after="120"/>
        <w:ind w:left="425"/>
        <w:jc w:val="both"/>
        <w:rPr>
          <w:rFonts w:ascii="Times New Roman" w:hAnsi="Times New Roman"/>
          <w:szCs w:val="22"/>
        </w:rPr>
      </w:pPr>
      <w:r w:rsidRPr="00B244B2">
        <w:rPr>
          <w:rFonts w:ascii="Times New Roman" w:hAnsi="Times New Roman"/>
          <w:szCs w:val="22"/>
        </w:rPr>
        <w:t>(</w:t>
      </w:r>
      <w:r w:rsidR="00014EDD" w:rsidRPr="00B244B2">
        <w:rPr>
          <w:rFonts w:ascii="Times New Roman" w:hAnsi="Times New Roman"/>
          <w:szCs w:val="22"/>
        </w:rPr>
        <w:t xml:space="preserve">dále jen: </w:t>
      </w:r>
      <w:r w:rsidR="00014EDD" w:rsidRPr="00B244B2">
        <w:rPr>
          <w:rFonts w:ascii="Times New Roman" w:hAnsi="Times New Roman"/>
          <w:b/>
          <w:szCs w:val="22"/>
        </w:rPr>
        <w:t>„zhotovitel“</w:t>
      </w:r>
      <w:r w:rsidR="00014EDD" w:rsidRPr="00B244B2">
        <w:rPr>
          <w:rFonts w:ascii="Times New Roman" w:hAnsi="Times New Roman"/>
          <w:szCs w:val="22"/>
        </w:rPr>
        <w:t>)</w:t>
      </w:r>
      <w:r w:rsidR="007667B4" w:rsidRPr="00B244B2">
        <w:rPr>
          <w:rFonts w:ascii="Times New Roman" w:hAnsi="Times New Roman"/>
          <w:szCs w:val="22"/>
        </w:rPr>
        <w:t xml:space="preserve"> na straně druhé</w:t>
      </w:r>
    </w:p>
    <w:p w14:paraId="7C3DB1FA" w14:textId="351D0FA0" w:rsidR="00A0603A" w:rsidRPr="00B244B2" w:rsidRDefault="007667B4" w:rsidP="00B244B2">
      <w:pPr>
        <w:spacing w:after="0" w:line="240" w:lineRule="auto"/>
        <w:ind w:left="426"/>
        <w:jc w:val="both"/>
        <w:rPr>
          <w:rFonts w:ascii="Times New Roman" w:hAnsi="Times New Roman"/>
          <w:bCs/>
        </w:rPr>
      </w:pPr>
      <w:r w:rsidRPr="00B244B2">
        <w:rPr>
          <w:rFonts w:ascii="Times New Roman" w:hAnsi="Times New Roman"/>
          <w:bCs/>
        </w:rPr>
        <w:t>(objednatel a zhotovitel dále také jako „</w:t>
      </w:r>
      <w:r w:rsidRPr="00B244B2">
        <w:rPr>
          <w:rFonts w:ascii="Times New Roman" w:hAnsi="Times New Roman"/>
          <w:b/>
          <w:bCs/>
        </w:rPr>
        <w:t>smluvní strany</w:t>
      </w:r>
      <w:r w:rsidRPr="00B244B2">
        <w:rPr>
          <w:rFonts w:ascii="Times New Roman" w:hAnsi="Times New Roman"/>
          <w:bCs/>
        </w:rPr>
        <w:t>“ nebo každý samostatně jako „</w:t>
      </w:r>
      <w:r w:rsidRPr="00B244B2">
        <w:rPr>
          <w:rFonts w:ascii="Times New Roman" w:hAnsi="Times New Roman"/>
          <w:b/>
          <w:bCs/>
        </w:rPr>
        <w:t>smluvní strana</w:t>
      </w:r>
      <w:r w:rsidRPr="00B244B2">
        <w:rPr>
          <w:rFonts w:ascii="Times New Roman" w:hAnsi="Times New Roman"/>
          <w:bCs/>
        </w:rPr>
        <w:t>“)</w:t>
      </w:r>
    </w:p>
    <w:p w14:paraId="7C3DB1FB" w14:textId="25DD854F" w:rsidR="00A0603A" w:rsidRPr="00B244B2" w:rsidRDefault="008377D7" w:rsidP="00A0603A">
      <w:pPr>
        <w:pStyle w:val="Zkladntextodsazen"/>
        <w:spacing w:after="0" w:line="240" w:lineRule="auto"/>
        <w:ind w:left="284"/>
        <w:jc w:val="center"/>
        <w:rPr>
          <w:rFonts w:ascii="Times New Roman" w:hAnsi="Times New Roman" w:cs="Times New Roman"/>
          <w:b/>
        </w:rPr>
      </w:pPr>
      <w:r w:rsidRPr="00B244B2">
        <w:rPr>
          <w:rFonts w:ascii="Times New Roman" w:hAnsi="Times New Roman" w:cs="Times New Roman"/>
          <w:b/>
        </w:rPr>
        <w:t xml:space="preserve"> </w:t>
      </w:r>
    </w:p>
    <w:p w14:paraId="7C3DB1FC" w14:textId="77777777" w:rsidR="00A0603A" w:rsidRPr="00B244B2" w:rsidRDefault="00A0603A" w:rsidP="00327E41">
      <w:pPr>
        <w:pStyle w:val="Zkladntextodsazen"/>
        <w:spacing w:after="0" w:line="240" w:lineRule="auto"/>
        <w:ind w:left="0"/>
        <w:jc w:val="center"/>
        <w:rPr>
          <w:rFonts w:ascii="Times New Roman" w:hAnsi="Times New Roman" w:cs="Times New Roman"/>
          <w:b/>
        </w:rPr>
      </w:pPr>
      <w:r w:rsidRPr="00B244B2">
        <w:rPr>
          <w:rFonts w:ascii="Times New Roman" w:hAnsi="Times New Roman" w:cs="Times New Roman"/>
          <w:b/>
        </w:rPr>
        <w:t>Článek I.</w:t>
      </w:r>
    </w:p>
    <w:p w14:paraId="7C3DB1FD" w14:textId="44F6C3DD" w:rsidR="00A0603A" w:rsidRPr="00B244B2" w:rsidRDefault="00A0603A">
      <w:pPr>
        <w:pStyle w:val="Zkladntextodsazen"/>
        <w:spacing w:line="240" w:lineRule="auto"/>
        <w:ind w:left="0"/>
        <w:jc w:val="center"/>
        <w:rPr>
          <w:rFonts w:ascii="Times New Roman" w:hAnsi="Times New Roman" w:cs="Times New Roman"/>
          <w:b/>
        </w:rPr>
      </w:pPr>
      <w:r w:rsidRPr="00B244B2">
        <w:rPr>
          <w:rFonts w:ascii="Times New Roman" w:hAnsi="Times New Roman" w:cs="Times New Roman"/>
          <w:b/>
        </w:rPr>
        <w:t>Předmět smlouvy</w:t>
      </w:r>
    </w:p>
    <w:p w14:paraId="3E438C57" w14:textId="1ECC0386" w:rsidR="004C7C95" w:rsidRPr="00B244B2" w:rsidRDefault="00A0603A">
      <w:pPr>
        <w:pStyle w:val="Normlnweb"/>
        <w:numPr>
          <w:ilvl w:val="0"/>
          <w:numId w:val="1"/>
        </w:numPr>
        <w:spacing w:before="0" w:after="120"/>
        <w:ind w:left="425" w:hanging="425"/>
        <w:jc w:val="both"/>
        <w:rPr>
          <w:sz w:val="22"/>
          <w:szCs w:val="22"/>
        </w:rPr>
      </w:pPr>
      <w:r w:rsidRPr="00B244B2">
        <w:rPr>
          <w:sz w:val="22"/>
          <w:szCs w:val="22"/>
        </w:rPr>
        <w:t xml:space="preserve">Zhotovitel se </w:t>
      </w:r>
      <w:r w:rsidR="00833172" w:rsidRPr="00B244B2">
        <w:rPr>
          <w:sz w:val="22"/>
          <w:szCs w:val="22"/>
        </w:rPr>
        <w:t xml:space="preserve">za podmínek dále uvedených v této smlouvě </w:t>
      </w:r>
      <w:r w:rsidRPr="00B244B2">
        <w:rPr>
          <w:sz w:val="22"/>
          <w:szCs w:val="22"/>
        </w:rPr>
        <w:t xml:space="preserve">zavazuje </w:t>
      </w:r>
      <w:r w:rsidR="00EB4CB1" w:rsidRPr="00B244B2">
        <w:rPr>
          <w:sz w:val="22"/>
          <w:szCs w:val="22"/>
        </w:rPr>
        <w:t xml:space="preserve">na svůj náklad a </w:t>
      </w:r>
      <w:r w:rsidR="00833172" w:rsidRPr="00B244B2">
        <w:rPr>
          <w:sz w:val="22"/>
          <w:szCs w:val="22"/>
        </w:rPr>
        <w:t xml:space="preserve">na své </w:t>
      </w:r>
      <w:r w:rsidR="00EB4CB1" w:rsidRPr="00B244B2">
        <w:rPr>
          <w:sz w:val="22"/>
          <w:szCs w:val="22"/>
        </w:rPr>
        <w:t>nebezpečí</w:t>
      </w:r>
      <w:r w:rsidR="00693EEE" w:rsidRPr="00B244B2">
        <w:rPr>
          <w:sz w:val="22"/>
          <w:szCs w:val="22"/>
        </w:rPr>
        <w:t>,</w:t>
      </w:r>
      <w:r w:rsidR="00833172" w:rsidRPr="00B244B2">
        <w:rPr>
          <w:sz w:val="22"/>
          <w:szCs w:val="22"/>
        </w:rPr>
        <w:t xml:space="preserve"> v souladu s právními předpisy a normami, v rozsahu, způsobem, v jakosti a ve lhůtách podle této smlouvy, řádně a včas provést </w:t>
      </w:r>
      <w:r w:rsidRPr="00B244B2">
        <w:rPr>
          <w:sz w:val="22"/>
          <w:szCs w:val="22"/>
        </w:rPr>
        <w:t xml:space="preserve">pro objednatele </w:t>
      </w:r>
      <w:r w:rsidR="00BD47B3" w:rsidRPr="00B244B2">
        <w:rPr>
          <w:sz w:val="22"/>
          <w:szCs w:val="22"/>
        </w:rPr>
        <w:t>dílo spočívající</w:t>
      </w:r>
      <w:r w:rsidR="00D350F6" w:rsidRPr="00B244B2">
        <w:rPr>
          <w:sz w:val="22"/>
          <w:szCs w:val="22"/>
        </w:rPr>
        <w:t xml:space="preserve"> </w:t>
      </w:r>
      <w:r w:rsidR="00BD47B3" w:rsidRPr="00B244B2">
        <w:rPr>
          <w:sz w:val="22"/>
          <w:szCs w:val="22"/>
        </w:rPr>
        <w:t>v</w:t>
      </w:r>
      <w:r w:rsidR="007121FA" w:rsidRPr="00B244B2">
        <w:rPr>
          <w:sz w:val="22"/>
          <w:szCs w:val="22"/>
        </w:rPr>
        <w:t xml:space="preserve">e </w:t>
      </w:r>
      <w:r w:rsidR="00B854ED" w:rsidRPr="00B244B2">
        <w:rPr>
          <w:b/>
          <w:sz w:val="22"/>
          <w:szCs w:val="22"/>
        </w:rPr>
        <w:t>vy</w:t>
      </w:r>
      <w:r w:rsidR="007121FA" w:rsidRPr="00B244B2">
        <w:rPr>
          <w:b/>
          <w:sz w:val="22"/>
          <w:szCs w:val="22"/>
        </w:rPr>
        <w:t xml:space="preserve">pracování projektové dokumentace </w:t>
      </w:r>
      <w:r w:rsidR="00EB4CB1" w:rsidRPr="00B244B2">
        <w:rPr>
          <w:b/>
          <w:sz w:val="22"/>
          <w:szCs w:val="22"/>
        </w:rPr>
        <w:t xml:space="preserve">pro realizaci </w:t>
      </w:r>
      <w:r w:rsidR="00D350F6" w:rsidRPr="00B244B2">
        <w:rPr>
          <w:b/>
          <w:sz w:val="22"/>
          <w:szCs w:val="22"/>
        </w:rPr>
        <w:t xml:space="preserve">stavebních úprav a </w:t>
      </w:r>
      <w:r w:rsidR="00693EEE" w:rsidRPr="00B244B2">
        <w:rPr>
          <w:b/>
          <w:sz w:val="22"/>
          <w:szCs w:val="22"/>
        </w:rPr>
        <w:t xml:space="preserve">rozvržení </w:t>
      </w:r>
      <w:r w:rsidR="007121FA" w:rsidRPr="00B244B2">
        <w:rPr>
          <w:b/>
          <w:sz w:val="22"/>
          <w:szCs w:val="22"/>
        </w:rPr>
        <w:t>interiér</w:t>
      </w:r>
      <w:r w:rsidR="00B854ED" w:rsidRPr="00B244B2">
        <w:rPr>
          <w:b/>
          <w:sz w:val="22"/>
          <w:szCs w:val="22"/>
        </w:rPr>
        <w:t>u</w:t>
      </w:r>
      <w:r w:rsidR="007121FA" w:rsidRPr="00B244B2">
        <w:rPr>
          <w:b/>
          <w:sz w:val="22"/>
          <w:szCs w:val="22"/>
        </w:rPr>
        <w:t xml:space="preserve"> </w:t>
      </w:r>
      <w:r w:rsidR="00693EEE" w:rsidRPr="00B244B2">
        <w:rPr>
          <w:b/>
          <w:sz w:val="22"/>
          <w:szCs w:val="22"/>
        </w:rPr>
        <w:t xml:space="preserve">vybraných prostor </w:t>
      </w:r>
      <w:r w:rsidR="00EB4CB1" w:rsidRPr="00B244B2">
        <w:rPr>
          <w:sz w:val="22"/>
          <w:szCs w:val="22"/>
        </w:rPr>
        <w:t>budovy</w:t>
      </w:r>
      <w:r w:rsidR="00EB4CB1" w:rsidRPr="00B244B2">
        <w:rPr>
          <w:b/>
          <w:sz w:val="22"/>
          <w:szCs w:val="22"/>
        </w:rPr>
        <w:t xml:space="preserve"> </w:t>
      </w:r>
      <w:r w:rsidR="007121FA" w:rsidRPr="00B244B2">
        <w:rPr>
          <w:sz w:val="22"/>
          <w:szCs w:val="22"/>
        </w:rPr>
        <w:t xml:space="preserve">nového </w:t>
      </w:r>
      <w:r w:rsidR="004C7C95" w:rsidRPr="00B244B2">
        <w:rPr>
          <w:sz w:val="22"/>
          <w:szCs w:val="22"/>
        </w:rPr>
        <w:t>K</w:t>
      </w:r>
      <w:r w:rsidR="007121FA" w:rsidRPr="00B244B2">
        <w:rPr>
          <w:sz w:val="22"/>
          <w:szCs w:val="22"/>
        </w:rPr>
        <w:t>lientského pracoviště VZP ČR</w:t>
      </w:r>
      <w:r w:rsidR="00D350F6" w:rsidRPr="00B244B2">
        <w:rPr>
          <w:sz w:val="22"/>
          <w:szCs w:val="22"/>
        </w:rPr>
        <w:t xml:space="preserve"> </w:t>
      </w:r>
      <w:r w:rsidR="004C7C95" w:rsidRPr="00B244B2">
        <w:rPr>
          <w:sz w:val="22"/>
          <w:szCs w:val="22"/>
        </w:rPr>
        <w:t>na adrese</w:t>
      </w:r>
      <w:r w:rsidR="00EB4CB1" w:rsidRPr="00B244B2">
        <w:rPr>
          <w:sz w:val="22"/>
          <w:szCs w:val="22"/>
        </w:rPr>
        <w:t xml:space="preserve">: </w:t>
      </w:r>
      <w:r w:rsidR="00CC4684" w:rsidRPr="00B244B2">
        <w:rPr>
          <w:sz w:val="22"/>
          <w:szCs w:val="22"/>
        </w:rPr>
        <w:t>Chomutov</w:t>
      </w:r>
      <w:r w:rsidR="00EB4CB1" w:rsidRPr="00B244B2">
        <w:rPr>
          <w:sz w:val="22"/>
          <w:szCs w:val="22"/>
        </w:rPr>
        <w:t>,</w:t>
      </w:r>
      <w:r w:rsidR="004C7C95" w:rsidRPr="00B244B2">
        <w:rPr>
          <w:sz w:val="22"/>
          <w:szCs w:val="22"/>
        </w:rPr>
        <w:t xml:space="preserve"> </w:t>
      </w:r>
      <w:r w:rsidR="00CC4684" w:rsidRPr="00B244B2">
        <w:rPr>
          <w:sz w:val="22"/>
          <w:szCs w:val="22"/>
        </w:rPr>
        <w:t>Edisonova 5397</w:t>
      </w:r>
      <w:r w:rsidR="00CF1EC7" w:rsidRPr="00B244B2">
        <w:rPr>
          <w:sz w:val="22"/>
          <w:szCs w:val="22"/>
        </w:rPr>
        <w:t xml:space="preserve"> </w:t>
      </w:r>
      <w:r w:rsidR="00B854ED" w:rsidRPr="00B244B2">
        <w:rPr>
          <w:sz w:val="22"/>
          <w:szCs w:val="22"/>
        </w:rPr>
        <w:t xml:space="preserve">(dále jen: </w:t>
      </w:r>
      <w:r w:rsidR="00B854ED" w:rsidRPr="00B244B2">
        <w:rPr>
          <w:b/>
          <w:sz w:val="22"/>
          <w:szCs w:val="22"/>
        </w:rPr>
        <w:t>„Projektová dokumentace“</w:t>
      </w:r>
      <w:r w:rsidR="00B854ED" w:rsidRPr="00B244B2">
        <w:rPr>
          <w:sz w:val="22"/>
          <w:szCs w:val="22"/>
        </w:rPr>
        <w:t xml:space="preserve"> či </w:t>
      </w:r>
      <w:r w:rsidR="00B854ED" w:rsidRPr="00B244B2">
        <w:rPr>
          <w:b/>
          <w:sz w:val="22"/>
          <w:szCs w:val="22"/>
        </w:rPr>
        <w:t>„PD“</w:t>
      </w:r>
      <w:r w:rsidR="00B854ED" w:rsidRPr="00B244B2">
        <w:rPr>
          <w:sz w:val="22"/>
          <w:szCs w:val="22"/>
        </w:rPr>
        <w:t xml:space="preserve">) </w:t>
      </w:r>
      <w:r w:rsidR="00833172" w:rsidRPr="00B244B2">
        <w:rPr>
          <w:sz w:val="22"/>
          <w:szCs w:val="22"/>
        </w:rPr>
        <w:t xml:space="preserve">a v poskytnutí dalších služeb, které souvisí s projednáním a provedením </w:t>
      </w:r>
      <w:r w:rsidR="00693EEE" w:rsidRPr="00B244B2">
        <w:rPr>
          <w:sz w:val="22"/>
          <w:szCs w:val="22"/>
        </w:rPr>
        <w:t>P</w:t>
      </w:r>
      <w:r w:rsidR="00833172" w:rsidRPr="00B244B2">
        <w:rPr>
          <w:sz w:val="22"/>
          <w:szCs w:val="22"/>
        </w:rPr>
        <w:t xml:space="preserve">rojektové dokumentace v rozsahu touto smlouvou stanoveném (dále jen: </w:t>
      </w:r>
      <w:r w:rsidR="00833172" w:rsidRPr="003267F3">
        <w:rPr>
          <w:b/>
          <w:sz w:val="22"/>
          <w:szCs w:val="22"/>
        </w:rPr>
        <w:t>„dílo“</w:t>
      </w:r>
      <w:r w:rsidR="00833172" w:rsidRPr="00B244B2">
        <w:rPr>
          <w:sz w:val="22"/>
          <w:szCs w:val="22"/>
        </w:rPr>
        <w:t>)</w:t>
      </w:r>
      <w:r w:rsidR="00D06695" w:rsidRPr="00B244B2">
        <w:rPr>
          <w:sz w:val="22"/>
          <w:szCs w:val="22"/>
        </w:rPr>
        <w:t>.</w:t>
      </w:r>
      <w:r w:rsidR="00833172" w:rsidRPr="00B244B2">
        <w:rPr>
          <w:sz w:val="22"/>
          <w:szCs w:val="22"/>
        </w:rPr>
        <w:t xml:space="preserve"> Objednatel se zavazuje řádně provedené dílo převzít a zaplatit zhotoviteli cenu díla dle této smlouvy.</w:t>
      </w:r>
    </w:p>
    <w:p w14:paraId="2DD352DC" w14:textId="7C505E20" w:rsidR="00EA447F" w:rsidRPr="00B244B2" w:rsidRDefault="00EA447F">
      <w:pPr>
        <w:pStyle w:val="Normlnweb"/>
        <w:numPr>
          <w:ilvl w:val="0"/>
          <w:numId w:val="1"/>
        </w:numPr>
        <w:spacing w:before="0" w:after="120"/>
        <w:ind w:left="425" w:hanging="425"/>
        <w:jc w:val="both"/>
        <w:rPr>
          <w:sz w:val="22"/>
          <w:szCs w:val="22"/>
        </w:rPr>
      </w:pPr>
      <w:r w:rsidRPr="00B244B2">
        <w:rPr>
          <w:sz w:val="22"/>
          <w:szCs w:val="22"/>
        </w:rPr>
        <w:t xml:space="preserve">Službami zhotovitele se pro účely této smlouvy rozumí poskytnutí takových odborných </w:t>
      </w:r>
      <w:r w:rsidRPr="00B244B2">
        <w:rPr>
          <w:sz w:val="22"/>
          <w:szCs w:val="22"/>
        </w:rPr>
        <w:br/>
        <w:t xml:space="preserve">a souvisících výkonů, které vedou k naplnění záměru a účelu této veřejné zakázky malého rozsahu </w:t>
      </w:r>
      <w:r w:rsidR="00D30114" w:rsidRPr="00B244B2">
        <w:rPr>
          <w:sz w:val="22"/>
          <w:szCs w:val="22"/>
        </w:rPr>
        <w:t>č</w:t>
      </w:r>
      <w:r w:rsidR="00FE6D00" w:rsidRPr="00B244B2">
        <w:rPr>
          <w:sz w:val="22"/>
          <w:szCs w:val="22"/>
        </w:rPr>
        <w:t xml:space="preserve">. </w:t>
      </w:r>
      <w:r w:rsidR="005A1AC4" w:rsidRPr="00B244B2">
        <w:rPr>
          <w:sz w:val="22"/>
          <w:szCs w:val="22"/>
        </w:rPr>
        <w:t xml:space="preserve">ID 2000657 </w:t>
      </w:r>
      <w:r w:rsidR="00D30114" w:rsidRPr="00B244B2">
        <w:rPr>
          <w:sz w:val="22"/>
          <w:szCs w:val="22"/>
        </w:rPr>
        <w:t>s názvem „</w:t>
      </w:r>
      <w:r w:rsidR="00CC4684" w:rsidRPr="00B244B2">
        <w:rPr>
          <w:i/>
          <w:sz w:val="22"/>
          <w:szCs w:val="22"/>
        </w:rPr>
        <w:t xml:space="preserve">Chomutov – zpracování </w:t>
      </w:r>
      <w:proofErr w:type="gramStart"/>
      <w:r w:rsidR="00CC4684" w:rsidRPr="00B244B2">
        <w:rPr>
          <w:i/>
          <w:sz w:val="22"/>
          <w:szCs w:val="22"/>
        </w:rPr>
        <w:t>PD - rekonstrukce</w:t>
      </w:r>
      <w:proofErr w:type="gramEnd"/>
      <w:r w:rsidR="00CC4684" w:rsidRPr="00B244B2">
        <w:rPr>
          <w:i/>
          <w:sz w:val="22"/>
          <w:szCs w:val="22"/>
        </w:rPr>
        <w:t xml:space="preserve"> KH a I. až III. NP</w:t>
      </w:r>
      <w:r w:rsidR="00D30114" w:rsidRPr="00B244B2">
        <w:rPr>
          <w:sz w:val="22"/>
          <w:szCs w:val="22"/>
        </w:rPr>
        <w:t xml:space="preserve">“ </w:t>
      </w:r>
      <w:r w:rsidRPr="00B244B2">
        <w:rPr>
          <w:sz w:val="22"/>
          <w:szCs w:val="22"/>
        </w:rPr>
        <w:t>vymezen</w:t>
      </w:r>
      <w:r w:rsidR="00984296" w:rsidRPr="00B244B2">
        <w:rPr>
          <w:sz w:val="22"/>
          <w:szCs w:val="22"/>
        </w:rPr>
        <w:t>ými</w:t>
      </w:r>
      <w:r w:rsidRPr="00B244B2">
        <w:rPr>
          <w:sz w:val="22"/>
          <w:szCs w:val="22"/>
        </w:rPr>
        <w:t xml:space="preserve"> touto smlouvou a </w:t>
      </w:r>
      <w:r w:rsidR="00FE6D00" w:rsidRPr="00B244B2">
        <w:rPr>
          <w:sz w:val="22"/>
          <w:szCs w:val="22"/>
        </w:rPr>
        <w:t>poptávkovým dokumentem k</w:t>
      </w:r>
      <w:r w:rsidRPr="00B244B2">
        <w:rPr>
          <w:sz w:val="22"/>
          <w:szCs w:val="22"/>
        </w:rPr>
        <w:t xml:space="preserve"> předmětné veřejné zakáz</w:t>
      </w:r>
      <w:r w:rsidR="00FE6D00" w:rsidRPr="00B244B2">
        <w:rPr>
          <w:sz w:val="22"/>
          <w:szCs w:val="22"/>
        </w:rPr>
        <w:t xml:space="preserve">ce malého rozsahu </w:t>
      </w:r>
      <w:r w:rsidRPr="00B244B2">
        <w:rPr>
          <w:sz w:val="22"/>
          <w:szCs w:val="22"/>
        </w:rPr>
        <w:t>ze dne</w:t>
      </w:r>
      <w:r w:rsidR="00FE6D00" w:rsidRPr="00B244B2">
        <w:rPr>
          <w:sz w:val="22"/>
          <w:szCs w:val="22"/>
        </w:rPr>
        <w:t xml:space="preserve"> </w:t>
      </w:r>
      <w:r w:rsidR="00D0762E" w:rsidRPr="00B244B2">
        <w:rPr>
          <w:sz w:val="22"/>
          <w:szCs w:val="22"/>
        </w:rPr>
        <w:t>11.</w:t>
      </w:r>
      <w:r w:rsidR="00995309" w:rsidRPr="00B244B2">
        <w:rPr>
          <w:sz w:val="22"/>
          <w:szCs w:val="22"/>
        </w:rPr>
        <w:t xml:space="preserve"> </w:t>
      </w:r>
      <w:r w:rsidR="00D0762E" w:rsidRPr="00B244B2">
        <w:rPr>
          <w:sz w:val="22"/>
          <w:szCs w:val="22"/>
        </w:rPr>
        <w:t>11.</w:t>
      </w:r>
      <w:r w:rsidR="00995309" w:rsidRPr="00B244B2">
        <w:rPr>
          <w:sz w:val="22"/>
          <w:szCs w:val="22"/>
        </w:rPr>
        <w:t xml:space="preserve"> </w:t>
      </w:r>
      <w:r w:rsidR="00D0762E" w:rsidRPr="00B244B2">
        <w:rPr>
          <w:sz w:val="22"/>
          <w:szCs w:val="22"/>
        </w:rPr>
        <w:t>2020.</w:t>
      </w:r>
    </w:p>
    <w:p w14:paraId="2D12856D" w14:textId="78AFE2B1" w:rsidR="0010799A" w:rsidRPr="00B244B2" w:rsidRDefault="006E437E" w:rsidP="0010799A">
      <w:pPr>
        <w:pStyle w:val="Normlnweb"/>
        <w:numPr>
          <w:ilvl w:val="0"/>
          <w:numId w:val="1"/>
        </w:numPr>
        <w:spacing w:before="0" w:after="120"/>
        <w:ind w:left="425" w:hanging="425"/>
        <w:jc w:val="both"/>
        <w:rPr>
          <w:sz w:val="22"/>
          <w:szCs w:val="22"/>
        </w:rPr>
      </w:pPr>
      <w:r w:rsidRPr="00B244B2">
        <w:rPr>
          <w:sz w:val="22"/>
          <w:szCs w:val="22"/>
        </w:rPr>
        <w:t>Předmět díla zahrnuje tato dílčí plnění (etapy) výkonů zhotovitele:</w:t>
      </w:r>
    </w:p>
    <w:p w14:paraId="71566569" w14:textId="4CA6BC2D" w:rsidR="0010799A" w:rsidRPr="00B244B2" w:rsidRDefault="0010799A" w:rsidP="00980E1C">
      <w:pPr>
        <w:pStyle w:val="Normlnweb"/>
        <w:spacing w:before="0" w:after="120"/>
        <w:ind w:left="1701" w:hanging="568"/>
        <w:jc w:val="both"/>
        <w:rPr>
          <w:b/>
          <w:sz w:val="22"/>
          <w:szCs w:val="22"/>
        </w:rPr>
      </w:pPr>
      <w:r w:rsidRPr="00B244B2">
        <w:rPr>
          <w:b/>
          <w:sz w:val="22"/>
          <w:szCs w:val="22"/>
        </w:rPr>
        <w:t>3.1.</w:t>
      </w:r>
      <w:r w:rsidRPr="00B244B2">
        <w:rPr>
          <w:b/>
          <w:sz w:val="22"/>
          <w:szCs w:val="22"/>
        </w:rPr>
        <w:tab/>
        <w:t>Zaměření stávajícího stavu, provedení základního stavebně technického průzkumu.</w:t>
      </w:r>
    </w:p>
    <w:p w14:paraId="61B12B96" w14:textId="7CD1A94C" w:rsidR="0010799A" w:rsidRPr="00B244B2" w:rsidRDefault="0010799A" w:rsidP="00980E1C">
      <w:pPr>
        <w:pStyle w:val="Normlnweb"/>
        <w:spacing w:before="0" w:after="120"/>
        <w:ind w:left="1701"/>
        <w:jc w:val="both"/>
        <w:rPr>
          <w:sz w:val="22"/>
          <w:szCs w:val="22"/>
        </w:rPr>
      </w:pPr>
      <w:r w:rsidRPr="00B244B2">
        <w:rPr>
          <w:sz w:val="22"/>
          <w:szCs w:val="22"/>
        </w:rPr>
        <w:t xml:space="preserve">Stavebně technický průzkum bude prováděn za plného, nebo částečně omezeného provozu. Jeho výsledkem bude dokumentace obsahující </w:t>
      </w:r>
      <w:r w:rsidR="00244978" w:rsidRPr="00B244B2">
        <w:rPr>
          <w:sz w:val="22"/>
          <w:szCs w:val="22"/>
        </w:rPr>
        <w:t xml:space="preserve">zejména </w:t>
      </w:r>
      <w:r w:rsidRPr="00B244B2">
        <w:rPr>
          <w:sz w:val="22"/>
          <w:szCs w:val="22"/>
        </w:rPr>
        <w:t xml:space="preserve">zjištění současného </w:t>
      </w:r>
      <w:r w:rsidR="00244978" w:rsidRPr="00B244B2">
        <w:rPr>
          <w:sz w:val="22"/>
          <w:szCs w:val="22"/>
        </w:rPr>
        <w:t xml:space="preserve">technického </w:t>
      </w:r>
      <w:r w:rsidRPr="00B244B2">
        <w:rPr>
          <w:sz w:val="22"/>
          <w:szCs w:val="22"/>
        </w:rPr>
        <w:t xml:space="preserve">stavu prostor, který bude základem k navržení optimálního řešení </w:t>
      </w:r>
      <w:r w:rsidR="00244978" w:rsidRPr="00B244B2">
        <w:rPr>
          <w:sz w:val="22"/>
          <w:szCs w:val="22"/>
        </w:rPr>
        <w:t>stavebních prací.</w:t>
      </w:r>
      <w:r w:rsidRPr="00B244B2">
        <w:rPr>
          <w:sz w:val="22"/>
          <w:szCs w:val="22"/>
        </w:rPr>
        <w:t xml:space="preserve"> </w:t>
      </w:r>
    </w:p>
    <w:p w14:paraId="0911C9BF" w14:textId="1BBF41B7" w:rsidR="00D1797B" w:rsidRPr="00B244B2" w:rsidRDefault="00D1797B" w:rsidP="00B60D60">
      <w:pPr>
        <w:pStyle w:val="Normlnweb"/>
        <w:spacing w:before="0" w:after="120"/>
        <w:ind w:left="1701" w:hanging="567"/>
        <w:jc w:val="both"/>
        <w:rPr>
          <w:b/>
          <w:sz w:val="22"/>
          <w:szCs w:val="22"/>
        </w:rPr>
      </w:pPr>
      <w:r w:rsidRPr="00B244B2">
        <w:rPr>
          <w:b/>
          <w:sz w:val="22"/>
          <w:szCs w:val="22"/>
        </w:rPr>
        <w:t>3.</w:t>
      </w:r>
      <w:r w:rsidR="0010799A" w:rsidRPr="00B244B2">
        <w:rPr>
          <w:b/>
          <w:sz w:val="22"/>
          <w:szCs w:val="22"/>
        </w:rPr>
        <w:t>2.</w:t>
      </w:r>
      <w:r w:rsidR="008C014F" w:rsidRPr="00B244B2">
        <w:rPr>
          <w:b/>
          <w:sz w:val="22"/>
          <w:szCs w:val="22"/>
        </w:rPr>
        <w:tab/>
      </w:r>
      <w:r w:rsidRPr="00B244B2">
        <w:rPr>
          <w:b/>
          <w:sz w:val="22"/>
          <w:szCs w:val="22"/>
        </w:rPr>
        <w:t xml:space="preserve">Zhotovení </w:t>
      </w:r>
      <w:r w:rsidR="00805F3A" w:rsidRPr="00B244B2">
        <w:rPr>
          <w:b/>
          <w:sz w:val="22"/>
          <w:szCs w:val="22"/>
        </w:rPr>
        <w:t>P</w:t>
      </w:r>
      <w:r w:rsidRPr="00B244B2">
        <w:rPr>
          <w:b/>
          <w:sz w:val="22"/>
          <w:szCs w:val="22"/>
        </w:rPr>
        <w:t>rojektové dokumentace</w:t>
      </w:r>
      <w:r w:rsidR="00805F3A" w:rsidRPr="00B244B2">
        <w:rPr>
          <w:b/>
          <w:sz w:val="22"/>
          <w:szCs w:val="22"/>
        </w:rPr>
        <w:t>.</w:t>
      </w:r>
    </w:p>
    <w:p w14:paraId="0A7567F0" w14:textId="7477EA3D" w:rsidR="00D1797B" w:rsidRPr="00B244B2" w:rsidRDefault="00805F3A" w:rsidP="00B60D60">
      <w:pPr>
        <w:pStyle w:val="Normlnweb"/>
        <w:spacing w:before="0" w:after="60"/>
        <w:ind w:left="1701"/>
        <w:jc w:val="both"/>
        <w:rPr>
          <w:sz w:val="22"/>
          <w:szCs w:val="22"/>
        </w:rPr>
      </w:pPr>
      <w:r w:rsidRPr="00B244B2">
        <w:rPr>
          <w:sz w:val="22"/>
          <w:szCs w:val="22"/>
        </w:rPr>
        <w:lastRenderedPageBreak/>
        <w:t>PD bude zpracována v rozsahu, který v sobě zahrnuje projektovou dokumentaci pro stavební povolení</w:t>
      </w:r>
      <w:r w:rsidR="00504018" w:rsidRPr="00B244B2">
        <w:rPr>
          <w:sz w:val="22"/>
          <w:szCs w:val="22"/>
        </w:rPr>
        <w:t xml:space="preserve"> nebo souhlas</w:t>
      </w:r>
      <w:r w:rsidRPr="00B244B2">
        <w:rPr>
          <w:sz w:val="22"/>
          <w:szCs w:val="22"/>
        </w:rPr>
        <w:t xml:space="preserve"> v detailu rozpracovanosti projektové dokumentace pro provádění stavby a s náležitostmi zadávací (tendrové) dokumentace pro výběr zhotovitele projektované stavby, a to včetně zpracování soupisu stavebních prací, dodávek a služeb</w:t>
      </w:r>
      <w:r w:rsidR="00B60D60" w:rsidRPr="00B244B2">
        <w:rPr>
          <w:sz w:val="22"/>
          <w:szCs w:val="22"/>
        </w:rPr>
        <w:t xml:space="preserve"> ve výkazu výměr.</w:t>
      </w:r>
    </w:p>
    <w:p w14:paraId="55211F37" w14:textId="45EB1E51" w:rsidR="00D1797B" w:rsidRPr="00B244B2" w:rsidRDefault="006C3119" w:rsidP="00B60D60">
      <w:pPr>
        <w:pStyle w:val="Normlnweb"/>
        <w:spacing w:before="0" w:after="60"/>
        <w:ind w:left="1701"/>
        <w:jc w:val="both"/>
        <w:rPr>
          <w:sz w:val="22"/>
          <w:szCs w:val="22"/>
        </w:rPr>
      </w:pPr>
      <w:r w:rsidRPr="00B244B2">
        <w:rPr>
          <w:sz w:val="22"/>
          <w:szCs w:val="22"/>
        </w:rPr>
        <w:t xml:space="preserve">PD musí obsahovat veškeré náležitosti stanovené zákonem č. 183/2006 Sb., </w:t>
      </w:r>
      <w:r w:rsidRPr="00B244B2">
        <w:rPr>
          <w:sz w:val="22"/>
          <w:szCs w:val="22"/>
        </w:rPr>
        <w:br/>
        <w:t>o územním plánování a stavebním řádu</w:t>
      </w:r>
      <w:r w:rsidR="006556F6" w:rsidRPr="00B244B2">
        <w:rPr>
          <w:sz w:val="22"/>
          <w:szCs w:val="22"/>
        </w:rPr>
        <w:t xml:space="preserve"> (stavební zákon), ve znění pozdějších předpisů, a předpisy souvisejícími, zejména v rozsahu a v členění dle příloh vyhlášky č. 499/2006 Sb., o dokumentaci staveb, ve znění pozdějších předpisů.</w:t>
      </w:r>
    </w:p>
    <w:p w14:paraId="48CA0FE0" w14:textId="498F24BE" w:rsidR="002E32E4" w:rsidRPr="00B244B2" w:rsidRDefault="002E32E4" w:rsidP="00B60D60">
      <w:pPr>
        <w:pStyle w:val="Normlnweb"/>
        <w:spacing w:before="0" w:after="60"/>
        <w:ind w:left="1701"/>
        <w:jc w:val="both"/>
        <w:rPr>
          <w:sz w:val="22"/>
          <w:szCs w:val="22"/>
        </w:rPr>
      </w:pPr>
      <w:r w:rsidRPr="00B244B2">
        <w:rPr>
          <w:sz w:val="22"/>
          <w:szCs w:val="22"/>
        </w:rPr>
        <w:t>Projektová dokumentace bude propracována do takové úrovně, aby odborně způsobilému zhotoviteli stavby umožnila stavbu, objekt nebo zařízení provést.</w:t>
      </w:r>
    </w:p>
    <w:p w14:paraId="72B76BF0" w14:textId="13815EB3" w:rsidR="00D1797B" w:rsidRPr="00B244B2" w:rsidRDefault="006556F6" w:rsidP="00B60D60">
      <w:pPr>
        <w:pStyle w:val="Normlnweb"/>
        <w:spacing w:before="0" w:after="60"/>
        <w:ind w:left="1701"/>
        <w:jc w:val="both"/>
        <w:rPr>
          <w:sz w:val="22"/>
          <w:szCs w:val="22"/>
        </w:rPr>
      </w:pPr>
      <w:r w:rsidRPr="00B244B2">
        <w:rPr>
          <w:sz w:val="22"/>
          <w:szCs w:val="22"/>
        </w:rPr>
        <w:t>Projektová dokumentace bude zpracována v souladu s požadavky zákona č. 309/2006 Sb., o zajištění dalších podmínek bezpečnosti a ochrany zdraví při práci, ve znění pozdějších předpisů, a to včetně stanovení podmínek pro provádění stavby z hlediska BOZP</w:t>
      </w:r>
      <w:r w:rsidR="00B60D60" w:rsidRPr="00B244B2">
        <w:rPr>
          <w:sz w:val="22"/>
          <w:szCs w:val="22"/>
        </w:rPr>
        <w:t>.</w:t>
      </w:r>
      <w:r w:rsidRPr="00B244B2">
        <w:rPr>
          <w:sz w:val="22"/>
          <w:szCs w:val="22"/>
        </w:rPr>
        <w:t xml:space="preserve"> </w:t>
      </w:r>
    </w:p>
    <w:p w14:paraId="01430394" w14:textId="127ED1D8" w:rsidR="006556F6" w:rsidRPr="00B244B2" w:rsidRDefault="006556F6" w:rsidP="00B60D60">
      <w:pPr>
        <w:pStyle w:val="Nadpis3"/>
        <w:keepNext w:val="0"/>
        <w:numPr>
          <w:ilvl w:val="0"/>
          <w:numId w:val="0"/>
        </w:numPr>
        <w:spacing w:before="20"/>
        <w:ind w:left="1701"/>
        <w:jc w:val="both"/>
        <w:rPr>
          <w:rFonts w:ascii="Times New Roman" w:hAnsi="Times New Roman" w:cs="Times New Roman"/>
          <w:sz w:val="22"/>
          <w:szCs w:val="22"/>
        </w:rPr>
      </w:pPr>
      <w:r w:rsidRPr="00B244B2">
        <w:rPr>
          <w:rFonts w:ascii="Times New Roman" w:hAnsi="Times New Roman" w:cs="Times New Roman"/>
          <w:sz w:val="22"/>
          <w:szCs w:val="22"/>
        </w:rPr>
        <w:t>PD bude splňovat požadavky zákona č. 13</w:t>
      </w:r>
      <w:r w:rsidR="00984296" w:rsidRPr="00B244B2">
        <w:rPr>
          <w:rFonts w:ascii="Times New Roman" w:hAnsi="Times New Roman" w:cs="Times New Roman"/>
          <w:sz w:val="22"/>
          <w:szCs w:val="22"/>
        </w:rPr>
        <w:t>4</w:t>
      </w:r>
      <w:r w:rsidRPr="00B244B2">
        <w:rPr>
          <w:rFonts w:ascii="Times New Roman" w:hAnsi="Times New Roman" w:cs="Times New Roman"/>
          <w:sz w:val="22"/>
          <w:szCs w:val="22"/>
        </w:rPr>
        <w:t>/20</w:t>
      </w:r>
      <w:r w:rsidR="00984296" w:rsidRPr="00B244B2">
        <w:rPr>
          <w:rFonts w:ascii="Times New Roman" w:hAnsi="Times New Roman" w:cs="Times New Roman"/>
          <w:sz w:val="22"/>
          <w:szCs w:val="22"/>
        </w:rPr>
        <w:t>1</w:t>
      </w:r>
      <w:r w:rsidRPr="00B244B2">
        <w:rPr>
          <w:rFonts w:ascii="Times New Roman" w:hAnsi="Times New Roman" w:cs="Times New Roman"/>
          <w:sz w:val="22"/>
          <w:szCs w:val="22"/>
        </w:rPr>
        <w:t xml:space="preserve">6 Sb., o </w:t>
      </w:r>
      <w:r w:rsidR="00984296" w:rsidRPr="00B244B2">
        <w:rPr>
          <w:rFonts w:ascii="Times New Roman" w:hAnsi="Times New Roman" w:cs="Times New Roman"/>
          <w:sz w:val="22"/>
          <w:szCs w:val="22"/>
        </w:rPr>
        <w:t xml:space="preserve">zadávání </w:t>
      </w:r>
      <w:r w:rsidRPr="00B244B2">
        <w:rPr>
          <w:rFonts w:ascii="Times New Roman" w:hAnsi="Times New Roman" w:cs="Times New Roman"/>
          <w:sz w:val="22"/>
          <w:szCs w:val="22"/>
        </w:rPr>
        <w:t>veřejných zakáz</w:t>
      </w:r>
      <w:r w:rsidR="00984296" w:rsidRPr="00B244B2">
        <w:rPr>
          <w:rFonts w:ascii="Times New Roman" w:hAnsi="Times New Roman" w:cs="Times New Roman"/>
          <w:sz w:val="22"/>
          <w:szCs w:val="22"/>
        </w:rPr>
        <w:t>e</w:t>
      </w:r>
      <w:r w:rsidRPr="00B244B2">
        <w:rPr>
          <w:rFonts w:ascii="Times New Roman" w:hAnsi="Times New Roman" w:cs="Times New Roman"/>
          <w:sz w:val="22"/>
          <w:szCs w:val="22"/>
        </w:rPr>
        <w:t>k, ve znění pozdějších předpisů, které jsou kladeny na zadávací dokumentaci staveb</w:t>
      </w:r>
      <w:r w:rsidR="00984296" w:rsidRPr="00B244B2">
        <w:rPr>
          <w:rFonts w:ascii="Times New Roman" w:hAnsi="Times New Roman" w:cs="Times New Roman"/>
          <w:sz w:val="22"/>
          <w:szCs w:val="22"/>
        </w:rPr>
        <w:t>.</w:t>
      </w:r>
      <w:r w:rsidRPr="00B244B2">
        <w:rPr>
          <w:rFonts w:ascii="Times New Roman" w:hAnsi="Times New Roman" w:cs="Times New Roman"/>
          <w:sz w:val="22"/>
          <w:szCs w:val="22"/>
        </w:rPr>
        <w:t xml:space="preserve"> </w:t>
      </w:r>
    </w:p>
    <w:p w14:paraId="5CBCC4D2" w14:textId="22C4A779" w:rsidR="006556F6" w:rsidRPr="00B244B2" w:rsidRDefault="006556F6" w:rsidP="0010799A">
      <w:pPr>
        <w:pStyle w:val="Normlnweb"/>
        <w:spacing w:before="0" w:after="120"/>
        <w:ind w:left="1701"/>
        <w:jc w:val="both"/>
        <w:rPr>
          <w:sz w:val="22"/>
          <w:szCs w:val="22"/>
        </w:rPr>
      </w:pPr>
      <w:r w:rsidRPr="00B244B2">
        <w:rPr>
          <w:sz w:val="22"/>
          <w:szCs w:val="22"/>
        </w:rPr>
        <w:t xml:space="preserve">Projektová dokumentace bude sloužit současně jako podklad pro vypracování nabídek v rámci zadávacího řízení veřejné zakázky na stavební práce podle zákona </w:t>
      </w:r>
      <w:r w:rsidRPr="00B244B2">
        <w:rPr>
          <w:sz w:val="22"/>
          <w:szCs w:val="22"/>
        </w:rPr>
        <w:br/>
        <w:t>č. 13</w:t>
      </w:r>
      <w:r w:rsidR="00984296" w:rsidRPr="00B244B2">
        <w:rPr>
          <w:sz w:val="22"/>
          <w:szCs w:val="22"/>
        </w:rPr>
        <w:t>4</w:t>
      </w:r>
      <w:r w:rsidRPr="00B244B2">
        <w:rPr>
          <w:sz w:val="22"/>
          <w:szCs w:val="22"/>
        </w:rPr>
        <w:t>/20</w:t>
      </w:r>
      <w:r w:rsidR="00984296" w:rsidRPr="00B244B2">
        <w:rPr>
          <w:sz w:val="22"/>
          <w:szCs w:val="22"/>
        </w:rPr>
        <w:t>1</w:t>
      </w:r>
      <w:r w:rsidRPr="00B244B2">
        <w:rPr>
          <w:sz w:val="22"/>
          <w:szCs w:val="22"/>
        </w:rPr>
        <w:t xml:space="preserve">6 Sb., o </w:t>
      </w:r>
      <w:r w:rsidR="00984296" w:rsidRPr="00B244B2">
        <w:rPr>
          <w:sz w:val="22"/>
          <w:szCs w:val="22"/>
        </w:rPr>
        <w:t xml:space="preserve">zadávání </w:t>
      </w:r>
      <w:r w:rsidRPr="00B244B2">
        <w:rPr>
          <w:sz w:val="22"/>
          <w:szCs w:val="22"/>
        </w:rPr>
        <w:t>veřejných zakáz</w:t>
      </w:r>
      <w:r w:rsidR="00984296" w:rsidRPr="00B244B2">
        <w:rPr>
          <w:sz w:val="22"/>
          <w:szCs w:val="22"/>
        </w:rPr>
        <w:t>e</w:t>
      </w:r>
      <w:r w:rsidRPr="00B244B2">
        <w:rPr>
          <w:sz w:val="22"/>
          <w:szCs w:val="22"/>
        </w:rPr>
        <w:t>k, ve znění pozdějších předpisů, a při jejím vypracování je nutno respektovat a dodržet podmínky citovaného zákona a jeho prováděcích předpisů vztahujících se k veřejné zakázce na stavební práce.</w:t>
      </w:r>
    </w:p>
    <w:p w14:paraId="73F27865" w14:textId="1A56869C" w:rsidR="0061665F" w:rsidRPr="00B244B2" w:rsidRDefault="0061665F" w:rsidP="00464A5C">
      <w:pPr>
        <w:pStyle w:val="Normlnweb"/>
        <w:spacing w:before="0" w:after="60"/>
        <w:ind w:left="2410" w:hanging="709"/>
        <w:jc w:val="both"/>
        <w:rPr>
          <w:sz w:val="22"/>
          <w:szCs w:val="22"/>
        </w:rPr>
      </w:pPr>
      <w:r w:rsidRPr="00B244B2">
        <w:rPr>
          <w:sz w:val="22"/>
          <w:szCs w:val="22"/>
        </w:rPr>
        <w:t>3.2.1.</w:t>
      </w:r>
      <w:r w:rsidR="007035DA" w:rsidRPr="00B244B2">
        <w:rPr>
          <w:sz w:val="22"/>
          <w:szCs w:val="22"/>
        </w:rPr>
        <w:tab/>
      </w:r>
      <w:r w:rsidR="009B0EFA" w:rsidRPr="00B244B2">
        <w:rPr>
          <w:sz w:val="22"/>
          <w:szCs w:val="22"/>
        </w:rPr>
        <w:t>PD bude provedena v tomto členění:</w:t>
      </w:r>
    </w:p>
    <w:p w14:paraId="0476C9CB" w14:textId="2C62883B" w:rsidR="009B0EFA" w:rsidRPr="00B244B2" w:rsidRDefault="007D11E8" w:rsidP="00464A5C">
      <w:pPr>
        <w:pStyle w:val="Normlnweb"/>
        <w:numPr>
          <w:ilvl w:val="0"/>
          <w:numId w:val="57"/>
        </w:numPr>
        <w:spacing w:before="0" w:after="60"/>
        <w:ind w:left="2835" w:hanging="357"/>
        <w:jc w:val="both"/>
        <w:rPr>
          <w:sz w:val="22"/>
          <w:szCs w:val="22"/>
        </w:rPr>
      </w:pPr>
      <w:r w:rsidRPr="00B244B2">
        <w:rPr>
          <w:sz w:val="22"/>
          <w:szCs w:val="22"/>
        </w:rPr>
        <w:t>S</w:t>
      </w:r>
      <w:r w:rsidR="009B0EFA" w:rsidRPr="00B244B2">
        <w:rPr>
          <w:sz w:val="22"/>
          <w:szCs w:val="22"/>
        </w:rPr>
        <w:t>tavební část (stavební práce, úpravy prostoru, údržbové práce, výmalby, nátěry, stínění a akustické řešení interiéru)</w:t>
      </w:r>
      <w:r w:rsidRPr="00B244B2">
        <w:rPr>
          <w:sz w:val="22"/>
          <w:szCs w:val="22"/>
        </w:rPr>
        <w:t>.</w:t>
      </w:r>
    </w:p>
    <w:p w14:paraId="14B93880" w14:textId="685CD781" w:rsidR="009B0EFA" w:rsidRPr="00B244B2" w:rsidRDefault="007D11E8" w:rsidP="007D11E8">
      <w:pPr>
        <w:pStyle w:val="Normlnweb"/>
        <w:numPr>
          <w:ilvl w:val="0"/>
          <w:numId w:val="57"/>
        </w:numPr>
        <w:spacing w:before="0" w:after="60"/>
        <w:ind w:left="2835"/>
        <w:jc w:val="both"/>
        <w:rPr>
          <w:sz w:val="22"/>
          <w:szCs w:val="22"/>
        </w:rPr>
      </w:pPr>
      <w:r w:rsidRPr="00B244B2">
        <w:rPr>
          <w:sz w:val="22"/>
          <w:szCs w:val="22"/>
        </w:rPr>
        <w:t>P</w:t>
      </w:r>
      <w:r w:rsidR="009B0EFA" w:rsidRPr="00B244B2">
        <w:rPr>
          <w:sz w:val="22"/>
          <w:szCs w:val="22"/>
        </w:rPr>
        <w:t xml:space="preserve">ožárně bezpečnostní řešení (PBŘ) </w:t>
      </w:r>
      <w:r w:rsidRPr="00B244B2">
        <w:rPr>
          <w:sz w:val="22"/>
          <w:szCs w:val="22"/>
        </w:rPr>
        <w:t>reagující na nové stavení úpravy + provedení nového výpočtu, zda je pro objekt nutná elektronická požární signalizace (EPS) s napojením na pult centrální ochrany (PCO) Hasičského záchranného sboru (HZS) - včetně přípravy podkladů pro dotčené orgány státní správy pro její případné odpojení/zrušení.</w:t>
      </w:r>
    </w:p>
    <w:p w14:paraId="4CC44D99" w14:textId="004C0DC2" w:rsidR="007D11E8" w:rsidRPr="00B244B2" w:rsidRDefault="007D11E8" w:rsidP="007D11E8">
      <w:pPr>
        <w:pStyle w:val="Normlnweb"/>
        <w:numPr>
          <w:ilvl w:val="0"/>
          <w:numId w:val="57"/>
        </w:numPr>
        <w:spacing w:before="0" w:after="60"/>
        <w:ind w:left="2835"/>
        <w:jc w:val="both"/>
        <w:rPr>
          <w:sz w:val="22"/>
          <w:szCs w:val="22"/>
        </w:rPr>
      </w:pPr>
      <w:r w:rsidRPr="00B244B2">
        <w:rPr>
          <w:sz w:val="22"/>
          <w:szCs w:val="22"/>
        </w:rPr>
        <w:t xml:space="preserve">Elektroinstalace </w:t>
      </w:r>
      <w:r w:rsidR="00FC3D79" w:rsidRPr="00B244B2">
        <w:rPr>
          <w:sz w:val="22"/>
          <w:szCs w:val="22"/>
        </w:rPr>
        <w:t>slaboproud (</w:t>
      </w:r>
      <w:r w:rsidR="00883FC6" w:rsidRPr="00B244B2">
        <w:rPr>
          <w:sz w:val="22"/>
          <w:szCs w:val="22"/>
        </w:rPr>
        <w:t>nové rozvody strukturované kabeláže pro jednotlivá pracoviště</w:t>
      </w:r>
      <w:r w:rsidR="007E6AFF" w:rsidRPr="00B244B2">
        <w:rPr>
          <w:sz w:val="22"/>
          <w:szCs w:val="22"/>
        </w:rPr>
        <w:t xml:space="preserve"> </w:t>
      </w:r>
      <w:proofErr w:type="gramStart"/>
      <w:r w:rsidR="007E6AFF" w:rsidRPr="00B244B2">
        <w:rPr>
          <w:sz w:val="22"/>
          <w:szCs w:val="22"/>
        </w:rPr>
        <w:t>a</w:t>
      </w:r>
      <w:r w:rsidR="00883FC6" w:rsidRPr="00B244B2">
        <w:rPr>
          <w:sz w:val="22"/>
          <w:szCs w:val="22"/>
        </w:rPr>
        <w:t xml:space="preserve">  vyvolávací</w:t>
      </w:r>
      <w:proofErr w:type="gramEnd"/>
      <w:r w:rsidR="00883FC6" w:rsidRPr="00B244B2">
        <w:rPr>
          <w:sz w:val="22"/>
          <w:szCs w:val="22"/>
        </w:rPr>
        <w:t xml:space="preserve"> systém, trubkování pro PZTS, CCTV a EKV). </w:t>
      </w:r>
    </w:p>
    <w:p w14:paraId="6C8E60EB" w14:textId="381B70E3" w:rsidR="003A2BE9" w:rsidRPr="00B244B2" w:rsidRDefault="003A2BE9" w:rsidP="007D11E8">
      <w:pPr>
        <w:pStyle w:val="Normlnweb"/>
        <w:numPr>
          <w:ilvl w:val="0"/>
          <w:numId w:val="57"/>
        </w:numPr>
        <w:spacing w:before="0" w:after="60"/>
        <w:ind w:left="2835"/>
        <w:jc w:val="both"/>
        <w:rPr>
          <w:sz w:val="22"/>
          <w:szCs w:val="22"/>
        </w:rPr>
      </w:pPr>
      <w:r w:rsidRPr="00B244B2">
        <w:rPr>
          <w:sz w:val="22"/>
          <w:szCs w:val="22"/>
        </w:rPr>
        <w:t xml:space="preserve">Elektroinstalace silnoproud </w:t>
      </w:r>
      <w:r w:rsidR="00FC3D79" w:rsidRPr="00B244B2">
        <w:rPr>
          <w:sz w:val="22"/>
          <w:szCs w:val="22"/>
        </w:rPr>
        <w:t>(úprava a výměna elektroinstalací,</w:t>
      </w:r>
      <w:r w:rsidR="00883FC6" w:rsidRPr="00B244B2">
        <w:rPr>
          <w:sz w:val="22"/>
          <w:szCs w:val="22"/>
        </w:rPr>
        <w:t xml:space="preserve"> </w:t>
      </w:r>
      <w:r w:rsidR="00FC3D79" w:rsidRPr="00B244B2">
        <w:rPr>
          <w:sz w:val="22"/>
          <w:szCs w:val="22"/>
        </w:rPr>
        <w:t xml:space="preserve">výměna současného osvětlení za svítidla s LED technologií, včetně provedení výpočtu nového </w:t>
      </w:r>
      <w:proofErr w:type="gramStart"/>
      <w:r w:rsidR="00FC3D79" w:rsidRPr="00B244B2">
        <w:rPr>
          <w:sz w:val="22"/>
          <w:szCs w:val="22"/>
        </w:rPr>
        <w:t>osvětlení  )</w:t>
      </w:r>
      <w:proofErr w:type="gramEnd"/>
      <w:r w:rsidR="00883FC6" w:rsidRPr="00B244B2">
        <w:rPr>
          <w:sz w:val="22"/>
          <w:szCs w:val="22"/>
        </w:rPr>
        <w:t>.</w:t>
      </w:r>
    </w:p>
    <w:p w14:paraId="2D963896" w14:textId="32CB8E0E" w:rsidR="007D11E8" w:rsidRPr="00B244B2" w:rsidRDefault="007D11E8" w:rsidP="007D11E8">
      <w:pPr>
        <w:pStyle w:val="Normlnweb"/>
        <w:numPr>
          <w:ilvl w:val="0"/>
          <w:numId w:val="57"/>
        </w:numPr>
        <w:spacing w:before="0" w:after="60"/>
        <w:ind w:left="2835"/>
        <w:jc w:val="both"/>
        <w:rPr>
          <w:sz w:val="22"/>
          <w:szCs w:val="22"/>
        </w:rPr>
      </w:pPr>
      <w:r w:rsidRPr="00B244B2">
        <w:rPr>
          <w:sz w:val="22"/>
          <w:szCs w:val="22"/>
        </w:rPr>
        <w:t>Zařízení vzduchotechniky</w:t>
      </w:r>
      <w:r w:rsidR="00883FC6" w:rsidRPr="00B244B2">
        <w:rPr>
          <w:sz w:val="22"/>
          <w:szCs w:val="22"/>
        </w:rPr>
        <w:t>, topení</w:t>
      </w:r>
      <w:r w:rsidRPr="00B244B2">
        <w:rPr>
          <w:sz w:val="22"/>
          <w:szCs w:val="22"/>
        </w:rPr>
        <w:t xml:space="preserve"> (úprava </w:t>
      </w:r>
      <w:r w:rsidR="00883FC6" w:rsidRPr="00B244B2">
        <w:rPr>
          <w:sz w:val="22"/>
          <w:szCs w:val="22"/>
        </w:rPr>
        <w:t>současné vzduch</w:t>
      </w:r>
      <w:r w:rsidR="00221627" w:rsidRPr="00B244B2">
        <w:rPr>
          <w:sz w:val="22"/>
          <w:szCs w:val="22"/>
        </w:rPr>
        <w:t>o</w:t>
      </w:r>
      <w:r w:rsidR="00883FC6" w:rsidRPr="00B244B2">
        <w:rPr>
          <w:sz w:val="22"/>
          <w:szCs w:val="22"/>
        </w:rPr>
        <w:t>techniky a topení,</w:t>
      </w:r>
      <w:r w:rsidR="00221627" w:rsidRPr="00B244B2">
        <w:rPr>
          <w:sz w:val="22"/>
          <w:szCs w:val="22"/>
        </w:rPr>
        <w:t xml:space="preserve"> nová klimatizace</w:t>
      </w:r>
      <w:r w:rsidR="00883FC6" w:rsidRPr="00B244B2">
        <w:rPr>
          <w:sz w:val="22"/>
          <w:szCs w:val="22"/>
        </w:rPr>
        <w:t xml:space="preserve"> </w:t>
      </w:r>
      <w:r w:rsidR="00221627" w:rsidRPr="00B244B2">
        <w:rPr>
          <w:sz w:val="22"/>
          <w:szCs w:val="22"/>
        </w:rPr>
        <w:t>do rekonstruovaných prostor</w:t>
      </w:r>
      <w:r w:rsidRPr="00B244B2">
        <w:rPr>
          <w:sz w:val="22"/>
          <w:szCs w:val="22"/>
        </w:rPr>
        <w:t>).</w:t>
      </w:r>
    </w:p>
    <w:p w14:paraId="059FA36E" w14:textId="4F645A5A" w:rsidR="007D11E8" w:rsidRPr="00B244B2" w:rsidRDefault="003A2BE9" w:rsidP="007D11E8">
      <w:pPr>
        <w:pStyle w:val="Normlnweb"/>
        <w:numPr>
          <w:ilvl w:val="0"/>
          <w:numId w:val="57"/>
        </w:numPr>
        <w:spacing w:before="0" w:after="60"/>
        <w:ind w:left="2835"/>
        <w:jc w:val="both"/>
        <w:rPr>
          <w:sz w:val="22"/>
          <w:szCs w:val="22"/>
        </w:rPr>
      </w:pPr>
      <w:r w:rsidRPr="00B244B2">
        <w:rPr>
          <w:sz w:val="22"/>
          <w:szCs w:val="22"/>
        </w:rPr>
        <w:t>Kontrolní rozpočet + slepý výkaz výměr.</w:t>
      </w:r>
    </w:p>
    <w:p w14:paraId="57EB10DA" w14:textId="6C7B4203" w:rsidR="003A2BE9" w:rsidRPr="00B244B2" w:rsidRDefault="003A2BE9" w:rsidP="00464A5C">
      <w:pPr>
        <w:pStyle w:val="Normlnweb"/>
        <w:numPr>
          <w:ilvl w:val="0"/>
          <w:numId w:val="57"/>
        </w:numPr>
        <w:spacing w:before="0" w:after="120"/>
        <w:ind w:left="2835" w:hanging="357"/>
        <w:jc w:val="both"/>
        <w:rPr>
          <w:sz w:val="22"/>
          <w:szCs w:val="22"/>
        </w:rPr>
      </w:pPr>
      <w:r w:rsidRPr="00B244B2">
        <w:rPr>
          <w:sz w:val="22"/>
          <w:szCs w:val="22"/>
        </w:rPr>
        <w:t>Vizualizace rekonstruovaných prostor.</w:t>
      </w:r>
    </w:p>
    <w:p w14:paraId="68056311" w14:textId="77777777" w:rsidR="00DE1B7D" w:rsidRPr="00B244B2" w:rsidRDefault="00DE1B7D">
      <w:pPr>
        <w:pStyle w:val="Normlnweb"/>
        <w:spacing w:before="0" w:after="0"/>
        <w:ind w:left="1701" w:hanging="567"/>
        <w:jc w:val="both"/>
        <w:rPr>
          <w:b/>
          <w:sz w:val="22"/>
          <w:szCs w:val="22"/>
        </w:rPr>
      </w:pPr>
    </w:p>
    <w:p w14:paraId="22FFD2E5" w14:textId="048E7404" w:rsidR="006A1492" w:rsidRPr="00B244B2" w:rsidRDefault="006A1492">
      <w:pPr>
        <w:pStyle w:val="Normlnweb"/>
        <w:spacing w:before="0" w:after="0"/>
        <w:ind w:left="1701" w:hanging="567"/>
        <w:jc w:val="both"/>
        <w:rPr>
          <w:b/>
          <w:sz w:val="22"/>
          <w:szCs w:val="22"/>
        </w:rPr>
      </w:pPr>
      <w:r w:rsidRPr="00B244B2">
        <w:rPr>
          <w:b/>
          <w:sz w:val="22"/>
          <w:szCs w:val="22"/>
        </w:rPr>
        <w:t>3.</w:t>
      </w:r>
      <w:r w:rsidR="0010799A" w:rsidRPr="00B244B2">
        <w:rPr>
          <w:b/>
          <w:sz w:val="22"/>
          <w:szCs w:val="22"/>
        </w:rPr>
        <w:t>3</w:t>
      </w:r>
      <w:r w:rsidRPr="00B244B2">
        <w:rPr>
          <w:b/>
          <w:sz w:val="22"/>
          <w:szCs w:val="22"/>
        </w:rPr>
        <w:t xml:space="preserve">. </w:t>
      </w:r>
      <w:r w:rsidRPr="00B244B2">
        <w:rPr>
          <w:b/>
          <w:sz w:val="22"/>
          <w:szCs w:val="22"/>
        </w:rPr>
        <w:tab/>
        <w:t>Projekt interiéru.</w:t>
      </w:r>
    </w:p>
    <w:p w14:paraId="4D716FBE" w14:textId="6D598CDE" w:rsidR="006A1492" w:rsidRPr="00B244B2" w:rsidRDefault="003A2BE9" w:rsidP="0010799A">
      <w:pPr>
        <w:spacing w:after="120" w:line="240" w:lineRule="auto"/>
        <w:ind w:left="1701"/>
        <w:jc w:val="both"/>
        <w:rPr>
          <w:rFonts w:ascii="Times New Roman" w:eastAsia="Times New Roman" w:hAnsi="Times New Roman"/>
          <w:lang w:eastAsia="ar-SA"/>
        </w:rPr>
      </w:pPr>
      <w:r w:rsidRPr="00B244B2">
        <w:rPr>
          <w:rFonts w:ascii="Times New Roman" w:eastAsia="Times New Roman" w:hAnsi="Times New Roman"/>
          <w:lang w:eastAsia="ar-SA"/>
        </w:rPr>
        <w:t>B</w:t>
      </w:r>
      <w:r w:rsidR="006A1492" w:rsidRPr="00B244B2">
        <w:rPr>
          <w:rFonts w:ascii="Times New Roman" w:eastAsia="Times New Roman" w:hAnsi="Times New Roman"/>
          <w:lang w:eastAsia="ar-SA"/>
        </w:rPr>
        <w:t>ude obsahovat výkresovou část a podrobnou specifikaci všech typových i atypických prvků vybavení</w:t>
      </w:r>
      <w:r w:rsidRPr="00B244B2">
        <w:rPr>
          <w:rFonts w:ascii="Times New Roman" w:eastAsia="Times New Roman" w:hAnsi="Times New Roman"/>
          <w:lang w:eastAsia="ar-SA"/>
        </w:rPr>
        <w:t xml:space="preserve"> a jejich zanesení do projektu (nábytek, svítidla, koberce)</w:t>
      </w:r>
      <w:r w:rsidR="006A1492" w:rsidRPr="00B244B2">
        <w:rPr>
          <w:rFonts w:ascii="Times New Roman" w:eastAsia="Times New Roman" w:hAnsi="Times New Roman"/>
          <w:lang w:eastAsia="ar-SA"/>
        </w:rPr>
        <w:t>. Interiérové díly budou navrženy ze současného platného katalogu interiérových prvků VZP ČR.</w:t>
      </w:r>
    </w:p>
    <w:p w14:paraId="778D2A64" w14:textId="0621617D" w:rsidR="00852D44" w:rsidRPr="00B244B2" w:rsidRDefault="008C014F" w:rsidP="00B60D60">
      <w:pPr>
        <w:pStyle w:val="Normlnweb"/>
        <w:spacing w:before="0" w:after="0"/>
        <w:ind w:left="1701" w:hanging="567"/>
        <w:jc w:val="both"/>
        <w:rPr>
          <w:b/>
          <w:sz w:val="22"/>
          <w:szCs w:val="22"/>
        </w:rPr>
      </w:pPr>
      <w:r w:rsidRPr="00B244B2">
        <w:rPr>
          <w:b/>
          <w:sz w:val="22"/>
          <w:szCs w:val="22"/>
        </w:rPr>
        <w:t>3.</w:t>
      </w:r>
      <w:r w:rsidR="003A2BE9" w:rsidRPr="00B244B2">
        <w:rPr>
          <w:b/>
          <w:sz w:val="22"/>
          <w:szCs w:val="22"/>
        </w:rPr>
        <w:t>4</w:t>
      </w:r>
      <w:r w:rsidRPr="00B244B2">
        <w:rPr>
          <w:b/>
          <w:sz w:val="22"/>
          <w:szCs w:val="22"/>
        </w:rPr>
        <w:t>.</w:t>
      </w:r>
      <w:r w:rsidRPr="00B244B2">
        <w:rPr>
          <w:b/>
          <w:sz w:val="22"/>
          <w:szCs w:val="22"/>
        </w:rPr>
        <w:tab/>
        <w:t>Autorský dozor</w:t>
      </w:r>
      <w:r w:rsidR="00C360A3" w:rsidRPr="00B244B2">
        <w:rPr>
          <w:b/>
          <w:sz w:val="22"/>
          <w:szCs w:val="22"/>
        </w:rPr>
        <w:t xml:space="preserve"> </w:t>
      </w:r>
      <w:r w:rsidR="00524993" w:rsidRPr="00B244B2">
        <w:rPr>
          <w:b/>
          <w:sz w:val="22"/>
          <w:szCs w:val="22"/>
        </w:rPr>
        <w:t>(AD)</w:t>
      </w:r>
      <w:r w:rsidR="00936464" w:rsidRPr="00B244B2">
        <w:rPr>
          <w:b/>
          <w:sz w:val="22"/>
          <w:szCs w:val="22"/>
        </w:rPr>
        <w:t xml:space="preserve"> </w:t>
      </w:r>
      <w:r w:rsidR="00936464" w:rsidRPr="00B244B2">
        <w:rPr>
          <w:sz w:val="22"/>
          <w:szCs w:val="22"/>
        </w:rPr>
        <w:t xml:space="preserve">(předpokládaný celkový rozsah </w:t>
      </w:r>
      <w:r w:rsidR="00CC4684" w:rsidRPr="00B244B2">
        <w:rPr>
          <w:sz w:val="22"/>
          <w:szCs w:val="22"/>
        </w:rPr>
        <w:t>4</w:t>
      </w:r>
      <w:r w:rsidR="00936464" w:rsidRPr="00B244B2">
        <w:rPr>
          <w:sz w:val="22"/>
          <w:szCs w:val="22"/>
        </w:rPr>
        <w:t>0 hodin)</w:t>
      </w:r>
      <w:r w:rsidR="00936464" w:rsidRPr="00B244B2">
        <w:rPr>
          <w:b/>
          <w:sz w:val="22"/>
          <w:szCs w:val="22"/>
        </w:rPr>
        <w:t>.</w:t>
      </w:r>
    </w:p>
    <w:p w14:paraId="7DA027F9" w14:textId="2940E27B" w:rsidR="00852D44" w:rsidRPr="00B244B2" w:rsidRDefault="00936464" w:rsidP="00B60D60">
      <w:pPr>
        <w:pStyle w:val="Normlnweb"/>
        <w:spacing w:before="0" w:after="0"/>
        <w:ind w:left="1701"/>
        <w:jc w:val="both"/>
        <w:rPr>
          <w:sz w:val="22"/>
          <w:szCs w:val="22"/>
        </w:rPr>
      </w:pPr>
      <w:r w:rsidRPr="00B244B2">
        <w:rPr>
          <w:sz w:val="22"/>
          <w:szCs w:val="22"/>
        </w:rPr>
        <w:t xml:space="preserve">Výkon autorského dozoru bude prováděn průběžně od zahájení stavby (předání staveniště), po dobu realizace předmětné </w:t>
      </w:r>
      <w:r w:rsidR="00452151" w:rsidRPr="00B244B2">
        <w:rPr>
          <w:sz w:val="22"/>
          <w:szCs w:val="22"/>
        </w:rPr>
        <w:t>stavby až do jejího ukončení kolaudací</w:t>
      </w:r>
      <w:r w:rsidR="006A1492" w:rsidRPr="00B244B2">
        <w:rPr>
          <w:sz w:val="22"/>
          <w:szCs w:val="22"/>
        </w:rPr>
        <w:t xml:space="preserve"> nebo souhlasem s užíváním</w:t>
      </w:r>
      <w:r w:rsidR="00452151" w:rsidRPr="00B244B2">
        <w:rPr>
          <w:sz w:val="22"/>
          <w:szCs w:val="22"/>
        </w:rPr>
        <w:t>, dle požadavků objednatele, resp. technického dozoru investora. Účast na kontrolních dnech stavby (předpoklad</w:t>
      </w:r>
      <w:r w:rsidR="006A1492" w:rsidRPr="00B244B2">
        <w:rPr>
          <w:sz w:val="22"/>
          <w:szCs w:val="22"/>
        </w:rPr>
        <w:t xml:space="preserve"> 2 </w:t>
      </w:r>
      <w:r w:rsidR="00452151" w:rsidRPr="00B244B2">
        <w:rPr>
          <w:sz w:val="22"/>
          <w:szCs w:val="22"/>
        </w:rPr>
        <w:t>x měsíčně) a spolupráce s ostatními partnery při operativním řešení problémů vzniklých na stavbě.</w:t>
      </w:r>
    </w:p>
    <w:p w14:paraId="54DE1B38" w14:textId="6AAE8A3F" w:rsidR="00936464" w:rsidRPr="00B244B2" w:rsidRDefault="00452151" w:rsidP="00B60D60">
      <w:pPr>
        <w:pStyle w:val="Normlnweb"/>
        <w:spacing w:before="0" w:after="0"/>
        <w:ind w:left="1701"/>
        <w:jc w:val="both"/>
        <w:rPr>
          <w:sz w:val="22"/>
          <w:szCs w:val="22"/>
        </w:rPr>
      </w:pPr>
      <w:r w:rsidRPr="00B244B2">
        <w:rPr>
          <w:sz w:val="22"/>
          <w:szCs w:val="22"/>
        </w:rPr>
        <w:t>Zahrnuje i účast zhotovitele u předání a převzetí dokončené stavby a spolupůsobení se stavebníkem při získání kolaudačního souhlasu.</w:t>
      </w:r>
    </w:p>
    <w:p w14:paraId="3C10B09A" w14:textId="77777777" w:rsidR="00571575" w:rsidRPr="00B244B2" w:rsidRDefault="00571575" w:rsidP="00E44D94">
      <w:pPr>
        <w:pStyle w:val="Normlnweb"/>
        <w:tabs>
          <w:tab w:val="left" w:pos="426"/>
        </w:tabs>
        <w:spacing w:before="0" w:after="0"/>
        <w:ind w:left="68" w:hanging="68"/>
        <w:rPr>
          <w:sz w:val="22"/>
          <w:szCs w:val="22"/>
        </w:rPr>
      </w:pPr>
    </w:p>
    <w:p w14:paraId="0BD0CDFD" w14:textId="77777777" w:rsidR="00B244B2" w:rsidRDefault="00B244B2" w:rsidP="00327E41">
      <w:pPr>
        <w:pStyle w:val="Zkladntextodsazen"/>
        <w:spacing w:after="0" w:line="240" w:lineRule="auto"/>
        <w:ind w:left="0"/>
        <w:jc w:val="center"/>
        <w:rPr>
          <w:rFonts w:ascii="Times New Roman" w:hAnsi="Times New Roman" w:cs="Times New Roman"/>
          <w:b/>
        </w:rPr>
      </w:pPr>
    </w:p>
    <w:p w14:paraId="60111167" w14:textId="77777777" w:rsidR="00B244B2" w:rsidRDefault="00B244B2" w:rsidP="00327E41">
      <w:pPr>
        <w:pStyle w:val="Zkladntextodsazen"/>
        <w:spacing w:after="0" w:line="240" w:lineRule="auto"/>
        <w:ind w:left="0"/>
        <w:jc w:val="center"/>
        <w:rPr>
          <w:rFonts w:ascii="Times New Roman" w:hAnsi="Times New Roman" w:cs="Times New Roman"/>
          <w:b/>
        </w:rPr>
      </w:pPr>
    </w:p>
    <w:p w14:paraId="7C3DB205" w14:textId="647B0F91" w:rsidR="00A0603A" w:rsidRPr="00B244B2" w:rsidRDefault="00A0603A" w:rsidP="00327E41">
      <w:pPr>
        <w:pStyle w:val="Zkladntextodsazen"/>
        <w:spacing w:after="0" w:line="240" w:lineRule="auto"/>
        <w:ind w:left="0"/>
        <w:jc w:val="center"/>
        <w:rPr>
          <w:rFonts w:ascii="Times New Roman" w:hAnsi="Times New Roman" w:cs="Times New Roman"/>
          <w:b/>
        </w:rPr>
      </w:pPr>
      <w:r w:rsidRPr="00B244B2">
        <w:rPr>
          <w:rFonts w:ascii="Times New Roman" w:hAnsi="Times New Roman" w:cs="Times New Roman"/>
          <w:b/>
        </w:rPr>
        <w:lastRenderedPageBreak/>
        <w:t>Článek II.</w:t>
      </w:r>
    </w:p>
    <w:p w14:paraId="7C3DB206" w14:textId="686D8327" w:rsidR="00A0603A" w:rsidRPr="00B244B2" w:rsidRDefault="0063251E" w:rsidP="00327E41">
      <w:pPr>
        <w:pStyle w:val="Zkladntextodsazen"/>
        <w:spacing w:line="240" w:lineRule="auto"/>
        <w:ind w:left="0"/>
        <w:jc w:val="center"/>
        <w:rPr>
          <w:rFonts w:ascii="Times New Roman" w:hAnsi="Times New Roman" w:cs="Times New Roman"/>
          <w:b/>
        </w:rPr>
      </w:pPr>
      <w:r w:rsidRPr="00B244B2">
        <w:rPr>
          <w:rFonts w:ascii="Times New Roman" w:hAnsi="Times New Roman" w:cs="Times New Roman"/>
          <w:b/>
        </w:rPr>
        <w:t>Doba</w:t>
      </w:r>
      <w:r w:rsidR="00A0603A" w:rsidRPr="00B244B2">
        <w:rPr>
          <w:rFonts w:ascii="Times New Roman" w:hAnsi="Times New Roman" w:cs="Times New Roman"/>
          <w:b/>
        </w:rPr>
        <w:t xml:space="preserve"> </w:t>
      </w:r>
      <w:r w:rsidR="00F80296" w:rsidRPr="00B244B2">
        <w:rPr>
          <w:rFonts w:ascii="Times New Roman" w:hAnsi="Times New Roman" w:cs="Times New Roman"/>
          <w:b/>
        </w:rPr>
        <w:t xml:space="preserve">a místo </w:t>
      </w:r>
      <w:r w:rsidR="00A0603A" w:rsidRPr="00B244B2">
        <w:rPr>
          <w:rFonts w:ascii="Times New Roman" w:hAnsi="Times New Roman" w:cs="Times New Roman"/>
          <w:b/>
        </w:rPr>
        <w:t>plněn</w:t>
      </w:r>
      <w:r w:rsidR="00C262AC" w:rsidRPr="00B244B2">
        <w:rPr>
          <w:rFonts w:ascii="Times New Roman" w:hAnsi="Times New Roman" w:cs="Times New Roman"/>
          <w:b/>
        </w:rPr>
        <w:t>í</w:t>
      </w:r>
      <w:r w:rsidR="00BC4954" w:rsidRPr="00B244B2">
        <w:rPr>
          <w:rFonts w:ascii="Times New Roman" w:hAnsi="Times New Roman" w:cs="Times New Roman"/>
          <w:b/>
        </w:rPr>
        <w:t xml:space="preserve">, </w:t>
      </w:r>
      <w:r w:rsidR="00562B85" w:rsidRPr="00B244B2">
        <w:rPr>
          <w:rFonts w:ascii="Times New Roman" w:hAnsi="Times New Roman" w:cs="Times New Roman"/>
          <w:b/>
        </w:rPr>
        <w:t xml:space="preserve">předání </w:t>
      </w:r>
      <w:r w:rsidRPr="00B244B2">
        <w:rPr>
          <w:rFonts w:ascii="Times New Roman" w:hAnsi="Times New Roman" w:cs="Times New Roman"/>
          <w:b/>
        </w:rPr>
        <w:t xml:space="preserve">předmětu </w:t>
      </w:r>
      <w:r w:rsidR="00562B85" w:rsidRPr="00B244B2">
        <w:rPr>
          <w:rFonts w:ascii="Times New Roman" w:hAnsi="Times New Roman" w:cs="Times New Roman"/>
          <w:b/>
        </w:rPr>
        <w:t>díla</w:t>
      </w:r>
    </w:p>
    <w:p w14:paraId="0D0DAF8B" w14:textId="77777777" w:rsidR="0063251E" w:rsidRPr="00B244B2" w:rsidRDefault="0063251E" w:rsidP="00DD734A">
      <w:pPr>
        <w:pStyle w:val="Zkladntext"/>
        <w:numPr>
          <w:ilvl w:val="0"/>
          <w:numId w:val="45"/>
        </w:numPr>
        <w:spacing w:after="60" w:line="240" w:lineRule="auto"/>
        <w:ind w:left="425" w:hanging="425"/>
        <w:jc w:val="both"/>
        <w:rPr>
          <w:rFonts w:ascii="Times New Roman" w:hAnsi="Times New Roman"/>
          <w:noProof/>
        </w:rPr>
      </w:pPr>
      <w:r w:rsidRPr="00B244B2">
        <w:rPr>
          <w:rFonts w:ascii="Times New Roman" w:hAnsi="Times New Roman"/>
          <w:noProof/>
        </w:rPr>
        <w:t>Zhotovitel se zavazuje provést dílo specifikované v článku I. této smlouvy ve sjednané době:</w:t>
      </w:r>
    </w:p>
    <w:p w14:paraId="36276447" w14:textId="7BCBDF66" w:rsidR="00BE035D" w:rsidRPr="00B244B2" w:rsidRDefault="00BE035D" w:rsidP="00464A5C">
      <w:pPr>
        <w:pStyle w:val="Zkladntext"/>
        <w:numPr>
          <w:ilvl w:val="1"/>
          <w:numId w:val="44"/>
        </w:numPr>
        <w:spacing w:after="60" w:line="240" w:lineRule="auto"/>
        <w:ind w:left="992" w:hanging="567"/>
        <w:jc w:val="both"/>
        <w:rPr>
          <w:rFonts w:ascii="Times New Roman" w:hAnsi="Times New Roman"/>
          <w:noProof/>
        </w:rPr>
      </w:pPr>
      <w:r w:rsidRPr="00B244B2">
        <w:rPr>
          <w:rFonts w:ascii="Times New Roman" w:hAnsi="Times New Roman"/>
          <w:noProof/>
        </w:rPr>
        <w:t xml:space="preserve">Zahájení projekčních prací: </w:t>
      </w:r>
      <w:r w:rsidRPr="00B244B2">
        <w:rPr>
          <w:rFonts w:ascii="Times New Roman" w:hAnsi="Times New Roman"/>
          <w:noProof/>
        </w:rPr>
        <w:tab/>
        <w:t>neprodleně po nabytí účinnosti</w:t>
      </w:r>
      <w:r w:rsidR="00C244FC" w:rsidRPr="00B244B2">
        <w:rPr>
          <w:rFonts w:ascii="Times New Roman" w:hAnsi="Times New Roman"/>
          <w:noProof/>
        </w:rPr>
        <w:t xml:space="preserve"> </w:t>
      </w:r>
      <w:r w:rsidRPr="00B244B2">
        <w:rPr>
          <w:rFonts w:ascii="Times New Roman" w:hAnsi="Times New Roman"/>
          <w:noProof/>
        </w:rPr>
        <w:t>této smlouvy.</w:t>
      </w:r>
    </w:p>
    <w:p w14:paraId="722B8CBF" w14:textId="3DBC6050" w:rsidR="00A76637" w:rsidRPr="00B244B2" w:rsidRDefault="00BE035D" w:rsidP="00DD734A">
      <w:pPr>
        <w:pStyle w:val="Zkladntext"/>
        <w:numPr>
          <w:ilvl w:val="1"/>
          <w:numId w:val="44"/>
        </w:numPr>
        <w:spacing w:after="60" w:line="240" w:lineRule="auto"/>
        <w:ind w:left="992" w:hanging="567"/>
        <w:jc w:val="both"/>
        <w:rPr>
          <w:rFonts w:ascii="Times New Roman" w:hAnsi="Times New Roman"/>
          <w:noProof/>
        </w:rPr>
      </w:pPr>
      <w:r w:rsidRPr="00B244B2">
        <w:rPr>
          <w:rFonts w:ascii="Times New Roman" w:hAnsi="Times New Roman"/>
          <w:noProof/>
        </w:rPr>
        <w:t>P</w:t>
      </w:r>
      <w:r w:rsidR="0063251E" w:rsidRPr="00B244B2">
        <w:rPr>
          <w:rFonts w:ascii="Times New Roman" w:hAnsi="Times New Roman"/>
          <w:noProof/>
        </w:rPr>
        <w:t>ředání PD</w:t>
      </w:r>
      <w:r w:rsidR="005D5238" w:rsidRPr="00B244B2">
        <w:rPr>
          <w:rFonts w:ascii="Times New Roman" w:hAnsi="Times New Roman"/>
          <w:noProof/>
        </w:rPr>
        <w:t xml:space="preserve"> </w:t>
      </w:r>
      <w:r w:rsidR="0063251E" w:rsidRPr="00B244B2">
        <w:rPr>
          <w:rFonts w:ascii="Times New Roman" w:hAnsi="Times New Roman"/>
          <w:noProof/>
        </w:rPr>
        <w:t>objednateli</w:t>
      </w:r>
      <w:r w:rsidRPr="00B244B2">
        <w:rPr>
          <w:rFonts w:ascii="Times New Roman" w:hAnsi="Times New Roman"/>
          <w:noProof/>
        </w:rPr>
        <w:t xml:space="preserve">: </w:t>
      </w:r>
      <w:r w:rsidRPr="00B244B2">
        <w:rPr>
          <w:rFonts w:ascii="Times New Roman" w:hAnsi="Times New Roman"/>
          <w:noProof/>
        </w:rPr>
        <w:tab/>
      </w:r>
      <w:r w:rsidR="00411835" w:rsidRPr="00B244B2">
        <w:rPr>
          <w:rFonts w:ascii="Times New Roman" w:hAnsi="Times New Roman"/>
          <w:noProof/>
        </w:rPr>
        <w:tab/>
      </w:r>
      <w:r w:rsidR="0063251E" w:rsidRPr="00B244B2">
        <w:rPr>
          <w:rFonts w:ascii="Times New Roman" w:hAnsi="Times New Roman"/>
        </w:rPr>
        <w:t xml:space="preserve">do </w:t>
      </w:r>
      <w:r w:rsidR="00173E2D" w:rsidRPr="00B244B2">
        <w:rPr>
          <w:rFonts w:ascii="Times New Roman" w:hAnsi="Times New Roman"/>
        </w:rPr>
        <w:t>9</w:t>
      </w:r>
      <w:r w:rsidR="00A76637" w:rsidRPr="00B244B2">
        <w:rPr>
          <w:rFonts w:ascii="Times New Roman" w:hAnsi="Times New Roman"/>
        </w:rPr>
        <w:t>0 dnů od nabytí účinn</w:t>
      </w:r>
      <w:r w:rsidR="00917121" w:rsidRPr="00B244B2">
        <w:rPr>
          <w:rFonts w:ascii="Times New Roman" w:hAnsi="Times New Roman"/>
        </w:rPr>
        <w:t>o</w:t>
      </w:r>
      <w:r w:rsidR="00A76637" w:rsidRPr="00B244B2">
        <w:rPr>
          <w:rFonts w:ascii="Times New Roman" w:hAnsi="Times New Roman"/>
        </w:rPr>
        <w:t>sti této smlouvy</w:t>
      </w:r>
      <w:r w:rsidR="0063251E" w:rsidRPr="00B244B2">
        <w:rPr>
          <w:rFonts w:ascii="Times New Roman" w:hAnsi="Times New Roman"/>
        </w:rPr>
        <w:t>.</w:t>
      </w:r>
    </w:p>
    <w:p w14:paraId="72FA5D76" w14:textId="2094BEF7" w:rsidR="00411835" w:rsidRPr="00B244B2" w:rsidRDefault="00A76637">
      <w:pPr>
        <w:pStyle w:val="Zkladntext"/>
        <w:spacing w:after="60" w:line="240" w:lineRule="auto"/>
        <w:ind w:left="992" w:hanging="567"/>
        <w:jc w:val="both"/>
        <w:rPr>
          <w:rFonts w:ascii="Times New Roman" w:hAnsi="Times New Roman"/>
        </w:rPr>
      </w:pPr>
      <w:r w:rsidRPr="00B244B2">
        <w:rPr>
          <w:rFonts w:ascii="Times New Roman" w:hAnsi="Times New Roman"/>
        </w:rPr>
        <w:t>1.</w:t>
      </w:r>
      <w:r w:rsidR="00411835" w:rsidRPr="00B244B2">
        <w:rPr>
          <w:rFonts w:ascii="Times New Roman" w:hAnsi="Times New Roman"/>
        </w:rPr>
        <w:t>3.</w:t>
      </w:r>
      <w:r w:rsidR="00411835" w:rsidRPr="00B244B2">
        <w:rPr>
          <w:rFonts w:ascii="Times New Roman" w:hAnsi="Times New Roman"/>
        </w:rPr>
        <w:tab/>
      </w:r>
      <w:r w:rsidR="00411835" w:rsidRPr="00B244B2">
        <w:rPr>
          <w:rFonts w:ascii="Times New Roman" w:hAnsi="Times New Roman"/>
          <w:noProof/>
        </w:rPr>
        <w:t xml:space="preserve">Dokončení stavebního řízení a projednání s dotčenými orgány st. správy: </w:t>
      </w:r>
      <w:r w:rsidR="00411835" w:rsidRPr="00B244B2">
        <w:rPr>
          <w:rFonts w:ascii="Times New Roman" w:hAnsi="Times New Roman"/>
        </w:rPr>
        <w:tab/>
      </w:r>
      <w:r w:rsidRPr="00B244B2">
        <w:rPr>
          <w:rFonts w:ascii="Times New Roman" w:hAnsi="Times New Roman"/>
        </w:rPr>
        <w:t xml:space="preserve">do </w:t>
      </w:r>
      <w:r w:rsidR="00952269" w:rsidRPr="00B244B2">
        <w:rPr>
          <w:rFonts w:ascii="Times New Roman" w:hAnsi="Times New Roman"/>
        </w:rPr>
        <w:t>1</w:t>
      </w:r>
      <w:r w:rsidR="008D4357" w:rsidRPr="00B244B2">
        <w:rPr>
          <w:rFonts w:ascii="Times New Roman" w:hAnsi="Times New Roman"/>
        </w:rPr>
        <w:t>5</w:t>
      </w:r>
      <w:r w:rsidRPr="00B244B2">
        <w:rPr>
          <w:rFonts w:ascii="Times New Roman" w:hAnsi="Times New Roman"/>
        </w:rPr>
        <w:t xml:space="preserve">0 dnů od nabytí účinnosti této smlouvy. </w:t>
      </w:r>
    </w:p>
    <w:p w14:paraId="30660870" w14:textId="32EE24B9" w:rsidR="0063251E" w:rsidRPr="00B244B2" w:rsidRDefault="00411835" w:rsidP="00C75FC3">
      <w:pPr>
        <w:pStyle w:val="Zkladntext"/>
        <w:spacing w:line="240" w:lineRule="auto"/>
        <w:ind w:left="992" w:hanging="567"/>
        <w:jc w:val="both"/>
        <w:rPr>
          <w:rFonts w:ascii="Times New Roman" w:hAnsi="Times New Roman"/>
        </w:rPr>
      </w:pPr>
      <w:r w:rsidRPr="00B244B2">
        <w:rPr>
          <w:rFonts w:ascii="Times New Roman" w:hAnsi="Times New Roman"/>
        </w:rPr>
        <w:t>1.4.</w:t>
      </w:r>
      <w:r w:rsidRPr="00B244B2">
        <w:rPr>
          <w:rFonts w:ascii="Times New Roman" w:hAnsi="Times New Roman"/>
        </w:rPr>
        <w:tab/>
      </w:r>
      <w:r w:rsidR="0063251E" w:rsidRPr="00B244B2">
        <w:rPr>
          <w:rFonts w:ascii="Times New Roman" w:hAnsi="Times New Roman"/>
        </w:rPr>
        <w:t>Autorský dozor</w:t>
      </w:r>
      <w:r w:rsidR="00BE035D" w:rsidRPr="00B244B2">
        <w:rPr>
          <w:rFonts w:ascii="Times New Roman" w:hAnsi="Times New Roman"/>
        </w:rPr>
        <w:t>:</w:t>
      </w:r>
      <w:r w:rsidR="00BE035D" w:rsidRPr="00B244B2">
        <w:rPr>
          <w:rFonts w:ascii="Times New Roman" w:hAnsi="Times New Roman"/>
        </w:rPr>
        <w:tab/>
      </w:r>
      <w:r w:rsidR="000571B2" w:rsidRPr="00B244B2">
        <w:rPr>
          <w:rFonts w:ascii="Times New Roman" w:hAnsi="Times New Roman"/>
        </w:rPr>
        <w:tab/>
      </w:r>
      <w:r w:rsidR="000571B2" w:rsidRPr="00B244B2">
        <w:rPr>
          <w:rFonts w:ascii="Times New Roman" w:hAnsi="Times New Roman"/>
        </w:rPr>
        <w:tab/>
      </w:r>
      <w:r w:rsidR="009976AA" w:rsidRPr="00B244B2">
        <w:rPr>
          <w:rFonts w:ascii="Times New Roman" w:hAnsi="Times New Roman"/>
        </w:rPr>
        <w:t>v celém průběhu stavební činnosti.</w:t>
      </w:r>
      <w:r w:rsidR="0063251E" w:rsidRPr="00B244B2">
        <w:rPr>
          <w:rFonts w:ascii="Times New Roman" w:hAnsi="Times New Roman"/>
        </w:rPr>
        <w:t xml:space="preserve"> </w:t>
      </w:r>
      <w:r w:rsidRPr="00B244B2">
        <w:rPr>
          <w:rFonts w:ascii="Times New Roman" w:hAnsi="Times New Roman"/>
        </w:rPr>
        <w:t xml:space="preserve">Končí v den, kdy dojde k vydání </w:t>
      </w:r>
      <w:r w:rsidR="00B60D60" w:rsidRPr="00B244B2">
        <w:rPr>
          <w:rFonts w:ascii="Times New Roman" w:hAnsi="Times New Roman"/>
        </w:rPr>
        <w:t>souhlasného stanoviska</w:t>
      </w:r>
      <w:r w:rsidRPr="00B244B2">
        <w:rPr>
          <w:rFonts w:ascii="Times New Roman" w:hAnsi="Times New Roman"/>
        </w:rPr>
        <w:t xml:space="preserve"> pro projektovanou stavbu, na níž je autorský dozor vykonáván.</w:t>
      </w:r>
    </w:p>
    <w:p w14:paraId="48DDB093" w14:textId="393D48AC" w:rsidR="00C244FC" w:rsidRPr="00B244B2" w:rsidRDefault="00C244FC" w:rsidP="00B60D60">
      <w:pPr>
        <w:pStyle w:val="Zkladntext"/>
        <w:numPr>
          <w:ilvl w:val="0"/>
          <w:numId w:val="45"/>
        </w:numPr>
        <w:spacing w:after="60" w:line="240" w:lineRule="auto"/>
        <w:ind w:left="425" w:hanging="425"/>
        <w:jc w:val="both"/>
        <w:rPr>
          <w:rFonts w:ascii="Times New Roman" w:hAnsi="Times New Roman"/>
        </w:rPr>
      </w:pPr>
      <w:r w:rsidRPr="00B244B2">
        <w:rPr>
          <w:rFonts w:ascii="Times New Roman" w:hAnsi="Times New Roman"/>
        </w:rPr>
        <w:t>Podmínky pro změnu sjednaných termínů a lhůt.</w:t>
      </w:r>
    </w:p>
    <w:p w14:paraId="21B199B0" w14:textId="7BBF3CA4" w:rsidR="00C244FC" w:rsidRPr="00B244B2" w:rsidRDefault="00C244FC" w:rsidP="00464A5C">
      <w:pPr>
        <w:pStyle w:val="Zkladntext"/>
        <w:numPr>
          <w:ilvl w:val="1"/>
          <w:numId w:val="14"/>
        </w:numPr>
        <w:spacing w:after="60" w:line="240" w:lineRule="auto"/>
        <w:ind w:left="992" w:hanging="567"/>
        <w:jc w:val="both"/>
        <w:rPr>
          <w:rFonts w:ascii="Times New Roman" w:hAnsi="Times New Roman"/>
        </w:rPr>
      </w:pPr>
      <w:r w:rsidRPr="00B244B2">
        <w:rPr>
          <w:rFonts w:ascii="Times New Roman" w:hAnsi="Times New Roman"/>
        </w:rPr>
        <w:t xml:space="preserve">Pokud zhotovitel zjistí, že pro řádné dokončení díla je nezbytné prodloužit sjednanou lhůtu, předloží svůj návrh na změnu příslušné lhůty spolu se stručným odůvodněním </w:t>
      </w:r>
      <w:r w:rsidR="00F80296" w:rsidRPr="00B244B2">
        <w:rPr>
          <w:rFonts w:ascii="Times New Roman" w:hAnsi="Times New Roman"/>
        </w:rPr>
        <w:t>objednateli k projednání.</w:t>
      </w:r>
    </w:p>
    <w:p w14:paraId="5C75B652" w14:textId="3F63DDBA" w:rsidR="00F80296" w:rsidRPr="00B244B2" w:rsidRDefault="00F80296" w:rsidP="00464A5C">
      <w:pPr>
        <w:pStyle w:val="Zkladntext"/>
        <w:numPr>
          <w:ilvl w:val="1"/>
          <w:numId w:val="14"/>
        </w:numPr>
        <w:spacing w:line="240" w:lineRule="auto"/>
        <w:ind w:left="992" w:hanging="567"/>
        <w:jc w:val="both"/>
        <w:rPr>
          <w:rFonts w:ascii="Times New Roman" w:hAnsi="Times New Roman"/>
        </w:rPr>
      </w:pPr>
      <w:r w:rsidRPr="00B244B2">
        <w:rPr>
          <w:rFonts w:ascii="Times New Roman" w:hAnsi="Times New Roman"/>
        </w:rPr>
        <w:t>Prodloužení lhůty pro dokončení díla je možné jen v důsledku objektivně nepředvídatelných okolností, které nemají svůj původ v činnosti či nečinnosti zhotovitele.</w:t>
      </w:r>
    </w:p>
    <w:p w14:paraId="37F95647" w14:textId="5617809C" w:rsidR="00C244FC" w:rsidRPr="00B244B2" w:rsidRDefault="00F80296" w:rsidP="00B60D60">
      <w:pPr>
        <w:pStyle w:val="Zkladntext"/>
        <w:numPr>
          <w:ilvl w:val="0"/>
          <w:numId w:val="14"/>
        </w:numPr>
        <w:spacing w:after="60" w:line="240" w:lineRule="auto"/>
        <w:ind w:left="426" w:hanging="426"/>
        <w:jc w:val="both"/>
        <w:rPr>
          <w:rFonts w:ascii="Times New Roman" w:hAnsi="Times New Roman"/>
        </w:rPr>
      </w:pPr>
      <w:r w:rsidRPr="00B244B2">
        <w:rPr>
          <w:rFonts w:ascii="Times New Roman" w:hAnsi="Times New Roman"/>
        </w:rPr>
        <w:t>Místo plnění.</w:t>
      </w:r>
    </w:p>
    <w:p w14:paraId="675004D9" w14:textId="2E4B9A7A" w:rsidR="00F80296" w:rsidRPr="00B244B2" w:rsidRDefault="00F80296" w:rsidP="00B60D60">
      <w:pPr>
        <w:pStyle w:val="Zkladntext"/>
        <w:numPr>
          <w:ilvl w:val="1"/>
          <w:numId w:val="14"/>
        </w:numPr>
        <w:spacing w:after="60" w:line="240" w:lineRule="auto"/>
        <w:ind w:hanging="654"/>
        <w:jc w:val="both"/>
        <w:rPr>
          <w:rFonts w:ascii="Times New Roman" w:hAnsi="Times New Roman"/>
        </w:rPr>
      </w:pPr>
      <w:r w:rsidRPr="00B244B2">
        <w:rPr>
          <w:rFonts w:ascii="Times New Roman" w:hAnsi="Times New Roman"/>
        </w:rPr>
        <w:t>Veškeré výsledky činnosti zhotovitele včetně předání a převzetí PD se uskuteční v sídle objednatele, pokud nebude objednatelem stanoveno jinak.</w:t>
      </w:r>
    </w:p>
    <w:p w14:paraId="732A3418" w14:textId="14AE8BDF" w:rsidR="00D46A40" w:rsidRPr="00B244B2" w:rsidRDefault="00D46A40" w:rsidP="0010799A">
      <w:pPr>
        <w:pStyle w:val="Zkladntext"/>
        <w:numPr>
          <w:ilvl w:val="1"/>
          <w:numId w:val="14"/>
        </w:numPr>
        <w:ind w:left="1077" w:hanging="652"/>
        <w:jc w:val="both"/>
        <w:rPr>
          <w:rFonts w:ascii="Times New Roman" w:hAnsi="Times New Roman"/>
        </w:rPr>
      </w:pPr>
      <w:r w:rsidRPr="00B244B2">
        <w:rPr>
          <w:rFonts w:ascii="Times New Roman" w:hAnsi="Times New Roman"/>
        </w:rPr>
        <w:t>Místem plnění autorského dozoru je místo projektované stavby.</w:t>
      </w:r>
    </w:p>
    <w:p w14:paraId="2AA20508" w14:textId="7F19CCF7" w:rsidR="000239FE" w:rsidRPr="00B244B2" w:rsidRDefault="000239FE" w:rsidP="00B60D60">
      <w:pPr>
        <w:pStyle w:val="slovn1"/>
        <w:numPr>
          <w:ilvl w:val="0"/>
          <w:numId w:val="14"/>
        </w:numPr>
        <w:spacing w:line="240" w:lineRule="auto"/>
        <w:ind w:left="426" w:hanging="426"/>
        <w:jc w:val="both"/>
        <w:rPr>
          <w:rFonts w:ascii="Times New Roman" w:hAnsi="Times New Roman" w:cs="Times New Roman"/>
        </w:rPr>
      </w:pPr>
      <w:r w:rsidRPr="00B244B2">
        <w:rPr>
          <w:rFonts w:ascii="Times New Roman" w:hAnsi="Times New Roman"/>
          <w:noProof/>
        </w:rPr>
        <w:t xml:space="preserve">Projektová dokumentace </w:t>
      </w:r>
      <w:r w:rsidRPr="00B244B2">
        <w:rPr>
          <w:rFonts w:ascii="Times New Roman" w:hAnsi="Times New Roman" w:cs="Times New Roman"/>
        </w:rPr>
        <w:t>bude vyhotovena a objednateli předán</w:t>
      </w:r>
      <w:r w:rsidR="00D21C20" w:rsidRPr="00B244B2">
        <w:rPr>
          <w:rFonts w:ascii="Times New Roman" w:hAnsi="Times New Roman" w:cs="Times New Roman"/>
        </w:rPr>
        <w:t>a</w:t>
      </w:r>
      <w:r w:rsidRPr="00B244B2">
        <w:rPr>
          <w:rFonts w:ascii="Times New Roman" w:hAnsi="Times New Roman" w:cs="Times New Roman"/>
        </w:rPr>
        <w:t xml:space="preserve"> v</w:t>
      </w:r>
      <w:r w:rsidR="00D21C20" w:rsidRPr="00B244B2">
        <w:rPr>
          <w:rFonts w:ascii="Times New Roman" w:hAnsi="Times New Roman" w:cs="Times New Roman"/>
        </w:rPr>
        <w:t>e </w:t>
      </w:r>
      <w:r w:rsidR="001B2D83" w:rsidRPr="00B244B2">
        <w:rPr>
          <w:rFonts w:ascii="Times New Roman" w:hAnsi="Times New Roman" w:cs="Times New Roman"/>
        </w:rPr>
        <w:t>3</w:t>
      </w:r>
      <w:r w:rsidR="00D21C20" w:rsidRPr="00B244B2">
        <w:rPr>
          <w:rFonts w:ascii="Times New Roman" w:hAnsi="Times New Roman" w:cs="Times New Roman"/>
        </w:rPr>
        <w:t xml:space="preserve"> </w:t>
      </w:r>
      <w:r w:rsidRPr="00B244B2">
        <w:rPr>
          <w:rFonts w:ascii="Times New Roman" w:hAnsi="Times New Roman" w:cs="Times New Roman"/>
        </w:rPr>
        <w:t xml:space="preserve">tištěných vyhotoveních označených </w:t>
      </w:r>
      <w:proofErr w:type="spellStart"/>
      <w:r w:rsidRPr="00B244B2">
        <w:rPr>
          <w:rFonts w:ascii="Times New Roman" w:hAnsi="Times New Roman" w:cs="Times New Roman"/>
        </w:rPr>
        <w:t>paré</w:t>
      </w:r>
      <w:proofErr w:type="spellEnd"/>
      <w:r w:rsidRPr="00B244B2">
        <w:rPr>
          <w:rFonts w:ascii="Times New Roman" w:hAnsi="Times New Roman" w:cs="Times New Roman"/>
        </w:rPr>
        <w:t xml:space="preserve"> č. </w:t>
      </w:r>
      <w:r w:rsidR="00D21C20" w:rsidRPr="00B244B2">
        <w:rPr>
          <w:rFonts w:ascii="Times New Roman" w:hAnsi="Times New Roman" w:cs="Times New Roman"/>
        </w:rPr>
        <w:t>1</w:t>
      </w:r>
      <w:r w:rsidRPr="00B244B2">
        <w:rPr>
          <w:rFonts w:ascii="Times New Roman" w:hAnsi="Times New Roman" w:cs="Times New Roman"/>
        </w:rPr>
        <w:t xml:space="preserve"> až </w:t>
      </w:r>
      <w:r w:rsidR="001B2D83" w:rsidRPr="00B244B2">
        <w:rPr>
          <w:rFonts w:ascii="Times New Roman" w:hAnsi="Times New Roman" w:cs="Times New Roman"/>
        </w:rPr>
        <w:t xml:space="preserve">3 </w:t>
      </w:r>
      <w:r w:rsidRPr="00B244B2">
        <w:rPr>
          <w:rFonts w:ascii="Times New Roman" w:hAnsi="Times New Roman" w:cs="Times New Roman"/>
        </w:rPr>
        <w:t>a v</w:t>
      </w:r>
      <w:r w:rsidR="00D21C20" w:rsidRPr="00B244B2">
        <w:rPr>
          <w:rFonts w:ascii="Times New Roman" w:hAnsi="Times New Roman" w:cs="Times New Roman"/>
        </w:rPr>
        <w:t xml:space="preserve"> jednom </w:t>
      </w:r>
      <w:r w:rsidRPr="00B244B2">
        <w:rPr>
          <w:rFonts w:ascii="Times New Roman" w:hAnsi="Times New Roman" w:cs="Times New Roman"/>
        </w:rPr>
        <w:t xml:space="preserve">vyhotovení v elektronické podobě </w:t>
      </w:r>
      <w:r w:rsidR="001C4981" w:rsidRPr="00B244B2">
        <w:rPr>
          <w:rFonts w:ascii="Times New Roman" w:hAnsi="Times New Roman" w:cs="Times New Roman"/>
        </w:rPr>
        <w:t xml:space="preserve">(se zajištěním antivirové ochrany) </w:t>
      </w:r>
      <w:r w:rsidRPr="00B244B2">
        <w:rPr>
          <w:rFonts w:ascii="Times New Roman" w:hAnsi="Times New Roman" w:cs="Times New Roman"/>
        </w:rPr>
        <w:t>na CD v barevném provedení</w:t>
      </w:r>
      <w:r w:rsidR="00177FBC" w:rsidRPr="00B244B2">
        <w:rPr>
          <w:rFonts w:ascii="Times New Roman" w:hAnsi="Times New Roman" w:cs="Times New Roman"/>
        </w:rPr>
        <w:t xml:space="preserve"> a v</w:t>
      </w:r>
      <w:r w:rsidRPr="00B244B2">
        <w:rPr>
          <w:rFonts w:ascii="Times New Roman" w:hAnsi="Times New Roman" w:cs="Times New Roman"/>
        </w:rPr>
        <w:t xml:space="preserve"> dohodnutém formátu </w:t>
      </w:r>
      <w:proofErr w:type="spellStart"/>
      <w:r w:rsidR="00D21C20" w:rsidRPr="00B244B2">
        <w:rPr>
          <w:rFonts w:ascii="Times New Roman" w:hAnsi="Times New Roman" w:cs="Times New Roman"/>
        </w:rPr>
        <w:t>pdf</w:t>
      </w:r>
      <w:proofErr w:type="spellEnd"/>
      <w:r w:rsidR="00D21C20" w:rsidRPr="00B244B2">
        <w:rPr>
          <w:rFonts w:ascii="Times New Roman" w:hAnsi="Times New Roman" w:cs="Times New Roman"/>
        </w:rPr>
        <w:t xml:space="preserve"> a </w:t>
      </w:r>
      <w:r w:rsidR="00093235" w:rsidRPr="00B244B2">
        <w:rPr>
          <w:rFonts w:ascii="Times New Roman" w:hAnsi="Times New Roman" w:cs="Times New Roman"/>
        </w:rPr>
        <w:t xml:space="preserve">tabulky ve formátu </w:t>
      </w:r>
      <w:proofErr w:type="spellStart"/>
      <w:r w:rsidR="00D21C20" w:rsidRPr="00B244B2">
        <w:rPr>
          <w:rFonts w:ascii="Times New Roman" w:hAnsi="Times New Roman" w:cs="Times New Roman"/>
        </w:rPr>
        <w:t>xls</w:t>
      </w:r>
      <w:proofErr w:type="spellEnd"/>
      <w:r w:rsidRPr="00B244B2">
        <w:rPr>
          <w:rFonts w:ascii="Times New Roman" w:hAnsi="Times New Roman" w:cs="Times New Roman"/>
        </w:rPr>
        <w:t>.</w:t>
      </w:r>
      <w:r w:rsidR="001C4981" w:rsidRPr="00B244B2">
        <w:rPr>
          <w:rFonts w:ascii="Times New Roman" w:hAnsi="Times New Roman" w:cs="Times New Roman"/>
        </w:rPr>
        <w:t xml:space="preserve"> </w:t>
      </w:r>
      <w:r w:rsidR="001C4981" w:rsidRPr="00B244B2">
        <w:rPr>
          <w:rFonts w:ascii="Times New Roman" w:hAnsi="Times New Roman" w:cs="Times New Roman"/>
          <w:snapToGrid w:val="0"/>
        </w:rPr>
        <w:t>Objednatel má právo požadovat a zhotovitel má povinnost vyhotovit i větší počet výtisků PD za úhradu reprodukčních nákladů.</w:t>
      </w:r>
    </w:p>
    <w:p w14:paraId="24A7D73A" w14:textId="1BD921CF" w:rsidR="000239FE" w:rsidRPr="00B244B2" w:rsidRDefault="000239FE" w:rsidP="00464A5C">
      <w:pPr>
        <w:pStyle w:val="slovn1"/>
        <w:numPr>
          <w:ilvl w:val="0"/>
          <w:numId w:val="14"/>
        </w:numPr>
        <w:spacing w:after="60" w:line="240" w:lineRule="auto"/>
        <w:ind w:left="425" w:hanging="425"/>
        <w:jc w:val="both"/>
        <w:rPr>
          <w:rFonts w:ascii="Times New Roman" w:hAnsi="Times New Roman" w:cs="Times New Roman"/>
        </w:rPr>
      </w:pPr>
      <w:r w:rsidRPr="00B244B2">
        <w:rPr>
          <w:rFonts w:ascii="Times New Roman" w:hAnsi="Times New Roman" w:cs="Times New Roman"/>
        </w:rPr>
        <w:t>O předání a převzetí zhotovitelem vypracované PD</w:t>
      </w:r>
      <w:r w:rsidR="00D6655A" w:rsidRPr="00B244B2">
        <w:rPr>
          <w:rFonts w:ascii="Times New Roman" w:hAnsi="Times New Roman" w:cs="Times New Roman"/>
        </w:rPr>
        <w:t xml:space="preserve"> </w:t>
      </w:r>
      <w:r w:rsidRPr="00B244B2">
        <w:rPr>
          <w:rFonts w:ascii="Times New Roman" w:hAnsi="Times New Roman" w:cs="Times New Roman"/>
        </w:rPr>
        <w:t>se smluvní strany zavazují sepsat protokolární zápis (dále jen: „</w:t>
      </w:r>
      <w:r w:rsidRPr="00B244B2">
        <w:rPr>
          <w:rFonts w:ascii="Times New Roman" w:hAnsi="Times New Roman" w:cs="Times New Roman"/>
          <w:b/>
        </w:rPr>
        <w:t>předávací protokol</w:t>
      </w:r>
      <w:r w:rsidRPr="00B244B2">
        <w:rPr>
          <w:rFonts w:ascii="Times New Roman" w:hAnsi="Times New Roman" w:cs="Times New Roman"/>
        </w:rPr>
        <w:t xml:space="preserve">“), </w:t>
      </w:r>
      <w:r w:rsidR="009D77C7" w:rsidRPr="00B244B2">
        <w:rPr>
          <w:rFonts w:ascii="Times New Roman" w:hAnsi="Times New Roman" w:cs="Times New Roman"/>
        </w:rPr>
        <w:t>který bude podepsán odpovědný</w:t>
      </w:r>
      <w:r w:rsidR="00D6655A" w:rsidRPr="00B244B2">
        <w:rPr>
          <w:rFonts w:ascii="Times New Roman" w:hAnsi="Times New Roman" w:cs="Times New Roman"/>
        </w:rPr>
        <w:t>mi</w:t>
      </w:r>
      <w:r w:rsidR="009D77C7" w:rsidRPr="00B244B2">
        <w:rPr>
          <w:rFonts w:ascii="Times New Roman" w:hAnsi="Times New Roman" w:cs="Times New Roman"/>
        </w:rPr>
        <w:t xml:space="preserve"> zástupc</w:t>
      </w:r>
      <w:r w:rsidR="00D6655A" w:rsidRPr="00B244B2">
        <w:rPr>
          <w:rFonts w:ascii="Times New Roman" w:hAnsi="Times New Roman" w:cs="Times New Roman"/>
        </w:rPr>
        <w:t>i</w:t>
      </w:r>
      <w:r w:rsidR="009D77C7" w:rsidRPr="00B244B2">
        <w:rPr>
          <w:rFonts w:ascii="Times New Roman" w:hAnsi="Times New Roman" w:cs="Times New Roman"/>
        </w:rPr>
        <w:t xml:space="preserve"> </w:t>
      </w:r>
      <w:r w:rsidR="00D6655A" w:rsidRPr="00B244B2">
        <w:rPr>
          <w:rFonts w:ascii="Times New Roman" w:hAnsi="Times New Roman" w:cs="Times New Roman"/>
        </w:rPr>
        <w:t>obou smluvních stran</w:t>
      </w:r>
      <w:r w:rsidRPr="00B244B2">
        <w:rPr>
          <w:rFonts w:ascii="Times New Roman" w:hAnsi="Times New Roman" w:cs="Times New Roman"/>
        </w:rPr>
        <w:t>.</w:t>
      </w:r>
    </w:p>
    <w:p w14:paraId="6CC1FBE3" w14:textId="597EC445" w:rsidR="00CB4BD2" w:rsidRPr="00B244B2" w:rsidRDefault="00CB4BD2" w:rsidP="00464A5C">
      <w:pPr>
        <w:pStyle w:val="slovn1"/>
        <w:numPr>
          <w:ilvl w:val="1"/>
          <w:numId w:val="14"/>
        </w:numPr>
        <w:spacing w:after="60" w:line="240" w:lineRule="auto"/>
        <w:ind w:left="1276" w:hanging="556"/>
        <w:jc w:val="both"/>
        <w:rPr>
          <w:rFonts w:ascii="Times New Roman" w:hAnsi="Times New Roman" w:cs="Times New Roman"/>
        </w:rPr>
      </w:pPr>
      <w:r w:rsidRPr="00B244B2">
        <w:rPr>
          <w:rFonts w:ascii="Times New Roman" w:hAnsi="Times New Roman" w:cs="Times New Roman"/>
        </w:rPr>
        <w:t>V předávacím protokolu budou uvedeny veškeré případně zjištěné vady díla, jakož i lhůta k jejich odstranění a závazek zhotovitele je v dané lhůtě odstranit.</w:t>
      </w:r>
    </w:p>
    <w:p w14:paraId="3EEAAE5A" w14:textId="53D136ED" w:rsidR="000239FE" w:rsidRPr="00B244B2" w:rsidRDefault="00CB4BD2" w:rsidP="00C75FC3">
      <w:pPr>
        <w:pStyle w:val="slovn1"/>
        <w:spacing w:after="60" w:line="240" w:lineRule="auto"/>
        <w:ind w:left="1276" w:hanging="567"/>
        <w:jc w:val="both"/>
        <w:rPr>
          <w:rFonts w:ascii="Arial" w:hAnsi="Arial" w:cs="Arial"/>
          <w:noProof/>
        </w:rPr>
      </w:pPr>
      <w:r w:rsidRPr="00B244B2">
        <w:rPr>
          <w:rFonts w:ascii="Times New Roman" w:hAnsi="Times New Roman" w:cs="Times New Roman"/>
        </w:rPr>
        <w:t>5.2.</w:t>
      </w:r>
      <w:r w:rsidRPr="00B244B2">
        <w:rPr>
          <w:rFonts w:ascii="Times New Roman" w:hAnsi="Times New Roman" w:cs="Times New Roman"/>
        </w:rPr>
        <w:tab/>
      </w:r>
      <w:r w:rsidR="00776942" w:rsidRPr="00B244B2">
        <w:rPr>
          <w:rFonts w:ascii="Times New Roman" w:hAnsi="Times New Roman" w:cs="Times New Roman"/>
          <w:noProof/>
        </w:rPr>
        <w:t>Objednatel uplatní případné připomínky písemně do 15 dnů od protokolárního převzetí</w:t>
      </w:r>
      <w:r w:rsidRPr="00B244B2">
        <w:rPr>
          <w:rFonts w:ascii="Times New Roman" w:hAnsi="Times New Roman" w:cs="Times New Roman"/>
          <w:noProof/>
        </w:rPr>
        <w:t xml:space="preserve"> </w:t>
      </w:r>
      <w:r w:rsidR="00776942" w:rsidRPr="00B244B2">
        <w:rPr>
          <w:rFonts w:ascii="Times New Roman" w:hAnsi="Times New Roman" w:cs="Times New Roman"/>
          <w:noProof/>
        </w:rPr>
        <w:t>Projektové dokumentace. Po uplynutí této doby se má za to, že dokumentace obsahově odpovídá smluvnímu závazku.</w:t>
      </w:r>
      <w:r w:rsidR="00B60E99" w:rsidRPr="00B244B2">
        <w:rPr>
          <w:rFonts w:ascii="Times New Roman" w:hAnsi="Times New Roman" w:cs="Times New Roman"/>
          <w:noProof/>
        </w:rPr>
        <w:t xml:space="preserve"> </w:t>
      </w:r>
      <w:r w:rsidR="000239FE" w:rsidRPr="00B244B2">
        <w:rPr>
          <w:rFonts w:ascii="Times New Roman" w:hAnsi="Times New Roman" w:cs="Times New Roman"/>
          <w:noProof/>
        </w:rPr>
        <w:t xml:space="preserve">Objednatelova kontrola se týká prověření, zda </w:t>
      </w:r>
      <w:r w:rsidR="000239FE" w:rsidRPr="00B244B2">
        <w:rPr>
          <w:rFonts w:ascii="Times New Roman" w:hAnsi="Times New Roman" w:cs="Times New Roman"/>
        </w:rPr>
        <w:t xml:space="preserve">PD </w:t>
      </w:r>
      <w:r w:rsidR="000239FE" w:rsidRPr="00B244B2">
        <w:rPr>
          <w:rFonts w:ascii="Times New Roman" w:hAnsi="Times New Roman" w:cs="Times New Roman"/>
          <w:noProof/>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sidR="000239FE" w:rsidRPr="00B244B2">
        <w:rPr>
          <w:rFonts w:ascii="Arial" w:hAnsi="Arial" w:cs="Arial"/>
          <w:noProof/>
        </w:rPr>
        <w:t>.</w:t>
      </w:r>
    </w:p>
    <w:p w14:paraId="5DA03838" w14:textId="586E6440" w:rsidR="00CB4BD2" w:rsidRPr="00B244B2" w:rsidRDefault="00CB4BD2" w:rsidP="00B60D60">
      <w:pPr>
        <w:pStyle w:val="slovn1"/>
        <w:spacing w:after="0" w:line="240" w:lineRule="auto"/>
        <w:ind w:left="1276" w:hanging="567"/>
        <w:jc w:val="both"/>
        <w:rPr>
          <w:rFonts w:ascii="Times New Roman" w:hAnsi="Times New Roman" w:cs="Times New Roman"/>
        </w:rPr>
      </w:pPr>
      <w:r w:rsidRPr="00B244B2">
        <w:rPr>
          <w:rFonts w:ascii="Times New Roman" w:hAnsi="Times New Roman" w:cs="Times New Roman"/>
        </w:rPr>
        <w:t>5.3</w:t>
      </w:r>
      <w:r w:rsidR="001318C5" w:rsidRPr="00B244B2">
        <w:rPr>
          <w:rFonts w:ascii="Times New Roman" w:hAnsi="Times New Roman" w:cs="Times New Roman"/>
        </w:rPr>
        <w:t>.</w:t>
      </w:r>
      <w:r w:rsidRPr="00B244B2">
        <w:rPr>
          <w:rFonts w:ascii="Times New Roman" w:hAnsi="Times New Roman" w:cs="Times New Roman"/>
        </w:rPr>
        <w:tab/>
      </w:r>
      <w:r w:rsidRPr="00B244B2">
        <w:rPr>
          <w:rFonts w:ascii="Times New Roman" w:hAnsi="Times New Roman" w:cs="Times New Roman"/>
          <w:snapToGrid w:val="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3F60E0C4" w14:textId="77777777" w:rsidR="00244978" w:rsidRPr="00B244B2" w:rsidRDefault="00244978" w:rsidP="00327E41">
      <w:pPr>
        <w:pStyle w:val="Zkladntextodsazen"/>
        <w:spacing w:after="0" w:line="240" w:lineRule="auto"/>
        <w:ind w:left="0"/>
        <w:jc w:val="center"/>
        <w:rPr>
          <w:rFonts w:ascii="Times New Roman" w:hAnsi="Times New Roman" w:cs="Times New Roman"/>
          <w:b/>
        </w:rPr>
      </w:pPr>
    </w:p>
    <w:p w14:paraId="7C3DB20C" w14:textId="77777777" w:rsidR="00A0603A" w:rsidRPr="00B244B2" w:rsidRDefault="00A0603A" w:rsidP="00327E41">
      <w:pPr>
        <w:pStyle w:val="Zkladntextodsazen"/>
        <w:spacing w:after="0" w:line="240" w:lineRule="auto"/>
        <w:ind w:left="0"/>
        <w:jc w:val="center"/>
        <w:rPr>
          <w:rFonts w:ascii="Times New Roman" w:hAnsi="Times New Roman" w:cs="Times New Roman"/>
          <w:b/>
        </w:rPr>
      </w:pPr>
      <w:r w:rsidRPr="00B244B2">
        <w:rPr>
          <w:rFonts w:ascii="Times New Roman" w:hAnsi="Times New Roman" w:cs="Times New Roman"/>
          <w:b/>
        </w:rPr>
        <w:t>Článek I</w:t>
      </w:r>
      <w:r w:rsidR="00C262AC" w:rsidRPr="00B244B2">
        <w:rPr>
          <w:rFonts w:ascii="Times New Roman" w:hAnsi="Times New Roman" w:cs="Times New Roman"/>
          <w:b/>
        </w:rPr>
        <w:t>II</w:t>
      </w:r>
      <w:r w:rsidRPr="00B244B2">
        <w:rPr>
          <w:rFonts w:ascii="Times New Roman" w:hAnsi="Times New Roman" w:cs="Times New Roman"/>
          <w:b/>
        </w:rPr>
        <w:t>.</w:t>
      </w:r>
    </w:p>
    <w:p w14:paraId="7C3DB20D" w14:textId="77777777" w:rsidR="00A0603A" w:rsidRPr="00B244B2" w:rsidRDefault="00A0603A" w:rsidP="00327E41">
      <w:pPr>
        <w:pStyle w:val="Zkladntextodsazen"/>
        <w:spacing w:line="240" w:lineRule="auto"/>
        <w:ind w:left="0"/>
        <w:jc w:val="center"/>
        <w:rPr>
          <w:rFonts w:ascii="Times New Roman" w:hAnsi="Times New Roman" w:cs="Times New Roman"/>
          <w:b/>
        </w:rPr>
      </w:pPr>
      <w:r w:rsidRPr="00B244B2">
        <w:rPr>
          <w:rFonts w:ascii="Times New Roman" w:hAnsi="Times New Roman" w:cs="Times New Roman"/>
          <w:b/>
        </w:rPr>
        <w:t xml:space="preserve">Cena díla, platební </w:t>
      </w:r>
      <w:r w:rsidR="0057225C" w:rsidRPr="00B244B2">
        <w:rPr>
          <w:rFonts w:ascii="Times New Roman" w:hAnsi="Times New Roman" w:cs="Times New Roman"/>
          <w:b/>
        </w:rPr>
        <w:t xml:space="preserve">a fakturační </w:t>
      </w:r>
      <w:r w:rsidRPr="00B244B2">
        <w:rPr>
          <w:rFonts w:ascii="Times New Roman" w:hAnsi="Times New Roman" w:cs="Times New Roman"/>
          <w:b/>
        </w:rPr>
        <w:t>podmínky</w:t>
      </w:r>
    </w:p>
    <w:p w14:paraId="4E5B954A" w14:textId="09D5938F" w:rsidR="00650CDE" w:rsidRPr="00B244B2" w:rsidRDefault="00A0603A" w:rsidP="00650CDE">
      <w:pPr>
        <w:pStyle w:val="Normlnweb"/>
        <w:numPr>
          <w:ilvl w:val="0"/>
          <w:numId w:val="2"/>
        </w:numPr>
        <w:spacing w:before="0" w:after="120"/>
        <w:ind w:left="425" w:hanging="425"/>
        <w:jc w:val="both"/>
        <w:rPr>
          <w:sz w:val="22"/>
          <w:szCs w:val="22"/>
        </w:rPr>
      </w:pPr>
      <w:r w:rsidRPr="00B244B2">
        <w:rPr>
          <w:sz w:val="22"/>
          <w:szCs w:val="22"/>
        </w:rPr>
        <w:t xml:space="preserve">Smluvní strany se </w:t>
      </w:r>
      <w:r w:rsidR="00D0629B" w:rsidRPr="00B244B2">
        <w:rPr>
          <w:sz w:val="22"/>
          <w:szCs w:val="22"/>
        </w:rPr>
        <w:t xml:space="preserve">v souladu se zák. č. 526/1990 Sb., o cenách, ve znění pozdějších předpisů, </w:t>
      </w:r>
      <w:r w:rsidRPr="00B244B2">
        <w:rPr>
          <w:sz w:val="22"/>
          <w:szCs w:val="22"/>
        </w:rPr>
        <w:t xml:space="preserve">dohodly na ceně za řádně provedené dílo specifikované v čl. I. této smlouvy </w:t>
      </w:r>
      <w:r w:rsidR="00C262AC" w:rsidRPr="00B244B2">
        <w:rPr>
          <w:sz w:val="22"/>
          <w:szCs w:val="22"/>
        </w:rPr>
        <w:t>ve výši</w:t>
      </w:r>
      <w:r w:rsidR="00C5005B" w:rsidRPr="00B244B2">
        <w:rPr>
          <w:sz w:val="22"/>
          <w:szCs w:val="22"/>
        </w:rPr>
        <w:t xml:space="preserve"> </w:t>
      </w:r>
      <w:r w:rsidR="00AF766B" w:rsidRPr="00B244B2">
        <w:rPr>
          <w:b/>
          <w:sz w:val="22"/>
          <w:szCs w:val="22"/>
        </w:rPr>
        <w:t>237</w:t>
      </w:r>
      <w:r w:rsidR="00C360A3" w:rsidRPr="00B244B2">
        <w:rPr>
          <w:b/>
          <w:sz w:val="22"/>
          <w:szCs w:val="22"/>
        </w:rPr>
        <w:t> </w:t>
      </w:r>
      <w:r w:rsidR="00AF766B" w:rsidRPr="00B244B2">
        <w:rPr>
          <w:b/>
          <w:sz w:val="22"/>
          <w:szCs w:val="22"/>
        </w:rPr>
        <w:t>000</w:t>
      </w:r>
      <w:r w:rsidR="00C360A3" w:rsidRPr="00B244B2">
        <w:rPr>
          <w:b/>
          <w:sz w:val="22"/>
          <w:szCs w:val="22"/>
        </w:rPr>
        <w:t xml:space="preserve"> </w:t>
      </w:r>
      <w:r w:rsidRPr="00B244B2">
        <w:rPr>
          <w:b/>
          <w:sz w:val="22"/>
          <w:szCs w:val="22"/>
        </w:rPr>
        <w:t>Kč</w:t>
      </w:r>
      <w:r w:rsidR="00C262AC" w:rsidRPr="00B244B2">
        <w:rPr>
          <w:b/>
          <w:sz w:val="22"/>
          <w:szCs w:val="22"/>
        </w:rPr>
        <w:t xml:space="preserve"> </w:t>
      </w:r>
      <w:r w:rsidR="00BF45CD" w:rsidRPr="00B244B2">
        <w:rPr>
          <w:b/>
          <w:sz w:val="22"/>
          <w:szCs w:val="22"/>
        </w:rPr>
        <w:t xml:space="preserve">bez DPH </w:t>
      </w:r>
      <w:r w:rsidR="00C5005B" w:rsidRPr="00B244B2">
        <w:rPr>
          <w:sz w:val="22"/>
          <w:szCs w:val="22"/>
        </w:rPr>
        <w:t xml:space="preserve">(slovy: </w:t>
      </w:r>
      <w:r w:rsidR="00AF766B" w:rsidRPr="00B244B2">
        <w:rPr>
          <w:sz w:val="22"/>
          <w:szCs w:val="22"/>
        </w:rPr>
        <w:t>dvě</w:t>
      </w:r>
      <w:r w:rsidR="00C360A3" w:rsidRPr="00B244B2">
        <w:rPr>
          <w:sz w:val="22"/>
          <w:szCs w:val="22"/>
        </w:rPr>
        <w:t xml:space="preserve"> </w:t>
      </w:r>
      <w:r w:rsidR="00AF766B" w:rsidRPr="00B244B2">
        <w:rPr>
          <w:sz w:val="22"/>
          <w:szCs w:val="22"/>
        </w:rPr>
        <w:t xml:space="preserve">stě třicet sedm tisíc </w:t>
      </w:r>
      <w:r w:rsidR="00C5005B" w:rsidRPr="00B244B2">
        <w:rPr>
          <w:sz w:val="22"/>
          <w:szCs w:val="22"/>
        </w:rPr>
        <w:t>korun česk</w:t>
      </w:r>
      <w:r w:rsidR="00D21C20" w:rsidRPr="00B244B2">
        <w:rPr>
          <w:sz w:val="22"/>
          <w:szCs w:val="22"/>
        </w:rPr>
        <w:t>ých</w:t>
      </w:r>
      <w:r w:rsidR="00C5005B" w:rsidRPr="00B244B2">
        <w:rPr>
          <w:sz w:val="22"/>
          <w:szCs w:val="22"/>
        </w:rPr>
        <w:t>)</w:t>
      </w:r>
      <w:r w:rsidR="00C262AC" w:rsidRPr="00B244B2">
        <w:rPr>
          <w:sz w:val="22"/>
          <w:szCs w:val="22"/>
        </w:rPr>
        <w:t>.</w:t>
      </w:r>
      <w:r w:rsidR="00720337" w:rsidRPr="00B244B2">
        <w:rPr>
          <w:sz w:val="22"/>
          <w:szCs w:val="22"/>
        </w:rPr>
        <w:t xml:space="preserve"> </w:t>
      </w:r>
      <w:r w:rsidR="00BF45CD" w:rsidRPr="00B244B2">
        <w:rPr>
          <w:sz w:val="22"/>
          <w:szCs w:val="22"/>
        </w:rPr>
        <w:t xml:space="preserve">K takto dohodnuté ceně </w:t>
      </w:r>
      <w:r w:rsidR="00BF45CD" w:rsidRPr="00B244B2">
        <w:rPr>
          <w:rFonts w:eastAsia="Calibri"/>
          <w:sz w:val="22"/>
          <w:szCs w:val="22"/>
        </w:rPr>
        <w:t>bude zhotovitelem účtována DPH ve výši dle příslušných předpisů účinných v době uskutečnění zdanitelného plnění.</w:t>
      </w:r>
    </w:p>
    <w:p w14:paraId="7C3DB210" w14:textId="6DAC47D4" w:rsidR="00A0603A" w:rsidRPr="00B244B2" w:rsidRDefault="00D30114" w:rsidP="00AD1D54">
      <w:pPr>
        <w:pStyle w:val="Zkladntextodsazen"/>
        <w:numPr>
          <w:ilvl w:val="0"/>
          <w:numId w:val="2"/>
        </w:numPr>
        <w:spacing w:line="240" w:lineRule="auto"/>
        <w:ind w:left="425" w:hanging="425"/>
        <w:jc w:val="both"/>
        <w:rPr>
          <w:rFonts w:ascii="Times New Roman" w:hAnsi="Times New Roman" w:cs="Times New Roman"/>
        </w:rPr>
      </w:pPr>
      <w:r w:rsidRPr="00B244B2">
        <w:rPr>
          <w:rFonts w:ascii="Times New Roman" w:hAnsi="Times New Roman"/>
        </w:rPr>
        <w:t xml:space="preserve">Cena ve výši dle předchozího odstavce tohoto článku byla určena na </w:t>
      </w:r>
      <w:r w:rsidRPr="00B244B2">
        <w:rPr>
          <w:rFonts w:ascii="Times New Roman" w:hAnsi="Times New Roman" w:cs="Times New Roman"/>
        </w:rPr>
        <w:t xml:space="preserve">základě </w:t>
      </w:r>
      <w:r w:rsidRPr="00B244B2">
        <w:rPr>
          <w:rFonts w:ascii="Times New Roman" w:hAnsi="Times New Roman" w:cs="Times New Roman"/>
          <w:noProof/>
        </w:rPr>
        <w:t xml:space="preserve">objednatelem akceptované cenové nabídky zhotovitele k předmětné veřejné zakázce malého rozsahu ze dne </w:t>
      </w:r>
      <w:r w:rsidRPr="00B244B2">
        <w:rPr>
          <w:rFonts w:ascii="Times New Roman" w:hAnsi="Times New Roman" w:cs="Times New Roman"/>
          <w:noProof/>
        </w:rPr>
        <w:br/>
      </w:r>
      <w:r w:rsidR="00AF766B" w:rsidRPr="00B244B2">
        <w:rPr>
          <w:rFonts w:ascii="Times New Roman" w:hAnsi="Times New Roman" w:cs="Times New Roman"/>
          <w:noProof/>
        </w:rPr>
        <w:t xml:space="preserve">23. 11. </w:t>
      </w:r>
      <w:r w:rsidRPr="00B244B2">
        <w:rPr>
          <w:rFonts w:ascii="Times New Roman" w:hAnsi="Times New Roman" w:cs="Times New Roman"/>
          <w:noProof/>
        </w:rPr>
        <w:t xml:space="preserve"> 20</w:t>
      </w:r>
      <w:r w:rsidR="00212F96" w:rsidRPr="00B244B2">
        <w:rPr>
          <w:rFonts w:ascii="Times New Roman" w:hAnsi="Times New Roman" w:cs="Times New Roman"/>
          <w:noProof/>
        </w:rPr>
        <w:t>20</w:t>
      </w:r>
      <w:r w:rsidRPr="00B244B2">
        <w:rPr>
          <w:rFonts w:ascii="Times New Roman" w:hAnsi="Times New Roman" w:cs="Times New Roman"/>
          <w:noProof/>
        </w:rPr>
        <w:t xml:space="preserve"> (dále jen: </w:t>
      </w:r>
      <w:r w:rsidRPr="00B244B2">
        <w:rPr>
          <w:rFonts w:ascii="Times New Roman" w:hAnsi="Times New Roman" w:cs="Times New Roman"/>
          <w:b/>
          <w:noProof/>
        </w:rPr>
        <w:t>„</w:t>
      </w:r>
      <w:r w:rsidRPr="00B244B2">
        <w:rPr>
          <w:rFonts w:ascii="Times New Roman" w:hAnsi="Times New Roman"/>
          <w:b/>
        </w:rPr>
        <w:t>Cenová nabídka zhotovitele“</w:t>
      </w:r>
      <w:r w:rsidRPr="00B244B2">
        <w:rPr>
          <w:rFonts w:ascii="Times New Roman" w:hAnsi="Times New Roman"/>
        </w:rPr>
        <w:t>)</w:t>
      </w:r>
      <w:r w:rsidRPr="00B244B2">
        <w:rPr>
          <w:rFonts w:ascii="Times New Roman" w:hAnsi="Times New Roman" w:cs="Times New Roman"/>
        </w:rPr>
        <w:t xml:space="preserve"> a je platná po celou dobu realizace díla.</w:t>
      </w:r>
      <w:r w:rsidRPr="00B244B2">
        <w:rPr>
          <w:rFonts w:ascii="Times New Roman" w:hAnsi="Times New Roman"/>
        </w:rPr>
        <w:t xml:space="preserve"> </w:t>
      </w:r>
      <w:r w:rsidRPr="00B244B2">
        <w:rPr>
          <w:rFonts w:ascii="Times New Roman" w:hAnsi="Times New Roman" w:cs="Times New Roman"/>
        </w:rPr>
        <w:t>Takto dohodnutá cena byla sjednána jako nejvýše přípustná.</w:t>
      </w:r>
      <w:r w:rsidR="002419AF" w:rsidRPr="00B244B2">
        <w:rPr>
          <w:rFonts w:ascii="Times New Roman" w:hAnsi="Times New Roman" w:cs="Times New Roman"/>
        </w:rPr>
        <w:t xml:space="preserve"> </w:t>
      </w:r>
    </w:p>
    <w:p w14:paraId="193A0179" w14:textId="5F8FAF96" w:rsidR="009976AA" w:rsidRPr="00B244B2" w:rsidRDefault="009976AA" w:rsidP="00AD1D54">
      <w:pPr>
        <w:pStyle w:val="Zkladntextodsazen"/>
        <w:numPr>
          <w:ilvl w:val="0"/>
          <w:numId w:val="2"/>
        </w:numPr>
        <w:spacing w:line="240" w:lineRule="auto"/>
        <w:ind w:left="425" w:hanging="425"/>
        <w:jc w:val="both"/>
        <w:rPr>
          <w:rFonts w:ascii="Times New Roman" w:hAnsi="Times New Roman" w:cs="Times New Roman"/>
        </w:rPr>
      </w:pPr>
      <w:r w:rsidRPr="00B244B2">
        <w:rPr>
          <w:rFonts w:ascii="Times New Roman" w:hAnsi="Times New Roman" w:cs="Times New Roman"/>
        </w:rPr>
        <w:t xml:space="preserve">Součástí celkové ceny díla jsou veškeré náklady související s řádným provedením a dokončením díla, a to včetně veškerých nákladů nezbytných ke splnění všech povinností zhotovitele dle této smlouvy, či dle obecně </w:t>
      </w:r>
      <w:r w:rsidRPr="00B244B2">
        <w:rPr>
          <w:rFonts w:ascii="Times New Roman" w:hAnsi="Times New Roman" w:cs="Times New Roman"/>
        </w:rPr>
        <w:lastRenderedPageBreak/>
        <w:t xml:space="preserve">závazných právních předpisů (bez zřetele na to, zda je v této smlouvě uvedeno, že zhotovitel splní </w:t>
      </w:r>
      <w:proofErr w:type="gramStart"/>
      <w:r w:rsidRPr="00B244B2">
        <w:rPr>
          <w:rFonts w:ascii="Times New Roman" w:hAnsi="Times New Roman" w:cs="Times New Roman"/>
        </w:rPr>
        <w:t>tu</w:t>
      </w:r>
      <w:proofErr w:type="gramEnd"/>
      <w:r w:rsidRPr="00B244B2">
        <w:rPr>
          <w:rFonts w:ascii="Times New Roman" w:hAnsi="Times New Roman" w:cs="Times New Roman"/>
        </w:rPr>
        <w:t xml:space="preserve"> kterou povinnost na své vlastní náklady, či nikoliv).</w:t>
      </w:r>
    </w:p>
    <w:p w14:paraId="1D8EE11E" w14:textId="1C3508E7" w:rsidR="00750383" w:rsidRPr="00B244B2" w:rsidRDefault="00750383" w:rsidP="00464A5C">
      <w:pPr>
        <w:pStyle w:val="Normlnweb"/>
        <w:numPr>
          <w:ilvl w:val="0"/>
          <w:numId w:val="2"/>
        </w:numPr>
        <w:spacing w:before="0" w:after="60"/>
        <w:ind w:left="426" w:hanging="426"/>
        <w:jc w:val="both"/>
        <w:rPr>
          <w:sz w:val="22"/>
          <w:szCs w:val="22"/>
        </w:rPr>
      </w:pPr>
      <w:r w:rsidRPr="00B244B2">
        <w:rPr>
          <w:sz w:val="22"/>
          <w:szCs w:val="22"/>
        </w:rPr>
        <w:t>Smluvní strany se dohodly, že sjednaná cena díla (viz odst. 1. tohoto článku) bude objednatelem uhrazena na účet zhotovitele uvedený v záhlaví smlouvy, a to na základě dvou samostatných faktur vystavených zhotovitelem</w:t>
      </w:r>
      <w:r w:rsidR="00EF0C45" w:rsidRPr="00B244B2">
        <w:rPr>
          <w:sz w:val="22"/>
          <w:szCs w:val="22"/>
        </w:rPr>
        <w:t xml:space="preserve"> takto:</w:t>
      </w:r>
      <w:r w:rsidRPr="00B244B2">
        <w:rPr>
          <w:sz w:val="22"/>
          <w:szCs w:val="22"/>
        </w:rPr>
        <w:t xml:space="preserve"> </w:t>
      </w:r>
    </w:p>
    <w:p w14:paraId="0D5EFE97" w14:textId="4F60B86D" w:rsidR="00750383" w:rsidRPr="00B244B2" w:rsidRDefault="00750383" w:rsidP="00464A5C">
      <w:pPr>
        <w:pStyle w:val="Normlnweb"/>
        <w:numPr>
          <w:ilvl w:val="1"/>
          <w:numId w:val="46"/>
        </w:numPr>
        <w:spacing w:before="0" w:after="60"/>
        <w:ind w:left="1276" w:hanging="567"/>
        <w:jc w:val="both"/>
        <w:rPr>
          <w:sz w:val="22"/>
          <w:szCs w:val="22"/>
        </w:rPr>
      </w:pPr>
      <w:r w:rsidRPr="00B244B2">
        <w:rPr>
          <w:sz w:val="22"/>
          <w:szCs w:val="22"/>
        </w:rPr>
        <w:t xml:space="preserve">První fakturu </w:t>
      </w:r>
      <w:r w:rsidR="00EF0C45" w:rsidRPr="00B244B2">
        <w:rPr>
          <w:sz w:val="22"/>
          <w:szCs w:val="22"/>
        </w:rPr>
        <w:t xml:space="preserve">znějící na </w:t>
      </w:r>
      <w:proofErr w:type="spellStart"/>
      <w:r w:rsidR="00EF0C45" w:rsidRPr="00B244B2">
        <w:rPr>
          <w:sz w:val="22"/>
          <w:szCs w:val="22"/>
        </w:rPr>
        <w:t>čásku</w:t>
      </w:r>
      <w:proofErr w:type="spellEnd"/>
      <w:r w:rsidR="00EF0C45" w:rsidRPr="00B244B2">
        <w:rPr>
          <w:sz w:val="22"/>
          <w:szCs w:val="22"/>
        </w:rPr>
        <w:t xml:space="preserve"> </w:t>
      </w:r>
      <w:r w:rsidR="00C75FC3" w:rsidRPr="00B244B2">
        <w:rPr>
          <w:sz w:val="22"/>
          <w:szCs w:val="22"/>
        </w:rPr>
        <w:t xml:space="preserve">ve výši </w:t>
      </w:r>
      <w:r w:rsidR="00AF766B" w:rsidRPr="00B244B2">
        <w:rPr>
          <w:b/>
          <w:sz w:val="22"/>
          <w:szCs w:val="22"/>
        </w:rPr>
        <w:t xml:space="preserve">217 000 </w:t>
      </w:r>
      <w:r w:rsidR="00C75FC3" w:rsidRPr="00B244B2">
        <w:rPr>
          <w:b/>
          <w:sz w:val="22"/>
          <w:szCs w:val="22"/>
        </w:rPr>
        <w:t>Kč bez DPH</w:t>
      </w:r>
      <w:r w:rsidR="00C75FC3" w:rsidRPr="00B244B2">
        <w:rPr>
          <w:sz w:val="22"/>
          <w:szCs w:val="22"/>
        </w:rPr>
        <w:t xml:space="preserve"> (slovy: </w:t>
      </w:r>
      <w:r w:rsidR="00AF766B" w:rsidRPr="00B244B2">
        <w:rPr>
          <w:sz w:val="22"/>
          <w:szCs w:val="22"/>
        </w:rPr>
        <w:t>dvě</w:t>
      </w:r>
      <w:r w:rsidR="00C360A3" w:rsidRPr="00B244B2">
        <w:rPr>
          <w:sz w:val="22"/>
          <w:szCs w:val="22"/>
        </w:rPr>
        <w:t xml:space="preserve"> </w:t>
      </w:r>
      <w:r w:rsidR="00AF766B" w:rsidRPr="00B244B2">
        <w:rPr>
          <w:sz w:val="22"/>
          <w:szCs w:val="22"/>
        </w:rPr>
        <w:t>stě sedmnáct tisíc</w:t>
      </w:r>
      <w:r w:rsidR="00C360A3" w:rsidRPr="00B244B2">
        <w:rPr>
          <w:sz w:val="22"/>
          <w:szCs w:val="22"/>
        </w:rPr>
        <w:t xml:space="preserve"> korun českých</w:t>
      </w:r>
      <w:r w:rsidR="00AF766B" w:rsidRPr="00B244B2">
        <w:rPr>
          <w:sz w:val="22"/>
          <w:szCs w:val="22"/>
        </w:rPr>
        <w:t xml:space="preserve">) </w:t>
      </w:r>
      <w:r w:rsidR="00DD734A" w:rsidRPr="00B244B2">
        <w:rPr>
          <w:sz w:val="22"/>
          <w:szCs w:val="22"/>
        </w:rPr>
        <w:t xml:space="preserve">(za zpracování PD) </w:t>
      </w:r>
      <w:r w:rsidRPr="00B244B2">
        <w:rPr>
          <w:sz w:val="22"/>
          <w:szCs w:val="22"/>
        </w:rPr>
        <w:t xml:space="preserve">zhotovitel vystaví po protokolárním převzetí </w:t>
      </w:r>
      <w:r w:rsidR="00C70D50" w:rsidRPr="00B244B2">
        <w:rPr>
          <w:sz w:val="22"/>
          <w:szCs w:val="22"/>
        </w:rPr>
        <w:t>kompletní</w:t>
      </w:r>
      <w:r w:rsidR="00EF0C45" w:rsidRPr="00B244B2">
        <w:rPr>
          <w:sz w:val="22"/>
          <w:szCs w:val="22"/>
        </w:rPr>
        <w:t xml:space="preserve"> </w:t>
      </w:r>
      <w:r w:rsidRPr="00B244B2">
        <w:rPr>
          <w:sz w:val="22"/>
          <w:szCs w:val="22"/>
        </w:rPr>
        <w:t>PD objednatelem, resp. po odstranění všech vad zaznamenaných v předávací</w:t>
      </w:r>
      <w:r w:rsidR="00EF0C45" w:rsidRPr="00B244B2">
        <w:rPr>
          <w:sz w:val="22"/>
          <w:szCs w:val="22"/>
        </w:rPr>
        <w:t>ch</w:t>
      </w:r>
      <w:r w:rsidRPr="00B244B2">
        <w:rPr>
          <w:sz w:val="22"/>
          <w:szCs w:val="22"/>
        </w:rPr>
        <w:t xml:space="preserve"> protokol</w:t>
      </w:r>
      <w:r w:rsidR="00EF0C45" w:rsidRPr="00B244B2">
        <w:rPr>
          <w:sz w:val="22"/>
          <w:szCs w:val="22"/>
        </w:rPr>
        <w:t>ech</w:t>
      </w:r>
      <w:r w:rsidRPr="00B244B2">
        <w:rPr>
          <w:sz w:val="22"/>
          <w:szCs w:val="22"/>
        </w:rPr>
        <w:t xml:space="preserve"> a po vypořádání případných připomínek uplatněných objednatelem dle bodu </w:t>
      </w:r>
      <w:r w:rsidR="00EF0C45" w:rsidRPr="00B244B2">
        <w:rPr>
          <w:sz w:val="22"/>
          <w:szCs w:val="22"/>
        </w:rPr>
        <w:t>5</w:t>
      </w:r>
      <w:r w:rsidRPr="00B244B2">
        <w:rPr>
          <w:sz w:val="22"/>
          <w:szCs w:val="22"/>
        </w:rPr>
        <w:t xml:space="preserve">.2 odst. </w:t>
      </w:r>
      <w:r w:rsidR="00EF0C45" w:rsidRPr="00B244B2">
        <w:rPr>
          <w:sz w:val="22"/>
          <w:szCs w:val="22"/>
        </w:rPr>
        <w:t>5</w:t>
      </w:r>
      <w:r w:rsidRPr="00B244B2">
        <w:rPr>
          <w:sz w:val="22"/>
          <w:szCs w:val="22"/>
        </w:rPr>
        <w:t xml:space="preserve"> čl. II. této smlouvy. Přílohou faktury bud</w:t>
      </w:r>
      <w:r w:rsidR="002A6F90" w:rsidRPr="00B244B2">
        <w:rPr>
          <w:sz w:val="22"/>
          <w:szCs w:val="22"/>
        </w:rPr>
        <w:t>ou</w:t>
      </w:r>
      <w:r w:rsidRPr="00B244B2">
        <w:rPr>
          <w:sz w:val="22"/>
          <w:szCs w:val="22"/>
        </w:rPr>
        <w:t xml:space="preserve"> kopie předávací</w:t>
      </w:r>
      <w:r w:rsidR="002A6F90" w:rsidRPr="00B244B2">
        <w:rPr>
          <w:sz w:val="22"/>
          <w:szCs w:val="22"/>
        </w:rPr>
        <w:t>c</w:t>
      </w:r>
      <w:r w:rsidRPr="00B244B2">
        <w:rPr>
          <w:sz w:val="22"/>
          <w:szCs w:val="22"/>
        </w:rPr>
        <w:t>h protokol</w:t>
      </w:r>
      <w:r w:rsidR="002A6F90" w:rsidRPr="00B244B2">
        <w:rPr>
          <w:sz w:val="22"/>
          <w:szCs w:val="22"/>
        </w:rPr>
        <w:t>ů</w:t>
      </w:r>
      <w:r w:rsidRPr="00B244B2">
        <w:rPr>
          <w:sz w:val="22"/>
          <w:szCs w:val="22"/>
        </w:rPr>
        <w:t xml:space="preserve"> potvrzen</w:t>
      </w:r>
      <w:r w:rsidR="002A6F90" w:rsidRPr="00B244B2">
        <w:rPr>
          <w:sz w:val="22"/>
          <w:szCs w:val="22"/>
        </w:rPr>
        <w:t>ýc</w:t>
      </w:r>
      <w:r w:rsidRPr="00B244B2">
        <w:rPr>
          <w:sz w:val="22"/>
          <w:szCs w:val="22"/>
        </w:rPr>
        <w:t>h oběma smluvními stranami</w:t>
      </w:r>
      <w:r w:rsidR="00302FB0" w:rsidRPr="00B244B2">
        <w:rPr>
          <w:sz w:val="22"/>
          <w:szCs w:val="22"/>
        </w:rPr>
        <w:t>.</w:t>
      </w:r>
    </w:p>
    <w:p w14:paraId="10598D4C" w14:textId="56B63016" w:rsidR="00750383" w:rsidRPr="00B244B2" w:rsidRDefault="00750383" w:rsidP="00B60D60">
      <w:pPr>
        <w:pStyle w:val="Normlnweb"/>
        <w:numPr>
          <w:ilvl w:val="1"/>
          <w:numId w:val="46"/>
        </w:numPr>
        <w:spacing w:before="0" w:after="120"/>
        <w:ind w:left="1276" w:hanging="567"/>
        <w:jc w:val="both"/>
        <w:rPr>
          <w:sz w:val="22"/>
          <w:szCs w:val="22"/>
        </w:rPr>
      </w:pPr>
      <w:r w:rsidRPr="00B244B2">
        <w:rPr>
          <w:sz w:val="22"/>
          <w:szCs w:val="22"/>
        </w:rPr>
        <w:t xml:space="preserve">Druhou fakturu </w:t>
      </w:r>
      <w:r w:rsidR="002A6F90" w:rsidRPr="00B244B2">
        <w:rPr>
          <w:sz w:val="22"/>
          <w:szCs w:val="22"/>
        </w:rPr>
        <w:t xml:space="preserve">na zbývající částku </w:t>
      </w:r>
      <w:r w:rsidRPr="00B244B2">
        <w:rPr>
          <w:sz w:val="22"/>
          <w:szCs w:val="22"/>
        </w:rPr>
        <w:t xml:space="preserve">ve výši </w:t>
      </w:r>
      <w:r w:rsidR="00AF766B" w:rsidRPr="00B244B2">
        <w:rPr>
          <w:b/>
          <w:sz w:val="22"/>
          <w:szCs w:val="22"/>
        </w:rPr>
        <w:t xml:space="preserve">20 000 </w:t>
      </w:r>
      <w:r w:rsidR="00C75FC3" w:rsidRPr="00B244B2">
        <w:rPr>
          <w:b/>
          <w:sz w:val="22"/>
          <w:szCs w:val="22"/>
        </w:rPr>
        <w:t>Kč bez DPH</w:t>
      </w:r>
      <w:r w:rsidR="00C75FC3" w:rsidRPr="00B244B2">
        <w:rPr>
          <w:sz w:val="22"/>
          <w:szCs w:val="22"/>
        </w:rPr>
        <w:t xml:space="preserve"> (slovy: </w:t>
      </w:r>
      <w:r w:rsidR="00AF766B" w:rsidRPr="00B244B2">
        <w:rPr>
          <w:sz w:val="22"/>
          <w:szCs w:val="22"/>
        </w:rPr>
        <w:t>dvacet tisíc</w:t>
      </w:r>
      <w:r w:rsidR="00C360A3" w:rsidRPr="00B244B2">
        <w:rPr>
          <w:sz w:val="22"/>
          <w:szCs w:val="22"/>
        </w:rPr>
        <w:t xml:space="preserve"> korun českých</w:t>
      </w:r>
      <w:r w:rsidR="00AF766B" w:rsidRPr="00B244B2">
        <w:rPr>
          <w:sz w:val="22"/>
          <w:szCs w:val="22"/>
        </w:rPr>
        <w:t xml:space="preserve">) </w:t>
      </w:r>
      <w:r w:rsidR="00DD734A" w:rsidRPr="00B244B2">
        <w:rPr>
          <w:sz w:val="22"/>
          <w:szCs w:val="22"/>
        </w:rPr>
        <w:t xml:space="preserve">(za autorský dozor) </w:t>
      </w:r>
      <w:r w:rsidRPr="00B244B2">
        <w:rPr>
          <w:sz w:val="22"/>
          <w:szCs w:val="22"/>
        </w:rPr>
        <w:t xml:space="preserve">zhotovitel vystaví po </w:t>
      </w:r>
      <w:r w:rsidR="002A6F90" w:rsidRPr="00B244B2">
        <w:rPr>
          <w:sz w:val="22"/>
          <w:szCs w:val="22"/>
        </w:rPr>
        <w:t xml:space="preserve">kolaudaci stavby </w:t>
      </w:r>
      <w:r w:rsidR="00244978" w:rsidRPr="00B244B2">
        <w:rPr>
          <w:sz w:val="22"/>
          <w:szCs w:val="22"/>
        </w:rPr>
        <w:t xml:space="preserve">nebo schválení užívání stavby </w:t>
      </w:r>
      <w:r w:rsidR="002A6F90" w:rsidRPr="00B244B2">
        <w:rPr>
          <w:sz w:val="22"/>
          <w:szCs w:val="22"/>
        </w:rPr>
        <w:t xml:space="preserve">provedené dle PD </w:t>
      </w:r>
      <w:r w:rsidRPr="00B244B2">
        <w:rPr>
          <w:sz w:val="22"/>
          <w:szCs w:val="22"/>
        </w:rPr>
        <w:t xml:space="preserve">a </w:t>
      </w:r>
      <w:r w:rsidR="002A6F90" w:rsidRPr="00B244B2">
        <w:rPr>
          <w:sz w:val="22"/>
          <w:szCs w:val="22"/>
        </w:rPr>
        <w:t xml:space="preserve">předání veškerých </w:t>
      </w:r>
      <w:r w:rsidRPr="00B244B2">
        <w:rPr>
          <w:sz w:val="22"/>
          <w:szCs w:val="22"/>
        </w:rPr>
        <w:t xml:space="preserve">stanovisek od dotčených orgánů státní správy, </w:t>
      </w:r>
      <w:r w:rsidR="002A6F90" w:rsidRPr="00B244B2">
        <w:rPr>
          <w:sz w:val="22"/>
          <w:szCs w:val="22"/>
        </w:rPr>
        <w:t>nezbytných pro realizaci projektované stavby (kumulativní podmínka)</w:t>
      </w:r>
      <w:r w:rsidRPr="00B244B2">
        <w:rPr>
          <w:sz w:val="22"/>
          <w:szCs w:val="22"/>
        </w:rPr>
        <w:t xml:space="preserve">. </w:t>
      </w:r>
    </w:p>
    <w:p w14:paraId="7C3DB212" w14:textId="18205367" w:rsidR="00A0603A" w:rsidRPr="00B244B2" w:rsidRDefault="00A0603A" w:rsidP="00D64D20">
      <w:pPr>
        <w:pStyle w:val="Normlnweb"/>
        <w:numPr>
          <w:ilvl w:val="0"/>
          <w:numId w:val="2"/>
        </w:numPr>
        <w:spacing w:before="0" w:after="120"/>
        <w:ind w:left="425" w:hanging="357"/>
        <w:jc w:val="both"/>
        <w:rPr>
          <w:sz w:val="22"/>
          <w:szCs w:val="22"/>
        </w:rPr>
      </w:pPr>
      <w:r w:rsidRPr="00B244B2">
        <w:rPr>
          <w:sz w:val="22"/>
          <w:szCs w:val="22"/>
        </w:rPr>
        <w:t xml:space="preserve">Lhůta splatnosti faktur činí </w:t>
      </w:r>
      <w:r w:rsidR="00181BE2" w:rsidRPr="00B244B2">
        <w:rPr>
          <w:sz w:val="22"/>
          <w:szCs w:val="22"/>
        </w:rPr>
        <w:t>3</w:t>
      </w:r>
      <w:r w:rsidRPr="00B244B2">
        <w:rPr>
          <w:sz w:val="22"/>
          <w:szCs w:val="22"/>
        </w:rPr>
        <w:t xml:space="preserve">0 dnů od doručení </w:t>
      </w:r>
      <w:r w:rsidR="002A6F90" w:rsidRPr="00B244B2">
        <w:rPr>
          <w:sz w:val="22"/>
          <w:szCs w:val="22"/>
        </w:rPr>
        <w:t xml:space="preserve">příslušné </w:t>
      </w:r>
      <w:r w:rsidRPr="00B244B2">
        <w:rPr>
          <w:sz w:val="22"/>
          <w:szCs w:val="22"/>
        </w:rPr>
        <w:t>faktury na adresu sídla objednatele, tj. Orlická 2020</w:t>
      </w:r>
      <w:r w:rsidR="001D17D4" w:rsidRPr="00B244B2">
        <w:rPr>
          <w:sz w:val="22"/>
          <w:szCs w:val="22"/>
        </w:rPr>
        <w:t>/4</w:t>
      </w:r>
      <w:r w:rsidRPr="00B244B2">
        <w:rPr>
          <w:sz w:val="22"/>
          <w:szCs w:val="22"/>
        </w:rPr>
        <w:t>, 130 00 Praha 3.</w:t>
      </w:r>
    </w:p>
    <w:p w14:paraId="7B4FE2AB" w14:textId="1986DBF2" w:rsidR="002419AF" w:rsidRPr="00B244B2" w:rsidRDefault="002A6F90" w:rsidP="00AD1D54">
      <w:pPr>
        <w:pStyle w:val="Normlnweb"/>
        <w:numPr>
          <w:ilvl w:val="0"/>
          <w:numId w:val="2"/>
        </w:numPr>
        <w:spacing w:before="0" w:after="120"/>
        <w:ind w:left="425" w:hanging="357"/>
        <w:jc w:val="both"/>
        <w:rPr>
          <w:sz w:val="22"/>
          <w:szCs w:val="22"/>
        </w:rPr>
      </w:pPr>
      <w:r w:rsidRPr="00B244B2">
        <w:rPr>
          <w:sz w:val="22"/>
          <w:szCs w:val="22"/>
        </w:rPr>
        <w:t>Každá f</w:t>
      </w:r>
      <w:r w:rsidR="00A0603A" w:rsidRPr="00B244B2">
        <w:rPr>
          <w:sz w:val="22"/>
          <w:szCs w:val="22"/>
        </w:rPr>
        <w:t xml:space="preserve">aktura musí splňovat náležitosti daňového dokladu, stanovené </w:t>
      </w:r>
      <w:r w:rsidR="00720337" w:rsidRPr="00B244B2">
        <w:rPr>
          <w:sz w:val="22"/>
          <w:szCs w:val="22"/>
        </w:rPr>
        <w:t>zákonem č. 235/2004 Sb., o dani z přidané hodnoty, ve znění pozdějších předpisů,</w:t>
      </w:r>
      <w:r w:rsidR="00C360A3" w:rsidRPr="00B244B2">
        <w:rPr>
          <w:sz w:val="22"/>
          <w:szCs w:val="22"/>
        </w:rPr>
        <w:t xml:space="preserve"> a další náležitosti dané</w:t>
      </w:r>
      <w:r w:rsidR="00720337" w:rsidRPr="00B244B2">
        <w:rPr>
          <w:sz w:val="22"/>
          <w:szCs w:val="22"/>
        </w:rPr>
        <w:t xml:space="preserve"> </w:t>
      </w:r>
      <w:r w:rsidR="00A0603A" w:rsidRPr="00B244B2">
        <w:rPr>
          <w:sz w:val="22"/>
          <w:szCs w:val="22"/>
        </w:rPr>
        <w:t xml:space="preserve">zákonem </w:t>
      </w:r>
      <w:r w:rsidR="00745A03" w:rsidRPr="00B244B2">
        <w:rPr>
          <w:sz w:val="22"/>
          <w:szCs w:val="22"/>
        </w:rPr>
        <w:br/>
      </w:r>
      <w:r w:rsidR="00A0603A" w:rsidRPr="00B244B2">
        <w:rPr>
          <w:sz w:val="22"/>
          <w:szCs w:val="22"/>
        </w:rPr>
        <w:t xml:space="preserve">č. 563/1991 Sb. o účetnictví, ve znění pozdějších předpisů a </w:t>
      </w:r>
      <w:r w:rsidR="00745A03" w:rsidRPr="00B244B2">
        <w:rPr>
          <w:sz w:val="22"/>
          <w:szCs w:val="22"/>
        </w:rPr>
        <w:t>§ 435 občanského zákoníku.</w:t>
      </w:r>
      <w:r w:rsidR="00327E41" w:rsidRPr="00B244B2">
        <w:rPr>
          <w:sz w:val="22"/>
          <w:szCs w:val="22"/>
        </w:rPr>
        <w:t xml:space="preserve"> Objednatel obdrží originál faktury s jednou kopií.</w:t>
      </w:r>
    </w:p>
    <w:p w14:paraId="7C3DB214" w14:textId="145C3178" w:rsidR="00A0603A" w:rsidRPr="00B244B2" w:rsidRDefault="00A0603A" w:rsidP="003A7567">
      <w:pPr>
        <w:pStyle w:val="Normlnweb"/>
        <w:numPr>
          <w:ilvl w:val="0"/>
          <w:numId w:val="2"/>
        </w:numPr>
        <w:spacing w:before="0" w:after="0"/>
        <w:ind w:left="425" w:hanging="357"/>
        <w:jc w:val="both"/>
        <w:rPr>
          <w:sz w:val="22"/>
          <w:szCs w:val="22"/>
        </w:rPr>
      </w:pPr>
      <w:r w:rsidRPr="00B244B2">
        <w:rPr>
          <w:sz w:val="22"/>
          <w:szCs w:val="22"/>
        </w:rPr>
        <w:t xml:space="preserve">Objednatel je oprávněn před uplynutím </w:t>
      </w:r>
      <w:r w:rsidR="009C6205" w:rsidRPr="00B244B2">
        <w:rPr>
          <w:sz w:val="22"/>
          <w:szCs w:val="22"/>
        </w:rPr>
        <w:t xml:space="preserve">lhůty </w:t>
      </w:r>
      <w:r w:rsidRPr="00B244B2">
        <w:rPr>
          <w:sz w:val="22"/>
          <w:szCs w:val="22"/>
        </w:rPr>
        <w:t>splatnosti fakturu bez zaplacení vrátit</w:t>
      </w:r>
      <w:r w:rsidR="008F0B99" w:rsidRPr="00B244B2">
        <w:rPr>
          <w:sz w:val="22"/>
          <w:szCs w:val="22"/>
        </w:rPr>
        <w:t>,</w:t>
      </w:r>
      <w:r w:rsidR="00327E41" w:rsidRPr="00B244B2">
        <w:rPr>
          <w:sz w:val="22"/>
          <w:szCs w:val="22"/>
        </w:rPr>
        <w:t xml:space="preserve"> </w:t>
      </w:r>
      <w:r w:rsidRPr="00B244B2">
        <w:rPr>
          <w:sz w:val="22"/>
          <w:szCs w:val="22"/>
        </w:rPr>
        <w:t xml:space="preserve">pokud nebude obsahovat veškeré </w:t>
      </w:r>
      <w:r w:rsidR="00C262AC" w:rsidRPr="00B244B2">
        <w:rPr>
          <w:sz w:val="22"/>
          <w:szCs w:val="22"/>
        </w:rPr>
        <w:t xml:space="preserve">výše uvedené a dohodnuté </w:t>
      </w:r>
      <w:r w:rsidRPr="00B244B2">
        <w:rPr>
          <w:sz w:val="22"/>
          <w:szCs w:val="22"/>
        </w:rPr>
        <w:t>náležitosti nebo budou v jejím obsahu jiné vady. Ve vrácené faktuře bude vyznačen důvod vrácení</w:t>
      </w:r>
      <w:r w:rsidR="00E16B5F" w:rsidRPr="00B244B2">
        <w:rPr>
          <w:sz w:val="22"/>
          <w:szCs w:val="22"/>
        </w:rPr>
        <w:t>.</w:t>
      </w:r>
      <w:r w:rsidRPr="00B244B2">
        <w:rPr>
          <w:sz w:val="22"/>
          <w:szCs w:val="22"/>
        </w:rPr>
        <w:t xml:space="preserve"> </w:t>
      </w:r>
      <w:r w:rsidR="00E16B5F" w:rsidRPr="00B244B2">
        <w:rPr>
          <w:sz w:val="22"/>
          <w:szCs w:val="22"/>
        </w:rPr>
        <w:t>Z</w:t>
      </w:r>
      <w:r w:rsidRPr="00B244B2">
        <w:rPr>
          <w:sz w:val="22"/>
          <w:szCs w:val="22"/>
        </w:rPr>
        <w:t xml:space="preserve">hotovitel je v tomto případě povinen fakturu opravit či vyhotovit nově, tím přestává běžet původní lhůta splatnosti a celá </w:t>
      </w:r>
      <w:r w:rsidR="008F0B99" w:rsidRPr="00B244B2">
        <w:rPr>
          <w:sz w:val="22"/>
          <w:szCs w:val="22"/>
        </w:rPr>
        <w:t xml:space="preserve">nová </w:t>
      </w:r>
      <w:proofErr w:type="gramStart"/>
      <w:r w:rsidR="008F0B99" w:rsidRPr="00B244B2">
        <w:rPr>
          <w:sz w:val="22"/>
          <w:szCs w:val="22"/>
        </w:rPr>
        <w:t>30 denní</w:t>
      </w:r>
      <w:proofErr w:type="gramEnd"/>
      <w:r w:rsidR="008F0B99" w:rsidRPr="00B244B2">
        <w:rPr>
          <w:sz w:val="22"/>
          <w:szCs w:val="22"/>
        </w:rPr>
        <w:t xml:space="preserve"> </w:t>
      </w:r>
      <w:r w:rsidRPr="00B244B2">
        <w:rPr>
          <w:sz w:val="22"/>
          <w:szCs w:val="22"/>
        </w:rPr>
        <w:t>lhůta běží znovu ode dne doručení opravené či nově vyhotovené faktury</w:t>
      </w:r>
      <w:r w:rsidR="00E16B5F" w:rsidRPr="00B244B2">
        <w:rPr>
          <w:sz w:val="22"/>
          <w:szCs w:val="22"/>
        </w:rPr>
        <w:t xml:space="preserve"> objednateli</w:t>
      </w:r>
      <w:r w:rsidRPr="00B244B2">
        <w:rPr>
          <w:sz w:val="22"/>
          <w:szCs w:val="22"/>
        </w:rPr>
        <w:t>.</w:t>
      </w:r>
    </w:p>
    <w:p w14:paraId="336A2851" w14:textId="77777777" w:rsidR="00571575" w:rsidRPr="00B244B2" w:rsidRDefault="00571575" w:rsidP="00327E41">
      <w:pPr>
        <w:pStyle w:val="Normlnweb"/>
        <w:spacing w:before="0" w:after="0"/>
        <w:jc w:val="center"/>
        <w:rPr>
          <w:b/>
          <w:sz w:val="22"/>
          <w:szCs w:val="22"/>
        </w:rPr>
      </w:pPr>
    </w:p>
    <w:p w14:paraId="56310B41" w14:textId="77777777" w:rsidR="00C360A3" w:rsidRPr="00B244B2" w:rsidRDefault="00C360A3" w:rsidP="00327E41">
      <w:pPr>
        <w:pStyle w:val="Normlnweb"/>
        <w:spacing w:before="0" w:after="0"/>
        <w:jc w:val="center"/>
        <w:rPr>
          <w:b/>
          <w:sz w:val="22"/>
          <w:szCs w:val="22"/>
        </w:rPr>
      </w:pPr>
    </w:p>
    <w:p w14:paraId="360F217F" w14:textId="03A46E88" w:rsidR="00A52C5D" w:rsidRPr="00B244B2" w:rsidRDefault="00A52C5D" w:rsidP="00327E41">
      <w:pPr>
        <w:pStyle w:val="Normlnweb"/>
        <w:spacing w:before="0" w:after="0"/>
        <w:jc w:val="center"/>
        <w:rPr>
          <w:b/>
          <w:sz w:val="22"/>
          <w:szCs w:val="22"/>
        </w:rPr>
      </w:pPr>
      <w:r w:rsidRPr="00B244B2">
        <w:rPr>
          <w:b/>
          <w:sz w:val="22"/>
          <w:szCs w:val="22"/>
        </w:rPr>
        <w:t>Článek IV.</w:t>
      </w:r>
    </w:p>
    <w:p w14:paraId="5ECDD149" w14:textId="6B730A45" w:rsidR="00A52C5D" w:rsidRPr="00B244B2" w:rsidRDefault="00686790" w:rsidP="00A52C5D">
      <w:pPr>
        <w:pStyle w:val="Zkladntext"/>
        <w:jc w:val="center"/>
        <w:rPr>
          <w:rFonts w:ascii="Times New Roman" w:hAnsi="Times New Roman"/>
          <w:b/>
          <w:noProof/>
        </w:rPr>
      </w:pPr>
      <w:r w:rsidRPr="00B244B2">
        <w:rPr>
          <w:rFonts w:ascii="Times New Roman" w:hAnsi="Times New Roman"/>
          <w:b/>
          <w:noProof/>
        </w:rPr>
        <w:t>Práva a povinnosti smluvních stran, požadavky na s</w:t>
      </w:r>
      <w:r w:rsidR="00A52C5D" w:rsidRPr="00B244B2">
        <w:rPr>
          <w:rFonts w:ascii="Times New Roman" w:hAnsi="Times New Roman"/>
          <w:b/>
          <w:noProof/>
        </w:rPr>
        <w:t>oučinnost, způsob předávání podkladů</w:t>
      </w:r>
    </w:p>
    <w:p w14:paraId="18E2BEA1" w14:textId="4C2112F1" w:rsidR="00A52C5D" w:rsidRPr="00B244B2"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rPr>
      </w:pPr>
      <w:r w:rsidRPr="00B244B2">
        <w:rPr>
          <w:rFonts w:ascii="Times New Roman" w:hAnsi="Times New Roman"/>
          <w:noProof/>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4DB7E98C" w14:textId="73F2C243" w:rsidR="00A52C5D" w:rsidRPr="00B244B2"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rPr>
      </w:pPr>
      <w:r w:rsidRPr="00B244B2">
        <w:rPr>
          <w:rFonts w:ascii="Times New Roman" w:hAnsi="Times New Roman"/>
          <w:noProof/>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00CC4684" w:rsidRPr="00B244B2">
        <w:rPr>
          <w:rFonts w:ascii="Times New Roman" w:hAnsi="Times New Roman"/>
          <w:noProof/>
        </w:rPr>
        <w:t>Chomutov</w:t>
      </w:r>
      <w:r w:rsidR="00B16B7C" w:rsidRPr="00B244B2">
        <w:rPr>
          <w:rFonts w:ascii="Times New Roman" w:hAnsi="Times New Roman"/>
          <w:noProof/>
        </w:rPr>
        <w:t xml:space="preserve">, </w:t>
      </w:r>
      <w:r w:rsidR="00CC4684" w:rsidRPr="00B244B2">
        <w:rPr>
          <w:rFonts w:ascii="Times New Roman" w:hAnsi="Times New Roman"/>
          <w:noProof/>
        </w:rPr>
        <w:t>Edisonova 5397</w:t>
      </w:r>
      <w:r w:rsidRPr="00B244B2">
        <w:rPr>
          <w:rFonts w:ascii="Times New Roman" w:hAnsi="Times New Roman"/>
          <w:noProof/>
        </w:rPr>
        <w:t>.</w:t>
      </w:r>
      <w:r w:rsidR="00D21C20" w:rsidRPr="00B244B2">
        <w:rPr>
          <w:rFonts w:ascii="Times New Roman" w:hAnsi="Times New Roman"/>
          <w:noProof/>
        </w:rPr>
        <w:t xml:space="preserve"> </w:t>
      </w:r>
      <w:r w:rsidRPr="00B244B2">
        <w:rPr>
          <w:rFonts w:ascii="Times New Roman" w:hAnsi="Times New Roman"/>
          <w:noProof/>
        </w:rPr>
        <w:t xml:space="preserve">Objednatel se zavazuje spolupracovat se zhotovitelem tak, že se bez zbytečného prodlení, nejpozději však do </w:t>
      </w:r>
      <w:r w:rsidR="001F6B65" w:rsidRPr="00B244B2">
        <w:rPr>
          <w:rFonts w:ascii="Times New Roman" w:hAnsi="Times New Roman"/>
          <w:noProof/>
        </w:rPr>
        <w:t>5</w:t>
      </w:r>
      <w:r w:rsidRPr="00B244B2">
        <w:rPr>
          <w:rFonts w:ascii="Times New Roman" w:hAnsi="Times New Roman"/>
          <w:noProof/>
        </w:rPr>
        <w:t xml:space="preserve"> pracovních dnů od vyžádání zhotovitele závazně vyjádří ke skutečnostem, které jsou nezbytné pro pokračování v řádném a včasném provádění předmětu plnění dle této smlouvy.</w:t>
      </w:r>
    </w:p>
    <w:p w14:paraId="1CDFC7DB" w14:textId="2B1053BD" w:rsidR="002E474C" w:rsidRPr="00B244B2" w:rsidRDefault="002E474C" w:rsidP="00B60D60">
      <w:pPr>
        <w:pStyle w:val="Zkladntext"/>
        <w:numPr>
          <w:ilvl w:val="0"/>
          <w:numId w:val="26"/>
        </w:numPr>
        <w:tabs>
          <w:tab w:val="clear" w:pos="720"/>
        </w:tabs>
        <w:spacing w:beforeLines="50" w:before="120" w:line="240" w:lineRule="auto"/>
        <w:ind w:left="360"/>
        <w:jc w:val="both"/>
        <w:rPr>
          <w:rFonts w:ascii="Times New Roman" w:hAnsi="Times New Roman"/>
          <w:noProof/>
        </w:rPr>
      </w:pPr>
      <w:r w:rsidRPr="00B244B2">
        <w:rPr>
          <w:rFonts w:ascii="Times New Roman" w:hAnsi="Times New Roman"/>
        </w:rPr>
        <w:t xml:space="preserve">Zhotovitel bude při zpracovávání předmětu díla postupovat podle </w:t>
      </w:r>
      <w:r w:rsidRPr="00B244B2">
        <w:rPr>
          <w:rFonts w:ascii="Times New Roman" w:hAnsi="Times New Roman"/>
          <w:snapToGrid w:val="0"/>
        </w:rPr>
        <w:t>odsouhlasených záměrů, požadavků a </w:t>
      </w:r>
      <w:r w:rsidRPr="00B244B2">
        <w:rPr>
          <w:rFonts w:ascii="Times New Roman" w:hAnsi="Times New Roman"/>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B244B2">
        <w:rPr>
          <w:rFonts w:ascii="Times New Roman" w:hAnsi="Times New Roman"/>
          <w:snapToGrid w:val="0"/>
        </w:rPr>
        <w:t>.</w:t>
      </w:r>
    </w:p>
    <w:p w14:paraId="23878F81" w14:textId="6CA28E1B" w:rsidR="00A52C5D" w:rsidRPr="00B244B2"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rPr>
      </w:pPr>
      <w:r w:rsidRPr="00B244B2">
        <w:rPr>
          <w:rFonts w:ascii="Times New Roman" w:hAnsi="Times New Roman"/>
          <w:noProof/>
        </w:rPr>
        <w:t xml:space="preserve">Zhotovitel je povinen po řádném splnění předmětu smlouvy vrátit objednateli veškeré dokumenty </w:t>
      </w:r>
      <w:r w:rsidRPr="00B244B2">
        <w:rPr>
          <w:rFonts w:ascii="Times New Roman" w:hAnsi="Times New Roman"/>
          <w:noProof/>
        </w:rPr>
        <w:br/>
        <w:t>a podklady, které mu objednatel v souvislosti s plněním podmínek této smlouvy poskytl.</w:t>
      </w:r>
    </w:p>
    <w:p w14:paraId="0EFCCDEF" w14:textId="1FD0B405" w:rsidR="004E34DC" w:rsidRPr="00B244B2" w:rsidRDefault="004E34DC" w:rsidP="00A52C5D">
      <w:pPr>
        <w:pStyle w:val="Zkladntext"/>
        <w:numPr>
          <w:ilvl w:val="0"/>
          <w:numId w:val="26"/>
        </w:numPr>
        <w:tabs>
          <w:tab w:val="clear" w:pos="720"/>
        </w:tabs>
        <w:spacing w:beforeLines="50" w:before="120" w:line="240" w:lineRule="auto"/>
        <w:ind w:left="360"/>
        <w:jc w:val="both"/>
        <w:rPr>
          <w:rFonts w:ascii="Times New Roman" w:hAnsi="Times New Roman"/>
          <w:noProof/>
        </w:rPr>
      </w:pPr>
      <w:r w:rsidRPr="00B244B2">
        <w:rPr>
          <w:rFonts w:ascii="Times New Roman" w:hAnsi="Times New Roman"/>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22991411" w14:textId="79A19F5C" w:rsidR="00A52C5D" w:rsidRPr="00B244B2"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rPr>
      </w:pPr>
      <w:r w:rsidRPr="00B244B2">
        <w:rPr>
          <w:rFonts w:ascii="Times New Roman" w:hAnsi="Times New Roman"/>
          <w:bCs/>
        </w:rPr>
        <w:lastRenderedPageBreak/>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65A39F99" w14:textId="527B1057" w:rsidR="00A52C5D" w:rsidRPr="00B244B2" w:rsidRDefault="00A52C5D" w:rsidP="00B60D60">
      <w:pPr>
        <w:pStyle w:val="Zkladntext"/>
        <w:numPr>
          <w:ilvl w:val="0"/>
          <w:numId w:val="26"/>
        </w:numPr>
        <w:tabs>
          <w:tab w:val="clear" w:pos="720"/>
        </w:tabs>
        <w:spacing w:line="240" w:lineRule="auto"/>
        <w:ind w:left="357" w:hanging="357"/>
        <w:jc w:val="both"/>
        <w:rPr>
          <w:rFonts w:ascii="Times New Roman" w:hAnsi="Times New Roman"/>
          <w:noProof/>
        </w:rPr>
      </w:pPr>
      <w:r w:rsidRPr="00B244B2">
        <w:rPr>
          <w:rFonts w:ascii="Times New Roman" w:hAnsi="Times New Roman"/>
          <w:noProof/>
        </w:rPr>
        <w:t>Závazná forma komunikace je doporučený dopis, zápis z jednání, protokol o předání a převzetí. Tyto dokumenty musejí být podepsány příslušnými odpovědnými zástupci objednatele a/nebo zhotovitele.</w:t>
      </w:r>
    </w:p>
    <w:p w14:paraId="1DB67FEB" w14:textId="2C906ED7" w:rsidR="00C4642D" w:rsidRPr="00B244B2" w:rsidRDefault="00C4642D" w:rsidP="00AD1D54">
      <w:pPr>
        <w:pStyle w:val="Zkladntext"/>
        <w:numPr>
          <w:ilvl w:val="0"/>
          <w:numId w:val="26"/>
        </w:numPr>
        <w:tabs>
          <w:tab w:val="clear" w:pos="720"/>
        </w:tabs>
        <w:spacing w:after="0" w:line="240" w:lineRule="auto"/>
        <w:ind w:left="357" w:hanging="357"/>
        <w:jc w:val="both"/>
        <w:rPr>
          <w:rFonts w:ascii="Times New Roman" w:hAnsi="Times New Roman"/>
          <w:noProof/>
        </w:rPr>
      </w:pPr>
      <w:r w:rsidRPr="00B244B2">
        <w:rPr>
          <w:rFonts w:ascii="Times New Roman" w:hAnsi="Times New Roman"/>
        </w:rPr>
        <w:t>Zhotovitel se zavazuje, že bez písemného souhlasu objednatele neposkytne výsledek činnosti, jenž je předmětem díla, jiné osobě než objednateli nebo jím k tomu zmocněné osobě.</w:t>
      </w:r>
    </w:p>
    <w:p w14:paraId="3BF90699" w14:textId="77777777" w:rsidR="00C4642D" w:rsidRPr="00B244B2" w:rsidRDefault="00C4642D" w:rsidP="00327E41">
      <w:pPr>
        <w:pStyle w:val="Normlnweb"/>
        <w:spacing w:before="0" w:after="0"/>
        <w:jc w:val="center"/>
        <w:rPr>
          <w:b/>
          <w:sz w:val="22"/>
          <w:szCs w:val="22"/>
        </w:rPr>
      </w:pPr>
    </w:p>
    <w:p w14:paraId="7C3DB216" w14:textId="2FE28B95" w:rsidR="00327E41" w:rsidRPr="00B244B2" w:rsidRDefault="00327E41" w:rsidP="00327E41">
      <w:pPr>
        <w:pStyle w:val="Normlnweb"/>
        <w:spacing w:before="0" w:after="0"/>
        <w:jc w:val="center"/>
        <w:rPr>
          <w:b/>
          <w:sz w:val="22"/>
          <w:szCs w:val="22"/>
        </w:rPr>
      </w:pPr>
      <w:r w:rsidRPr="00B244B2">
        <w:rPr>
          <w:b/>
          <w:sz w:val="22"/>
          <w:szCs w:val="22"/>
        </w:rPr>
        <w:t>Článek V.</w:t>
      </w:r>
    </w:p>
    <w:p w14:paraId="7C3DB217" w14:textId="1FB9A456" w:rsidR="00327E41" w:rsidRPr="00B244B2" w:rsidRDefault="00D81CF7" w:rsidP="003A7567">
      <w:pPr>
        <w:pStyle w:val="Normlnweb"/>
        <w:spacing w:before="0" w:after="120"/>
        <w:ind w:left="360"/>
        <w:jc w:val="center"/>
        <w:rPr>
          <w:b/>
          <w:sz w:val="22"/>
          <w:szCs w:val="22"/>
        </w:rPr>
      </w:pPr>
      <w:r w:rsidRPr="00B244B2">
        <w:rPr>
          <w:b/>
          <w:sz w:val="22"/>
          <w:szCs w:val="22"/>
        </w:rPr>
        <w:t>Odpovědnost za vady</w:t>
      </w:r>
      <w:r w:rsidR="00643E73" w:rsidRPr="00B244B2">
        <w:rPr>
          <w:b/>
          <w:sz w:val="22"/>
          <w:szCs w:val="22"/>
        </w:rPr>
        <w:t xml:space="preserve"> díla</w:t>
      </w:r>
      <w:r w:rsidRPr="00B244B2">
        <w:rPr>
          <w:b/>
          <w:sz w:val="22"/>
          <w:szCs w:val="22"/>
        </w:rPr>
        <w:t>, z</w:t>
      </w:r>
      <w:r w:rsidR="0057225C" w:rsidRPr="00B244B2">
        <w:rPr>
          <w:b/>
          <w:sz w:val="22"/>
          <w:szCs w:val="22"/>
        </w:rPr>
        <w:t xml:space="preserve">áruka </w:t>
      </w:r>
      <w:r w:rsidR="00643E73" w:rsidRPr="00B244B2">
        <w:rPr>
          <w:b/>
          <w:sz w:val="22"/>
          <w:szCs w:val="22"/>
        </w:rPr>
        <w:t>za jakost díla</w:t>
      </w:r>
    </w:p>
    <w:p w14:paraId="4F692179" w14:textId="730C0A54" w:rsidR="00FF601F" w:rsidRPr="00B244B2" w:rsidRDefault="00FF601F" w:rsidP="003A7567">
      <w:pPr>
        <w:pStyle w:val="Zkladntext"/>
        <w:numPr>
          <w:ilvl w:val="0"/>
          <w:numId w:val="35"/>
        </w:numPr>
        <w:spacing w:beforeLines="50" w:before="120" w:line="240" w:lineRule="auto"/>
        <w:ind w:left="426" w:hanging="426"/>
        <w:jc w:val="both"/>
        <w:rPr>
          <w:rFonts w:ascii="Times New Roman" w:hAnsi="Times New Roman"/>
          <w:noProof/>
        </w:rPr>
      </w:pPr>
      <w:r w:rsidRPr="00B244B2">
        <w:rPr>
          <w:rFonts w:ascii="Times New Roman" w:hAnsi="Times New Roman"/>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708C39B9" w14:textId="4E8F53BC" w:rsidR="004E25E9" w:rsidRPr="00B244B2" w:rsidRDefault="004E25E9" w:rsidP="003A7567">
      <w:pPr>
        <w:pStyle w:val="Zkladntext"/>
        <w:numPr>
          <w:ilvl w:val="0"/>
          <w:numId w:val="35"/>
        </w:numPr>
        <w:spacing w:beforeLines="50" w:before="120" w:line="240" w:lineRule="auto"/>
        <w:ind w:left="426" w:hanging="426"/>
        <w:jc w:val="both"/>
        <w:rPr>
          <w:rFonts w:ascii="Times New Roman" w:hAnsi="Times New Roman"/>
          <w:noProof/>
        </w:rPr>
      </w:pPr>
      <w:r w:rsidRPr="00B244B2">
        <w:rPr>
          <w:rFonts w:ascii="Times New Roman" w:hAnsi="Times New Roman"/>
          <w:snapToGrid w:val="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32DC7670" w14:textId="2DBC26F3" w:rsidR="00FF601F" w:rsidRPr="00B244B2" w:rsidRDefault="00FF601F" w:rsidP="003A7567">
      <w:pPr>
        <w:pStyle w:val="Zkladntext"/>
        <w:numPr>
          <w:ilvl w:val="0"/>
          <w:numId w:val="35"/>
        </w:numPr>
        <w:spacing w:beforeLines="50" w:before="120" w:line="240" w:lineRule="auto"/>
        <w:ind w:left="426" w:hanging="426"/>
        <w:jc w:val="both"/>
        <w:rPr>
          <w:rFonts w:ascii="Times New Roman" w:hAnsi="Times New Roman"/>
          <w:noProof/>
        </w:rPr>
      </w:pPr>
      <w:r w:rsidRPr="00B244B2">
        <w:rPr>
          <w:rFonts w:ascii="Times New Roman" w:hAnsi="Times New Roman"/>
        </w:rPr>
        <w:t xml:space="preserve">Zhotovitel odpovídá za správnost, celistvost a bezpečnost stavby provedené dle </w:t>
      </w:r>
      <w:r w:rsidR="00643E73" w:rsidRPr="00B244B2">
        <w:rPr>
          <w:rFonts w:ascii="Times New Roman" w:hAnsi="Times New Roman"/>
        </w:rPr>
        <w:t xml:space="preserve">PD </w:t>
      </w:r>
      <w:r w:rsidR="00643E73" w:rsidRPr="00B244B2">
        <w:rPr>
          <w:rFonts w:ascii="Times New Roman" w:hAnsi="Times New Roman"/>
        </w:rPr>
        <w:br/>
      </w:r>
      <w:r w:rsidRPr="00B244B2">
        <w:rPr>
          <w:rFonts w:ascii="Times New Roman" w:hAnsi="Times New Roman"/>
        </w:rPr>
        <w:t xml:space="preserve">a proveditelnost stavby podle </w:t>
      </w:r>
      <w:r w:rsidR="00643E73" w:rsidRPr="00B244B2">
        <w:rPr>
          <w:rFonts w:ascii="Times New Roman" w:hAnsi="Times New Roman"/>
        </w:rPr>
        <w:t>PD</w:t>
      </w:r>
      <w:r w:rsidRPr="00B244B2">
        <w:rPr>
          <w:rFonts w:ascii="Times New Roman" w:hAnsi="Times New Roman"/>
        </w:rPr>
        <w:t>, jakož i za technickou a ekonomickou úroveň projektu, vč. vlivů na životní prostředí.</w:t>
      </w:r>
    </w:p>
    <w:p w14:paraId="4BFCCFC0" w14:textId="777AB332" w:rsidR="00B60E99" w:rsidRPr="00B244B2" w:rsidRDefault="00B60E99" w:rsidP="003A7567">
      <w:pPr>
        <w:pStyle w:val="Zkladntext"/>
        <w:numPr>
          <w:ilvl w:val="0"/>
          <w:numId w:val="35"/>
        </w:numPr>
        <w:spacing w:beforeLines="50" w:before="120" w:line="240" w:lineRule="auto"/>
        <w:ind w:left="426" w:hanging="426"/>
        <w:jc w:val="both"/>
        <w:rPr>
          <w:rFonts w:ascii="Times New Roman" w:hAnsi="Times New Roman"/>
          <w:noProof/>
        </w:rPr>
      </w:pPr>
      <w:r w:rsidRPr="00B244B2">
        <w:rPr>
          <w:rFonts w:ascii="Times New Roman" w:hAnsi="Times New Roman"/>
        </w:rPr>
        <w:t xml:space="preserve">Objednatel je povinen vady </w:t>
      </w:r>
      <w:r w:rsidR="00643E73" w:rsidRPr="00B244B2">
        <w:rPr>
          <w:rFonts w:ascii="Times New Roman" w:hAnsi="Times New Roman"/>
        </w:rPr>
        <w:t xml:space="preserve">PD </w:t>
      </w:r>
      <w:r w:rsidRPr="00B244B2">
        <w:rPr>
          <w:rFonts w:ascii="Times New Roman" w:hAnsi="Times New Roman"/>
        </w:rPr>
        <w:t>u zhotovitele písemně uplatnit bez zbytečného odkladu, kdy je zjistil nebo měl zjistit. Práva objednatele z titulu skrytých vad, které měla dokumentace v době její</w:t>
      </w:r>
      <w:r w:rsidR="006D0073" w:rsidRPr="00B244B2">
        <w:rPr>
          <w:rFonts w:ascii="Times New Roman" w:hAnsi="Times New Roman"/>
        </w:rPr>
        <w:t>ho</w:t>
      </w:r>
      <w:r w:rsidRPr="00B244B2">
        <w:rPr>
          <w:rFonts w:ascii="Times New Roman" w:hAnsi="Times New Roman"/>
        </w:rPr>
        <w:t xml:space="preserve"> předání objednateli, zanikají, nebyla-li objednatelem uplatněna nejpozději do 5 let od převzetí </w:t>
      </w:r>
      <w:r w:rsidR="00643E73" w:rsidRPr="00B244B2">
        <w:rPr>
          <w:rFonts w:ascii="Times New Roman" w:hAnsi="Times New Roman"/>
        </w:rPr>
        <w:t>PD</w:t>
      </w:r>
      <w:r w:rsidRPr="00B244B2">
        <w:rPr>
          <w:rFonts w:ascii="Times New Roman" w:hAnsi="Times New Roman"/>
        </w:rPr>
        <w:t>.</w:t>
      </w:r>
    </w:p>
    <w:p w14:paraId="3E371F50" w14:textId="39398032" w:rsidR="006D0073" w:rsidRPr="00B244B2" w:rsidRDefault="006D0073" w:rsidP="003A7567">
      <w:pPr>
        <w:pStyle w:val="Zkladntext"/>
        <w:numPr>
          <w:ilvl w:val="0"/>
          <w:numId w:val="35"/>
        </w:numPr>
        <w:spacing w:beforeLines="50" w:before="120" w:line="240" w:lineRule="auto"/>
        <w:ind w:left="426" w:hanging="426"/>
        <w:jc w:val="both"/>
        <w:rPr>
          <w:rFonts w:ascii="Times New Roman" w:hAnsi="Times New Roman"/>
          <w:noProof/>
        </w:rPr>
      </w:pPr>
      <w:r w:rsidRPr="00B244B2">
        <w:rPr>
          <w:rFonts w:ascii="Times New Roman" w:hAnsi="Times New Roman"/>
        </w:rPr>
        <w:t xml:space="preserve">Lhůta dle předchozího odstavce počíná plynout dnem následujícím po převzetí díla objednatelem doloženém podepsaným předávacím protokolem dle čl. II. odst. </w:t>
      </w:r>
      <w:r w:rsidR="00643E73" w:rsidRPr="00B244B2">
        <w:rPr>
          <w:rFonts w:ascii="Times New Roman" w:hAnsi="Times New Roman"/>
        </w:rPr>
        <w:t>5</w:t>
      </w:r>
      <w:r w:rsidRPr="00B244B2">
        <w:rPr>
          <w:rFonts w:ascii="Times New Roman" w:hAnsi="Times New Roman"/>
        </w:rPr>
        <w:t xml:space="preserve"> této smlouvy. Pokud bylo dílo převzato s vadami či nedodělky, začíná tato lhůta pro části díla, které byly vadné / nedokončené běžet až okamžikem odstranění těchto vad a nedodělků.</w:t>
      </w:r>
    </w:p>
    <w:p w14:paraId="2110899D" w14:textId="2590EE57" w:rsidR="006D0073" w:rsidRPr="00B244B2" w:rsidRDefault="006D0073" w:rsidP="003A7567">
      <w:pPr>
        <w:pStyle w:val="Zkladntext"/>
        <w:numPr>
          <w:ilvl w:val="0"/>
          <w:numId w:val="35"/>
        </w:numPr>
        <w:spacing w:beforeLines="50" w:before="120" w:line="240" w:lineRule="auto"/>
        <w:ind w:left="426" w:hanging="426"/>
        <w:jc w:val="both"/>
        <w:rPr>
          <w:rFonts w:ascii="Times New Roman" w:hAnsi="Times New Roman"/>
          <w:noProof/>
        </w:rPr>
      </w:pPr>
      <w:r w:rsidRPr="00B244B2">
        <w:rPr>
          <w:rFonts w:ascii="Times New Roman" w:hAnsi="Times New Roman"/>
        </w:rPr>
        <w:t>Doba od uplatnění práva z odpovědnosti za vady až do doby odstranění vad(y) se nepočítá do doby pro uplatnění vad. Po tuto dobu tato doba neběží.</w:t>
      </w:r>
    </w:p>
    <w:p w14:paraId="47EDF5E7" w14:textId="546EF325" w:rsidR="00D43262" w:rsidRPr="00B244B2" w:rsidRDefault="004E25E9" w:rsidP="003A7567">
      <w:pPr>
        <w:pStyle w:val="Zkladntext"/>
        <w:numPr>
          <w:ilvl w:val="0"/>
          <w:numId w:val="35"/>
        </w:numPr>
        <w:spacing w:beforeLines="50" w:before="120" w:line="240" w:lineRule="auto"/>
        <w:ind w:left="426" w:hanging="426"/>
        <w:jc w:val="both"/>
        <w:rPr>
          <w:rFonts w:ascii="Times New Roman" w:hAnsi="Times New Roman"/>
          <w:noProof/>
        </w:rPr>
      </w:pPr>
      <w:r w:rsidRPr="00B244B2">
        <w:rPr>
          <w:rFonts w:ascii="Times New Roman" w:hAnsi="Times New Roman"/>
          <w:snapToGrid w:val="0"/>
        </w:rPr>
        <w:t xml:space="preserve">Zhotovitel je povinen nejpozději do </w:t>
      </w:r>
      <w:r w:rsidR="00C70D50" w:rsidRPr="00B244B2">
        <w:rPr>
          <w:rFonts w:ascii="Times New Roman" w:hAnsi="Times New Roman"/>
          <w:snapToGrid w:val="0"/>
        </w:rPr>
        <w:t>5</w:t>
      </w:r>
      <w:r w:rsidRPr="00B244B2">
        <w:rPr>
          <w:rFonts w:ascii="Times New Roman" w:hAnsi="Times New Roman"/>
          <w:snapToGrid w:val="0"/>
        </w:rPr>
        <w:t xml:space="preserve">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p>
    <w:p w14:paraId="7CA13BFE" w14:textId="784C4769" w:rsidR="004E25E9" w:rsidRPr="00B244B2" w:rsidRDefault="004E25E9" w:rsidP="003A7567">
      <w:pPr>
        <w:pStyle w:val="Zkladntext"/>
        <w:numPr>
          <w:ilvl w:val="0"/>
          <w:numId w:val="35"/>
        </w:numPr>
        <w:spacing w:beforeLines="50" w:before="120" w:line="240" w:lineRule="auto"/>
        <w:ind w:left="426" w:hanging="426"/>
        <w:jc w:val="both"/>
        <w:rPr>
          <w:rFonts w:ascii="Times New Roman" w:hAnsi="Times New Roman"/>
          <w:noProof/>
        </w:rPr>
      </w:pPr>
      <w:r w:rsidRPr="00B244B2">
        <w:rPr>
          <w:rFonts w:ascii="Times New Roman" w:hAnsi="Times New Roman"/>
          <w:snapToGrid w:val="0"/>
        </w:rPr>
        <w:t>Nezahájí-li zhotovitel odstranění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6A4D40E2" w14:textId="3CC2E20B" w:rsidR="007171AA" w:rsidRPr="00B244B2" w:rsidRDefault="007171AA" w:rsidP="003A7567">
      <w:pPr>
        <w:pStyle w:val="Zkladntext"/>
        <w:numPr>
          <w:ilvl w:val="0"/>
          <w:numId w:val="35"/>
        </w:numPr>
        <w:spacing w:beforeLines="50" w:before="120" w:line="240" w:lineRule="auto"/>
        <w:ind w:left="426" w:hanging="426"/>
        <w:jc w:val="both"/>
        <w:rPr>
          <w:rFonts w:ascii="Times New Roman" w:hAnsi="Times New Roman"/>
          <w:noProof/>
        </w:rPr>
      </w:pPr>
      <w:r w:rsidRPr="00B244B2">
        <w:rPr>
          <w:rFonts w:ascii="Times New Roman" w:hAnsi="Times New Roman"/>
        </w:rPr>
        <w:t>Zhotovitel je povinen nejpozději do 10 pracovních dnů po obdržení písemného upozornění objednatele na zjištěnou vadu Projektové dokumentace tuto vadu PD odstranit.</w:t>
      </w:r>
    </w:p>
    <w:p w14:paraId="1F1B85F5" w14:textId="7DEECD75" w:rsidR="004E25E9" w:rsidRPr="00B244B2" w:rsidRDefault="004E25E9" w:rsidP="003A7567">
      <w:pPr>
        <w:pStyle w:val="Zkladntext"/>
        <w:numPr>
          <w:ilvl w:val="0"/>
          <w:numId w:val="35"/>
        </w:numPr>
        <w:spacing w:beforeLines="50" w:before="120" w:line="240" w:lineRule="auto"/>
        <w:ind w:left="426" w:hanging="426"/>
        <w:jc w:val="both"/>
        <w:rPr>
          <w:rFonts w:ascii="Times New Roman" w:hAnsi="Times New Roman"/>
          <w:noProof/>
        </w:rPr>
      </w:pPr>
      <w:r w:rsidRPr="00B244B2">
        <w:rPr>
          <w:rFonts w:ascii="Times New Roman" w:hAnsi="Times New Roman"/>
          <w:snapToGrid w:val="0"/>
        </w:rPr>
        <w:t>O odstranění vady sepíší smluvní strany protokol, ve kterém objednatel potvrdí odstranění vady nebo uvede důvody, pro které odmítá opravu převzít.</w:t>
      </w:r>
    </w:p>
    <w:p w14:paraId="0EFF6893" w14:textId="75A5DA9A" w:rsidR="00D43262" w:rsidRPr="00B244B2" w:rsidRDefault="00D43262" w:rsidP="00B60D60">
      <w:pPr>
        <w:pStyle w:val="Zkladntext"/>
        <w:numPr>
          <w:ilvl w:val="0"/>
          <w:numId w:val="35"/>
        </w:numPr>
        <w:spacing w:line="240" w:lineRule="auto"/>
        <w:ind w:left="425" w:hanging="425"/>
        <w:jc w:val="both"/>
        <w:rPr>
          <w:rFonts w:ascii="Times New Roman" w:hAnsi="Times New Roman"/>
          <w:noProof/>
        </w:rPr>
      </w:pPr>
      <w:r w:rsidRPr="00B244B2">
        <w:rPr>
          <w:rFonts w:ascii="Times New Roman" w:hAnsi="Times New Roman"/>
          <w:noProof/>
        </w:rPr>
        <w:t>Nároky z odpovědnosti za vady nejsou dotčeny nároky na náhradu škody nebo na uplatnění smluvní pokuty.</w:t>
      </w:r>
    </w:p>
    <w:p w14:paraId="0A9F5A2C" w14:textId="2E320298" w:rsidR="00643E73" w:rsidRPr="00B244B2" w:rsidRDefault="00643E73">
      <w:pPr>
        <w:pStyle w:val="Zkladntext"/>
        <w:numPr>
          <w:ilvl w:val="0"/>
          <w:numId w:val="35"/>
        </w:numPr>
        <w:spacing w:after="0" w:line="240" w:lineRule="auto"/>
        <w:ind w:left="425" w:hanging="425"/>
        <w:jc w:val="both"/>
        <w:rPr>
          <w:rFonts w:ascii="Times New Roman" w:hAnsi="Times New Roman"/>
          <w:noProof/>
        </w:rPr>
      </w:pPr>
      <w:r w:rsidRPr="00B244B2">
        <w:rPr>
          <w:rFonts w:ascii="Times New Roman" w:hAnsi="Times New Roman"/>
          <w:noProof/>
        </w:rPr>
        <w:t xml:space="preserve">Zhotovitel nese odpovědnost za škody, které </w:t>
      </w:r>
      <w:r w:rsidR="00765E0B" w:rsidRPr="00B244B2">
        <w:rPr>
          <w:rFonts w:ascii="Times New Roman" w:hAnsi="Times New Roman"/>
          <w:noProof/>
        </w:rPr>
        <w:t>o</w:t>
      </w:r>
      <w:r w:rsidRPr="00B244B2">
        <w:rPr>
          <w:rFonts w:ascii="Times New Roman" w:hAnsi="Times New Roman"/>
          <w:noProof/>
        </w:rPr>
        <w:t>bjednateli vzniknou při následné realizaci stavby v důsledku vadného díla podle této smlouvy, a to včetně škod vzniklých opomenutím v Projektové dokumentaci.</w:t>
      </w:r>
    </w:p>
    <w:p w14:paraId="64B026EA" w14:textId="77777777" w:rsidR="00302FB0" w:rsidRPr="00B244B2" w:rsidRDefault="00302FB0" w:rsidP="003A7567">
      <w:pPr>
        <w:pStyle w:val="Zkladntext"/>
        <w:spacing w:after="0" w:line="240" w:lineRule="auto"/>
        <w:ind w:left="425" w:hanging="425"/>
        <w:jc w:val="center"/>
        <w:rPr>
          <w:rFonts w:ascii="Times New Roman" w:hAnsi="Times New Roman"/>
          <w:b/>
          <w:noProof/>
        </w:rPr>
      </w:pPr>
    </w:p>
    <w:p w14:paraId="6D3E18CE" w14:textId="0385935E" w:rsidR="00D43262" w:rsidRPr="00B244B2" w:rsidRDefault="00D43262" w:rsidP="003A7567">
      <w:pPr>
        <w:pStyle w:val="Zkladntext"/>
        <w:spacing w:after="0" w:line="240" w:lineRule="auto"/>
        <w:ind w:left="425" w:hanging="425"/>
        <w:jc w:val="center"/>
        <w:rPr>
          <w:rFonts w:ascii="Times New Roman" w:hAnsi="Times New Roman"/>
          <w:b/>
          <w:noProof/>
        </w:rPr>
      </w:pPr>
      <w:r w:rsidRPr="00B244B2">
        <w:rPr>
          <w:rFonts w:ascii="Times New Roman" w:hAnsi="Times New Roman"/>
          <w:b/>
          <w:noProof/>
        </w:rPr>
        <w:t>Článek VI.</w:t>
      </w:r>
    </w:p>
    <w:p w14:paraId="1AFA5646" w14:textId="77777777" w:rsidR="00D43262" w:rsidRPr="00B244B2" w:rsidRDefault="00D43262" w:rsidP="00D43262">
      <w:pPr>
        <w:spacing w:after="120" w:line="240" w:lineRule="auto"/>
        <w:jc w:val="center"/>
        <w:rPr>
          <w:rFonts w:ascii="Times New Roman" w:hAnsi="Times New Roman"/>
          <w:b/>
        </w:rPr>
      </w:pPr>
      <w:r w:rsidRPr="00B244B2">
        <w:rPr>
          <w:rFonts w:ascii="Times New Roman" w:hAnsi="Times New Roman"/>
          <w:b/>
        </w:rPr>
        <w:t>Odpovědnost za škodu</w:t>
      </w:r>
    </w:p>
    <w:p w14:paraId="7084CA7B" w14:textId="77777777" w:rsidR="00765E0B" w:rsidRPr="00B244B2" w:rsidRDefault="00765E0B" w:rsidP="00464A5C">
      <w:pPr>
        <w:pStyle w:val="Odstavecseseznamem"/>
        <w:numPr>
          <w:ilvl w:val="0"/>
          <w:numId w:val="58"/>
        </w:numPr>
        <w:spacing w:after="120" w:line="240" w:lineRule="auto"/>
        <w:ind w:left="425" w:hanging="357"/>
        <w:contextualSpacing w:val="0"/>
        <w:jc w:val="both"/>
        <w:rPr>
          <w:rFonts w:ascii="Times New Roman" w:hAnsi="Times New Roman"/>
          <w:snapToGrid w:val="0"/>
        </w:rPr>
      </w:pPr>
      <w:r w:rsidRPr="00B244B2">
        <w:rPr>
          <w:rFonts w:ascii="Times New Roman" w:hAnsi="Times New Roman"/>
          <w:snapToGrid w:val="0"/>
        </w:rPr>
        <w:t xml:space="preserve">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w:t>
      </w:r>
      <w:r w:rsidRPr="00B244B2">
        <w:rPr>
          <w:rFonts w:ascii="Times New Roman" w:hAnsi="Times New Roman"/>
          <w:snapToGrid w:val="0"/>
        </w:rPr>
        <w:lastRenderedPageBreak/>
        <w:t>bez zbytečného odkladu tuto škodu odstranit a není-li to možné, tak finančně uhradit. Veškeré náklady s tím spojené nese zhotovitel.</w:t>
      </w:r>
    </w:p>
    <w:p w14:paraId="3158C2F3" w14:textId="77777777" w:rsidR="00765E0B" w:rsidRPr="00B244B2" w:rsidRDefault="00765E0B" w:rsidP="00464A5C">
      <w:pPr>
        <w:pStyle w:val="Odstavecseseznamem"/>
        <w:numPr>
          <w:ilvl w:val="0"/>
          <w:numId w:val="58"/>
        </w:numPr>
        <w:spacing w:after="120" w:line="240" w:lineRule="auto"/>
        <w:ind w:left="425" w:hanging="357"/>
        <w:contextualSpacing w:val="0"/>
        <w:jc w:val="both"/>
        <w:rPr>
          <w:rFonts w:ascii="Times New Roman" w:hAnsi="Times New Roman"/>
          <w:snapToGrid w:val="0"/>
        </w:rPr>
      </w:pPr>
      <w:r w:rsidRPr="00B244B2">
        <w:rPr>
          <w:rFonts w:ascii="Times New Roman" w:hAnsi="Times New Roman"/>
          <w:snapToGrid w:val="0"/>
        </w:rPr>
        <w:t>Zhotovitel odpovídá i za škodu způsobenou činností těch, kteří pro něj části projektové dokumentace provádějí.</w:t>
      </w:r>
    </w:p>
    <w:p w14:paraId="353BBE44" w14:textId="77777777" w:rsidR="00765E0B" w:rsidRPr="00B244B2" w:rsidRDefault="00765E0B" w:rsidP="00464A5C">
      <w:pPr>
        <w:pStyle w:val="Odstavecseseznamem"/>
        <w:numPr>
          <w:ilvl w:val="0"/>
          <w:numId w:val="58"/>
        </w:numPr>
        <w:spacing w:after="0" w:line="240" w:lineRule="auto"/>
        <w:ind w:left="426"/>
        <w:jc w:val="both"/>
        <w:rPr>
          <w:rFonts w:ascii="Times New Roman" w:hAnsi="Times New Roman"/>
          <w:snapToGrid w:val="0"/>
        </w:rPr>
      </w:pPr>
      <w:r w:rsidRPr="00B244B2">
        <w:rPr>
          <w:rFonts w:ascii="Times New Roman" w:hAnsi="Times New Roman"/>
          <w:snapToGrid w:val="0"/>
        </w:rPr>
        <w:t xml:space="preserve">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w:t>
      </w:r>
      <w:proofErr w:type="gramStart"/>
      <w:r w:rsidRPr="00B244B2">
        <w:rPr>
          <w:rFonts w:ascii="Times New Roman" w:hAnsi="Times New Roman"/>
          <w:snapToGrid w:val="0"/>
        </w:rPr>
        <w:t>20%</w:t>
      </w:r>
      <w:proofErr w:type="gramEnd"/>
      <w:r w:rsidRPr="00B244B2">
        <w:rPr>
          <w:rFonts w:ascii="Times New Roman" w:hAnsi="Times New Roman"/>
          <w:snapToGrid w:val="0"/>
        </w:rPr>
        <w:t xml:space="preserve"> z hodnoty, o níž se cena za zhotovení stavby zvýšila.</w:t>
      </w:r>
    </w:p>
    <w:p w14:paraId="372901DE" w14:textId="77777777" w:rsidR="006055C8" w:rsidRPr="00B244B2" w:rsidRDefault="006055C8" w:rsidP="003F2249">
      <w:pPr>
        <w:pStyle w:val="Zkladntextodsazen"/>
        <w:spacing w:after="0" w:line="240" w:lineRule="auto"/>
        <w:ind w:left="0"/>
        <w:jc w:val="both"/>
        <w:rPr>
          <w:rFonts w:ascii="Times New Roman" w:hAnsi="Times New Roman" w:cs="Times New Roman"/>
        </w:rPr>
      </w:pPr>
    </w:p>
    <w:p w14:paraId="45003A99" w14:textId="69D94607" w:rsidR="00F24016" w:rsidRPr="00B244B2" w:rsidRDefault="00471C83">
      <w:pPr>
        <w:pStyle w:val="Zkladntextodsazen"/>
        <w:spacing w:after="0" w:line="240" w:lineRule="auto"/>
        <w:ind w:left="0"/>
        <w:jc w:val="center"/>
        <w:rPr>
          <w:rFonts w:ascii="Times New Roman" w:hAnsi="Times New Roman" w:cs="Times New Roman"/>
          <w:b/>
        </w:rPr>
      </w:pPr>
      <w:r w:rsidRPr="00B244B2">
        <w:rPr>
          <w:rFonts w:ascii="Times New Roman" w:hAnsi="Times New Roman" w:cs="Times New Roman"/>
          <w:b/>
        </w:rPr>
        <w:t>Článek V</w:t>
      </w:r>
      <w:r w:rsidR="00D43262" w:rsidRPr="00B244B2">
        <w:rPr>
          <w:rFonts w:ascii="Times New Roman" w:hAnsi="Times New Roman" w:cs="Times New Roman"/>
          <w:b/>
        </w:rPr>
        <w:t>II</w:t>
      </w:r>
      <w:r w:rsidRPr="00B244B2">
        <w:rPr>
          <w:rFonts w:ascii="Times New Roman" w:hAnsi="Times New Roman" w:cs="Times New Roman"/>
          <w:b/>
        </w:rPr>
        <w:t>.</w:t>
      </w:r>
    </w:p>
    <w:p w14:paraId="7C3DB220" w14:textId="71DED4A8" w:rsidR="00A0603A" w:rsidRPr="00B244B2" w:rsidRDefault="00A0603A" w:rsidP="00795665">
      <w:pPr>
        <w:pStyle w:val="Zkladntextodsazen"/>
        <w:spacing w:line="240" w:lineRule="auto"/>
        <w:ind w:left="0"/>
        <w:jc w:val="center"/>
        <w:rPr>
          <w:rFonts w:ascii="Times New Roman" w:hAnsi="Times New Roman" w:cs="Times New Roman"/>
          <w:b/>
        </w:rPr>
      </w:pPr>
      <w:r w:rsidRPr="00B244B2">
        <w:rPr>
          <w:rFonts w:ascii="Times New Roman" w:hAnsi="Times New Roman" w:cs="Times New Roman"/>
          <w:b/>
        </w:rPr>
        <w:t>Ostatní ujednání</w:t>
      </w:r>
      <w:r w:rsidR="00765E0B" w:rsidRPr="00B244B2">
        <w:rPr>
          <w:rFonts w:ascii="Times New Roman" w:hAnsi="Times New Roman" w:cs="Times New Roman"/>
          <w:b/>
        </w:rPr>
        <w:t>, Pojištění</w:t>
      </w:r>
    </w:p>
    <w:p w14:paraId="49A2920F" w14:textId="2AFE8FE5" w:rsidR="00D43262" w:rsidRPr="00B244B2" w:rsidRDefault="00750383" w:rsidP="003D60D3">
      <w:pPr>
        <w:pStyle w:val="Normlnweb"/>
        <w:numPr>
          <w:ilvl w:val="0"/>
          <w:numId w:val="3"/>
        </w:numPr>
        <w:spacing w:before="0" w:after="120"/>
        <w:ind w:left="425" w:hanging="425"/>
        <w:jc w:val="both"/>
        <w:rPr>
          <w:sz w:val="22"/>
          <w:szCs w:val="22"/>
        </w:rPr>
      </w:pPr>
      <w:r w:rsidRPr="00B244B2">
        <w:rPr>
          <w:noProof/>
          <w:sz w:val="22"/>
          <w:szCs w:val="22"/>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w:t>
      </w:r>
      <w:r w:rsidR="00765E0B" w:rsidRPr="00B244B2">
        <w:rPr>
          <w:noProof/>
          <w:sz w:val="22"/>
          <w:szCs w:val="22"/>
        </w:rPr>
        <w:t>vzniklé v souvislosti s plněním této smlouvy , minimálně na pojistné plnění ve výši</w:t>
      </w:r>
      <w:r w:rsidRPr="00B244B2">
        <w:rPr>
          <w:noProof/>
          <w:sz w:val="22"/>
          <w:szCs w:val="22"/>
        </w:rPr>
        <w:t xml:space="preserve"> 2 000 000 Kč (slovy: dva miliony korun českých). Toto pojištění platí po celou dobu účinnosti této smlouvy.</w:t>
      </w:r>
    </w:p>
    <w:p w14:paraId="42A01826" w14:textId="270B6B5A" w:rsidR="00464A5C" w:rsidRPr="00B244B2" w:rsidRDefault="003E5FD7" w:rsidP="00464A5C">
      <w:pPr>
        <w:pStyle w:val="Textkomente"/>
        <w:numPr>
          <w:ilvl w:val="0"/>
          <w:numId w:val="3"/>
        </w:numPr>
        <w:suppressAutoHyphens/>
        <w:spacing w:after="120"/>
        <w:ind w:left="425" w:hanging="425"/>
        <w:jc w:val="both"/>
        <w:rPr>
          <w:rFonts w:ascii="Times New Roman" w:eastAsia="Times New Roman" w:hAnsi="Times New Roman"/>
          <w:sz w:val="22"/>
          <w:szCs w:val="22"/>
          <w:lang w:eastAsia="ar-SA"/>
        </w:rPr>
      </w:pPr>
      <w:r w:rsidRPr="00B244B2">
        <w:rPr>
          <w:rFonts w:ascii="Times New Roman" w:eastAsia="Times New Roman" w:hAnsi="Times New Roman"/>
          <w:snapToGrid w:val="0"/>
          <w:sz w:val="22"/>
          <w:szCs w:val="22"/>
          <w:lang w:eastAsia="ar-SA"/>
        </w:rPr>
        <w:t>Veškeré projektové práce musejí vykonávat zaměstnanci nebo spolupracovníci zhotovitele mající příslušnou odbornou kvalifikaci.</w:t>
      </w:r>
    </w:p>
    <w:p w14:paraId="7C3DB224" w14:textId="1C98F893" w:rsidR="00051313" w:rsidRPr="00B244B2" w:rsidRDefault="00051313" w:rsidP="003D60D3">
      <w:pPr>
        <w:pStyle w:val="Normlnweb"/>
        <w:numPr>
          <w:ilvl w:val="0"/>
          <w:numId w:val="3"/>
        </w:numPr>
        <w:spacing w:before="0" w:after="120"/>
        <w:ind w:left="425" w:hanging="425"/>
        <w:jc w:val="both"/>
        <w:rPr>
          <w:sz w:val="22"/>
          <w:szCs w:val="22"/>
        </w:rPr>
      </w:pPr>
      <w:r w:rsidRPr="00B244B2">
        <w:rPr>
          <w:sz w:val="22"/>
          <w:szCs w:val="22"/>
        </w:rPr>
        <w:t>Na veškerých písemnostech a korespondenci vztahující se k této smlouvě, zejména pak na faktu</w:t>
      </w:r>
      <w:r w:rsidR="00471C83" w:rsidRPr="00B244B2">
        <w:rPr>
          <w:sz w:val="22"/>
          <w:szCs w:val="22"/>
        </w:rPr>
        <w:t>ře</w:t>
      </w:r>
      <w:r w:rsidRPr="00B244B2">
        <w:rPr>
          <w:sz w:val="22"/>
          <w:szCs w:val="22"/>
        </w:rPr>
        <w:t xml:space="preserve">, je zhotovitel povinen vždy uvést číslo této smlouvy. </w:t>
      </w:r>
    </w:p>
    <w:p w14:paraId="6FC497A3" w14:textId="508E814C" w:rsidR="008F0B99" w:rsidRPr="00B244B2" w:rsidRDefault="00471C83" w:rsidP="00464A5C">
      <w:pPr>
        <w:pStyle w:val="Normlnweb"/>
        <w:numPr>
          <w:ilvl w:val="0"/>
          <w:numId w:val="3"/>
        </w:numPr>
        <w:spacing w:before="0" w:after="120"/>
        <w:ind w:left="425" w:hanging="425"/>
        <w:jc w:val="both"/>
        <w:rPr>
          <w:sz w:val="22"/>
          <w:szCs w:val="22"/>
        </w:rPr>
      </w:pPr>
      <w:r w:rsidRPr="00B244B2">
        <w:rPr>
          <w:sz w:val="22"/>
          <w:szCs w:val="22"/>
        </w:rPr>
        <w:t>Zhotovitel</w:t>
      </w:r>
      <w:r w:rsidR="00516404" w:rsidRPr="00B244B2">
        <w:rPr>
          <w:sz w:val="22"/>
          <w:szCs w:val="22"/>
        </w:rPr>
        <w:t xml:space="preserve"> není oprávněn bez předchozího písemného souhlasu </w:t>
      </w:r>
      <w:r w:rsidRPr="00B244B2">
        <w:rPr>
          <w:sz w:val="22"/>
          <w:szCs w:val="22"/>
        </w:rPr>
        <w:t>objednatele</w:t>
      </w:r>
      <w:r w:rsidR="00516404" w:rsidRPr="00B244B2">
        <w:rPr>
          <w:sz w:val="22"/>
          <w:szCs w:val="22"/>
        </w:rPr>
        <w:t xml:space="preserve"> postoupit či převést jakákoli práva či povinnosti vyplývající z této </w:t>
      </w:r>
      <w:r w:rsidRPr="00B244B2">
        <w:rPr>
          <w:sz w:val="22"/>
          <w:szCs w:val="22"/>
        </w:rPr>
        <w:t>s</w:t>
      </w:r>
      <w:r w:rsidR="00516404" w:rsidRPr="00B244B2">
        <w:rPr>
          <w:sz w:val="22"/>
          <w:szCs w:val="22"/>
        </w:rPr>
        <w:t>mlouvy na jakoukoli třetí osobu</w:t>
      </w:r>
      <w:r w:rsidR="00765E0B" w:rsidRPr="00B244B2">
        <w:rPr>
          <w:sz w:val="22"/>
          <w:szCs w:val="22"/>
        </w:rPr>
        <w:t>; není oprávněn ani tuto smlouvu postoupit</w:t>
      </w:r>
      <w:r w:rsidR="00516404" w:rsidRPr="00B244B2">
        <w:rPr>
          <w:sz w:val="22"/>
          <w:szCs w:val="22"/>
        </w:rPr>
        <w:t>.</w:t>
      </w:r>
    </w:p>
    <w:p w14:paraId="4208E935" w14:textId="77777777" w:rsidR="00253A50" w:rsidRPr="00B244B2" w:rsidRDefault="00253A50" w:rsidP="00253A50">
      <w:pPr>
        <w:pStyle w:val="Odstavecseseznamem"/>
        <w:numPr>
          <w:ilvl w:val="0"/>
          <w:numId w:val="3"/>
        </w:numPr>
        <w:spacing w:after="60" w:line="240" w:lineRule="auto"/>
        <w:ind w:left="426" w:hanging="426"/>
        <w:contextualSpacing w:val="0"/>
        <w:jc w:val="both"/>
        <w:rPr>
          <w:rFonts w:ascii="Times New Roman" w:hAnsi="Times New Roman"/>
        </w:rPr>
      </w:pPr>
      <w:r w:rsidRPr="00B244B2">
        <w:rPr>
          <w:rFonts w:ascii="Times New Roman" w:hAnsi="Times New Roman"/>
        </w:rPr>
        <w:t>Užití Projektové dokumentace.</w:t>
      </w:r>
    </w:p>
    <w:p w14:paraId="6AE75D5C" w14:textId="77777777" w:rsidR="00253A50" w:rsidRPr="00B244B2" w:rsidRDefault="00253A50" w:rsidP="00253A50">
      <w:pPr>
        <w:spacing w:after="60" w:line="240" w:lineRule="auto"/>
        <w:ind w:left="993" w:hanging="567"/>
        <w:jc w:val="both"/>
        <w:rPr>
          <w:rFonts w:ascii="Times New Roman" w:hAnsi="Times New Roman"/>
          <w:snapToGrid w:val="0"/>
        </w:rPr>
      </w:pPr>
      <w:r w:rsidRPr="00B244B2">
        <w:rPr>
          <w:rFonts w:ascii="Times New Roman" w:hAnsi="Times New Roman"/>
          <w:snapToGrid w:val="0"/>
        </w:rPr>
        <w:t>5.1</w:t>
      </w:r>
      <w:r w:rsidRPr="00B244B2">
        <w:rPr>
          <w:rFonts w:ascii="Times New Roman" w:hAnsi="Times New Roman"/>
          <w:snapToGrid w:val="0"/>
        </w:rPr>
        <w:tab/>
        <w:t>Předáním Projektové dokumentace objednateli uděluje zhotovitel objednateli souhlas s jejím užitím a užíváním pro účely, ke kterým je PD určena.</w:t>
      </w:r>
    </w:p>
    <w:p w14:paraId="06032757" w14:textId="51B4D3F9" w:rsidR="00253A50" w:rsidRPr="00B244B2" w:rsidRDefault="00253A50" w:rsidP="00464A5C">
      <w:pPr>
        <w:spacing w:after="0" w:line="240" w:lineRule="auto"/>
        <w:ind w:left="993" w:hanging="567"/>
        <w:jc w:val="both"/>
      </w:pPr>
      <w:r w:rsidRPr="00B244B2">
        <w:rPr>
          <w:rFonts w:ascii="Times New Roman" w:hAnsi="Times New Roman"/>
          <w:snapToGrid w:val="0"/>
        </w:rPr>
        <w:t>5.2</w:t>
      </w:r>
      <w:r w:rsidRPr="00B244B2">
        <w:rPr>
          <w:rFonts w:ascii="Times New Roman" w:hAnsi="Times New Roman"/>
          <w:snapToGrid w:val="0"/>
        </w:rPr>
        <w:tab/>
        <w:t xml:space="preserve">Objednatel má právo Projektovou dokumentaci neomezeně množit pro vlastní potřebu </w:t>
      </w:r>
      <w:r w:rsidRPr="00B244B2">
        <w:rPr>
          <w:rFonts w:ascii="Times New Roman" w:hAnsi="Times New Roman"/>
          <w:snapToGrid w:val="0"/>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135B6529" w14:textId="562C229B" w:rsidR="00516404" w:rsidRPr="00B244B2" w:rsidRDefault="00516404" w:rsidP="007A097D">
      <w:pPr>
        <w:pStyle w:val="Normlnweb"/>
        <w:spacing w:before="0" w:after="0"/>
        <w:ind w:left="425"/>
        <w:jc w:val="both"/>
        <w:rPr>
          <w:sz w:val="22"/>
          <w:szCs w:val="22"/>
        </w:rPr>
      </w:pPr>
    </w:p>
    <w:p w14:paraId="7C3DB226" w14:textId="71F56BDA" w:rsidR="00A0603A" w:rsidRPr="00B244B2" w:rsidRDefault="00A0603A" w:rsidP="00795665">
      <w:pPr>
        <w:pStyle w:val="Zkladntextodsazen"/>
        <w:spacing w:after="0" w:line="240" w:lineRule="auto"/>
        <w:ind w:left="0"/>
        <w:jc w:val="center"/>
        <w:rPr>
          <w:rFonts w:ascii="Times New Roman" w:hAnsi="Times New Roman" w:cs="Times New Roman"/>
          <w:b/>
        </w:rPr>
      </w:pPr>
      <w:r w:rsidRPr="00B244B2">
        <w:rPr>
          <w:rFonts w:ascii="Times New Roman" w:hAnsi="Times New Roman" w:cs="Times New Roman"/>
          <w:b/>
        </w:rPr>
        <w:t>Článek VI</w:t>
      </w:r>
      <w:r w:rsidR="00D43262" w:rsidRPr="00B244B2">
        <w:rPr>
          <w:rFonts w:ascii="Times New Roman" w:hAnsi="Times New Roman" w:cs="Times New Roman"/>
          <w:b/>
        </w:rPr>
        <w:t>II</w:t>
      </w:r>
      <w:r w:rsidRPr="00B244B2">
        <w:rPr>
          <w:rFonts w:ascii="Times New Roman" w:hAnsi="Times New Roman" w:cs="Times New Roman"/>
          <w:b/>
        </w:rPr>
        <w:t>.</w:t>
      </w:r>
    </w:p>
    <w:p w14:paraId="7C3DB227" w14:textId="77777777" w:rsidR="00A0603A" w:rsidRPr="00B244B2" w:rsidRDefault="00A0603A" w:rsidP="00795665">
      <w:pPr>
        <w:pStyle w:val="Zkladntextodsazen"/>
        <w:spacing w:line="240" w:lineRule="auto"/>
        <w:ind w:left="0"/>
        <w:jc w:val="center"/>
        <w:rPr>
          <w:rFonts w:ascii="Times New Roman" w:hAnsi="Times New Roman" w:cs="Times New Roman"/>
          <w:b/>
        </w:rPr>
      </w:pPr>
      <w:r w:rsidRPr="00B244B2">
        <w:rPr>
          <w:rFonts w:ascii="Times New Roman" w:hAnsi="Times New Roman" w:cs="Times New Roman"/>
          <w:b/>
        </w:rPr>
        <w:t>Sankční ujednání</w:t>
      </w:r>
    </w:p>
    <w:p w14:paraId="7C3DB228" w14:textId="7393AA81" w:rsidR="00A0603A" w:rsidRPr="00B244B2" w:rsidRDefault="00F24016" w:rsidP="003D60D3">
      <w:pPr>
        <w:pStyle w:val="Normlnweb"/>
        <w:numPr>
          <w:ilvl w:val="0"/>
          <w:numId w:val="4"/>
        </w:numPr>
        <w:spacing w:before="0" w:after="120"/>
        <w:ind w:left="425" w:hanging="425"/>
        <w:jc w:val="both"/>
        <w:rPr>
          <w:sz w:val="22"/>
          <w:szCs w:val="22"/>
        </w:rPr>
      </w:pPr>
      <w:r w:rsidRPr="00B244B2">
        <w:rPr>
          <w:sz w:val="22"/>
          <w:szCs w:val="22"/>
        </w:rPr>
        <w:t>V případě prodlení zhotovitele s</w:t>
      </w:r>
      <w:r w:rsidR="0049400A" w:rsidRPr="00B244B2">
        <w:rPr>
          <w:sz w:val="22"/>
          <w:szCs w:val="22"/>
        </w:rPr>
        <w:t> vypracováním PD</w:t>
      </w:r>
      <w:r w:rsidR="00456D56" w:rsidRPr="00B244B2">
        <w:rPr>
          <w:sz w:val="22"/>
          <w:szCs w:val="22"/>
        </w:rPr>
        <w:t xml:space="preserve"> a jejím</w:t>
      </w:r>
      <w:r w:rsidR="0049400A" w:rsidRPr="00B244B2">
        <w:rPr>
          <w:sz w:val="22"/>
          <w:szCs w:val="22"/>
        </w:rPr>
        <w:t xml:space="preserve"> předáním objednateli</w:t>
      </w:r>
      <w:r w:rsidRPr="00B244B2">
        <w:rPr>
          <w:sz w:val="22"/>
          <w:szCs w:val="22"/>
        </w:rPr>
        <w:t xml:space="preserve"> v</w:t>
      </w:r>
      <w:r w:rsidR="00A0603A" w:rsidRPr="00B244B2">
        <w:rPr>
          <w:sz w:val="22"/>
          <w:szCs w:val="22"/>
        </w:rPr>
        <w:t xml:space="preserve"> termínu </w:t>
      </w:r>
      <w:r w:rsidRPr="00B244B2">
        <w:rPr>
          <w:sz w:val="22"/>
          <w:szCs w:val="22"/>
        </w:rPr>
        <w:t>uvedeném</w:t>
      </w:r>
      <w:r w:rsidR="00A0603A" w:rsidRPr="00B244B2">
        <w:rPr>
          <w:sz w:val="22"/>
          <w:szCs w:val="22"/>
        </w:rPr>
        <w:t xml:space="preserve"> v článku II. </w:t>
      </w:r>
      <w:r w:rsidR="00795665" w:rsidRPr="00B244B2">
        <w:rPr>
          <w:sz w:val="22"/>
          <w:szCs w:val="22"/>
        </w:rPr>
        <w:t xml:space="preserve">odst. </w:t>
      </w:r>
      <w:r w:rsidR="0049400A" w:rsidRPr="00B244B2">
        <w:rPr>
          <w:sz w:val="22"/>
          <w:szCs w:val="22"/>
        </w:rPr>
        <w:t>1</w:t>
      </w:r>
      <w:r w:rsidR="00795665" w:rsidRPr="00B244B2">
        <w:rPr>
          <w:sz w:val="22"/>
          <w:szCs w:val="22"/>
        </w:rPr>
        <w:t xml:space="preserve">. </w:t>
      </w:r>
      <w:r w:rsidR="00F6092E" w:rsidRPr="00B244B2">
        <w:rPr>
          <w:sz w:val="22"/>
          <w:szCs w:val="22"/>
        </w:rPr>
        <w:t>bod</w:t>
      </w:r>
      <w:r w:rsidR="00456D56" w:rsidRPr="00B244B2">
        <w:rPr>
          <w:sz w:val="22"/>
          <w:szCs w:val="22"/>
        </w:rPr>
        <w:t>u</w:t>
      </w:r>
      <w:r w:rsidR="00F6092E" w:rsidRPr="00B244B2">
        <w:rPr>
          <w:sz w:val="22"/>
          <w:szCs w:val="22"/>
        </w:rPr>
        <w:t xml:space="preserve"> 1.2 </w:t>
      </w:r>
      <w:r w:rsidR="00A0603A" w:rsidRPr="00B244B2">
        <w:rPr>
          <w:sz w:val="22"/>
          <w:szCs w:val="22"/>
        </w:rPr>
        <w:t>této smlouvy je zhotovitel povinen zaplatit obje</w:t>
      </w:r>
      <w:r w:rsidR="00D67069" w:rsidRPr="00B244B2">
        <w:rPr>
          <w:sz w:val="22"/>
          <w:szCs w:val="22"/>
        </w:rPr>
        <w:t xml:space="preserve">dnateli smluvní pokutu ve výši </w:t>
      </w:r>
      <w:r w:rsidR="00750383" w:rsidRPr="00B244B2">
        <w:rPr>
          <w:sz w:val="22"/>
          <w:szCs w:val="22"/>
        </w:rPr>
        <w:t>2</w:t>
      </w:r>
      <w:r w:rsidR="00A0603A" w:rsidRPr="00B244B2">
        <w:rPr>
          <w:sz w:val="22"/>
          <w:szCs w:val="22"/>
        </w:rPr>
        <w:t xml:space="preserve"> 000 Kč (slovy: </w:t>
      </w:r>
      <w:r w:rsidR="00750383" w:rsidRPr="00B244B2">
        <w:rPr>
          <w:sz w:val="22"/>
          <w:szCs w:val="22"/>
        </w:rPr>
        <w:t xml:space="preserve">dva </w:t>
      </w:r>
      <w:r w:rsidR="00A0603A" w:rsidRPr="00B244B2">
        <w:rPr>
          <w:sz w:val="22"/>
          <w:szCs w:val="22"/>
        </w:rPr>
        <w:t>tisíc</w:t>
      </w:r>
      <w:r w:rsidR="00D67069" w:rsidRPr="00B244B2">
        <w:rPr>
          <w:sz w:val="22"/>
          <w:szCs w:val="22"/>
        </w:rPr>
        <w:t>e</w:t>
      </w:r>
      <w:r w:rsidR="00A0603A" w:rsidRPr="00B244B2">
        <w:rPr>
          <w:sz w:val="22"/>
          <w:szCs w:val="22"/>
        </w:rPr>
        <w:t xml:space="preserve"> korun českých) za každý</w:t>
      </w:r>
      <w:r w:rsidR="00C6470F" w:rsidRPr="00B244B2">
        <w:rPr>
          <w:sz w:val="22"/>
          <w:szCs w:val="22"/>
        </w:rPr>
        <w:t>, i započatý,</w:t>
      </w:r>
      <w:r w:rsidR="00A0603A" w:rsidRPr="00B244B2">
        <w:rPr>
          <w:sz w:val="22"/>
          <w:szCs w:val="22"/>
        </w:rPr>
        <w:t xml:space="preserve"> den prodlení.</w:t>
      </w:r>
    </w:p>
    <w:p w14:paraId="210149B0" w14:textId="31593ED4" w:rsidR="00456D56" w:rsidRPr="00B244B2" w:rsidRDefault="00456D56" w:rsidP="003D60D3">
      <w:pPr>
        <w:pStyle w:val="Normlnweb"/>
        <w:numPr>
          <w:ilvl w:val="0"/>
          <w:numId w:val="4"/>
        </w:numPr>
        <w:spacing w:before="0" w:after="120"/>
        <w:ind w:left="425" w:hanging="425"/>
        <w:jc w:val="both"/>
        <w:rPr>
          <w:sz w:val="22"/>
          <w:szCs w:val="22"/>
        </w:rPr>
      </w:pPr>
      <w:r w:rsidRPr="00B244B2">
        <w:rPr>
          <w:sz w:val="22"/>
          <w:szCs w:val="22"/>
        </w:rPr>
        <w:t xml:space="preserve">Pokud </w:t>
      </w:r>
      <w:r w:rsidR="0091311B" w:rsidRPr="00B244B2">
        <w:rPr>
          <w:sz w:val="22"/>
          <w:szCs w:val="22"/>
        </w:rPr>
        <w:t>z</w:t>
      </w:r>
      <w:r w:rsidRPr="00B244B2">
        <w:rPr>
          <w:sz w:val="22"/>
          <w:szCs w:val="22"/>
        </w:rPr>
        <w:t xml:space="preserve">hotovitel neodstraní vady v Projektové dokumentaci zjištěné po jejím předání </w:t>
      </w:r>
      <w:r w:rsidR="0091311B" w:rsidRPr="00B244B2">
        <w:rPr>
          <w:sz w:val="22"/>
          <w:szCs w:val="22"/>
        </w:rPr>
        <w:t>o</w:t>
      </w:r>
      <w:r w:rsidRPr="00B244B2">
        <w:rPr>
          <w:sz w:val="22"/>
          <w:szCs w:val="22"/>
        </w:rPr>
        <w:t xml:space="preserve">bjednateli, je </w:t>
      </w:r>
      <w:r w:rsidR="0091311B" w:rsidRPr="00B244B2">
        <w:rPr>
          <w:sz w:val="22"/>
          <w:szCs w:val="22"/>
        </w:rPr>
        <w:t>o</w:t>
      </w:r>
      <w:r w:rsidRPr="00B244B2">
        <w:rPr>
          <w:sz w:val="22"/>
          <w:szCs w:val="22"/>
        </w:rPr>
        <w:t xml:space="preserve">bjednatel oprávněn uplatnit vůči </w:t>
      </w:r>
      <w:r w:rsidR="0091311B" w:rsidRPr="00B244B2">
        <w:rPr>
          <w:sz w:val="22"/>
          <w:szCs w:val="22"/>
        </w:rPr>
        <w:t>z</w:t>
      </w:r>
      <w:r w:rsidRPr="00B244B2">
        <w:rPr>
          <w:sz w:val="22"/>
          <w:szCs w:val="22"/>
        </w:rPr>
        <w:t xml:space="preserve">hotoviteli nárok na smluvní pokutu ve výši 3 000 Kč </w:t>
      </w:r>
      <w:r w:rsidRPr="00B244B2">
        <w:rPr>
          <w:snapToGrid w:val="0"/>
          <w:sz w:val="22"/>
          <w:szCs w:val="22"/>
        </w:rPr>
        <w:t xml:space="preserve">(slovy: tři tisíce korun českých) </w:t>
      </w:r>
      <w:r w:rsidRPr="00B244B2">
        <w:rPr>
          <w:sz w:val="22"/>
          <w:szCs w:val="22"/>
        </w:rPr>
        <w:t xml:space="preserve">za každou vadu, kterou neodstranil v </w:t>
      </w:r>
      <w:r w:rsidR="0091311B" w:rsidRPr="00B244B2">
        <w:rPr>
          <w:sz w:val="22"/>
          <w:szCs w:val="22"/>
        </w:rPr>
        <w:t>o</w:t>
      </w:r>
      <w:r w:rsidRPr="00B244B2">
        <w:rPr>
          <w:sz w:val="22"/>
          <w:szCs w:val="22"/>
        </w:rPr>
        <w:t>bjednatelem stanovené lhůtě.</w:t>
      </w:r>
    </w:p>
    <w:p w14:paraId="35DA2EB6" w14:textId="467C11AF" w:rsidR="0091311B" w:rsidRPr="00B244B2" w:rsidRDefault="0091311B" w:rsidP="003D60D3">
      <w:pPr>
        <w:pStyle w:val="Normlnweb"/>
        <w:numPr>
          <w:ilvl w:val="0"/>
          <w:numId w:val="4"/>
        </w:numPr>
        <w:spacing w:before="0" w:after="120"/>
        <w:ind w:left="425" w:hanging="425"/>
        <w:jc w:val="both"/>
        <w:rPr>
          <w:sz w:val="22"/>
          <w:szCs w:val="22"/>
        </w:rPr>
      </w:pPr>
      <w:r w:rsidRPr="00B244B2">
        <w:rPr>
          <w:snapToGrid w:val="0"/>
          <w:sz w:val="22"/>
          <w:szCs w:val="22"/>
        </w:rPr>
        <w:t xml:space="preserve">Pokud zhotovitel nesplní některou touto smlouvou sjednanou povinnost, která mu vyplývá z výkonu funkce autorského dozoru, je povinen zaplatit objednateli smluvní pokutu ve 5 000 Kč </w:t>
      </w:r>
      <w:r w:rsidRPr="00B244B2">
        <w:rPr>
          <w:sz w:val="22"/>
          <w:szCs w:val="22"/>
        </w:rPr>
        <w:t xml:space="preserve">(slovy: pět tisíc korun českých) </w:t>
      </w:r>
      <w:r w:rsidRPr="00B244B2">
        <w:rPr>
          <w:snapToGrid w:val="0"/>
          <w:sz w:val="22"/>
          <w:szCs w:val="22"/>
        </w:rPr>
        <w:t>za každou nesplněnou povinnost.</w:t>
      </w:r>
    </w:p>
    <w:p w14:paraId="7BA00764" w14:textId="5BDE73F8" w:rsidR="0049400A" w:rsidRPr="00B244B2" w:rsidRDefault="0049400A" w:rsidP="003D60D3">
      <w:pPr>
        <w:pStyle w:val="Normlnweb"/>
        <w:numPr>
          <w:ilvl w:val="0"/>
          <w:numId w:val="4"/>
        </w:numPr>
        <w:spacing w:before="0" w:after="120"/>
        <w:ind w:left="425" w:hanging="425"/>
        <w:jc w:val="both"/>
        <w:rPr>
          <w:sz w:val="22"/>
          <w:szCs w:val="22"/>
        </w:rPr>
      </w:pPr>
      <w:r w:rsidRPr="00B244B2">
        <w:rPr>
          <w:sz w:val="22"/>
          <w:szCs w:val="22"/>
        </w:rPr>
        <w:t>V případě, že zhotovitel nebude prokazatelně plnit povinnosti a závazky plynoucí mu z této smlouvy řádně a včas, zavazuje se zaplatit objednateli za každé jednotlivé nesplnění povinnosti či porušení závazku smluvní pokutu ve výši 5 000 Kč (slovy: pět tisíc korun českých).</w:t>
      </w:r>
    </w:p>
    <w:p w14:paraId="0E11B1F3" w14:textId="3A0FABD2" w:rsidR="002A2069" w:rsidRPr="00B244B2" w:rsidRDefault="002A2069" w:rsidP="003D60D3">
      <w:pPr>
        <w:pStyle w:val="Normlnweb"/>
        <w:numPr>
          <w:ilvl w:val="0"/>
          <w:numId w:val="4"/>
        </w:numPr>
        <w:spacing w:before="0" w:after="120"/>
        <w:ind w:left="425" w:hanging="425"/>
        <w:jc w:val="both"/>
        <w:rPr>
          <w:sz w:val="22"/>
          <w:szCs w:val="22"/>
        </w:rPr>
      </w:pPr>
      <w:r w:rsidRPr="00B244B2">
        <w:rPr>
          <w:sz w:val="22"/>
          <w:szCs w:val="22"/>
        </w:rPr>
        <w:t>V</w:t>
      </w:r>
      <w:r w:rsidR="0049400A" w:rsidRPr="00B244B2">
        <w:rPr>
          <w:sz w:val="22"/>
          <w:szCs w:val="22"/>
        </w:rPr>
        <w:t> </w:t>
      </w:r>
      <w:r w:rsidRPr="00B244B2">
        <w:rPr>
          <w:sz w:val="22"/>
          <w:szCs w:val="22"/>
        </w:rPr>
        <w:t>případě</w:t>
      </w:r>
      <w:r w:rsidR="0049400A" w:rsidRPr="00B244B2">
        <w:rPr>
          <w:sz w:val="22"/>
          <w:szCs w:val="22"/>
        </w:rPr>
        <w:t xml:space="preserve">, že se kdykoliv za trvání této smlouvy ukáže nepravdivým prohlášení zhotovitele dle čl. VII. odst. </w:t>
      </w:r>
      <w:r w:rsidR="0091311B" w:rsidRPr="00B244B2">
        <w:rPr>
          <w:sz w:val="22"/>
          <w:szCs w:val="22"/>
        </w:rPr>
        <w:t>1</w:t>
      </w:r>
      <w:r w:rsidR="0049400A" w:rsidRPr="00B244B2">
        <w:rPr>
          <w:sz w:val="22"/>
          <w:szCs w:val="22"/>
        </w:rPr>
        <w:t xml:space="preserve"> této smlouvy,</w:t>
      </w:r>
      <w:r w:rsidRPr="00B244B2">
        <w:rPr>
          <w:sz w:val="22"/>
          <w:szCs w:val="22"/>
        </w:rPr>
        <w:t xml:space="preserve"> je objednatel oprávněn vyúčtovat zhotoviteli smluvní pokutu ve výši </w:t>
      </w:r>
      <w:r w:rsidR="0049400A" w:rsidRPr="00B244B2">
        <w:rPr>
          <w:sz w:val="22"/>
          <w:szCs w:val="22"/>
        </w:rPr>
        <w:br/>
        <w:t xml:space="preserve">20 </w:t>
      </w:r>
      <w:r w:rsidR="00414346" w:rsidRPr="00B244B2">
        <w:rPr>
          <w:sz w:val="22"/>
          <w:szCs w:val="22"/>
        </w:rPr>
        <w:t>000</w:t>
      </w:r>
      <w:r w:rsidRPr="00B244B2">
        <w:rPr>
          <w:sz w:val="22"/>
          <w:szCs w:val="22"/>
        </w:rPr>
        <w:t xml:space="preserve"> Kč (slovy: </w:t>
      </w:r>
      <w:r w:rsidR="0049400A" w:rsidRPr="00B244B2">
        <w:rPr>
          <w:sz w:val="22"/>
          <w:szCs w:val="22"/>
        </w:rPr>
        <w:t>dvacet</w:t>
      </w:r>
      <w:r w:rsidRPr="00B244B2">
        <w:rPr>
          <w:sz w:val="22"/>
          <w:szCs w:val="22"/>
        </w:rPr>
        <w:t xml:space="preserve"> tisíc korun českých).</w:t>
      </w:r>
    </w:p>
    <w:p w14:paraId="6FE962F5" w14:textId="1BBBE545" w:rsidR="00427B72" w:rsidRPr="00B244B2" w:rsidRDefault="00A0603A" w:rsidP="00B50272">
      <w:pPr>
        <w:pStyle w:val="Normlnweb"/>
        <w:numPr>
          <w:ilvl w:val="0"/>
          <w:numId w:val="4"/>
        </w:numPr>
        <w:spacing w:before="0" w:after="120"/>
        <w:ind w:left="425" w:hanging="425"/>
        <w:jc w:val="both"/>
        <w:rPr>
          <w:sz w:val="22"/>
          <w:szCs w:val="22"/>
        </w:rPr>
      </w:pPr>
      <w:r w:rsidRPr="00B244B2">
        <w:rPr>
          <w:sz w:val="22"/>
          <w:szCs w:val="22"/>
        </w:rPr>
        <w:t>V případě prodlení objednatele se zaplacením oprávněné faktury, může zhotovitel vyúčtovat objednateli úrok z prodlení ve výši 0,0</w:t>
      </w:r>
      <w:r w:rsidR="0091311B" w:rsidRPr="00B244B2">
        <w:rPr>
          <w:sz w:val="22"/>
          <w:szCs w:val="22"/>
        </w:rPr>
        <w:t>2</w:t>
      </w:r>
      <w:r w:rsidRPr="00B244B2">
        <w:rPr>
          <w:sz w:val="22"/>
          <w:szCs w:val="22"/>
        </w:rPr>
        <w:t xml:space="preserve"> % </w:t>
      </w:r>
      <w:r w:rsidR="00065EEE" w:rsidRPr="00B244B2">
        <w:rPr>
          <w:sz w:val="22"/>
          <w:szCs w:val="22"/>
        </w:rPr>
        <w:t xml:space="preserve">(dvě setiny procenta) </w:t>
      </w:r>
      <w:r w:rsidRPr="00B244B2">
        <w:rPr>
          <w:sz w:val="22"/>
          <w:szCs w:val="22"/>
        </w:rPr>
        <w:t>z nezaplacené částky faktury za každý</w:t>
      </w:r>
      <w:r w:rsidR="002A2069" w:rsidRPr="00B244B2">
        <w:rPr>
          <w:sz w:val="22"/>
          <w:szCs w:val="22"/>
        </w:rPr>
        <w:t>, i započatý,</w:t>
      </w:r>
      <w:r w:rsidRPr="00B244B2">
        <w:rPr>
          <w:sz w:val="22"/>
          <w:szCs w:val="22"/>
        </w:rPr>
        <w:t xml:space="preserve"> den prodlení.</w:t>
      </w:r>
    </w:p>
    <w:p w14:paraId="295F04FA" w14:textId="5ED813C3" w:rsidR="0049400A" w:rsidRPr="00B244B2" w:rsidRDefault="0049400A" w:rsidP="00B50272">
      <w:pPr>
        <w:pStyle w:val="Normlnweb"/>
        <w:numPr>
          <w:ilvl w:val="0"/>
          <w:numId w:val="4"/>
        </w:numPr>
        <w:spacing w:before="0" w:after="120"/>
        <w:ind w:left="425" w:hanging="425"/>
        <w:jc w:val="both"/>
        <w:rPr>
          <w:sz w:val="22"/>
          <w:szCs w:val="22"/>
        </w:rPr>
      </w:pPr>
      <w:r w:rsidRPr="00B244B2">
        <w:rPr>
          <w:sz w:val="22"/>
          <w:szCs w:val="22"/>
        </w:rPr>
        <w:lastRenderedPageBreak/>
        <w:t>Smluvní strana, které byla smluvní pokuta vyúčtována, je povinna tuto uhradit ve lhůtě 10 dnů ode dne obdržení sankční faktury, nebo ve stejné lhůtě sdělit oprávněné smluvní straně své námitky.</w:t>
      </w:r>
    </w:p>
    <w:p w14:paraId="7C3DB22B" w14:textId="67864045" w:rsidR="00A0603A" w:rsidRPr="00B244B2" w:rsidRDefault="00A0603A" w:rsidP="003D60D3">
      <w:pPr>
        <w:pStyle w:val="Normlnweb"/>
        <w:numPr>
          <w:ilvl w:val="0"/>
          <w:numId w:val="4"/>
        </w:numPr>
        <w:spacing w:before="0" w:after="0"/>
        <w:ind w:left="425" w:hanging="425"/>
        <w:jc w:val="both"/>
        <w:rPr>
          <w:sz w:val="22"/>
          <w:szCs w:val="22"/>
        </w:rPr>
      </w:pPr>
      <w:r w:rsidRPr="00B244B2">
        <w:rPr>
          <w:sz w:val="22"/>
          <w:szCs w:val="22"/>
        </w:rPr>
        <w:t>Zaplacením smluvní pokuty není dotčeno právo na náhradu škody, vzniklé v důsledku porušen</w:t>
      </w:r>
      <w:r w:rsidR="007007AF" w:rsidRPr="00B244B2">
        <w:rPr>
          <w:sz w:val="22"/>
          <w:szCs w:val="22"/>
        </w:rPr>
        <w:t>í</w:t>
      </w:r>
      <w:r w:rsidRPr="00B244B2">
        <w:rPr>
          <w:sz w:val="22"/>
          <w:szCs w:val="22"/>
        </w:rPr>
        <w:t xml:space="preserve"> povinnosti zajištěné smluvní pokutou</w:t>
      </w:r>
      <w:r w:rsidR="002A2069" w:rsidRPr="00B244B2">
        <w:rPr>
          <w:sz w:val="22"/>
          <w:szCs w:val="22"/>
        </w:rPr>
        <w:t>, stejně tak jako</w:t>
      </w:r>
      <w:r w:rsidR="00C6470F" w:rsidRPr="00B244B2">
        <w:rPr>
          <w:sz w:val="22"/>
          <w:szCs w:val="22"/>
        </w:rPr>
        <w:t xml:space="preserve"> není dotčena povinnost příslušné </w:t>
      </w:r>
      <w:r w:rsidR="002A2069" w:rsidRPr="00B244B2">
        <w:rPr>
          <w:sz w:val="22"/>
          <w:szCs w:val="22"/>
        </w:rPr>
        <w:t>s</w:t>
      </w:r>
      <w:r w:rsidR="00C6470F" w:rsidRPr="00B244B2">
        <w:rPr>
          <w:sz w:val="22"/>
          <w:szCs w:val="22"/>
        </w:rPr>
        <w:t xml:space="preserve">mluvní strany splnit své závazky dle této </w:t>
      </w:r>
      <w:r w:rsidR="002A2069" w:rsidRPr="00B244B2">
        <w:rPr>
          <w:sz w:val="22"/>
          <w:szCs w:val="22"/>
        </w:rPr>
        <w:t>s</w:t>
      </w:r>
      <w:r w:rsidR="00C6470F" w:rsidRPr="00B244B2">
        <w:rPr>
          <w:sz w:val="22"/>
          <w:szCs w:val="22"/>
        </w:rPr>
        <w:t>mlouvy.</w:t>
      </w:r>
    </w:p>
    <w:p w14:paraId="206D810B" w14:textId="77777777" w:rsidR="002E3807" w:rsidRPr="00B244B2" w:rsidRDefault="002E3807" w:rsidP="00051313">
      <w:pPr>
        <w:pStyle w:val="Zkladntextodsazen"/>
        <w:spacing w:after="0" w:line="240" w:lineRule="auto"/>
        <w:jc w:val="center"/>
        <w:rPr>
          <w:rFonts w:ascii="Times New Roman" w:hAnsi="Times New Roman" w:cs="Times New Roman"/>
          <w:b/>
        </w:rPr>
      </w:pPr>
    </w:p>
    <w:p w14:paraId="3FDB07BE" w14:textId="77777777" w:rsidR="00065EEE" w:rsidRPr="00B244B2" w:rsidRDefault="00065EEE" w:rsidP="00051313">
      <w:pPr>
        <w:pStyle w:val="Zkladntextodsazen"/>
        <w:spacing w:after="0" w:line="240" w:lineRule="auto"/>
        <w:jc w:val="center"/>
        <w:rPr>
          <w:rFonts w:ascii="Times New Roman" w:hAnsi="Times New Roman" w:cs="Times New Roman"/>
          <w:b/>
        </w:rPr>
      </w:pPr>
    </w:p>
    <w:p w14:paraId="287DDB9E" w14:textId="77777777" w:rsidR="00065EEE" w:rsidRPr="00B244B2" w:rsidRDefault="00065EEE" w:rsidP="00051313">
      <w:pPr>
        <w:pStyle w:val="Zkladntextodsazen"/>
        <w:spacing w:after="0" w:line="240" w:lineRule="auto"/>
        <w:jc w:val="center"/>
        <w:rPr>
          <w:rFonts w:ascii="Times New Roman" w:hAnsi="Times New Roman" w:cs="Times New Roman"/>
          <w:b/>
        </w:rPr>
      </w:pPr>
    </w:p>
    <w:p w14:paraId="7C3DB22E" w14:textId="50C4C9C8" w:rsidR="00051313" w:rsidRPr="00B244B2" w:rsidRDefault="00314131" w:rsidP="00051313">
      <w:pPr>
        <w:pStyle w:val="Zkladntextodsazen"/>
        <w:spacing w:after="0" w:line="240" w:lineRule="auto"/>
        <w:jc w:val="center"/>
        <w:rPr>
          <w:rFonts w:ascii="Times New Roman" w:hAnsi="Times New Roman" w:cs="Times New Roman"/>
          <w:b/>
        </w:rPr>
      </w:pPr>
      <w:r w:rsidRPr="00B244B2">
        <w:rPr>
          <w:rFonts w:ascii="Times New Roman" w:hAnsi="Times New Roman" w:cs="Times New Roman"/>
          <w:b/>
        </w:rPr>
        <w:t xml:space="preserve">Článek </w:t>
      </w:r>
      <w:r w:rsidR="00D43262" w:rsidRPr="00B244B2">
        <w:rPr>
          <w:rFonts w:ascii="Times New Roman" w:hAnsi="Times New Roman" w:cs="Times New Roman"/>
          <w:b/>
        </w:rPr>
        <w:t>IX.</w:t>
      </w:r>
    </w:p>
    <w:p w14:paraId="7C3DB22F" w14:textId="6D63C169" w:rsidR="00051313" w:rsidRPr="00B244B2" w:rsidRDefault="00A5679B" w:rsidP="00051313">
      <w:pPr>
        <w:pStyle w:val="Zkladntextodsazen"/>
        <w:spacing w:line="240" w:lineRule="auto"/>
        <w:jc w:val="center"/>
        <w:rPr>
          <w:rFonts w:ascii="Times New Roman" w:hAnsi="Times New Roman" w:cs="Times New Roman"/>
          <w:b/>
        </w:rPr>
      </w:pPr>
      <w:r w:rsidRPr="00B244B2">
        <w:rPr>
          <w:rFonts w:ascii="Times New Roman" w:hAnsi="Times New Roman" w:cs="Times New Roman"/>
          <w:b/>
        </w:rPr>
        <w:t>Důvěrnost informací</w:t>
      </w:r>
    </w:p>
    <w:p w14:paraId="0A482153" w14:textId="5B260239" w:rsidR="001369EE" w:rsidRPr="00B244B2" w:rsidRDefault="001369EE" w:rsidP="00B60D60">
      <w:pPr>
        <w:pStyle w:val="Nadpis3"/>
        <w:keepNext w:val="0"/>
        <w:numPr>
          <w:ilvl w:val="0"/>
          <w:numId w:val="50"/>
        </w:numPr>
        <w:spacing w:before="80" w:after="0"/>
        <w:jc w:val="both"/>
        <w:rPr>
          <w:rFonts w:ascii="Times New Roman" w:hAnsi="Times New Roman" w:cs="Times New Roman"/>
          <w:snapToGrid w:val="0"/>
          <w:sz w:val="22"/>
          <w:szCs w:val="22"/>
        </w:rPr>
      </w:pPr>
      <w:r w:rsidRPr="00B244B2">
        <w:rPr>
          <w:rFonts w:ascii="Times New Roman" w:hAnsi="Times New Roman" w:cs="Times New Roman"/>
          <w:snapToGrid w:val="0"/>
          <w:sz w:val="22"/>
          <w:szCs w:val="22"/>
        </w:rPr>
        <w:t xml:space="preserve">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 </w:t>
      </w:r>
      <w:proofErr w:type="spellStart"/>
      <w:r w:rsidRPr="00B244B2">
        <w:rPr>
          <w:rFonts w:ascii="Times New Roman" w:hAnsi="Times New Roman" w:cs="Times New Roman"/>
          <w:snapToGrid w:val="0"/>
          <w:sz w:val="22"/>
          <w:szCs w:val="22"/>
        </w:rPr>
        <w:t>podzhotovitelům</w:t>
      </w:r>
      <w:proofErr w:type="spellEnd"/>
      <w:r w:rsidRPr="00B244B2">
        <w:rPr>
          <w:rFonts w:ascii="Times New Roman" w:hAnsi="Times New Roman" w:cs="Times New Roman"/>
          <w:snapToGrid w:val="0"/>
          <w:sz w:val="22"/>
          <w:szCs w:val="22"/>
        </w:rPr>
        <w:t>.</w:t>
      </w:r>
      <w:r w:rsidR="00065EEE" w:rsidRPr="00B244B2">
        <w:rPr>
          <w:rFonts w:ascii="Times New Roman" w:hAnsi="Times New Roman" w:cs="Times New Roman"/>
          <w:snapToGrid w:val="0"/>
          <w:sz w:val="22"/>
          <w:szCs w:val="22"/>
        </w:rPr>
        <w:t xml:space="preserve"> </w:t>
      </w:r>
      <w:r w:rsidRPr="00B244B2">
        <w:rPr>
          <w:rFonts w:ascii="Times New Roman" w:hAnsi="Times New Roman" w:cs="Times New Roman"/>
          <w:snapToGrid w:val="0"/>
          <w:sz w:val="22"/>
          <w:szCs w:val="22"/>
        </w:rPr>
        <w:t xml:space="preserve">Tyto informace nebudou použity k jiným účelům než k vyhotovení Projektové </w:t>
      </w:r>
      <w:proofErr w:type="gramStart"/>
      <w:r w:rsidRPr="00B244B2">
        <w:rPr>
          <w:rFonts w:ascii="Times New Roman" w:hAnsi="Times New Roman" w:cs="Times New Roman"/>
          <w:snapToGrid w:val="0"/>
          <w:sz w:val="22"/>
          <w:szCs w:val="22"/>
        </w:rPr>
        <w:t xml:space="preserve">dokumentace </w:t>
      </w:r>
      <w:r w:rsidRPr="00B244B2">
        <w:rPr>
          <w:rFonts w:ascii="Times New Roman" w:hAnsi="Times New Roman" w:cs="Times New Roman"/>
          <w:i/>
          <w:snapToGrid w:val="0"/>
          <w:sz w:val="22"/>
          <w:szCs w:val="22"/>
        </w:rPr>
        <w:t xml:space="preserve"> </w:t>
      </w:r>
      <w:r w:rsidRPr="00B244B2">
        <w:rPr>
          <w:rFonts w:ascii="Times New Roman" w:hAnsi="Times New Roman" w:cs="Times New Roman"/>
          <w:snapToGrid w:val="0"/>
          <w:sz w:val="22"/>
          <w:szCs w:val="22"/>
        </w:rPr>
        <w:t>nebo</w:t>
      </w:r>
      <w:proofErr w:type="gramEnd"/>
      <w:r w:rsidRPr="00B244B2">
        <w:rPr>
          <w:rFonts w:ascii="Times New Roman" w:hAnsi="Times New Roman" w:cs="Times New Roman"/>
          <w:snapToGrid w:val="0"/>
          <w:sz w:val="22"/>
          <w:szCs w:val="22"/>
        </w:rPr>
        <w:t xml:space="preserve"> k výkonu autorského dozoru podle této smlouvy.</w:t>
      </w:r>
    </w:p>
    <w:p w14:paraId="0C332893" w14:textId="77777777" w:rsidR="001369EE" w:rsidRPr="00B244B2" w:rsidRDefault="001369EE" w:rsidP="00B60D60">
      <w:pPr>
        <w:pStyle w:val="Nadpis3"/>
        <w:keepNext w:val="0"/>
        <w:numPr>
          <w:ilvl w:val="0"/>
          <w:numId w:val="50"/>
        </w:numPr>
        <w:spacing w:before="80"/>
        <w:jc w:val="both"/>
        <w:rPr>
          <w:rFonts w:ascii="Times New Roman" w:hAnsi="Times New Roman" w:cs="Times New Roman"/>
          <w:snapToGrid w:val="0"/>
          <w:sz w:val="22"/>
          <w:szCs w:val="22"/>
        </w:rPr>
      </w:pPr>
      <w:r w:rsidRPr="00B244B2">
        <w:rPr>
          <w:rFonts w:ascii="Times New Roman" w:hAnsi="Times New Roman" w:cs="Times New Roman"/>
          <w:snapToGrid w:val="0"/>
          <w:sz w:val="22"/>
          <w:szCs w:val="22"/>
        </w:rPr>
        <w:t>Za důvěrné informace se nepovažují informace, které:</w:t>
      </w:r>
    </w:p>
    <w:p w14:paraId="21A84474" w14:textId="7075D15C" w:rsidR="001369EE" w:rsidRPr="00B244B2" w:rsidRDefault="001369EE" w:rsidP="00B60D60">
      <w:pPr>
        <w:pStyle w:val="Nadpis4"/>
        <w:keepNext w:val="0"/>
        <w:numPr>
          <w:ilvl w:val="0"/>
          <w:numId w:val="0"/>
        </w:numPr>
        <w:spacing w:before="20"/>
        <w:ind w:left="709" w:hanging="425"/>
        <w:jc w:val="both"/>
        <w:rPr>
          <w:rFonts w:ascii="Times New Roman" w:hAnsi="Times New Roman"/>
          <w:b w:val="0"/>
          <w:snapToGrid w:val="0"/>
          <w:sz w:val="22"/>
          <w:szCs w:val="22"/>
        </w:rPr>
      </w:pPr>
      <w:r w:rsidRPr="00B244B2">
        <w:rPr>
          <w:rFonts w:ascii="Times New Roman" w:hAnsi="Times New Roman"/>
          <w:b w:val="0"/>
          <w:snapToGrid w:val="0"/>
          <w:sz w:val="22"/>
          <w:szCs w:val="22"/>
        </w:rPr>
        <w:t>2.1</w:t>
      </w:r>
      <w:r w:rsidRPr="00B244B2">
        <w:rPr>
          <w:rFonts w:ascii="Times New Roman" w:hAnsi="Times New Roman"/>
          <w:b w:val="0"/>
          <w:snapToGrid w:val="0"/>
          <w:sz w:val="22"/>
          <w:szCs w:val="22"/>
        </w:rPr>
        <w:tab/>
        <w:t>jsou veřejně přístupné nebo známé v době jejich užití nebo zpřístupnění, pokud jejich veřejná přístupnost či známost nenastala v důsledku porušení zákonné (tj. uložené právními předpisy) či smluvní povinnosti, nebo</w:t>
      </w:r>
    </w:p>
    <w:p w14:paraId="4F56E0B2" w14:textId="20650CA5" w:rsidR="001369EE" w:rsidRPr="00B244B2" w:rsidRDefault="001369EE" w:rsidP="00B60D60">
      <w:pPr>
        <w:pStyle w:val="Nadpis4"/>
        <w:keepNext w:val="0"/>
        <w:numPr>
          <w:ilvl w:val="0"/>
          <w:numId w:val="0"/>
        </w:numPr>
        <w:spacing w:before="0"/>
        <w:ind w:left="709" w:hanging="425"/>
        <w:jc w:val="both"/>
        <w:rPr>
          <w:rFonts w:ascii="Times New Roman" w:hAnsi="Times New Roman"/>
          <w:b w:val="0"/>
          <w:snapToGrid w:val="0"/>
          <w:sz w:val="22"/>
          <w:szCs w:val="22"/>
        </w:rPr>
      </w:pPr>
      <w:r w:rsidRPr="00B244B2">
        <w:rPr>
          <w:rFonts w:ascii="Times New Roman" w:hAnsi="Times New Roman"/>
          <w:b w:val="0"/>
          <w:snapToGrid w:val="0"/>
          <w:sz w:val="22"/>
          <w:szCs w:val="22"/>
        </w:rPr>
        <w:t>2.2</w:t>
      </w:r>
      <w:r w:rsidRPr="00B244B2">
        <w:rPr>
          <w:rFonts w:ascii="Times New Roman" w:hAnsi="Times New Roman"/>
          <w:b w:val="0"/>
          <w:snapToGrid w:val="0"/>
          <w:sz w:val="22"/>
          <w:szCs w:val="22"/>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52F6DC3D" w14:textId="0CF7F5D0" w:rsidR="001369EE" w:rsidRPr="00B244B2" w:rsidRDefault="001369EE" w:rsidP="00B60D60">
      <w:pPr>
        <w:pStyle w:val="Nadpis3"/>
        <w:keepNext w:val="0"/>
        <w:numPr>
          <w:ilvl w:val="0"/>
          <w:numId w:val="50"/>
        </w:numPr>
        <w:spacing w:before="80" w:after="0"/>
        <w:jc w:val="both"/>
        <w:rPr>
          <w:rFonts w:ascii="Times New Roman" w:hAnsi="Times New Roman" w:cs="Times New Roman"/>
          <w:snapToGrid w:val="0"/>
          <w:sz w:val="22"/>
          <w:szCs w:val="22"/>
        </w:rPr>
      </w:pPr>
      <w:r w:rsidRPr="00B244B2">
        <w:rPr>
          <w:rFonts w:ascii="Times New Roman" w:hAnsi="Times New Roman" w:cs="Times New Roman"/>
          <w:snapToGrid w:val="0"/>
          <w:sz w:val="22"/>
          <w:szCs w:val="22"/>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636BE640" w14:textId="0635B67B" w:rsidR="001369EE" w:rsidRPr="00B244B2" w:rsidRDefault="001369EE" w:rsidP="00B60D60">
      <w:pPr>
        <w:pStyle w:val="Nadpis3"/>
        <w:keepNext w:val="0"/>
        <w:numPr>
          <w:ilvl w:val="0"/>
          <w:numId w:val="50"/>
        </w:numPr>
        <w:spacing w:before="80" w:after="0"/>
        <w:jc w:val="both"/>
        <w:rPr>
          <w:rFonts w:ascii="Times New Roman" w:hAnsi="Times New Roman" w:cs="Times New Roman"/>
          <w:snapToGrid w:val="0"/>
          <w:sz w:val="22"/>
          <w:szCs w:val="22"/>
        </w:rPr>
      </w:pPr>
      <w:r w:rsidRPr="00B244B2">
        <w:rPr>
          <w:rFonts w:ascii="Times New Roman" w:hAnsi="Times New Roman" w:cs="Times New Roman"/>
          <w:snapToGrid w:val="0"/>
          <w:sz w:val="22"/>
          <w:szCs w:val="22"/>
        </w:rPr>
        <w:t>Zhotovitel se zavazuje, že v průběhu zpracovávání Projektové dokumentace neposkytne informace týkající se projektované stavby nebo informace týkající se výsledků projektování třetím osobám, zejména stavebním dodavatelům.</w:t>
      </w:r>
    </w:p>
    <w:p w14:paraId="20A84289" w14:textId="7D54B71B" w:rsidR="00AF771B" w:rsidRPr="00B244B2" w:rsidRDefault="00AF771B" w:rsidP="007A097D">
      <w:pPr>
        <w:pStyle w:val="Normlnweb"/>
        <w:spacing w:before="0" w:after="0"/>
        <w:jc w:val="center"/>
        <w:rPr>
          <w:b/>
          <w:sz w:val="22"/>
          <w:szCs w:val="22"/>
        </w:rPr>
      </w:pPr>
    </w:p>
    <w:p w14:paraId="54B39BC0" w14:textId="77777777" w:rsidR="00065EEE" w:rsidRPr="00B244B2" w:rsidRDefault="00065EEE" w:rsidP="00973F55">
      <w:pPr>
        <w:pStyle w:val="Normlnweb"/>
        <w:spacing w:before="0" w:after="0"/>
        <w:jc w:val="center"/>
        <w:rPr>
          <w:b/>
          <w:sz w:val="22"/>
          <w:szCs w:val="22"/>
        </w:rPr>
      </w:pPr>
    </w:p>
    <w:p w14:paraId="7B4836BE" w14:textId="380FE43C" w:rsidR="00973F55" w:rsidRPr="00B244B2" w:rsidRDefault="00973F55" w:rsidP="00973F55">
      <w:pPr>
        <w:pStyle w:val="Normlnweb"/>
        <w:spacing w:before="0" w:after="0"/>
        <w:jc w:val="center"/>
        <w:rPr>
          <w:b/>
          <w:sz w:val="22"/>
          <w:szCs w:val="22"/>
        </w:rPr>
      </w:pPr>
      <w:r w:rsidRPr="00B244B2">
        <w:rPr>
          <w:b/>
          <w:sz w:val="22"/>
          <w:szCs w:val="22"/>
        </w:rPr>
        <w:t>Článek X.</w:t>
      </w:r>
    </w:p>
    <w:p w14:paraId="1C691175" w14:textId="77777777" w:rsidR="00973F55" w:rsidRPr="00B244B2" w:rsidRDefault="00973F55" w:rsidP="00973F55">
      <w:pPr>
        <w:pStyle w:val="Normlnweb"/>
        <w:spacing w:before="0" w:after="120"/>
        <w:jc w:val="center"/>
        <w:rPr>
          <w:b/>
          <w:sz w:val="22"/>
          <w:szCs w:val="22"/>
        </w:rPr>
      </w:pPr>
      <w:r w:rsidRPr="00B244B2">
        <w:rPr>
          <w:b/>
          <w:sz w:val="22"/>
          <w:szCs w:val="22"/>
        </w:rPr>
        <w:t>Uveřejnění smlouvy</w:t>
      </w:r>
    </w:p>
    <w:p w14:paraId="05CF87B4" w14:textId="79F2DC6B" w:rsidR="00973F55" w:rsidRPr="00B244B2" w:rsidRDefault="00973F55">
      <w:pPr>
        <w:pStyle w:val="Odstavecseseznamem"/>
        <w:numPr>
          <w:ilvl w:val="0"/>
          <w:numId w:val="38"/>
        </w:numPr>
        <w:spacing w:after="120" w:line="240" w:lineRule="auto"/>
        <w:ind w:left="426" w:hanging="426"/>
        <w:contextualSpacing w:val="0"/>
        <w:jc w:val="both"/>
        <w:rPr>
          <w:rFonts w:ascii="Times New Roman" w:hAnsi="Times New Roman"/>
        </w:rPr>
      </w:pPr>
      <w:r w:rsidRPr="00B244B2">
        <w:rPr>
          <w:rFonts w:ascii="Times New Roman" w:hAnsi="Times New Roman"/>
        </w:rPr>
        <w:t xml:space="preserve">Smluvní strany jsou si plně vědomy zákonné povinnosti uveřejnit dle zákona </w:t>
      </w:r>
      <w:r w:rsidRPr="00B244B2">
        <w:rPr>
          <w:rFonts w:ascii="Times New Roman" w:hAnsi="Times New Roman"/>
        </w:rPr>
        <w:br/>
        <w:t xml:space="preserve">č. 340/2015 Sb., o zvláštních podmínkách účinnosti některých smluv, uveřejňování těchto smluv </w:t>
      </w:r>
      <w:r w:rsidRPr="00B244B2">
        <w:rPr>
          <w:rFonts w:ascii="Times New Roman" w:hAnsi="Times New Roman"/>
        </w:rPr>
        <w:b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244B2">
        <w:rPr>
          <w:rFonts w:ascii="Times New Roman" w:hAnsi="Times New Roman"/>
        </w:rPr>
        <w:t>metadat</w:t>
      </w:r>
      <w:proofErr w:type="spellEnd"/>
      <w:r w:rsidRPr="00B244B2">
        <w:rPr>
          <w:rFonts w:ascii="Times New Roman" w:hAnsi="Times New Roman"/>
        </w:rPr>
        <w:t xml:space="preserve"> podle § 5 odst. 5 zákona o registru smluv do registru smluv.</w:t>
      </w:r>
    </w:p>
    <w:p w14:paraId="0595C1D6" w14:textId="72492BE0" w:rsidR="00973F55" w:rsidRPr="00B244B2" w:rsidRDefault="00973F55" w:rsidP="00973F55">
      <w:pPr>
        <w:pStyle w:val="Odstavecseseznamem"/>
        <w:numPr>
          <w:ilvl w:val="0"/>
          <w:numId w:val="38"/>
        </w:numPr>
        <w:spacing w:after="120" w:line="240" w:lineRule="auto"/>
        <w:ind w:left="426" w:hanging="426"/>
        <w:contextualSpacing w:val="0"/>
        <w:jc w:val="both"/>
        <w:rPr>
          <w:rFonts w:ascii="Times New Roman" w:hAnsi="Times New Roman"/>
        </w:rPr>
      </w:pPr>
      <w:r w:rsidRPr="00B244B2">
        <w:rPr>
          <w:rFonts w:ascii="Times New Roman" w:hAnsi="Times New Roman"/>
        </w:rPr>
        <w:t>Smluvní strany se dohodly, že tuto smlouvu zašle správci registru smluv k uveřejnění prostřednictvím registru smluv objednatel. Notifikace o uveřejnění smlouvy bude zaslána zhotoviteli na email pověřené osoby zhotovitele uvedený v odst. 8</w:t>
      </w:r>
      <w:r w:rsidR="005C69F7" w:rsidRPr="00B244B2">
        <w:rPr>
          <w:rFonts w:ascii="Times New Roman" w:hAnsi="Times New Roman"/>
        </w:rPr>
        <w:t>.</w:t>
      </w:r>
      <w:r w:rsidRPr="00B244B2">
        <w:rPr>
          <w:rFonts w:ascii="Times New Roman" w:hAnsi="Times New Roman"/>
        </w:rPr>
        <w:t xml:space="preserve"> čl. XIII. této smlouvy. Zhotovitel je povinen zkontrolovat, že tato smlouva včetně všech příloh a </w:t>
      </w:r>
      <w:proofErr w:type="spellStart"/>
      <w:r w:rsidRPr="00B244B2">
        <w:rPr>
          <w:rFonts w:ascii="Times New Roman" w:hAnsi="Times New Roman"/>
        </w:rPr>
        <w:t>metadat</w:t>
      </w:r>
      <w:proofErr w:type="spellEnd"/>
      <w:r w:rsidRPr="00B244B2">
        <w:rPr>
          <w:rFonts w:ascii="Times New Roman" w:hAnsi="Times New Roman"/>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5D39E01E" w14:textId="77777777" w:rsidR="00973F55" w:rsidRPr="00B244B2" w:rsidRDefault="00973F55" w:rsidP="00973F55">
      <w:pPr>
        <w:pStyle w:val="Odstavecseseznamem"/>
        <w:numPr>
          <w:ilvl w:val="0"/>
          <w:numId w:val="38"/>
        </w:numPr>
        <w:spacing w:after="120" w:line="240" w:lineRule="auto"/>
        <w:ind w:left="426" w:hanging="426"/>
        <w:jc w:val="both"/>
        <w:rPr>
          <w:rFonts w:ascii="Times New Roman" w:hAnsi="Times New Roman"/>
        </w:rPr>
      </w:pPr>
      <w:r w:rsidRPr="00B244B2">
        <w:rPr>
          <w:rFonts w:ascii="Times New Roman" w:hAnsi="Times New Roman"/>
        </w:rPr>
        <w:t>Zhotovitel byl výslovně upozorněn a bere na vědomí povinnost objednatele rovněž uveřejnit tuto smlouvu (celé znění) včetně všech jejích dodatků na svém profilu zadavatele.</w:t>
      </w:r>
      <w:r w:rsidRPr="00B244B2">
        <w:rPr>
          <w:rFonts w:ascii="Times New Roman" w:hAnsi="Times New Roman"/>
          <w:b/>
        </w:rPr>
        <w:t xml:space="preserve"> </w:t>
      </w:r>
      <w:r w:rsidRPr="00B244B2">
        <w:rPr>
          <w:rFonts w:ascii="Times New Roman" w:hAnsi="Times New Roman"/>
        </w:rPr>
        <w:t xml:space="preserve">Povinnost uveřejnění této smlouvy včetně jejích dodatků je objednateli uložena jeho vnitřním předpisem, na </w:t>
      </w:r>
      <w:proofErr w:type="gramStart"/>
      <w:r w:rsidRPr="00B244B2">
        <w:rPr>
          <w:rFonts w:ascii="Times New Roman" w:hAnsi="Times New Roman"/>
        </w:rPr>
        <w:t>základě</w:t>
      </w:r>
      <w:proofErr w:type="gramEnd"/>
      <w:r w:rsidRPr="00B244B2">
        <w:rPr>
          <w:rFonts w:ascii="Times New Roman" w:hAnsi="Times New Roman"/>
        </w:rPr>
        <w:t xml:space="preserve"> kterého je objednatel povinen uveřejňovat veškeré smlouvy či objednávky, kde cena plnění dosáhne alespoň 50 000 Kč bez DPH.</w:t>
      </w:r>
    </w:p>
    <w:p w14:paraId="18D9A105" w14:textId="44FCF628" w:rsidR="00973F55" w:rsidRPr="00B244B2" w:rsidRDefault="00973F55">
      <w:pPr>
        <w:pStyle w:val="Normlnweb"/>
        <w:numPr>
          <w:ilvl w:val="0"/>
          <w:numId w:val="38"/>
        </w:numPr>
        <w:spacing w:before="0" w:after="0"/>
        <w:ind w:left="425" w:hanging="425"/>
        <w:jc w:val="both"/>
        <w:rPr>
          <w:sz w:val="22"/>
          <w:szCs w:val="22"/>
        </w:rPr>
      </w:pPr>
      <w:r w:rsidRPr="00B244B2">
        <w:rPr>
          <w:sz w:val="22"/>
          <w:szCs w:val="22"/>
        </w:rPr>
        <w:t xml:space="preserve">Profilem objednatele je elektronický nástroj, prostřednictvím kterého objednatel, jako veřejný zadavatel dle zákona č. 134/2016 Sb., o zadávání veřejných zakázek, resp. jako subjekt zadávající veřejné zakázky malého </w:t>
      </w:r>
      <w:r w:rsidRPr="00B244B2">
        <w:rPr>
          <w:sz w:val="22"/>
          <w:szCs w:val="22"/>
        </w:rPr>
        <w:lastRenderedPageBreak/>
        <w:t xml:space="preserve">rozsahu procesované dle vnitřních předpisů, uveřejňuje informace </w:t>
      </w:r>
      <w:r w:rsidRPr="00B244B2">
        <w:rPr>
          <w:sz w:val="22"/>
          <w:szCs w:val="22"/>
        </w:rPr>
        <w:br/>
        <w:t>a dokumenty ke svým veřejným zakázkám způsobem, který umožňuje neomezený a přímý dálkový přístup.</w:t>
      </w:r>
    </w:p>
    <w:p w14:paraId="720D4E6B" w14:textId="77777777" w:rsidR="00AF771B" w:rsidRPr="00B244B2" w:rsidRDefault="00AF771B" w:rsidP="007A097D">
      <w:pPr>
        <w:pStyle w:val="Normlnweb"/>
        <w:spacing w:before="0" w:after="0"/>
        <w:jc w:val="center"/>
        <w:rPr>
          <w:b/>
          <w:sz w:val="22"/>
          <w:szCs w:val="22"/>
        </w:rPr>
      </w:pPr>
    </w:p>
    <w:p w14:paraId="23348372" w14:textId="7F1A9B63" w:rsidR="003D60D3" w:rsidRPr="00B244B2" w:rsidRDefault="003D60D3" w:rsidP="007A097D">
      <w:pPr>
        <w:pStyle w:val="Normlnweb"/>
        <w:spacing w:before="0" w:after="0"/>
        <w:jc w:val="center"/>
        <w:rPr>
          <w:b/>
          <w:sz w:val="22"/>
          <w:szCs w:val="22"/>
        </w:rPr>
      </w:pPr>
      <w:r w:rsidRPr="00B244B2">
        <w:rPr>
          <w:b/>
          <w:sz w:val="22"/>
          <w:szCs w:val="22"/>
        </w:rPr>
        <w:t xml:space="preserve">Článek </w:t>
      </w:r>
      <w:r w:rsidR="00D43262" w:rsidRPr="00B244B2">
        <w:rPr>
          <w:b/>
          <w:sz w:val="22"/>
          <w:szCs w:val="22"/>
        </w:rPr>
        <w:t>X</w:t>
      </w:r>
      <w:r w:rsidR="00973F55" w:rsidRPr="00B244B2">
        <w:rPr>
          <w:b/>
          <w:sz w:val="22"/>
          <w:szCs w:val="22"/>
        </w:rPr>
        <w:t>I</w:t>
      </w:r>
      <w:r w:rsidR="00314131" w:rsidRPr="00B244B2">
        <w:rPr>
          <w:b/>
          <w:sz w:val="22"/>
          <w:szCs w:val="22"/>
        </w:rPr>
        <w:t>.</w:t>
      </w:r>
    </w:p>
    <w:p w14:paraId="3A706D31" w14:textId="7ECA7F2E" w:rsidR="003D60D3" w:rsidRPr="00B244B2" w:rsidRDefault="003D60D3" w:rsidP="007A097D">
      <w:pPr>
        <w:pStyle w:val="Normlnweb"/>
        <w:spacing w:before="0" w:after="120"/>
        <w:jc w:val="center"/>
        <w:rPr>
          <w:b/>
          <w:sz w:val="22"/>
          <w:szCs w:val="22"/>
        </w:rPr>
      </w:pPr>
      <w:r w:rsidRPr="00B244B2">
        <w:rPr>
          <w:b/>
          <w:sz w:val="22"/>
          <w:szCs w:val="22"/>
        </w:rPr>
        <w:t>Odstoupení od smlouvy</w:t>
      </w:r>
    </w:p>
    <w:p w14:paraId="76677B8C" w14:textId="7EC18F9B" w:rsidR="00A5679B" w:rsidRPr="00B244B2" w:rsidRDefault="00A5679B" w:rsidP="00B60D60">
      <w:pPr>
        <w:numPr>
          <w:ilvl w:val="0"/>
          <w:numId w:val="16"/>
        </w:numPr>
        <w:tabs>
          <w:tab w:val="clear" w:pos="360"/>
        </w:tabs>
        <w:spacing w:after="120" w:line="240" w:lineRule="auto"/>
        <w:ind w:left="425" w:hanging="425"/>
        <w:jc w:val="both"/>
        <w:rPr>
          <w:rFonts w:ascii="Times New Roman" w:hAnsi="Times New Roman"/>
        </w:rPr>
      </w:pPr>
      <w:r w:rsidRPr="00B244B2">
        <w:rPr>
          <w:rFonts w:ascii="Times New Roman" w:hAnsi="Times New Roman"/>
        </w:rPr>
        <w:t>Důvody odstoupení od smlouvy.</w:t>
      </w:r>
    </w:p>
    <w:p w14:paraId="7AFBB1B3" w14:textId="0EEA4942" w:rsidR="00A5679B" w:rsidRPr="00B244B2" w:rsidRDefault="00A5679B" w:rsidP="00B60D60">
      <w:pPr>
        <w:pStyle w:val="Odstavecseseznamem"/>
        <w:numPr>
          <w:ilvl w:val="1"/>
          <w:numId w:val="16"/>
        </w:numPr>
        <w:spacing w:after="60" w:line="240" w:lineRule="auto"/>
        <w:ind w:left="993" w:hanging="568"/>
        <w:jc w:val="both"/>
        <w:rPr>
          <w:rFonts w:ascii="Times New Roman" w:hAnsi="Times New Roman"/>
        </w:rPr>
      </w:pPr>
      <w:r w:rsidRPr="00B244B2">
        <w:rPr>
          <w:rFonts w:ascii="Times New Roman" w:hAnsi="Times New Roman"/>
        </w:rPr>
        <w:t>Smluvní strany se dohodly, že objednatel je oprávněn od této smlouvy odstoupit v případech, kdy to stanoví občanský zákoník a v případě podstatného porušení povinností podle této smlouvy zhotovitelem.</w:t>
      </w:r>
      <w:r w:rsidRPr="00B244B2">
        <w:rPr>
          <w:rFonts w:ascii="Times New Roman" w:hAnsi="Times New Roman"/>
          <w:snapToGrid w:val="0"/>
        </w:rPr>
        <w:t xml:space="preserve"> </w:t>
      </w:r>
      <w:r w:rsidRPr="00B244B2">
        <w:rPr>
          <w:rFonts w:ascii="Times New Roman" w:hAnsi="Times New Roman"/>
        </w:rPr>
        <w:t>Nad rámec obecné úpravy dle platných předpisů se za podstatné porušení povinností podle této smlouvy považuje zejména, nikoliv výlučně:</w:t>
      </w:r>
    </w:p>
    <w:p w14:paraId="1FAB9C4F" w14:textId="24B652E0" w:rsidR="003D60D3" w:rsidRPr="00B244B2" w:rsidRDefault="00C27BAA" w:rsidP="00B60D60">
      <w:pPr>
        <w:spacing w:after="60" w:line="240" w:lineRule="auto"/>
        <w:ind w:left="1701" w:hanging="708"/>
        <w:jc w:val="both"/>
        <w:rPr>
          <w:rFonts w:ascii="Times New Roman" w:hAnsi="Times New Roman"/>
        </w:rPr>
      </w:pPr>
      <w:r w:rsidRPr="00B244B2">
        <w:rPr>
          <w:rFonts w:ascii="Times New Roman" w:hAnsi="Times New Roman"/>
        </w:rPr>
        <w:t>1</w:t>
      </w:r>
      <w:r w:rsidR="007A3653" w:rsidRPr="00B244B2">
        <w:rPr>
          <w:rFonts w:ascii="Times New Roman" w:hAnsi="Times New Roman"/>
        </w:rPr>
        <w:t>.1.1</w:t>
      </w:r>
      <w:r w:rsidR="007A3653" w:rsidRPr="00B244B2">
        <w:rPr>
          <w:rFonts w:ascii="Times New Roman" w:hAnsi="Times New Roman"/>
        </w:rPr>
        <w:tab/>
      </w:r>
      <w:r w:rsidR="00DB5D27" w:rsidRPr="00B244B2">
        <w:rPr>
          <w:rFonts w:ascii="Times New Roman" w:hAnsi="Times New Roman"/>
        </w:rPr>
        <w:t xml:space="preserve">je-li </w:t>
      </w:r>
      <w:r w:rsidR="003D60D3" w:rsidRPr="00B244B2">
        <w:rPr>
          <w:rFonts w:ascii="Times New Roman" w:hAnsi="Times New Roman"/>
        </w:rPr>
        <w:t xml:space="preserve">zhotovitel </w:t>
      </w:r>
      <w:r w:rsidR="00DB5D27" w:rsidRPr="00B244B2">
        <w:rPr>
          <w:rFonts w:ascii="Times New Roman" w:hAnsi="Times New Roman"/>
        </w:rPr>
        <w:t>v prodlení</w:t>
      </w:r>
      <w:r w:rsidR="003D60D3" w:rsidRPr="00B244B2">
        <w:rPr>
          <w:rFonts w:ascii="Times New Roman" w:hAnsi="Times New Roman"/>
        </w:rPr>
        <w:t xml:space="preserve"> s řádným </w:t>
      </w:r>
      <w:r w:rsidR="00323863" w:rsidRPr="00B244B2">
        <w:rPr>
          <w:rFonts w:ascii="Times New Roman" w:hAnsi="Times New Roman"/>
        </w:rPr>
        <w:t>vypracováním PD a jejím předáním objednateli delší</w:t>
      </w:r>
      <w:r w:rsidR="00DB5D27" w:rsidRPr="00B244B2">
        <w:rPr>
          <w:rFonts w:ascii="Times New Roman" w:hAnsi="Times New Roman"/>
        </w:rPr>
        <w:t>m</w:t>
      </w:r>
      <w:r w:rsidR="003D60D3" w:rsidRPr="00B244B2">
        <w:rPr>
          <w:rFonts w:ascii="Times New Roman" w:hAnsi="Times New Roman"/>
        </w:rPr>
        <w:t xml:space="preserve"> než 20 dní,</w:t>
      </w:r>
      <w:r w:rsidR="00465FC7" w:rsidRPr="00B244B2">
        <w:rPr>
          <w:rFonts w:ascii="Times New Roman" w:hAnsi="Times New Roman"/>
        </w:rPr>
        <w:t xml:space="preserve"> nebo</w:t>
      </w:r>
    </w:p>
    <w:p w14:paraId="7D0A66BE" w14:textId="069C5DA9" w:rsidR="00DE262C" w:rsidRPr="00B244B2" w:rsidRDefault="00C27BAA" w:rsidP="00B60D60">
      <w:pPr>
        <w:spacing w:after="60" w:line="240" w:lineRule="auto"/>
        <w:ind w:left="1701" w:hanging="708"/>
        <w:jc w:val="both"/>
        <w:rPr>
          <w:rFonts w:ascii="Times New Roman" w:hAnsi="Times New Roman"/>
        </w:rPr>
      </w:pPr>
      <w:r w:rsidRPr="00B244B2">
        <w:rPr>
          <w:rFonts w:ascii="Times New Roman" w:hAnsi="Times New Roman"/>
        </w:rPr>
        <w:t>1</w:t>
      </w:r>
      <w:r w:rsidR="00DE262C" w:rsidRPr="00B244B2">
        <w:rPr>
          <w:rFonts w:ascii="Times New Roman" w:hAnsi="Times New Roman"/>
        </w:rPr>
        <w:t>.</w:t>
      </w:r>
      <w:r w:rsidR="007A3653" w:rsidRPr="00B244B2">
        <w:rPr>
          <w:rFonts w:ascii="Times New Roman" w:hAnsi="Times New Roman"/>
        </w:rPr>
        <w:t>1</w:t>
      </w:r>
      <w:r w:rsidR="00DE262C" w:rsidRPr="00B244B2">
        <w:rPr>
          <w:rFonts w:ascii="Times New Roman" w:hAnsi="Times New Roman"/>
        </w:rPr>
        <w:t>.2</w:t>
      </w:r>
      <w:r w:rsidR="00DE262C" w:rsidRPr="00B244B2">
        <w:rPr>
          <w:rFonts w:ascii="Times New Roman" w:hAnsi="Times New Roman"/>
        </w:rPr>
        <w:tab/>
        <w:t>zjištění objednatele, že zhotovitel neplní dílo v ukazatelích závazně plynoucích z obecně platných právních předpisů a technických norem nebo v ukazatelích zvláště dohodnutých touto smlouvou, nebo</w:t>
      </w:r>
    </w:p>
    <w:p w14:paraId="2AE97535" w14:textId="01962C3A" w:rsidR="00DB5D27" w:rsidRPr="00B244B2" w:rsidRDefault="00C27BAA" w:rsidP="00B60D60">
      <w:pPr>
        <w:spacing w:after="60" w:line="240" w:lineRule="auto"/>
        <w:ind w:left="1701" w:hanging="709"/>
        <w:jc w:val="both"/>
        <w:rPr>
          <w:rFonts w:ascii="Times New Roman" w:hAnsi="Times New Roman"/>
        </w:rPr>
      </w:pPr>
      <w:r w:rsidRPr="00B244B2">
        <w:rPr>
          <w:rFonts w:ascii="Times New Roman" w:hAnsi="Times New Roman"/>
        </w:rPr>
        <w:t>1</w:t>
      </w:r>
      <w:r w:rsidR="00DE262C" w:rsidRPr="00B244B2">
        <w:rPr>
          <w:rFonts w:ascii="Times New Roman" w:hAnsi="Times New Roman"/>
        </w:rPr>
        <w:t>.</w:t>
      </w:r>
      <w:r w:rsidR="007A3653" w:rsidRPr="00B244B2">
        <w:rPr>
          <w:rFonts w:ascii="Times New Roman" w:hAnsi="Times New Roman"/>
        </w:rPr>
        <w:t>1</w:t>
      </w:r>
      <w:r w:rsidR="00DE262C" w:rsidRPr="00B244B2">
        <w:rPr>
          <w:rFonts w:ascii="Times New Roman" w:hAnsi="Times New Roman"/>
        </w:rPr>
        <w:t>.3</w:t>
      </w:r>
      <w:r w:rsidR="00DE262C" w:rsidRPr="00B244B2">
        <w:rPr>
          <w:rFonts w:ascii="Times New Roman" w:hAnsi="Times New Roman"/>
        </w:rPr>
        <w:tab/>
      </w:r>
      <w:r w:rsidR="00DB5D27" w:rsidRPr="00B244B2">
        <w:rPr>
          <w:rFonts w:ascii="Times New Roman" w:hAnsi="Times New Roman"/>
        </w:rPr>
        <w:t>předá-li zhotovitel dílo s podstatnými vadami, v jejímž důsledku tyto vady činí dílo nepoužitelným k předpokládanému účelu, za kterým objednatel tuto smlouvu se zhotovitelem uzavřel, nebo</w:t>
      </w:r>
    </w:p>
    <w:p w14:paraId="01878BDD" w14:textId="07A7A910" w:rsidR="00DE262C" w:rsidRPr="00B244B2" w:rsidRDefault="00C27BAA" w:rsidP="00B60D60">
      <w:pPr>
        <w:spacing w:after="60" w:line="240" w:lineRule="auto"/>
        <w:ind w:left="1701" w:hanging="709"/>
        <w:jc w:val="both"/>
        <w:rPr>
          <w:rFonts w:ascii="Times New Roman" w:hAnsi="Times New Roman"/>
        </w:rPr>
      </w:pPr>
      <w:r w:rsidRPr="00B244B2">
        <w:rPr>
          <w:rFonts w:ascii="Times New Roman" w:hAnsi="Times New Roman"/>
        </w:rPr>
        <w:t>1</w:t>
      </w:r>
      <w:r w:rsidR="00DE262C" w:rsidRPr="00B244B2">
        <w:rPr>
          <w:rFonts w:ascii="Times New Roman" w:hAnsi="Times New Roman"/>
        </w:rPr>
        <w:t>.</w:t>
      </w:r>
      <w:r w:rsidR="007A3653" w:rsidRPr="00B244B2">
        <w:rPr>
          <w:rFonts w:ascii="Times New Roman" w:hAnsi="Times New Roman"/>
        </w:rPr>
        <w:t>1</w:t>
      </w:r>
      <w:r w:rsidR="00DE262C" w:rsidRPr="00B244B2">
        <w:rPr>
          <w:rFonts w:ascii="Times New Roman" w:hAnsi="Times New Roman"/>
        </w:rPr>
        <w:t>.4</w:t>
      </w:r>
      <w:r w:rsidR="00DE262C" w:rsidRPr="00B244B2">
        <w:rPr>
          <w:rFonts w:ascii="Times New Roman" w:hAnsi="Times New Roman"/>
        </w:rPr>
        <w:tab/>
        <w:t>porušení povinnosti ochrany důvěrných informací zhotovitelem (zhotovitel poskytl bez písemného souhlasu objednatele PD nebo její část jiné osobě</w:t>
      </w:r>
      <w:r w:rsidR="00AB0BC6" w:rsidRPr="00B244B2">
        <w:rPr>
          <w:rFonts w:ascii="Times New Roman" w:hAnsi="Times New Roman"/>
        </w:rPr>
        <w:t>)</w:t>
      </w:r>
      <w:r w:rsidR="00DE262C" w:rsidRPr="00B244B2">
        <w:rPr>
          <w:rFonts w:ascii="Times New Roman" w:hAnsi="Times New Roman"/>
        </w:rPr>
        <w:t>,</w:t>
      </w:r>
      <w:r w:rsidR="00AB0BC6" w:rsidRPr="00B244B2">
        <w:rPr>
          <w:rFonts w:ascii="Times New Roman" w:hAnsi="Times New Roman"/>
        </w:rPr>
        <w:t xml:space="preserve"> nebo</w:t>
      </w:r>
    </w:p>
    <w:p w14:paraId="2F3E2855" w14:textId="10154D2F" w:rsidR="007A3653" w:rsidRPr="00B244B2" w:rsidRDefault="00A275C3" w:rsidP="00B60D60">
      <w:pPr>
        <w:pStyle w:val="Odstavecseseznamem"/>
        <w:spacing w:after="120" w:line="240" w:lineRule="auto"/>
        <w:ind w:left="1701" w:hanging="708"/>
        <w:contextualSpacing w:val="0"/>
        <w:rPr>
          <w:rFonts w:ascii="Times New Roman" w:hAnsi="Times New Roman"/>
        </w:rPr>
      </w:pPr>
      <w:r w:rsidRPr="00B244B2">
        <w:rPr>
          <w:rFonts w:ascii="Times New Roman" w:hAnsi="Times New Roman"/>
        </w:rPr>
        <w:t>1.1.5</w:t>
      </w:r>
      <w:r w:rsidRPr="00B244B2">
        <w:rPr>
          <w:rFonts w:ascii="Times New Roman" w:hAnsi="Times New Roman"/>
        </w:rPr>
        <w:tab/>
      </w:r>
      <w:r w:rsidR="00DB5D27" w:rsidRPr="00B244B2">
        <w:rPr>
          <w:rFonts w:ascii="Times New Roman" w:hAnsi="Times New Roman"/>
        </w:rPr>
        <w:t xml:space="preserve">je-li </w:t>
      </w:r>
      <w:r w:rsidR="003D60D3" w:rsidRPr="00B244B2">
        <w:rPr>
          <w:rFonts w:ascii="Times New Roman" w:hAnsi="Times New Roman"/>
        </w:rPr>
        <w:t xml:space="preserve">zhotovitel </w:t>
      </w:r>
      <w:r w:rsidR="00DB5D27" w:rsidRPr="00B244B2">
        <w:rPr>
          <w:rFonts w:ascii="Times New Roman" w:hAnsi="Times New Roman"/>
        </w:rPr>
        <w:t xml:space="preserve">v prodlení </w:t>
      </w:r>
      <w:r w:rsidR="003D60D3" w:rsidRPr="00B244B2">
        <w:rPr>
          <w:rFonts w:ascii="Times New Roman" w:hAnsi="Times New Roman"/>
        </w:rPr>
        <w:t xml:space="preserve">s odstraněním vad </w:t>
      </w:r>
      <w:r w:rsidR="00AB0BC6" w:rsidRPr="00B244B2">
        <w:rPr>
          <w:rFonts w:ascii="Times New Roman" w:hAnsi="Times New Roman"/>
        </w:rPr>
        <w:t xml:space="preserve">PD </w:t>
      </w:r>
      <w:r w:rsidR="00323863" w:rsidRPr="00B244B2">
        <w:rPr>
          <w:rFonts w:ascii="Times New Roman" w:hAnsi="Times New Roman"/>
        </w:rPr>
        <w:t>delší</w:t>
      </w:r>
      <w:r w:rsidR="00DB5D27" w:rsidRPr="00B244B2">
        <w:rPr>
          <w:rFonts w:ascii="Times New Roman" w:hAnsi="Times New Roman"/>
        </w:rPr>
        <w:t>m</w:t>
      </w:r>
      <w:r w:rsidR="00323863" w:rsidRPr="00B244B2">
        <w:rPr>
          <w:rFonts w:ascii="Times New Roman" w:hAnsi="Times New Roman"/>
        </w:rPr>
        <w:t xml:space="preserve"> </w:t>
      </w:r>
      <w:r w:rsidR="003D60D3" w:rsidRPr="00B244B2">
        <w:rPr>
          <w:rFonts w:ascii="Times New Roman" w:hAnsi="Times New Roman"/>
        </w:rPr>
        <w:t>než 10 dní</w:t>
      </w:r>
      <w:r w:rsidR="007A3653" w:rsidRPr="00B244B2">
        <w:rPr>
          <w:rFonts w:ascii="Times New Roman" w:hAnsi="Times New Roman"/>
        </w:rPr>
        <w:t>.</w:t>
      </w:r>
    </w:p>
    <w:p w14:paraId="5BCB9854" w14:textId="43616001" w:rsidR="007A3653" w:rsidRPr="00B244B2" w:rsidRDefault="007A3653" w:rsidP="00B60D60">
      <w:pPr>
        <w:pStyle w:val="Nadpis3"/>
        <w:keepNext w:val="0"/>
        <w:numPr>
          <w:ilvl w:val="1"/>
          <w:numId w:val="16"/>
        </w:numPr>
        <w:spacing w:before="80"/>
        <w:ind w:left="993" w:hanging="568"/>
        <w:jc w:val="both"/>
        <w:rPr>
          <w:rFonts w:ascii="Times New Roman" w:hAnsi="Times New Roman" w:cs="Times New Roman"/>
          <w:snapToGrid w:val="0"/>
          <w:sz w:val="22"/>
          <w:szCs w:val="22"/>
        </w:rPr>
      </w:pPr>
      <w:r w:rsidRPr="00B244B2">
        <w:rPr>
          <w:rFonts w:ascii="Times New Roman" w:hAnsi="Times New Roman" w:cs="Times New Roman"/>
          <w:sz w:val="22"/>
          <w:szCs w:val="22"/>
        </w:rPr>
        <w:t>Objednatel je dále oprávněn od této smlouvy odstoupit v případě, že:</w:t>
      </w:r>
    </w:p>
    <w:p w14:paraId="2C9FB83E" w14:textId="5AE07E5F" w:rsidR="007A3653" w:rsidRPr="00B244B2" w:rsidRDefault="007A3653" w:rsidP="00B60D60">
      <w:pPr>
        <w:pStyle w:val="Nadpis4"/>
        <w:keepNext w:val="0"/>
        <w:numPr>
          <w:ilvl w:val="2"/>
          <w:numId w:val="16"/>
        </w:numPr>
        <w:spacing w:before="20"/>
        <w:ind w:left="1701"/>
        <w:jc w:val="both"/>
        <w:rPr>
          <w:rFonts w:ascii="Times New Roman" w:hAnsi="Times New Roman"/>
          <w:b w:val="0"/>
          <w:sz w:val="22"/>
          <w:szCs w:val="22"/>
        </w:rPr>
      </w:pPr>
      <w:r w:rsidRPr="00B244B2">
        <w:rPr>
          <w:rFonts w:ascii="Times New Roman" w:hAnsi="Times New Roman"/>
          <w:b w:val="0"/>
          <w:sz w:val="22"/>
          <w:szCs w:val="22"/>
        </w:rPr>
        <w:t>zhotovitel pozbude oprávnění vyžadované právními předpisy k činnostem, k jejichž provádění je zhotovitel povinen dle této smlouvy, nebo</w:t>
      </w:r>
    </w:p>
    <w:p w14:paraId="066BE151" w14:textId="65159861" w:rsidR="007A3653" w:rsidRPr="00B244B2" w:rsidRDefault="007A3653" w:rsidP="00B60D60">
      <w:pPr>
        <w:pStyle w:val="Nadpis4"/>
        <w:keepNext w:val="0"/>
        <w:numPr>
          <w:ilvl w:val="2"/>
          <w:numId w:val="16"/>
        </w:numPr>
        <w:spacing w:before="20"/>
        <w:ind w:left="1701"/>
        <w:jc w:val="both"/>
        <w:rPr>
          <w:rFonts w:ascii="Times New Roman" w:hAnsi="Times New Roman"/>
          <w:b w:val="0"/>
          <w:sz w:val="22"/>
          <w:szCs w:val="22"/>
        </w:rPr>
      </w:pPr>
      <w:r w:rsidRPr="00B244B2">
        <w:rPr>
          <w:rFonts w:ascii="Times New Roman" w:hAnsi="Times New Roman"/>
          <w:b w:val="0"/>
          <w:sz w:val="22"/>
          <w:szCs w:val="22"/>
        </w:rPr>
        <w:t>zhotovitel převede na třetí osobu svůj podnik nebo jeho část bez předchozího písemného souhlasu objednatele, nebo</w:t>
      </w:r>
    </w:p>
    <w:p w14:paraId="73AF9C24" w14:textId="42A47CFB" w:rsidR="007A3653" w:rsidRPr="00B244B2" w:rsidRDefault="007A3653" w:rsidP="00B60D60">
      <w:pPr>
        <w:pStyle w:val="Nadpis4"/>
        <w:keepNext w:val="0"/>
        <w:numPr>
          <w:ilvl w:val="2"/>
          <w:numId w:val="16"/>
        </w:numPr>
        <w:spacing w:before="20"/>
        <w:ind w:left="1701"/>
        <w:jc w:val="both"/>
        <w:rPr>
          <w:rFonts w:ascii="Times New Roman" w:hAnsi="Times New Roman"/>
          <w:b w:val="0"/>
          <w:sz w:val="22"/>
          <w:szCs w:val="22"/>
        </w:rPr>
      </w:pPr>
      <w:r w:rsidRPr="00B244B2">
        <w:rPr>
          <w:rFonts w:ascii="Times New Roman" w:hAnsi="Times New Roman"/>
          <w:b w:val="0"/>
          <w:sz w:val="22"/>
          <w:szCs w:val="22"/>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3306085D" w14:textId="42F1B581" w:rsidR="007A3653" w:rsidRPr="00B244B2" w:rsidRDefault="007A3653" w:rsidP="00B60D60">
      <w:pPr>
        <w:pStyle w:val="Nadpis4"/>
        <w:keepNext w:val="0"/>
        <w:numPr>
          <w:ilvl w:val="2"/>
          <w:numId w:val="16"/>
        </w:numPr>
        <w:spacing w:before="0" w:after="120"/>
        <w:ind w:left="1701"/>
        <w:jc w:val="both"/>
        <w:rPr>
          <w:rFonts w:ascii="Times New Roman" w:hAnsi="Times New Roman"/>
          <w:b w:val="0"/>
          <w:sz w:val="22"/>
          <w:szCs w:val="22"/>
        </w:rPr>
      </w:pPr>
      <w:r w:rsidRPr="00B244B2">
        <w:rPr>
          <w:rFonts w:ascii="Times New Roman" w:hAnsi="Times New Roman"/>
          <w:b w:val="0"/>
          <w:sz w:val="22"/>
          <w:szCs w:val="22"/>
        </w:rPr>
        <w:t>zhotovitel vstoupí do likvidace.</w:t>
      </w:r>
    </w:p>
    <w:p w14:paraId="48F8ADE1" w14:textId="5A8C8170" w:rsidR="00AA083F" w:rsidRPr="00B244B2" w:rsidRDefault="00AA083F" w:rsidP="00464A5C">
      <w:pPr>
        <w:pStyle w:val="Nadpis3"/>
        <w:keepNext w:val="0"/>
        <w:numPr>
          <w:ilvl w:val="1"/>
          <w:numId w:val="16"/>
        </w:numPr>
        <w:spacing w:before="0" w:after="120"/>
        <w:ind w:left="992" w:hanging="567"/>
        <w:jc w:val="both"/>
        <w:rPr>
          <w:rFonts w:ascii="Times New Roman" w:hAnsi="Times New Roman"/>
          <w:sz w:val="22"/>
          <w:szCs w:val="22"/>
        </w:rPr>
      </w:pPr>
      <w:r w:rsidRPr="00B244B2">
        <w:rPr>
          <w:rFonts w:ascii="Times New Roman" w:hAnsi="Times New Roman" w:cs="Times New Roman"/>
          <w:sz w:val="22"/>
          <w:szCs w:val="22"/>
        </w:rPr>
        <w:t>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dnů.</w:t>
      </w:r>
    </w:p>
    <w:p w14:paraId="1F0F99A0" w14:textId="4A020C05" w:rsidR="003D60D3" w:rsidRPr="00B244B2" w:rsidRDefault="003D60D3" w:rsidP="00B60D60">
      <w:pPr>
        <w:pStyle w:val="Odstavecseseznamem"/>
        <w:numPr>
          <w:ilvl w:val="0"/>
          <w:numId w:val="16"/>
        </w:numPr>
        <w:tabs>
          <w:tab w:val="clear" w:pos="360"/>
        </w:tabs>
        <w:spacing w:after="120" w:line="240" w:lineRule="auto"/>
        <w:ind w:left="425" w:hanging="425"/>
        <w:contextualSpacing w:val="0"/>
        <w:jc w:val="both"/>
        <w:rPr>
          <w:rFonts w:ascii="Times New Roman" w:hAnsi="Times New Roman"/>
        </w:rPr>
      </w:pPr>
      <w:r w:rsidRPr="00B244B2">
        <w:rPr>
          <w:rFonts w:ascii="Times New Roman" w:hAnsi="Times New Roman"/>
        </w:rPr>
        <w:t xml:space="preserve">Odstoupení od smlouvy musí být učiněno písemně a prokazatelně doručeno druhé </w:t>
      </w:r>
      <w:r w:rsidR="00323863" w:rsidRPr="00B244B2">
        <w:rPr>
          <w:rFonts w:ascii="Times New Roman" w:hAnsi="Times New Roman"/>
        </w:rPr>
        <w:t xml:space="preserve">smluvní </w:t>
      </w:r>
      <w:r w:rsidRPr="00B244B2">
        <w:rPr>
          <w:rFonts w:ascii="Times New Roman" w:hAnsi="Times New Roman"/>
        </w:rPr>
        <w:t>straně, přičemž účinky odstoupení nastávají dnem doručení písemného oznámení</w:t>
      </w:r>
      <w:r w:rsidR="00AA083F" w:rsidRPr="00B244B2">
        <w:rPr>
          <w:rFonts w:ascii="Times New Roman" w:hAnsi="Times New Roman"/>
        </w:rPr>
        <w:t xml:space="preserve"> o odstoupení druhé smluvní straně</w:t>
      </w:r>
      <w:r w:rsidRPr="00B244B2">
        <w:rPr>
          <w:rFonts w:ascii="Times New Roman" w:hAnsi="Times New Roman"/>
        </w:rPr>
        <w:t xml:space="preserve">. </w:t>
      </w:r>
    </w:p>
    <w:p w14:paraId="19E8987B" w14:textId="1FF4D613" w:rsidR="00571575" w:rsidRPr="00B244B2" w:rsidRDefault="003D60D3" w:rsidP="00973F55">
      <w:pPr>
        <w:numPr>
          <w:ilvl w:val="0"/>
          <w:numId w:val="16"/>
        </w:numPr>
        <w:tabs>
          <w:tab w:val="clear" w:pos="360"/>
        </w:tabs>
        <w:spacing w:after="0" w:line="240" w:lineRule="auto"/>
        <w:ind w:left="426" w:hanging="426"/>
        <w:jc w:val="both"/>
        <w:rPr>
          <w:rFonts w:ascii="Times New Roman" w:hAnsi="Times New Roman"/>
        </w:rPr>
      </w:pPr>
      <w:r w:rsidRPr="00B244B2">
        <w:rPr>
          <w:rFonts w:ascii="Times New Roman" w:hAnsi="Times New Roman"/>
        </w:rPr>
        <w:t xml:space="preserve">Odstoupením od </w:t>
      </w:r>
      <w:r w:rsidR="00D81CF7" w:rsidRPr="00B244B2">
        <w:rPr>
          <w:rFonts w:ascii="Times New Roman" w:hAnsi="Times New Roman"/>
        </w:rPr>
        <w:t>s</w:t>
      </w:r>
      <w:r w:rsidRPr="00B244B2">
        <w:rPr>
          <w:rFonts w:ascii="Times New Roman" w:hAnsi="Times New Roman"/>
        </w:rPr>
        <w:t xml:space="preserve">mlouvy není dotčena platnost kteréhokoliv ustanovení smlouvy, jež má výslovně či ve svých důsledcích zůstat v platnosti </w:t>
      </w:r>
      <w:r w:rsidR="009F4883" w:rsidRPr="00B244B2">
        <w:rPr>
          <w:rFonts w:ascii="Times New Roman" w:hAnsi="Times New Roman"/>
        </w:rPr>
        <w:t xml:space="preserve">i </w:t>
      </w:r>
      <w:r w:rsidRPr="00B244B2">
        <w:rPr>
          <w:rFonts w:ascii="Times New Roman" w:hAnsi="Times New Roman"/>
        </w:rPr>
        <w:t xml:space="preserve">po zániku smlouvy, zejména závazku mlčenlivosti </w:t>
      </w:r>
      <w:r w:rsidR="00D81CF7" w:rsidRPr="00B244B2">
        <w:rPr>
          <w:rFonts w:ascii="Times New Roman" w:hAnsi="Times New Roman"/>
        </w:rPr>
        <w:br/>
      </w:r>
      <w:r w:rsidRPr="00B244B2">
        <w:rPr>
          <w:rFonts w:ascii="Times New Roman" w:hAnsi="Times New Roman"/>
        </w:rPr>
        <w:t>a ochrany informací, zajištění a utvrzení závazků.</w:t>
      </w:r>
    </w:p>
    <w:p w14:paraId="0B657CFC" w14:textId="77777777" w:rsidR="00574CC3" w:rsidRPr="00B244B2" w:rsidRDefault="00574CC3">
      <w:pPr>
        <w:pStyle w:val="Normlnweb"/>
        <w:spacing w:before="0" w:after="0"/>
        <w:jc w:val="both"/>
        <w:rPr>
          <w:sz w:val="22"/>
          <w:szCs w:val="22"/>
        </w:rPr>
      </w:pPr>
    </w:p>
    <w:p w14:paraId="431759DC" w14:textId="77777777" w:rsidR="00B244B2" w:rsidRDefault="00B244B2" w:rsidP="00D355EB">
      <w:pPr>
        <w:pStyle w:val="Normlnweb"/>
        <w:spacing w:before="0" w:after="0"/>
        <w:jc w:val="center"/>
        <w:rPr>
          <w:b/>
          <w:sz w:val="22"/>
          <w:szCs w:val="22"/>
        </w:rPr>
      </w:pPr>
    </w:p>
    <w:p w14:paraId="550CEEE3" w14:textId="65B09A2B" w:rsidR="00D355EB" w:rsidRPr="00B244B2" w:rsidRDefault="00A0603A" w:rsidP="00D355EB">
      <w:pPr>
        <w:pStyle w:val="Normlnweb"/>
        <w:spacing w:before="0" w:after="0"/>
        <w:jc w:val="center"/>
        <w:rPr>
          <w:b/>
          <w:sz w:val="22"/>
          <w:szCs w:val="22"/>
        </w:rPr>
      </w:pPr>
      <w:r w:rsidRPr="00B244B2">
        <w:rPr>
          <w:b/>
          <w:sz w:val="22"/>
          <w:szCs w:val="22"/>
        </w:rPr>
        <w:t xml:space="preserve">Článek </w:t>
      </w:r>
      <w:r w:rsidR="00471C83" w:rsidRPr="00B244B2">
        <w:rPr>
          <w:b/>
          <w:sz w:val="22"/>
          <w:szCs w:val="22"/>
        </w:rPr>
        <w:t>X</w:t>
      </w:r>
      <w:r w:rsidR="00973F55" w:rsidRPr="00B244B2">
        <w:rPr>
          <w:b/>
          <w:sz w:val="22"/>
          <w:szCs w:val="22"/>
        </w:rPr>
        <w:t>I</w:t>
      </w:r>
      <w:r w:rsidR="00D43262" w:rsidRPr="00B244B2">
        <w:rPr>
          <w:b/>
          <w:sz w:val="22"/>
          <w:szCs w:val="22"/>
        </w:rPr>
        <w:t>I</w:t>
      </w:r>
      <w:r w:rsidRPr="00B244B2">
        <w:rPr>
          <w:b/>
          <w:sz w:val="22"/>
          <w:szCs w:val="22"/>
        </w:rPr>
        <w:t>.</w:t>
      </w:r>
    </w:p>
    <w:p w14:paraId="26D6E935" w14:textId="655C6A75" w:rsidR="00D355EB" w:rsidRPr="00B244B2" w:rsidRDefault="00D355EB" w:rsidP="00D355EB">
      <w:pPr>
        <w:spacing w:after="120" w:line="240" w:lineRule="auto"/>
        <w:jc w:val="center"/>
        <w:rPr>
          <w:rFonts w:ascii="Times New Roman" w:hAnsi="Times New Roman"/>
          <w:b/>
        </w:rPr>
      </w:pPr>
      <w:r w:rsidRPr="00B244B2">
        <w:rPr>
          <w:rFonts w:ascii="Times New Roman" w:hAnsi="Times New Roman"/>
          <w:b/>
        </w:rPr>
        <w:t>Licenční ujednání</w:t>
      </w:r>
    </w:p>
    <w:p w14:paraId="03ADE67F" w14:textId="6727F9DA" w:rsidR="00D355EB" w:rsidRPr="00B244B2" w:rsidRDefault="00D355EB" w:rsidP="00D355EB">
      <w:pPr>
        <w:pStyle w:val="Odstavecseseznamem"/>
        <w:numPr>
          <w:ilvl w:val="0"/>
          <w:numId w:val="37"/>
        </w:numPr>
        <w:spacing w:after="120" w:line="240" w:lineRule="auto"/>
        <w:ind w:left="425" w:hanging="357"/>
        <w:contextualSpacing w:val="0"/>
        <w:jc w:val="both"/>
        <w:rPr>
          <w:rFonts w:ascii="Times New Roman" w:hAnsi="Times New Roman"/>
        </w:rPr>
      </w:pPr>
      <w:r w:rsidRPr="00B244B2">
        <w:rPr>
          <w:rFonts w:ascii="Times New Roman" w:hAnsi="Times New Roman"/>
        </w:rPr>
        <w:t xml:space="preserve">Dokumentace vytvořená zhotovitelem na základě této smlouvy včetně jejího návrhu, konceptu či nedokončených částí je autorským dílem. </w:t>
      </w:r>
    </w:p>
    <w:p w14:paraId="099456EE" w14:textId="7E5A1737" w:rsidR="00D355EB" w:rsidRPr="00B244B2" w:rsidRDefault="00D355EB" w:rsidP="003A7567">
      <w:pPr>
        <w:pStyle w:val="Odstavecseseznamem"/>
        <w:numPr>
          <w:ilvl w:val="0"/>
          <w:numId w:val="37"/>
        </w:numPr>
        <w:spacing w:after="0" w:line="240" w:lineRule="auto"/>
        <w:ind w:left="425" w:hanging="357"/>
        <w:contextualSpacing w:val="0"/>
        <w:jc w:val="both"/>
        <w:rPr>
          <w:rFonts w:ascii="Times New Roman" w:hAnsi="Times New Roman"/>
        </w:rPr>
      </w:pPr>
      <w:r w:rsidRPr="00B244B2">
        <w:rPr>
          <w:rFonts w:ascii="Times New Roman" w:hAnsi="Times New Roman"/>
        </w:rPr>
        <w:t xml:space="preserve">Zhotovitel poskytuje objednateli v souladu s ustanovením § </w:t>
      </w:r>
      <w:smartTag w:uri="urn:schemas-microsoft-com:office:smarttags" w:element="metricconverter">
        <w:smartTagPr>
          <w:attr w:name="ProductID" w:val="2358 a"/>
        </w:smartTagPr>
        <w:r w:rsidRPr="00B244B2">
          <w:rPr>
            <w:rFonts w:ascii="Times New Roman" w:hAnsi="Times New Roman"/>
          </w:rPr>
          <w:t>2358 a</w:t>
        </w:r>
      </w:smartTag>
      <w:r w:rsidRPr="00B244B2">
        <w:rPr>
          <w:rFonts w:ascii="Times New Roman" w:hAnsi="Times New Roman"/>
        </w:rPr>
        <w:t xml:space="preserve"> násl. občanského </w:t>
      </w:r>
      <w:proofErr w:type="gramStart"/>
      <w:r w:rsidRPr="00B244B2">
        <w:rPr>
          <w:rFonts w:ascii="Times New Roman" w:hAnsi="Times New Roman"/>
        </w:rPr>
        <w:t>zákoníku  bezúplatnou</w:t>
      </w:r>
      <w:proofErr w:type="gramEnd"/>
      <w:r w:rsidRPr="00B244B2">
        <w:rPr>
          <w:rFonts w:ascii="Times New Roman" w:hAnsi="Times New Roman"/>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48E6A81C" w14:textId="77777777" w:rsidR="000C1321" w:rsidRPr="00B244B2" w:rsidRDefault="000C1321" w:rsidP="00051313">
      <w:pPr>
        <w:pStyle w:val="Zkladntextodsazen"/>
        <w:spacing w:after="0" w:line="240" w:lineRule="auto"/>
        <w:ind w:left="0"/>
        <w:jc w:val="center"/>
        <w:rPr>
          <w:rFonts w:ascii="Times New Roman" w:hAnsi="Times New Roman" w:cs="Times New Roman"/>
          <w:b/>
        </w:rPr>
      </w:pPr>
    </w:p>
    <w:p w14:paraId="37FB9083" w14:textId="77777777" w:rsidR="00065EEE" w:rsidRPr="00B244B2" w:rsidRDefault="00065EEE" w:rsidP="00051313">
      <w:pPr>
        <w:pStyle w:val="Zkladntextodsazen"/>
        <w:spacing w:after="0" w:line="240" w:lineRule="auto"/>
        <w:ind w:left="0"/>
        <w:jc w:val="center"/>
        <w:rPr>
          <w:rFonts w:ascii="Times New Roman" w:hAnsi="Times New Roman" w:cs="Times New Roman"/>
          <w:b/>
        </w:rPr>
      </w:pPr>
    </w:p>
    <w:p w14:paraId="16BCB116" w14:textId="77777777" w:rsidR="00B244B2" w:rsidRDefault="00B244B2" w:rsidP="00051313">
      <w:pPr>
        <w:pStyle w:val="Zkladntextodsazen"/>
        <w:spacing w:after="0" w:line="240" w:lineRule="auto"/>
        <w:ind w:left="0"/>
        <w:jc w:val="center"/>
        <w:rPr>
          <w:rFonts w:ascii="Times New Roman" w:hAnsi="Times New Roman" w:cs="Times New Roman"/>
          <w:b/>
        </w:rPr>
      </w:pPr>
    </w:p>
    <w:p w14:paraId="09E6CEE3" w14:textId="77777777" w:rsidR="00B244B2" w:rsidRDefault="00B244B2" w:rsidP="00051313">
      <w:pPr>
        <w:pStyle w:val="Zkladntextodsazen"/>
        <w:spacing w:after="0" w:line="240" w:lineRule="auto"/>
        <w:ind w:left="0"/>
        <w:jc w:val="center"/>
        <w:rPr>
          <w:rFonts w:ascii="Times New Roman" w:hAnsi="Times New Roman" w:cs="Times New Roman"/>
          <w:b/>
        </w:rPr>
      </w:pPr>
    </w:p>
    <w:p w14:paraId="7C3DB235" w14:textId="5FE25BC0" w:rsidR="00A0603A" w:rsidRPr="00B244B2" w:rsidRDefault="00A0603A" w:rsidP="00051313">
      <w:pPr>
        <w:pStyle w:val="Zkladntextodsazen"/>
        <w:spacing w:after="0" w:line="240" w:lineRule="auto"/>
        <w:ind w:left="0"/>
        <w:jc w:val="center"/>
        <w:rPr>
          <w:rFonts w:ascii="Times New Roman" w:hAnsi="Times New Roman" w:cs="Times New Roman"/>
          <w:b/>
        </w:rPr>
      </w:pPr>
      <w:r w:rsidRPr="00B244B2">
        <w:rPr>
          <w:rFonts w:ascii="Times New Roman" w:hAnsi="Times New Roman" w:cs="Times New Roman"/>
          <w:b/>
        </w:rPr>
        <w:lastRenderedPageBreak/>
        <w:t xml:space="preserve">Článek </w:t>
      </w:r>
      <w:r w:rsidR="00471C83" w:rsidRPr="00B244B2">
        <w:rPr>
          <w:rFonts w:ascii="Times New Roman" w:hAnsi="Times New Roman" w:cs="Times New Roman"/>
          <w:b/>
        </w:rPr>
        <w:t>X</w:t>
      </w:r>
      <w:r w:rsidR="00D43262" w:rsidRPr="00B244B2">
        <w:rPr>
          <w:rFonts w:ascii="Times New Roman" w:hAnsi="Times New Roman" w:cs="Times New Roman"/>
          <w:b/>
        </w:rPr>
        <w:t>I</w:t>
      </w:r>
      <w:r w:rsidR="00973F55" w:rsidRPr="00B244B2">
        <w:rPr>
          <w:rFonts w:ascii="Times New Roman" w:hAnsi="Times New Roman" w:cs="Times New Roman"/>
          <w:b/>
        </w:rPr>
        <w:t>I</w:t>
      </w:r>
      <w:r w:rsidR="00D355EB" w:rsidRPr="00B244B2">
        <w:rPr>
          <w:rFonts w:ascii="Times New Roman" w:hAnsi="Times New Roman" w:cs="Times New Roman"/>
          <w:b/>
        </w:rPr>
        <w:t>I</w:t>
      </w:r>
      <w:r w:rsidRPr="00B244B2">
        <w:rPr>
          <w:rFonts w:ascii="Times New Roman" w:hAnsi="Times New Roman" w:cs="Times New Roman"/>
          <w:b/>
        </w:rPr>
        <w:t>.</w:t>
      </w:r>
    </w:p>
    <w:p w14:paraId="7C3DB236" w14:textId="77777777" w:rsidR="00A0603A" w:rsidRPr="00B244B2" w:rsidRDefault="00A0603A" w:rsidP="00051313">
      <w:pPr>
        <w:pStyle w:val="Zkladntextodsazen"/>
        <w:spacing w:line="240" w:lineRule="auto"/>
        <w:ind w:left="0"/>
        <w:jc w:val="center"/>
        <w:rPr>
          <w:rFonts w:ascii="Times New Roman" w:hAnsi="Times New Roman" w:cs="Times New Roman"/>
          <w:b/>
        </w:rPr>
      </w:pPr>
      <w:r w:rsidRPr="00B244B2">
        <w:rPr>
          <w:rFonts w:ascii="Times New Roman" w:hAnsi="Times New Roman" w:cs="Times New Roman"/>
          <w:b/>
        </w:rPr>
        <w:t>Závěrečná ustanovení</w:t>
      </w:r>
    </w:p>
    <w:p w14:paraId="7C3DB237" w14:textId="6FA6684A" w:rsidR="00A0603A" w:rsidRPr="00B244B2" w:rsidRDefault="00051313" w:rsidP="00F038B2">
      <w:pPr>
        <w:pStyle w:val="Normlnweb"/>
        <w:numPr>
          <w:ilvl w:val="0"/>
          <w:numId w:val="5"/>
        </w:numPr>
        <w:spacing w:before="0" w:after="120"/>
        <w:ind w:left="425" w:hanging="425"/>
        <w:jc w:val="both"/>
        <w:rPr>
          <w:sz w:val="22"/>
          <w:szCs w:val="22"/>
        </w:rPr>
      </w:pPr>
      <w:r w:rsidRPr="00B244B2">
        <w:rPr>
          <w:sz w:val="22"/>
          <w:szCs w:val="22"/>
        </w:rPr>
        <w:t>Smlouva se uzavírá na dobu určitou, a to do splnění všech závazků z</w:t>
      </w:r>
      <w:r w:rsidR="007007AF" w:rsidRPr="00B244B2">
        <w:rPr>
          <w:sz w:val="22"/>
          <w:szCs w:val="22"/>
        </w:rPr>
        <w:t xml:space="preserve"> této</w:t>
      </w:r>
      <w:r w:rsidRPr="00B244B2">
        <w:rPr>
          <w:sz w:val="22"/>
          <w:szCs w:val="22"/>
        </w:rPr>
        <w:t xml:space="preserve"> smlouvy plynoucích. N</w:t>
      </w:r>
      <w:r w:rsidR="00A0603A" w:rsidRPr="00B244B2">
        <w:rPr>
          <w:sz w:val="22"/>
          <w:szCs w:val="22"/>
        </w:rPr>
        <w:t xml:space="preserve">abývá účinnosti dnem jejího </w:t>
      </w:r>
      <w:r w:rsidR="00AA083F" w:rsidRPr="00B244B2">
        <w:rPr>
          <w:sz w:val="22"/>
          <w:szCs w:val="22"/>
        </w:rPr>
        <w:t>uveřejnění prostřednictvím registru smluv</w:t>
      </w:r>
      <w:r w:rsidR="00A0603A" w:rsidRPr="00B244B2">
        <w:rPr>
          <w:sz w:val="22"/>
          <w:szCs w:val="22"/>
        </w:rPr>
        <w:t>.</w:t>
      </w:r>
    </w:p>
    <w:p w14:paraId="1B100EF5" w14:textId="05B86485" w:rsidR="00516404" w:rsidRPr="00B244B2" w:rsidRDefault="00516404" w:rsidP="00F038B2">
      <w:pPr>
        <w:pStyle w:val="Normlnweb"/>
        <w:numPr>
          <w:ilvl w:val="0"/>
          <w:numId w:val="5"/>
        </w:numPr>
        <w:spacing w:before="0" w:after="120"/>
        <w:ind w:left="425" w:hanging="425"/>
        <w:jc w:val="both"/>
        <w:rPr>
          <w:sz w:val="22"/>
          <w:szCs w:val="22"/>
        </w:rPr>
      </w:pPr>
      <w:r w:rsidRPr="00B244B2">
        <w:rPr>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68F7EEC3" w14:textId="5806E2EC" w:rsidR="0067595F" w:rsidRPr="00B244B2" w:rsidRDefault="0067595F" w:rsidP="00F038B2">
      <w:pPr>
        <w:pStyle w:val="Normlnweb"/>
        <w:numPr>
          <w:ilvl w:val="0"/>
          <w:numId w:val="5"/>
        </w:numPr>
        <w:spacing w:before="0" w:after="120"/>
        <w:ind w:left="425" w:hanging="425"/>
        <w:jc w:val="both"/>
        <w:rPr>
          <w:sz w:val="22"/>
          <w:szCs w:val="22"/>
        </w:rPr>
      </w:pPr>
      <w:r w:rsidRPr="00B244B2">
        <w:rPr>
          <w:sz w:val="22"/>
          <w:szCs w:val="22"/>
        </w:rPr>
        <w:t>Smluvní strany se dohodly na tom, že ustanovení § 1740 odst. 3 občanského zákoníku se nepoužijí, resp. vylučují možnost přijetí návrhu smlouvy (nabídky) s dodatkem nebo odchylkou.</w:t>
      </w:r>
    </w:p>
    <w:p w14:paraId="7C3DB238" w14:textId="7360CED3" w:rsidR="00A0603A" w:rsidRPr="00B244B2" w:rsidRDefault="00A0603A" w:rsidP="007007AF">
      <w:pPr>
        <w:pStyle w:val="Normlnweb"/>
        <w:numPr>
          <w:ilvl w:val="0"/>
          <w:numId w:val="5"/>
        </w:numPr>
        <w:spacing w:before="0" w:after="120"/>
        <w:ind w:left="425" w:hanging="425"/>
        <w:jc w:val="both"/>
        <w:rPr>
          <w:sz w:val="22"/>
          <w:szCs w:val="22"/>
        </w:rPr>
      </w:pPr>
      <w:r w:rsidRPr="00B244B2">
        <w:rPr>
          <w:sz w:val="22"/>
          <w:szCs w:val="22"/>
        </w:rPr>
        <w:t>Smlouv</w:t>
      </w:r>
      <w:r w:rsidR="0067595F" w:rsidRPr="00B244B2">
        <w:rPr>
          <w:sz w:val="22"/>
          <w:szCs w:val="22"/>
        </w:rPr>
        <w:t>u lze měnit a doplňovat pouze po dosažení úplného konsensu smluvních stran na veškerém obsahu její změny či doplnění, a to pouze</w:t>
      </w:r>
      <w:r w:rsidRPr="00B244B2">
        <w:rPr>
          <w:sz w:val="22"/>
          <w:szCs w:val="22"/>
        </w:rPr>
        <w:t xml:space="preserve"> písemný</w:t>
      </w:r>
      <w:r w:rsidR="0067595F" w:rsidRPr="00B244B2">
        <w:rPr>
          <w:sz w:val="22"/>
          <w:szCs w:val="22"/>
        </w:rPr>
        <w:t>mi</w:t>
      </w:r>
      <w:r w:rsidRPr="00B244B2">
        <w:rPr>
          <w:sz w:val="22"/>
          <w:szCs w:val="22"/>
        </w:rPr>
        <w:t>, vzestupně číslovaný</w:t>
      </w:r>
      <w:r w:rsidR="0067595F" w:rsidRPr="00B244B2">
        <w:rPr>
          <w:sz w:val="22"/>
          <w:szCs w:val="22"/>
        </w:rPr>
        <w:t>mi</w:t>
      </w:r>
      <w:r w:rsidRPr="00B244B2">
        <w:rPr>
          <w:sz w:val="22"/>
          <w:szCs w:val="22"/>
        </w:rPr>
        <w:t>, dodatk</w:t>
      </w:r>
      <w:r w:rsidR="0067595F" w:rsidRPr="00B244B2">
        <w:rPr>
          <w:sz w:val="22"/>
          <w:szCs w:val="22"/>
        </w:rPr>
        <w:t>y</w:t>
      </w:r>
      <w:r w:rsidR="00051313" w:rsidRPr="00B244B2">
        <w:rPr>
          <w:sz w:val="22"/>
          <w:szCs w:val="22"/>
        </w:rPr>
        <w:t>, podepsaný</w:t>
      </w:r>
      <w:r w:rsidR="0067595F" w:rsidRPr="00B244B2">
        <w:rPr>
          <w:sz w:val="22"/>
          <w:szCs w:val="22"/>
        </w:rPr>
        <w:t>mi</w:t>
      </w:r>
      <w:r w:rsidR="00051313" w:rsidRPr="00B244B2">
        <w:rPr>
          <w:sz w:val="22"/>
          <w:szCs w:val="22"/>
        </w:rPr>
        <w:t xml:space="preserve"> oprávněnými zástupci obou smluvních stran.</w:t>
      </w:r>
      <w:r w:rsidR="0067595F" w:rsidRPr="00B244B2">
        <w:rPr>
          <w:sz w:val="22"/>
          <w:szCs w:val="22"/>
        </w:rPr>
        <w:t xml:space="preserve"> Jiné zápisy, </w:t>
      </w:r>
      <w:proofErr w:type="gramStart"/>
      <w:r w:rsidR="0067595F" w:rsidRPr="00B244B2">
        <w:rPr>
          <w:sz w:val="22"/>
          <w:szCs w:val="22"/>
        </w:rPr>
        <w:t>protokoly,</w:t>
      </w:r>
      <w:proofErr w:type="gramEnd"/>
      <w:r w:rsidR="0067595F" w:rsidRPr="00B244B2">
        <w:rPr>
          <w:sz w:val="22"/>
          <w:szCs w:val="22"/>
        </w:rPr>
        <w:t xml:space="preserve"> apod. se za změnu smlouvy nepovažují. Uzavření písemného smluvního dodatku není třeba pouze v případě změny </w:t>
      </w:r>
      <w:r w:rsidR="00AA083F" w:rsidRPr="00B244B2">
        <w:rPr>
          <w:sz w:val="22"/>
          <w:szCs w:val="22"/>
        </w:rPr>
        <w:t xml:space="preserve">identifikačních údajů smluvních stran uvedených v záhlaví této smlouvy a v případě změny </w:t>
      </w:r>
      <w:r w:rsidR="0067595F" w:rsidRPr="00B244B2">
        <w:rPr>
          <w:sz w:val="22"/>
          <w:szCs w:val="22"/>
        </w:rPr>
        <w:t xml:space="preserve">pověřených osob </w:t>
      </w:r>
      <w:r w:rsidR="00AA083F" w:rsidRPr="00B244B2">
        <w:rPr>
          <w:sz w:val="22"/>
          <w:szCs w:val="22"/>
        </w:rPr>
        <w:t xml:space="preserve">smluvních stran </w:t>
      </w:r>
      <w:r w:rsidR="0067595F" w:rsidRPr="00B244B2">
        <w:rPr>
          <w:sz w:val="22"/>
          <w:szCs w:val="22"/>
        </w:rPr>
        <w:t>nebo jejich kontaktních údajů, uvedených odstavc</w:t>
      </w:r>
      <w:r w:rsidR="00AA083F" w:rsidRPr="00B244B2">
        <w:rPr>
          <w:sz w:val="22"/>
          <w:szCs w:val="22"/>
        </w:rPr>
        <w:t>ích</w:t>
      </w:r>
      <w:r w:rsidR="0067595F" w:rsidRPr="00B244B2">
        <w:rPr>
          <w:sz w:val="22"/>
          <w:szCs w:val="22"/>
        </w:rPr>
        <w:t xml:space="preserve"> </w:t>
      </w:r>
      <w:r w:rsidR="00516404" w:rsidRPr="00B244B2">
        <w:rPr>
          <w:sz w:val="22"/>
          <w:szCs w:val="22"/>
        </w:rPr>
        <w:t>7</w:t>
      </w:r>
      <w:r w:rsidR="0067595F" w:rsidRPr="00B244B2">
        <w:rPr>
          <w:sz w:val="22"/>
          <w:szCs w:val="22"/>
        </w:rPr>
        <w:t>.</w:t>
      </w:r>
      <w:r w:rsidR="005C69F7" w:rsidRPr="00B244B2">
        <w:rPr>
          <w:sz w:val="22"/>
          <w:szCs w:val="22"/>
        </w:rPr>
        <w:t xml:space="preserve"> </w:t>
      </w:r>
      <w:r w:rsidR="00AA083F" w:rsidRPr="00B244B2">
        <w:rPr>
          <w:sz w:val="22"/>
          <w:szCs w:val="22"/>
        </w:rPr>
        <w:t>a 8.</w:t>
      </w:r>
      <w:r w:rsidR="0067595F" w:rsidRPr="00B244B2">
        <w:rPr>
          <w:sz w:val="22"/>
          <w:szCs w:val="22"/>
        </w:rPr>
        <w:t xml:space="preserve"> tohoto článku, kdy stačí písemné oznámení zaslané </w:t>
      </w:r>
      <w:r w:rsidR="00AA083F" w:rsidRPr="00B244B2">
        <w:rPr>
          <w:sz w:val="22"/>
          <w:szCs w:val="22"/>
        </w:rPr>
        <w:t xml:space="preserve">do datové schránky </w:t>
      </w:r>
      <w:r w:rsidR="005C69F7" w:rsidRPr="00B244B2">
        <w:rPr>
          <w:sz w:val="22"/>
          <w:szCs w:val="22"/>
        </w:rPr>
        <w:t>druhé smluvní strany</w:t>
      </w:r>
      <w:r w:rsidR="0067595F" w:rsidRPr="00B244B2">
        <w:rPr>
          <w:sz w:val="22"/>
          <w:szCs w:val="22"/>
        </w:rPr>
        <w:t>.</w:t>
      </w:r>
      <w:r w:rsidR="00516404" w:rsidRPr="00B244B2">
        <w:rPr>
          <w:sz w:val="22"/>
          <w:szCs w:val="22"/>
        </w:rPr>
        <w:t xml:space="preserve"> Jakákoliv ústní ujednání při realizaci díla dle smlouvy, která nejsou písemně potvrzena oběma smluvními stranami, jsou právně neúčinná.</w:t>
      </w:r>
    </w:p>
    <w:p w14:paraId="318F30E8" w14:textId="3B6AAF8B" w:rsidR="00516404" w:rsidRPr="00B244B2" w:rsidRDefault="0067595F" w:rsidP="007007AF">
      <w:pPr>
        <w:pStyle w:val="Normlnweb"/>
        <w:numPr>
          <w:ilvl w:val="0"/>
          <w:numId w:val="5"/>
        </w:numPr>
        <w:spacing w:before="0" w:after="120"/>
        <w:ind w:left="425" w:hanging="425"/>
        <w:jc w:val="both"/>
        <w:rPr>
          <w:sz w:val="22"/>
          <w:szCs w:val="22"/>
        </w:rPr>
      </w:pPr>
      <w:r w:rsidRPr="00B244B2">
        <w:rPr>
          <w:sz w:val="22"/>
          <w:szCs w:val="22"/>
        </w:rPr>
        <w:t>Tato smlouva a vztahy z této smlouvy vyplývající se řídí právním řádem České republiky, zejména příslušnými ustanoveními občansk</w:t>
      </w:r>
      <w:r w:rsidR="00450AFB">
        <w:rPr>
          <w:sz w:val="22"/>
          <w:szCs w:val="22"/>
        </w:rPr>
        <w:t xml:space="preserve">ého </w:t>
      </w:r>
      <w:r w:rsidRPr="00B244B2">
        <w:rPr>
          <w:sz w:val="22"/>
          <w:szCs w:val="22"/>
        </w:rPr>
        <w:t>zákoník</w:t>
      </w:r>
      <w:r w:rsidR="00450AFB">
        <w:rPr>
          <w:sz w:val="22"/>
          <w:szCs w:val="22"/>
        </w:rPr>
        <w:t>u.</w:t>
      </w:r>
    </w:p>
    <w:p w14:paraId="7C3DB239" w14:textId="7279E29F" w:rsidR="00A0603A" w:rsidRPr="00B244B2" w:rsidRDefault="00516404" w:rsidP="007007AF">
      <w:pPr>
        <w:pStyle w:val="Normlnweb"/>
        <w:numPr>
          <w:ilvl w:val="0"/>
          <w:numId w:val="5"/>
        </w:numPr>
        <w:spacing w:before="0" w:after="120"/>
        <w:ind w:left="425" w:hanging="425"/>
        <w:jc w:val="both"/>
        <w:rPr>
          <w:sz w:val="22"/>
          <w:szCs w:val="22"/>
        </w:rPr>
      </w:pPr>
      <w:r w:rsidRPr="00B244B2">
        <w:rPr>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51BF8AF" w14:textId="48F7E02D" w:rsidR="002A5B3F" w:rsidRPr="00B244B2" w:rsidRDefault="00A0603A" w:rsidP="009E529D">
      <w:pPr>
        <w:pStyle w:val="Normlnweb"/>
        <w:numPr>
          <w:ilvl w:val="0"/>
          <w:numId w:val="5"/>
        </w:numPr>
        <w:spacing w:before="0" w:after="60"/>
        <w:ind w:left="425" w:hanging="425"/>
        <w:jc w:val="both"/>
        <w:rPr>
          <w:sz w:val="22"/>
          <w:szCs w:val="22"/>
        </w:rPr>
      </w:pPr>
      <w:r w:rsidRPr="00B244B2">
        <w:rPr>
          <w:sz w:val="22"/>
          <w:szCs w:val="22"/>
        </w:rPr>
        <w:t>Za objednatele j</w:t>
      </w:r>
      <w:r w:rsidR="007007AF" w:rsidRPr="00B244B2">
        <w:rPr>
          <w:sz w:val="22"/>
          <w:szCs w:val="22"/>
        </w:rPr>
        <w:t>sou</w:t>
      </w:r>
      <w:r w:rsidRPr="00B244B2">
        <w:rPr>
          <w:sz w:val="22"/>
          <w:szCs w:val="22"/>
        </w:rPr>
        <w:t xml:space="preserve"> pověřen</w:t>
      </w:r>
      <w:r w:rsidR="007007AF" w:rsidRPr="00B244B2">
        <w:rPr>
          <w:sz w:val="22"/>
          <w:szCs w:val="22"/>
        </w:rPr>
        <w:t>i</w:t>
      </w:r>
      <w:r w:rsidRPr="00B244B2">
        <w:rPr>
          <w:sz w:val="22"/>
          <w:szCs w:val="22"/>
        </w:rPr>
        <w:t xml:space="preserve"> k jednání ve věci plnění podmínek této smlouvy (včetně podpisu předávacího </w:t>
      </w:r>
      <w:r w:rsidR="00C90DE5" w:rsidRPr="00B244B2">
        <w:rPr>
          <w:sz w:val="22"/>
          <w:szCs w:val="22"/>
        </w:rPr>
        <w:t>protokolu)</w:t>
      </w:r>
      <w:r w:rsidR="007007AF" w:rsidRPr="00B244B2">
        <w:rPr>
          <w:sz w:val="22"/>
          <w:szCs w:val="22"/>
        </w:rPr>
        <w:t>:</w:t>
      </w:r>
      <w:r w:rsidR="00E83F7E" w:rsidRPr="00B244B2">
        <w:rPr>
          <w:sz w:val="22"/>
          <w:szCs w:val="22"/>
        </w:rPr>
        <w:t xml:space="preserve"> </w:t>
      </w:r>
    </w:p>
    <w:p w14:paraId="53017781" w14:textId="239AE23E" w:rsidR="00516404" w:rsidRPr="00B244B2" w:rsidRDefault="003267F3" w:rsidP="009E529D">
      <w:pPr>
        <w:pStyle w:val="Normlnweb"/>
        <w:spacing w:before="0" w:after="60"/>
        <w:ind w:left="425"/>
        <w:jc w:val="both"/>
        <w:rPr>
          <w:sz w:val="22"/>
          <w:szCs w:val="22"/>
        </w:rPr>
      </w:pPr>
      <w:proofErr w:type="spellStart"/>
      <w:r>
        <w:rPr>
          <w:sz w:val="22"/>
          <w:szCs w:val="22"/>
        </w:rPr>
        <w:t>xxxxxxxxxxxxxxxx</w:t>
      </w:r>
      <w:proofErr w:type="spellEnd"/>
      <w:r w:rsidR="00697EC0" w:rsidRPr="00B244B2">
        <w:rPr>
          <w:sz w:val="22"/>
          <w:szCs w:val="22"/>
        </w:rPr>
        <w:t xml:space="preserve">, vedoucí oddělení provozu a investic, tel. č.: </w:t>
      </w:r>
      <w:proofErr w:type="spellStart"/>
      <w:r>
        <w:rPr>
          <w:sz w:val="22"/>
          <w:szCs w:val="22"/>
        </w:rPr>
        <w:t>xxxxxxxxxxxxx</w:t>
      </w:r>
      <w:proofErr w:type="spellEnd"/>
      <w:r w:rsidR="00E83F7E" w:rsidRPr="00B244B2">
        <w:rPr>
          <w:sz w:val="22"/>
          <w:szCs w:val="22"/>
        </w:rPr>
        <w:t>,</w:t>
      </w:r>
      <w:r w:rsidR="004950F5" w:rsidRPr="00B244B2">
        <w:rPr>
          <w:sz w:val="22"/>
          <w:szCs w:val="22"/>
        </w:rPr>
        <w:t xml:space="preserve"> e-mail: </w:t>
      </w:r>
      <w:proofErr w:type="spellStart"/>
      <w:r>
        <w:rPr>
          <w:sz w:val="22"/>
          <w:szCs w:val="22"/>
        </w:rPr>
        <w:t>xxxxxxxxxxxxxx</w:t>
      </w:r>
      <w:proofErr w:type="spellEnd"/>
      <w:r w:rsidR="00E83F7E" w:rsidRPr="00B244B2">
        <w:rPr>
          <w:sz w:val="22"/>
          <w:szCs w:val="22"/>
        </w:rPr>
        <w:t xml:space="preserve"> nebo </w:t>
      </w:r>
    </w:p>
    <w:p w14:paraId="7C3DB23A" w14:textId="05404F30" w:rsidR="00E83F7E" w:rsidRPr="00B244B2" w:rsidRDefault="003267F3" w:rsidP="002A5B3F">
      <w:pPr>
        <w:pStyle w:val="Normlnweb"/>
        <w:spacing w:before="0" w:after="120"/>
        <w:ind w:left="425"/>
        <w:jc w:val="both"/>
        <w:rPr>
          <w:rStyle w:val="Hypertextovodkaz"/>
          <w:color w:val="auto"/>
          <w:sz w:val="22"/>
          <w:szCs w:val="22"/>
          <w:u w:val="none"/>
        </w:rPr>
      </w:pPr>
      <w:proofErr w:type="spellStart"/>
      <w:r>
        <w:rPr>
          <w:rStyle w:val="Hypertextovodkaz"/>
          <w:color w:val="auto"/>
          <w:sz w:val="22"/>
          <w:szCs w:val="22"/>
          <w:u w:val="none"/>
        </w:rPr>
        <w:t>xxxxxxxxxxxxxxxx</w:t>
      </w:r>
      <w:proofErr w:type="spellEnd"/>
      <w:r w:rsidR="00E83F7E" w:rsidRPr="00B244B2">
        <w:rPr>
          <w:rStyle w:val="Hypertextovodkaz"/>
          <w:color w:val="auto"/>
          <w:sz w:val="22"/>
          <w:szCs w:val="22"/>
          <w:u w:val="none"/>
        </w:rPr>
        <w:t>, specialista</w:t>
      </w:r>
      <w:r w:rsidR="00D67069" w:rsidRPr="00B244B2">
        <w:rPr>
          <w:rStyle w:val="Hypertextovodkaz"/>
          <w:color w:val="auto"/>
          <w:sz w:val="22"/>
          <w:szCs w:val="22"/>
          <w:u w:val="none"/>
        </w:rPr>
        <w:t xml:space="preserve"> nemovitého </w:t>
      </w:r>
      <w:proofErr w:type="gramStart"/>
      <w:r w:rsidR="00D67069" w:rsidRPr="00B244B2">
        <w:rPr>
          <w:rStyle w:val="Hypertextovodkaz"/>
          <w:color w:val="auto"/>
          <w:sz w:val="22"/>
          <w:szCs w:val="22"/>
          <w:u w:val="none"/>
        </w:rPr>
        <w:t xml:space="preserve">majetku </w:t>
      </w:r>
      <w:r w:rsidR="00E83F7E" w:rsidRPr="00B244B2">
        <w:rPr>
          <w:rStyle w:val="Hypertextovodkaz"/>
          <w:color w:val="auto"/>
          <w:sz w:val="22"/>
          <w:szCs w:val="22"/>
          <w:u w:val="none"/>
        </w:rPr>
        <w:t xml:space="preserve"> </w:t>
      </w:r>
      <w:r w:rsidR="00B97597" w:rsidRPr="00B244B2">
        <w:rPr>
          <w:rStyle w:val="Hypertextovodkaz"/>
          <w:color w:val="auto"/>
          <w:sz w:val="22"/>
          <w:szCs w:val="22"/>
          <w:u w:val="none"/>
        </w:rPr>
        <w:t>o</w:t>
      </w:r>
      <w:r w:rsidR="00E83F7E" w:rsidRPr="00B244B2">
        <w:rPr>
          <w:rStyle w:val="Hypertextovodkaz"/>
          <w:color w:val="auto"/>
          <w:sz w:val="22"/>
          <w:szCs w:val="22"/>
          <w:u w:val="none"/>
        </w:rPr>
        <w:t>ddělení</w:t>
      </w:r>
      <w:proofErr w:type="gramEnd"/>
      <w:r w:rsidR="00E83F7E" w:rsidRPr="00B244B2">
        <w:rPr>
          <w:rStyle w:val="Hypertextovodkaz"/>
          <w:color w:val="auto"/>
          <w:sz w:val="22"/>
          <w:szCs w:val="22"/>
          <w:u w:val="none"/>
        </w:rPr>
        <w:t xml:space="preserve"> investic a provozu, tel. č.: </w:t>
      </w:r>
      <w:proofErr w:type="spellStart"/>
      <w:r>
        <w:rPr>
          <w:rStyle w:val="Hypertextovodkaz"/>
          <w:color w:val="auto"/>
          <w:sz w:val="22"/>
          <w:szCs w:val="22"/>
          <w:u w:val="none"/>
        </w:rPr>
        <w:t>xxxxxxxxxxxx</w:t>
      </w:r>
      <w:proofErr w:type="spellEnd"/>
      <w:r w:rsidR="00E83F7E" w:rsidRPr="00B244B2">
        <w:rPr>
          <w:rStyle w:val="Hypertextovodkaz"/>
          <w:color w:val="auto"/>
          <w:sz w:val="22"/>
          <w:szCs w:val="22"/>
          <w:u w:val="none"/>
        </w:rPr>
        <w:t xml:space="preserve">, </w:t>
      </w:r>
      <w:r w:rsidR="00E83F7E" w:rsidRPr="00B244B2">
        <w:rPr>
          <w:rStyle w:val="Hypertextovodkaz"/>
          <w:color w:val="auto"/>
          <w:sz w:val="22"/>
          <w:szCs w:val="22"/>
          <w:u w:val="none"/>
        </w:rPr>
        <w:br/>
      </w:r>
      <w:proofErr w:type="spellStart"/>
      <w:r>
        <w:rPr>
          <w:rStyle w:val="Hypertextovodkaz"/>
          <w:color w:val="auto"/>
          <w:sz w:val="22"/>
          <w:szCs w:val="22"/>
          <w:u w:val="none"/>
        </w:rPr>
        <w:t>xxxxxxxxxxxxxxxxx</w:t>
      </w:r>
      <w:proofErr w:type="spellEnd"/>
      <w:r w:rsidR="00E83F7E" w:rsidRPr="00B244B2">
        <w:rPr>
          <w:rStyle w:val="Hypertextovodkaz"/>
          <w:color w:val="auto"/>
          <w:sz w:val="22"/>
          <w:szCs w:val="22"/>
          <w:u w:val="none"/>
        </w:rPr>
        <w:t>.</w:t>
      </w:r>
    </w:p>
    <w:p w14:paraId="7C3DB23B" w14:textId="26279CA0" w:rsidR="00C90DE5" w:rsidRPr="00B244B2" w:rsidRDefault="00A0603A" w:rsidP="00E83F7E">
      <w:pPr>
        <w:pStyle w:val="Normlnweb"/>
        <w:numPr>
          <w:ilvl w:val="0"/>
          <w:numId w:val="5"/>
        </w:numPr>
        <w:spacing w:before="0" w:after="120"/>
        <w:ind w:left="425" w:hanging="425"/>
        <w:jc w:val="both"/>
        <w:rPr>
          <w:rStyle w:val="Hypertextovodkaz"/>
          <w:color w:val="auto"/>
          <w:sz w:val="22"/>
          <w:szCs w:val="22"/>
          <w:u w:val="none"/>
        </w:rPr>
      </w:pPr>
      <w:r w:rsidRPr="00B244B2">
        <w:rPr>
          <w:sz w:val="22"/>
          <w:szCs w:val="22"/>
        </w:rPr>
        <w:t xml:space="preserve">Za zhotovitele </w:t>
      </w:r>
      <w:r w:rsidR="00AA083F" w:rsidRPr="00B244B2">
        <w:rPr>
          <w:sz w:val="22"/>
          <w:szCs w:val="22"/>
        </w:rPr>
        <w:t xml:space="preserve">je pověřen k jednání ve věci plnění podmínek této smlouvy (včetně podpisu předávacího </w:t>
      </w:r>
      <w:r w:rsidR="00813AF9" w:rsidRPr="00B244B2">
        <w:rPr>
          <w:sz w:val="22"/>
          <w:szCs w:val="22"/>
        </w:rPr>
        <w:t>protokolu</w:t>
      </w:r>
      <w:r w:rsidR="005C69F7" w:rsidRPr="00B244B2">
        <w:rPr>
          <w:sz w:val="22"/>
          <w:szCs w:val="22"/>
        </w:rPr>
        <w:t xml:space="preserve"> </w:t>
      </w:r>
      <w:proofErr w:type="spellStart"/>
      <w:r w:rsidR="003267F3">
        <w:rPr>
          <w:sz w:val="22"/>
          <w:szCs w:val="22"/>
        </w:rPr>
        <w:t>xxxxxxxxxxxxx</w:t>
      </w:r>
      <w:proofErr w:type="spellEnd"/>
      <w:r w:rsidR="00B97597" w:rsidRPr="00B244B2">
        <w:rPr>
          <w:sz w:val="22"/>
          <w:szCs w:val="22"/>
        </w:rPr>
        <w:t xml:space="preserve">, </w:t>
      </w:r>
      <w:r w:rsidR="00C90DE5" w:rsidRPr="00B244B2">
        <w:rPr>
          <w:sz w:val="22"/>
          <w:szCs w:val="22"/>
        </w:rPr>
        <w:t>tel.</w:t>
      </w:r>
      <w:r w:rsidR="00E16B5F" w:rsidRPr="00B244B2">
        <w:rPr>
          <w:sz w:val="22"/>
          <w:szCs w:val="22"/>
        </w:rPr>
        <w:t xml:space="preserve"> č.</w:t>
      </w:r>
      <w:r w:rsidR="00C90DE5" w:rsidRPr="00B244B2">
        <w:rPr>
          <w:sz w:val="22"/>
          <w:szCs w:val="22"/>
        </w:rPr>
        <w:t xml:space="preserve">: </w:t>
      </w:r>
      <w:proofErr w:type="spellStart"/>
      <w:r w:rsidR="003267F3">
        <w:rPr>
          <w:sz w:val="22"/>
          <w:szCs w:val="22"/>
        </w:rPr>
        <w:t>xxxxxxxxxxxxxxxxx</w:t>
      </w:r>
      <w:proofErr w:type="spellEnd"/>
      <w:r w:rsidR="00C1472C" w:rsidRPr="00B244B2">
        <w:rPr>
          <w:sz w:val="22"/>
          <w:szCs w:val="22"/>
        </w:rPr>
        <w:t xml:space="preserve">, </w:t>
      </w:r>
      <w:r w:rsidR="00291C73" w:rsidRPr="00B244B2">
        <w:rPr>
          <w:sz w:val="22"/>
          <w:szCs w:val="22"/>
        </w:rPr>
        <w:t>e-mail</w:t>
      </w:r>
      <w:r w:rsidR="00291C73" w:rsidRPr="00B244B2">
        <w:rPr>
          <w:rStyle w:val="Hypertextovodkaz"/>
          <w:color w:val="auto"/>
          <w:sz w:val="22"/>
          <w:szCs w:val="22"/>
          <w:u w:val="none"/>
        </w:rPr>
        <w:t>:</w:t>
      </w:r>
      <w:r w:rsidR="00E83F7E" w:rsidRPr="00B244B2">
        <w:rPr>
          <w:rStyle w:val="Hypertextovodkaz"/>
          <w:color w:val="auto"/>
          <w:sz w:val="22"/>
          <w:szCs w:val="22"/>
          <w:u w:val="none"/>
        </w:rPr>
        <w:t xml:space="preserve"> </w:t>
      </w:r>
      <w:hyperlink r:id="rId12" w:history="1">
        <w:proofErr w:type="spellStart"/>
        <w:r w:rsidR="003267F3">
          <w:rPr>
            <w:rStyle w:val="Hypertextovodkaz"/>
            <w:color w:val="auto"/>
            <w:sz w:val="22"/>
            <w:szCs w:val="22"/>
            <w:u w:val="none"/>
          </w:rPr>
          <w:t>xxxxxxxxxxxxxxxxxxx</w:t>
        </w:r>
        <w:proofErr w:type="spellEnd"/>
      </w:hyperlink>
      <w:r w:rsidR="00A559A3" w:rsidRPr="00B244B2">
        <w:rPr>
          <w:rStyle w:val="Hypertextovodkaz"/>
          <w:color w:val="auto"/>
          <w:sz w:val="22"/>
          <w:szCs w:val="22"/>
          <w:u w:val="none"/>
        </w:rPr>
        <w:t>.</w:t>
      </w:r>
    </w:p>
    <w:p w14:paraId="01DFA2A1" w14:textId="5B3EF685" w:rsidR="00046FD2" w:rsidRPr="00B244B2" w:rsidRDefault="00D704CA" w:rsidP="003A7567">
      <w:pPr>
        <w:pStyle w:val="Normlnweb"/>
        <w:numPr>
          <w:ilvl w:val="0"/>
          <w:numId w:val="5"/>
        </w:numPr>
        <w:spacing w:before="0" w:after="120"/>
        <w:ind w:left="425" w:hanging="425"/>
        <w:jc w:val="both"/>
        <w:rPr>
          <w:sz w:val="22"/>
          <w:szCs w:val="22"/>
        </w:rPr>
      </w:pPr>
      <w:r w:rsidRPr="00B244B2">
        <w:rPr>
          <w:sz w:val="22"/>
          <w:szCs w:val="22"/>
        </w:rPr>
        <w:t xml:space="preserve">Smlouva je vyhotovena ve </w:t>
      </w:r>
      <w:r w:rsidR="00B97597" w:rsidRPr="00B244B2">
        <w:rPr>
          <w:sz w:val="22"/>
          <w:szCs w:val="22"/>
        </w:rPr>
        <w:t xml:space="preserve">čtyřech </w:t>
      </w:r>
      <w:r w:rsidR="00A0603A" w:rsidRPr="00B244B2">
        <w:rPr>
          <w:sz w:val="22"/>
          <w:szCs w:val="22"/>
        </w:rPr>
        <w:t xml:space="preserve">stejnopisech s platností originálu, po dvou pro </w:t>
      </w:r>
      <w:r w:rsidR="00B97597" w:rsidRPr="00B244B2">
        <w:rPr>
          <w:sz w:val="22"/>
          <w:szCs w:val="22"/>
        </w:rPr>
        <w:t>každou smluvní stranu</w:t>
      </w:r>
      <w:r w:rsidR="00A0603A" w:rsidRPr="00B244B2">
        <w:rPr>
          <w:sz w:val="22"/>
          <w:szCs w:val="22"/>
        </w:rPr>
        <w:t>.</w:t>
      </w:r>
      <w:r w:rsidR="00516404" w:rsidRPr="00B244B2">
        <w:rPr>
          <w:sz w:val="22"/>
          <w:szCs w:val="22"/>
        </w:rPr>
        <w:t xml:space="preserve"> </w:t>
      </w:r>
    </w:p>
    <w:p w14:paraId="7C3DB23D" w14:textId="2F903C8B" w:rsidR="00A0603A" w:rsidRPr="00B244B2" w:rsidRDefault="00A0603A" w:rsidP="00F038B2">
      <w:pPr>
        <w:pStyle w:val="Normlnweb"/>
        <w:numPr>
          <w:ilvl w:val="0"/>
          <w:numId w:val="5"/>
        </w:numPr>
        <w:spacing w:before="0" w:after="120"/>
        <w:ind w:left="425" w:hanging="425"/>
        <w:jc w:val="both"/>
        <w:rPr>
          <w:sz w:val="22"/>
          <w:szCs w:val="22"/>
        </w:rPr>
      </w:pPr>
      <w:r w:rsidRPr="00B244B2">
        <w:rPr>
          <w:sz w:val="22"/>
          <w:szCs w:val="22"/>
        </w:rPr>
        <w:t xml:space="preserve">Smluvní strany </w:t>
      </w:r>
      <w:r w:rsidR="002A5B3F" w:rsidRPr="00B244B2">
        <w:rPr>
          <w:sz w:val="22"/>
          <w:szCs w:val="22"/>
        </w:rPr>
        <w:t>prohlašuj</w:t>
      </w:r>
      <w:r w:rsidR="00813AF9" w:rsidRPr="00B244B2">
        <w:rPr>
          <w:sz w:val="22"/>
          <w:szCs w:val="22"/>
        </w:rPr>
        <w:t>í</w:t>
      </w:r>
      <w:r w:rsidR="002A5B3F" w:rsidRPr="00B244B2">
        <w:rPr>
          <w:sz w:val="22"/>
          <w:szCs w:val="22"/>
        </w:rPr>
        <w:t xml:space="preserve">, že </w:t>
      </w:r>
      <w:r w:rsidRPr="00B244B2">
        <w:rPr>
          <w:sz w:val="22"/>
          <w:szCs w:val="22"/>
        </w:rPr>
        <w:t xml:space="preserve">si smlouvu řádně přečetly a svůj souhlas s obsahem </w:t>
      </w:r>
      <w:r w:rsidR="007007AF" w:rsidRPr="00B244B2">
        <w:rPr>
          <w:sz w:val="22"/>
          <w:szCs w:val="22"/>
        </w:rPr>
        <w:t xml:space="preserve">jejích </w:t>
      </w:r>
      <w:r w:rsidRPr="00B244B2">
        <w:rPr>
          <w:sz w:val="22"/>
          <w:szCs w:val="22"/>
        </w:rPr>
        <w:t>jednotlivých ustanovení stvrzují svým</w:t>
      </w:r>
      <w:r w:rsidR="00051313" w:rsidRPr="00B244B2">
        <w:rPr>
          <w:sz w:val="22"/>
          <w:szCs w:val="22"/>
        </w:rPr>
        <w:t>i</w:t>
      </w:r>
      <w:r w:rsidRPr="00B244B2">
        <w:rPr>
          <w:sz w:val="22"/>
          <w:szCs w:val="22"/>
        </w:rPr>
        <w:t xml:space="preserve"> podpis</w:t>
      </w:r>
      <w:r w:rsidR="00051313" w:rsidRPr="00B244B2">
        <w:rPr>
          <w:sz w:val="22"/>
          <w:szCs w:val="22"/>
        </w:rPr>
        <w:t>y</w:t>
      </w:r>
      <w:r w:rsidRPr="00B244B2">
        <w:rPr>
          <w:sz w:val="22"/>
          <w:szCs w:val="22"/>
        </w:rPr>
        <w:t>.</w:t>
      </w:r>
    </w:p>
    <w:p w14:paraId="780E0C77" w14:textId="77777777" w:rsidR="00813AF9" w:rsidRPr="00B244B2" w:rsidRDefault="00813AF9" w:rsidP="00B60D60">
      <w:pPr>
        <w:pStyle w:val="Normlnweb"/>
        <w:spacing w:before="0" w:after="120"/>
        <w:ind w:left="425"/>
        <w:jc w:val="both"/>
        <w:rPr>
          <w:sz w:val="22"/>
          <w:szCs w:val="22"/>
        </w:rPr>
      </w:pPr>
    </w:p>
    <w:p w14:paraId="7C3DB23F" w14:textId="02EE3499" w:rsidR="00A0603A" w:rsidRPr="00B244B2" w:rsidRDefault="00A0603A" w:rsidP="00A0603A">
      <w:pPr>
        <w:pStyle w:val="Normlnweb"/>
        <w:spacing w:before="0" w:after="280"/>
        <w:ind w:left="66"/>
        <w:jc w:val="both"/>
        <w:rPr>
          <w:sz w:val="22"/>
          <w:szCs w:val="22"/>
        </w:rPr>
      </w:pPr>
      <w:r w:rsidRPr="00B244B2">
        <w:rPr>
          <w:sz w:val="22"/>
          <w:szCs w:val="22"/>
        </w:rPr>
        <w:t xml:space="preserve">V Praze dne: </w:t>
      </w:r>
      <w:r w:rsidR="00EB0FE6" w:rsidRPr="00B244B2">
        <w:rPr>
          <w:sz w:val="22"/>
          <w:szCs w:val="22"/>
        </w:rPr>
        <w:tab/>
      </w:r>
      <w:r w:rsidR="00EB0FE6" w:rsidRPr="00B244B2">
        <w:rPr>
          <w:sz w:val="22"/>
          <w:szCs w:val="22"/>
        </w:rPr>
        <w:tab/>
      </w:r>
      <w:r w:rsidR="00EB0FE6" w:rsidRPr="00B244B2">
        <w:rPr>
          <w:sz w:val="22"/>
          <w:szCs w:val="22"/>
        </w:rPr>
        <w:tab/>
      </w:r>
      <w:r w:rsidRPr="00B244B2">
        <w:rPr>
          <w:sz w:val="22"/>
          <w:szCs w:val="22"/>
        </w:rPr>
        <w:tab/>
      </w:r>
      <w:r w:rsidRPr="00B244B2">
        <w:rPr>
          <w:sz w:val="22"/>
          <w:szCs w:val="22"/>
        </w:rPr>
        <w:tab/>
      </w:r>
      <w:r w:rsidR="00331411" w:rsidRPr="00B244B2">
        <w:rPr>
          <w:sz w:val="22"/>
          <w:szCs w:val="22"/>
        </w:rPr>
        <w:tab/>
      </w:r>
      <w:r w:rsidR="00046FD2" w:rsidRPr="00B244B2">
        <w:rPr>
          <w:sz w:val="22"/>
          <w:szCs w:val="22"/>
        </w:rPr>
        <w:tab/>
      </w:r>
      <w:r w:rsidR="00051313" w:rsidRPr="00B244B2">
        <w:rPr>
          <w:sz w:val="22"/>
          <w:szCs w:val="22"/>
        </w:rPr>
        <w:t>V</w:t>
      </w:r>
      <w:r w:rsidR="00E83F7E" w:rsidRPr="00B244B2">
        <w:rPr>
          <w:sz w:val="22"/>
          <w:szCs w:val="22"/>
        </w:rPr>
        <w:t> </w:t>
      </w:r>
      <w:r w:rsidR="00C1472C" w:rsidRPr="00B244B2">
        <w:rPr>
          <w:sz w:val="22"/>
          <w:szCs w:val="22"/>
        </w:rPr>
        <w:t xml:space="preserve">Praze </w:t>
      </w:r>
      <w:r w:rsidRPr="00B244B2">
        <w:rPr>
          <w:sz w:val="22"/>
          <w:szCs w:val="22"/>
        </w:rPr>
        <w:t xml:space="preserve">dne: </w:t>
      </w:r>
    </w:p>
    <w:p w14:paraId="386D44B6" w14:textId="7AE4CCF1" w:rsidR="00CF6C74" w:rsidRPr="00B244B2" w:rsidRDefault="00CF6C74" w:rsidP="00A0603A">
      <w:pPr>
        <w:pStyle w:val="Normlnweb"/>
        <w:spacing w:before="0" w:after="280"/>
        <w:ind w:left="66"/>
        <w:jc w:val="both"/>
        <w:rPr>
          <w:sz w:val="22"/>
          <w:szCs w:val="22"/>
        </w:rPr>
      </w:pPr>
      <w:r w:rsidRPr="00B244B2">
        <w:rPr>
          <w:sz w:val="22"/>
          <w:szCs w:val="22"/>
        </w:rPr>
        <w:t>Objednatel:</w:t>
      </w:r>
      <w:r w:rsidRPr="00B244B2">
        <w:rPr>
          <w:sz w:val="22"/>
          <w:szCs w:val="22"/>
        </w:rPr>
        <w:tab/>
      </w:r>
      <w:r w:rsidRPr="00B244B2">
        <w:rPr>
          <w:sz w:val="22"/>
          <w:szCs w:val="22"/>
        </w:rPr>
        <w:tab/>
      </w:r>
      <w:r w:rsidRPr="00B244B2">
        <w:rPr>
          <w:sz w:val="22"/>
          <w:szCs w:val="22"/>
        </w:rPr>
        <w:tab/>
      </w:r>
      <w:r w:rsidRPr="00B244B2">
        <w:rPr>
          <w:sz w:val="22"/>
          <w:szCs w:val="22"/>
        </w:rPr>
        <w:tab/>
      </w:r>
      <w:r w:rsidRPr="00B244B2">
        <w:rPr>
          <w:sz w:val="22"/>
          <w:szCs w:val="22"/>
        </w:rPr>
        <w:tab/>
      </w:r>
      <w:r w:rsidRPr="00B244B2">
        <w:rPr>
          <w:sz w:val="22"/>
          <w:szCs w:val="22"/>
        </w:rPr>
        <w:tab/>
      </w:r>
      <w:r w:rsidR="00046FD2" w:rsidRPr="00B244B2">
        <w:rPr>
          <w:sz w:val="22"/>
          <w:szCs w:val="22"/>
        </w:rPr>
        <w:tab/>
      </w:r>
      <w:r w:rsidRPr="00B244B2">
        <w:rPr>
          <w:sz w:val="22"/>
          <w:szCs w:val="22"/>
        </w:rPr>
        <w:t>Zhotovitel:</w:t>
      </w:r>
    </w:p>
    <w:p w14:paraId="7C3DB243" w14:textId="42C735B2" w:rsidR="00A0603A" w:rsidRPr="00B244B2" w:rsidRDefault="00A0603A" w:rsidP="007A097D">
      <w:pPr>
        <w:spacing w:after="120" w:line="240" w:lineRule="auto"/>
        <w:contextualSpacing/>
        <w:rPr>
          <w:rFonts w:ascii="Times New Roman" w:hAnsi="Times New Roman"/>
          <w:b/>
        </w:rPr>
      </w:pPr>
      <w:bookmarkStart w:id="1" w:name="OLE_LINK1"/>
      <w:bookmarkStart w:id="2" w:name="OLE_LINK2"/>
      <w:r w:rsidRPr="00B244B2">
        <w:rPr>
          <w:rFonts w:ascii="Times New Roman" w:hAnsi="Times New Roman"/>
          <w:b/>
        </w:rPr>
        <w:t xml:space="preserve">Všeobecná zdravotní pojišťovna </w:t>
      </w:r>
      <w:r w:rsidRPr="00B244B2">
        <w:rPr>
          <w:rFonts w:ascii="Times New Roman" w:hAnsi="Times New Roman"/>
          <w:b/>
        </w:rPr>
        <w:tab/>
      </w:r>
      <w:r w:rsidRPr="00B244B2">
        <w:rPr>
          <w:rFonts w:ascii="Times New Roman" w:hAnsi="Times New Roman"/>
          <w:b/>
        </w:rPr>
        <w:tab/>
      </w:r>
      <w:r w:rsidR="00331411" w:rsidRPr="00B244B2">
        <w:rPr>
          <w:rFonts w:ascii="Times New Roman" w:hAnsi="Times New Roman"/>
          <w:b/>
        </w:rPr>
        <w:tab/>
      </w:r>
      <w:r w:rsidR="007D7687" w:rsidRPr="00B244B2">
        <w:rPr>
          <w:rFonts w:ascii="Times New Roman" w:hAnsi="Times New Roman"/>
          <w:b/>
        </w:rPr>
        <w:tab/>
      </w:r>
      <w:r w:rsidR="00C1472C" w:rsidRPr="00B244B2">
        <w:rPr>
          <w:rFonts w:ascii="Times New Roman" w:hAnsi="Times New Roman"/>
          <w:b/>
        </w:rPr>
        <w:t>REMIUMA s.r.o.</w:t>
      </w:r>
    </w:p>
    <w:p w14:paraId="7C3DB244" w14:textId="77777777" w:rsidR="00A0603A" w:rsidRPr="00B244B2" w:rsidRDefault="00A0603A" w:rsidP="00536E30">
      <w:pPr>
        <w:ind w:left="709" w:firstLine="52"/>
        <w:contextualSpacing/>
        <w:rPr>
          <w:rFonts w:ascii="Times New Roman" w:hAnsi="Times New Roman"/>
          <w:b/>
        </w:rPr>
      </w:pPr>
      <w:r w:rsidRPr="00B244B2">
        <w:rPr>
          <w:rFonts w:ascii="Times New Roman" w:hAnsi="Times New Roman"/>
          <w:b/>
        </w:rPr>
        <w:t>České republiky</w:t>
      </w:r>
    </w:p>
    <w:p w14:paraId="3F339010" w14:textId="77777777" w:rsidR="00B97597" w:rsidRPr="00B244B2" w:rsidRDefault="00B97597" w:rsidP="00A0603A">
      <w:pPr>
        <w:ind w:hanging="2"/>
        <w:contextualSpacing/>
        <w:rPr>
          <w:rFonts w:ascii="Times New Roman" w:hAnsi="Times New Roman"/>
        </w:rPr>
      </w:pPr>
    </w:p>
    <w:p w14:paraId="490E634F" w14:textId="77777777" w:rsidR="00B244B2" w:rsidRDefault="00B244B2" w:rsidP="00A0603A">
      <w:pPr>
        <w:ind w:hanging="2"/>
        <w:contextualSpacing/>
        <w:rPr>
          <w:rFonts w:ascii="Times New Roman" w:hAnsi="Times New Roman"/>
        </w:rPr>
      </w:pPr>
    </w:p>
    <w:p w14:paraId="75123102" w14:textId="77777777" w:rsidR="00B244B2" w:rsidRDefault="00B244B2" w:rsidP="00A0603A">
      <w:pPr>
        <w:ind w:hanging="2"/>
        <w:contextualSpacing/>
        <w:rPr>
          <w:rFonts w:ascii="Times New Roman" w:hAnsi="Times New Roman"/>
        </w:rPr>
      </w:pPr>
    </w:p>
    <w:p w14:paraId="7C3DB247" w14:textId="4804A3F1" w:rsidR="00A0603A" w:rsidRPr="00B244B2" w:rsidRDefault="00A0603A" w:rsidP="00A0603A">
      <w:pPr>
        <w:ind w:hanging="2"/>
        <w:contextualSpacing/>
        <w:rPr>
          <w:rFonts w:ascii="Times New Roman" w:hAnsi="Times New Roman"/>
        </w:rPr>
      </w:pPr>
      <w:r w:rsidRPr="00B244B2">
        <w:rPr>
          <w:rFonts w:ascii="Times New Roman" w:hAnsi="Times New Roman"/>
        </w:rPr>
        <w:t>______________________________</w:t>
      </w:r>
      <w:r w:rsidRPr="00B244B2">
        <w:rPr>
          <w:rFonts w:ascii="Times New Roman" w:hAnsi="Times New Roman"/>
        </w:rPr>
        <w:tab/>
      </w:r>
      <w:r w:rsidR="00177FBC" w:rsidRPr="00B244B2">
        <w:rPr>
          <w:rFonts w:ascii="Times New Roman" w:hAnsi="Times New Roman"/>
        </w:rPr>
        <w:tab/>
      </w:r>
      <w:r w:rsidR="00046FD2" w:rsidRPr="00B244B2">
        <w:rPr>
          <w:rFonts w:ascii="Times New Roman" w:hAnsi="Times New Roman"/>
        </w:rPr>
        <w:tab/>
      </w:r>
      <w:r w:rsidRPr="00B244B2">
        <w:rPr>
          <w:rFonts w:ascii="Times New Roman" w:hAnsi="Times New Roman"/>
        </w:rPr>
        <w:t>____</w:t>
      </w:r>
      <w:r w:rsidR="008A3C2D" w:rsidRPr="00B244B2">
        <w:rPr>
          <w:rFonts w:ascii="Times New Roman" w:hAnsi="Times New Roman"/>
        </w:rPr>
        <w:t>_</w:t>
      </w:r>
      <w:r w:rsidRPr="00B244B2">
        <w:rPr>
          <w:rFonts w:ascii="Times New Roman" w:hAnsi="Times New Roman"/>
        </w:rPr>
        <w:t>_____________________</w:t>
      </w:r>
    </w:p>
    <w:p w14:paraId="65A3160F" w14:textId="5249BEE6" w:rsidR="00D704CA" w:rsidRPr="00B244B2" w:rsidRDefault="00177FBC" w:rsidP="00D704CA">
      <w:pPr>
        <w:spacing w:after="0" w:line="240" w:lineRule="auto"/>
        <w:ind w:firstLine="708"/>
        <w:contextualSpacing/>
        <w:rPr>
          <w:rFonts w:ascii="Times New Roman" w:hAnsi="Times New Roman"/>
        </w:rPr>
      </w:pPr>
      <w:r w:rsidRPr="00B244B2">
        <w:rPr>
          <w:rFonts w:ascii="Times New Roman" w:hAnsi="Times New Roman"/>
        </w:rPr>
        <w:t>Ing. Mar</w:t>
      </w:r>
      <w:r w:rsidR="00D704CA" w:rsidRPr="00B244B2">
        <w:rPr>
          <w:rFonts w:ascii="Times New Roman" w:hAnsi="Times New Roman"/>
        </w:rPr>
        <w:t>ek Cvrček</w:t>
      </w:r>
      <w:r w:rsidR="00B97597" w:rsidRPr="00B244B2">
        <w:rPr>
          <w:rFonts w:ascii="Times New Roman" w:hAnsi="Times New Roman"/>
        </w:rPr>
        <w:tab/>
      </w:r>
      <w:r w:rsidR="00B97597" w:rsidRPr="00B244B2">
        <w:rPr>
          <w:rFonts w:ascii="Times New Roman" w:hAnsi="Times New Roman"/>
        </w:rPr>
        <w:tab/>
      </w:r>
      <w:r w:rsidR="00B97597" w:rsidRPr="00B244B2">
        <w:rPr>
          <w:rFonts w:ascii="Times New Roman" w:hAnsi="Times New Roman"/>
        </w:rPr>
        <w:tab/>
      </w:r>
      <w:r w:rsidR="00B97597" w:rsidRPr="00B244B2">
        <w:rPr>
          <w:rFonts w:ascii="Times New Roman" w:hAnsi="Times New Roman"/>
        </w:rPr>
        <w:tab/>
      </w:r>
      <w:proofErr w:type="gramStart"/>
      <w:r w:rsidR="00B97597" w:rsidRPr="00B244B2">
        <w:rPr>
          <w:rFonts w:ascii="Times New Roman" w:hAnsi="Times New Roman"/>
        </w:rPr>
        <w:tab/>
      </w:r>
      <w:r w:rsidR="00C1472C" w:rsidRPr="00B244B2">
        <w:rPr>
          <w:rFonts w:ascii="Times New Roman" w:hAnsi="Times New Roman"/>
        </w:rPr>
        <w:t xml:space="preserve">  Věra</w:t>
      </w:r>
      <w:proofErr w:type="gramEnd"/>
      <w:r w:rsidR="00C1472C" w:rsidRPr="00B244B2">
        <w:rPr>
          <w:rFonts w:ascii="Times New Roman" w:hAnsi="Times New Roman"/>
        </w:rPr>
        <w:t xml:space="preserve"> Malá</w:t>
      </w:r>
    </w:p>
    <w:p w14:paraId="7C3DB248" w14:textId="06DD3ABF" w:rsidR="00193567" w:rsidRPr="00D704CA" w:rsidRDefault="00D704CA" w:rsidP="00D704CA">
      <w:pPr>
        <w:spacing w:after="0" w:line="240" w:lineRule="auto"/>
        <w:contextualSpacing/>
        <w:rPr>
          <w:rFonts w:ascii="Times New Roman" w:hAnsi="Times New Roman"/>
          <w:sz w:val="24"/>
          <w:szCs w:val="24"/>
        </w:rPr>
      </w:pPr>
      <w:r w:rsidRPr="00B244B2">
        <w:rPr>
          <w:rFonts w:ascii="Times New Roman" w:hAnsi="Times New Roman"/>
        </w:rPr>
        <w:t>ekonomický náměstek ředitele VZP ČR</w:t>
      </w:r>
      <w:r w:rsidR="00A0603A" w:rsidRPr="00B244B2">
        <w:rPr>
          <w:rFonts w:ascii="Times New Roman" w:hAnsi="Times New Roman"/>
        </w:rPr>
        <w:tab/>
      </w:r>
      <w:r w:rsidR="00331411" w:rsidRPr="00B244B2">
        <w:rPr>
          <w:rFonts w:ascii="Times New Roman" w:hAnsi="Times New Roman"/>
        </w:rPr>
        <w:tab/>
      </w:r>
      <w:bookmarkEnd w:id="1"/>
      <w:bookmarkEnd w:id="2"/>
      <w:r w:rsidR="00C1472C" w:rsidRPr="00B244B2">
        <w:rPr>
          <w:rFonts w:ascii="Times New Roman" w:hAnsi="Times New Roman"/>
        </w:rPr>
        <w:t xml:space="preserve">                  </w:t>
      </w:r>
      <w:r w:rsidR="00065EEE" w:rsidRPr="00B244B2">
        <w:rPr>
          <w:rFonts w:ascii="Times New Roman" w:hAnsi="Times New Roman"/>
        </w:rPr>
        <w:t xml:space="preserve">  </w:t>
      </w:r>
      <w:r w:rsidR="00B244B2">
        <w:rPr>
          <w:rFonts w:ascii="Times New Roman" w:hAnsi="Times New Roman"/>
        </w:rPr>
        <w:t xml:space="preserve">      </w:t>
      </w:r>
      <w:r w:rsidR="00065EEE" w:rsidRPr="00B244B2">
        <w:rPr>
          <w:rFonts w:ascii="Times New Roman" w:hAnsi="Times New Roman"/>
        </w:rPr>
        <w:t xml:space="preserve"> </w:t>
      </w:r>
      <w:r w:rsidR="00C1472C" w:rsidRPr="00B244B2">
        <w:rPr>
          <w:rFonts w:ascii="Times New Roman" w:hAnsi="Times New Roman"/>
        </w:rPr>
        <w:t>j</w:t>
      </w:r>
      <w:r w:rsidR="00C1472C">
        <w:rPr>
          <w:rFonts w:ascii="Times New Roman" w:hAnsi="Times New Roman"/>
          <w:sz w:val="24"/>
          <w:szCs w:val="24"/>
        </w:rPr>
        <w:t>ednatel</w:t>
      </w:r>
      <w:r w:rsidR="00065EEE">
        <w:rPr>
          <w:rFonts w:ascii="Times New Roman" w:hAnsi="Times New Roman"/>
          <w:sz w:val="24"/>
          <w:szCs w:val="24"/>
        </w:rPr>
        <w:t>ka</w:t>
      </w:r>
    </w:p>
    <w:sectPr w:rsidR="00193567" w:rsidRPr="00D704CA" w:rsidSect="00BE0B98">
      <w:headerReference w:type="default" r:id="rId13"/>
      <w:footerReference w:type="default" r:id="rId14"/>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E2E4B" w14:textId="77777777" w:rsidR="0048479D" w:rsidRDefault="0048479D" w:rsidP="00D41157">
      <w:pPr>
        <w:spacing w:after="0" w:line="240" w:lineRule="auto"/>
      </w:pPr>
      <w:r>
        <w:separator/>
      </w:r>
    </w:p>
  </w:endnote>
  <w:endnote w:type="continuationSeparator" w:id="0">
    <w:p w14:paraId="2789258F" w14:textId="77777777" w:rsidR="0048479D" w:rsidRDefault="0048479D" w:rsidP="00D41157">
      <w:pPr>
        <w:spacing w:after="0" w:line="240" w:lineRule="auto"/>
      </w:pPr>
      <w:r>
        <w:continuationSeparator/>
      </w:r>
    </w:p>
  </w:endnote>
  <w:endnote w:type="continuationNotice" w:id="1">
    <w:p w14:paraId="6E116DAA" w14:textId="77777777" w:rsidR="0048479D" w:rsidRDefault="00484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212F96">
      <w:rPr>
        <w:noProof/>
      </w:rPr>
      <w:t>10</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B4E60" w14:textId="77777777" w:rsidR="0048479D" w:rsidRDefault="0048479D" w:rsidP="00D41157">
      <w:pPr>
        <w:spacing w:after="0" w:line="240" w:lineRule="auto"/>
      </w:pPr>
      <w:r>
        <w:separator/>
      </w:r>
    </w:p>
  </w:footnote>
  <w:footnote w:type="continuationSeparator" w:id="0">
    <w:p w14:paraId="4553A333" w14:textId="77777777" w:rsidR="0048479D" w:rsidRDefault="0048479D" w:rsidP="00D41157">
      <w:pPr>
        <w:spacing w:after="0" w:line="240" w:lineRule="auto"/>
      </w:pPr>
      <w:r>
        <w:continuationSeparator/>
      </w:r>
    </w:p>
  </w:footnote>
  <w:footnote w:type="continuationNotice" w:id="1">
    <w:p w14:paraId="4509826D" w14:textId="77777777" w:rsidR="0048479D" w:rsidRDefault="00484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F7C5" w14:textId="77777777" w:rsidR="001369EE" w:rsidRDefault="001369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FA21EC"/>
    <w:multiLevelType w:val="hybridMultilevel"/>
    <w:tmpl w:val="0144F35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6"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0"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794EED"/>
    <w:multiLevelType w:val="multilevel"/>
    <w:tmpl w:val="AFE8D27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7"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8"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1"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2"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3"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6"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9"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1"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2"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6"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8"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43"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6"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CA7A9F"/>
    <w:multiLevelType w:val="hybridMultilevel"/>
    <w:tmpl w:val="E1C61C9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8"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9"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1"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4"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51"/>
  </w:num>
  <w:num w:numId="3">
    <w:abstractNumId w:val="19"/>
  </w:num>
  <w:num w:numId="4">
    <w:abstractNumId w:val="46"/>
  </w:num>
  <w:num w:numId="5">
    <w:abstractNumId w:val="14"/>
  </w:num>
  <w:num w:numId="6">
    <w:abstractNumId w:val="31"/>
  </w:num>
  <w:num w:numId="7">
    <w:abstractNumId w:val="29"/>
  </w:num>
  <w:num w:numId="8">
    <w:abstractNumId w:val="3"/>
  </w:num>
  <w:num w:numId="9">
    <w:abstractNumId w:val="41"/>
  </w:num>
  <w:num w:numId="10">
    <w:abstractNumId w:val="48"/>
  </w:num>
  <w:num w:numId="11">
    <w:abstractNumId w:val="24"/>
  </w:num>
  <w:num w:numId="12">
    <w:abstractNumId w:val="37"/>
  </w:num>
  <w:num w:numId="13">
    <w:abstractNumId w:val="45"/>
  </w:num>
  <w:num w:numId="14">
    <w:abstractNumId w:val="50"/>
  </w:num>
  <w:num w:numId="15">
    <w:abstractNumId w:val="44"/>
  </w:num>
  <w:num w:numId="16">
    <w:abstractNumId w:val="16"/>
  </w:num>
  <w:num w:numId="17">
    <w:abstractNumId w:val="53"/>
  </w:num>
  <w:num w:numId="18">
    <w:abstractNumId w:val="12"/>
  </w:num>
  <w:num w:numId="19">
    <w:abstractNumId w:val="4"/>
  </w:num>
  <w:num w:numId="20">
    <w:abstractNumId w:val="25"/>
  </w:num>
  <w:num w:numId="21">
    <w:abstractNumId w:val="52"/>
  </w:num>
  <w:num w:numId="22">
    <w:abstractNumId w:val="30"/>
  </w:num>
  <w:num w:numId="23">
    <w:abstractNumId w:val="38"/>
  </w:num>
  <w:num w:numId="24">
    <w:abstractNumId w:val="21"/>
  </w:num>
  <w:num w:numId="25">
    <w:abstractNumId w:val="27"/>
  </w:num>
  <w:num w:numId="26">
    <w:abstractNumId w:val="2"/>
  </w:num>
  <w:num w:numId="27">
    <w:abstractNumId w:val="22"/>
  </w:num>
  <w:num w:numId="28">
    <w:abstractNumId w:val="11"/>
  </w:num>
  <w:num w:numId="29">
    <w:abstractNumId w:val="13"/>
  </w:num>
  <w:num w:numId="30">
    <w:abstractNumId w:val="36"/>
  </w:num>
  <w:num w:numId="31">
    <w:abstractNumId w:val="26"/>
  </w:num>
  <w:num w:numId="32">
    <w:abstractNumId w:val="43"/>
  </w:num>
  <w:num w:numId="33">
    <w:abstractNumId w:val="34"/>
  </w:num>
  <w:num w:numId="34">
    <w:abstractNumId w:val="7"/>
  </w:num>
  <w:num w:numId="35">
    <w:abstractNumId w:val="32"/>
  </w:num>
  <w:num w:numId="36">
    <w:abstractNumId w:val="18"/>
  </w:num>
  <w:num w:numId="37">
    <w:abstractNumId w:val="1"/>
  </w:num>
  <w:num w:numId="38">
    <w:abstractNumId w:val="33"/>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2"/>
  </w:num>
  <w:num w:numId="42">
    <w:abstractNumId w:val="20"/>
  </w:num>
  <w:num w:numId="43">
    <w:abstractNumId w:val="6"/>
  </w:num>
  <w:num w:numId="44">
    <w:abstractNumId w:val="10"/>
  </w:num>
  <w:num w:numId="45">
    <w:abstractNumId w:val="0"/>
  </w:num>
  <w:num w:numId="46">
    <w:abstractNumId w:val="8"/>
  </w:num>
  <w:num w:numId="47">
    <w:abstractNumId w:val="28"/>
  </w:num>
  <w:num w:numId="48">
    <w:abstractNumId w:val="40"/>
  </w:num>
  <w:num w:numId="49">
    <w:abstractNumId w:val="23"/>
  </w:num>
  <w:num w:numId="50">
    <w:abstractNumId w:val="15"/>
  </w:num>
  <w:num w:numId="51">
    <w:abstractNumId w:val="49"/>
  </w:num>
  <w:num w:numId="52">
    <w:abstractNumId w:val="55"/>
  </w:num>
  <w:num w:numId="53">
    <w:abstractNumId w:val="9"/>
  </w:num>
  <w:num w:numId="54">
    <w:abstractNumId w:val="39"/>
  </w:num>
  <w:num w:numId="55">
    <w:abstractNumId w:val="6"/>
  </w:num>
  <w:num w:numId="56">
    <w:abstractNumId w:val="54"/>
  </w:num>
  <w:num w:numId="57">
    <w:abstractNumId w:val="5"/>
  </w:num>
  <w:num w:numId="58">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4EDD"/>
    <w:rsid w:val="0002352C"/>
    <w:rsid w:val="000239FE"/>
    <w:rsid w:val="000300B9"/>
    <w:rsid w:val="00032E4D"/>
    <w:rsid w:val="0004287C"/>
    <w:rsid w:val="00045D23"/>
    <w:rsid w:val="00046E63"/>
    <w:rsid w:val="00046FD2"/>
    <w:rsid w:val="00047928"/>
    <w:rsid w:val="00051313"/>
    <w:rsid w:val="000571B2"/>
    <w:rsid w:val="000573E3"/>
    <w:rsid w:val="000613FC"/>
    <w:rsid w:val="00065EEE"/>
    <w:rsid w:val="00092715"/>
    <w:rsid w:val="00093235"/>
    <w:rsid w:val="000B4DEF"/>
    <w:rsid w:val="000C12A2"/>
    <w:rsid w:val="000C1321"/>
    <w:rsid w:val="000C1B40"/>
    <w:rsid w:val="000E2211"/>
    <w:rsid w:val="000E47B2"/>
    <w:rsid w:val="000E51A7"/>
    <w:rsid w:val="000E7E69"/>
    <w:rsid w:val="000F3E03"/>
    <w:rsid w:val="001040F4"/>
    <w:rsid w:val="001042B6"/>
    <w:rsid w:val="00105D1D"/>
    <w:rsid w:val="0010799A"/>
    <w:rsid w:val="0011059A"/>
    <w:rsid w:val="001236D6"/>
    <w:rsid w:val="00123B11"/>
    <w:rsid w:val="001242D7"/>
    <w:rsid w:val="00130893"/>
    <w:rsid w:val="001318C5"/>
    <w:rsid w:val="0013682C"/>
    <w:rsid w:val="001369EE"/>
    <w:rsid w:val="001578FB"/>
    <w:rsid w:val="00161B9B"/>
    <w:rsid w:val="001676BC"/>
    <w:rsid w:val="00173E2D"/>
    <w:rsid w:val="00177FBC"/>
    <w:rsid w:val="00181BE2"/>
    <w:rsid w:val="001836AC"/>
    <w:rsid w:val="00185E96"/>
    <w:rsid w:val="00191EE7"/>
    <w:rsid w:val="00193567"/>
    <w:rsid w:val="00193B8B"/>
    <w:rsid w:val="00194F9B"/>
    <w:rsid w:val="00196623"/>
    <w:rsid w:val="00197EB4"/>
    <w:rsid w:val="001A26DB"/>
    <w:rsid w:val="001B0BAB"/>
    <w:rsid w:val="001B15B6"/>
    <w:rsid w:val="001B245F"/>
    <w:rsid w:val="001B2D83"/>
    <w:rsid w:val="001B551F"/>
    <w:rsid w:val="001B55E6"/>
    <w:rsid w:val="001C4981"/>
    <w:rsid w:val="001C5F7C"/>
    <w:rsid w:val="001C7BA2"/>
    <w:rsid w:val="001D17D4"/>
    <w:rsid w:val="001D2856"/>
    <w:rsid w:val="001D79CD"/>
    <w:rsid w:val="001F03E3"/>
    <w:rsid w:val="001F4F43"/>
    <w:rsid w:val="001F6B65"/>
    <w:rsid w:val="001F6E07"/>
    <w:rsid w:val="00200E49"/>
    <w:rsid w:val="002045FB"/>
    <w:rsid w:val="00205BD5"/>
    <w:rsid w:val="0021046C"/>
    <w:rsid w:val="00212AB7"/>
    <w:rsid w:val="00212F96"/>
    <w:rsid w:val="00220337"/>
    <w:rsid w:val="00221627"/>
    <w:rsid w:val="00224349"/>
    <w:rsid w:val="00224D09"/>
    <w:rsid w:val="002419AF"/>
    <w:rsid w:val="00244356"/>
    <w:rsid w:val="00244978"/>
    <w:rsid w:val="00246160"/>
    <w:rsid w:val="00252128"/>
    <w:rsid w:val="00253A50"/>
    <w:rsid w:val="00257903"/>
    <w:rsid w:val="00260C00"/>
    <w:rsid w:val="00264DE7"/>
    <w:rsid w:val="00267338"/>
    <w:rsid w:val="00273BE4"/>
    <w:rsid w:val="00291C73"/>
    <w:rsid w:val="00292372"/>
    <w:rsid w:val="002A0FD6"/>
    <w:rsid w:val="002A1756"/>
    <w:rsid w:val="002A2069"/>
    <w:rsid w:val="002A28C0"/>
    <w:rsid w:val="002A2BF7"/>
    <w:rsid w:val="002A39C9"/>
    <w:rsid w:val="002A5B3F"/>
    <w:rsid w:val="002A6F90"/>
    <w:rsid w:val="002A74CB"/>
    <w:rsid w:val="002B072E"/>
    <w:rsid w:val="002B6DE8"/>
    <w:rsid w:val="002C219A"/>
    <w:rsid w:val="002D6FB1"/>
    <w:rsid w:val="002E2E0A"/>
    <w:rsid w:val="002E32E4"/>
    <w:rsid w:val="002E3807"/>
    <w:rsid w:val="002E474C"/>
    <w:rsid w:val="002E5F21"/>
    <w:rsid w:val="002E78AF"/>
    <w:rsid w:val="002F04AC"/>
    <w:rsid w:val="002F51F1"/>
    <w:rsid w:val="003017EE"/>
    <w:rsid w:val="00301B3D"/>
    <w:rsid w:val="00302FB0"/>
    <w:rsid w:val="00304D1B"/>
    <w:rsid w:val="003121C9"/>
    <w:rsid w:val="00314131"/>
    <w:rsid w:val="00317846"/>
    <w:rsid w:val="00321429"/>
    <w:rsid w:val="0032181C"/>
    <w:rsid w:val="0032385A"/>
    <w:rsid w:val="00323863"/>
    <w:rsid w:val="003267F3"/>
    <w:rsid w:val="00327E41"/>
    <w:rsid w:val="003313CF"/>
    <w:rsid w:val="00331411"/>
    <w:rsid w:val="0033586E"/>
    <w:rsid w:val="00343050"/>
    <w:rsid w:val="00350A22"/>
    <w:rsid w:val="00355407"/>
    <w:rsid w:val="00373986"/>
    <w:rsid w:val="00377CCE"/>
    <w:rsid w:val="00381F6B"/>
    <w:rsid w:val="00386677"/>
    <w:rsid w:val="003866EB"/>
    <w:rsid w:val="003872FC"/>
    <w:rsid w:val="003A11AD"/>
    <w:rsid w:val="003A2B58"/>
    <w:rsid w:val="003A2BE9"/>
    <w:rsid w:val="003A37F7"/>
    <w:rsid w:val="003A6273"/>
    <w:rsid w:val="003A7567"/>
    <w:rsid w:val="003D1AAE"/>
    <w:rsid w:val="003D2EB6"/>
    <w:rsid w:val="003D43BF"/>
    <w:rsid w:val="003D519C"/>
    <w:rsid w:val="003D60D3"/>
    <w:rsid w:val="003E1206"/>
    <w:rsid w:val="003E2464"/>
    <w:rsid w:val="003E2A5D"/>
    <w:rsid w:val="003E3814"/>
    <w:rsid w:val="003E5FD7"/>
    <w:rsid w:val="003F16B4"/>
    <w:rsid w:val="003F2249"/>
    <w:rsid w:val="003F37E4"/>
    <w:rsid w:val="0040281E"/>
    <w:rsid w:val="00406E13"/>
    <w:rsid w:val="00411835"/>
    <w:rsid w:val="004133E8"/>
    <w:rsid w:val="00413C1E"/>
    <w:rsid w:val="00414346"/>
    <w:rsid w:val="00415CA5"/>
    <w:rsid w:val="00415E9A"/>
    <w:rsid w:val="00425319"/>
    <w:rsid w:val="00427B72"/>
    <w:rsid w:val="004328E8"/>
    <w:rsid w:val="00442446"/>
    <w:rsid w:val="00445E72"/>
    <w:rsid w:val="00446909"/>
    <w:rsid w:val="00450AFB"/>
    <w:rsid w:val="00452151"/>
    <w:rsid w:val="00456D56"/>
    <w:rsid w:val="00460C45"/>
    <w:rsid w:val="00461651"/>
    <w:rsid w:val="00464A5C"/>
    <w:rsid w:val="00465FC7"/>
    <w:rsid w:val="00466474"/>
    <w:rsid w:val="00471C83"/>
    <w:rsid w:val="00481539"/>
    <w:rsid w:val="0048479D"/>
    <w:rsid w:val="00486BAA"/>
    <w:rsid w:val="004903A7"/>
    <w:rsid w:val="0049400A"/>
    <w:rsid w:val="004950F5"/>
    <w:rsid w:val="004A0E5E"/>
    <w:rsid w:val="004A3B8B"/>
    <w:rsid w:val="004C0D6C"/>
    <w:rsid w:val="004C167F"/>
    <w:rsid w:val="004C1A9B"/>
    <w:rsid w:val="004C33AF"/>
    <w:rsid w:val="004C746A"/>
    <w:rsid w:val="004C7C95"/>
    <w:rsid w:val="004D5A6B"/>
    <w:rsid w:val="004E14B0"/>
    <w:rsid w:val="004E25E9"/>
    <w:rsid w:val="004E34DC"/>
    <w:rsid w:val="004E39F3"/>
    <w:rsid w:val="004F00F4"/>
    <w:rsid w:val="00504018"/>
    <w:rsid w:val="0051567D"/>
    <w:rsid w:val="00516404"/>
    <w:rsid w:val="005168D9"/>
    <w:rsid w:val="005220FA"/>
    <w:rsid w:val="0052232C"/>
    <w:rsid w:val="00524993"/>
    <w:rsid w:val="00525240"/>
    <w:rsid w:val="00532017"/>
    <w:rsid w:val="00536E30"/>
    <w:rsid w:val="00537E7E"/>
    <w:rsid w:val="00541706"/>
    <w:rsid w:val="005424D7"/>
    <w:rsid w:val="00545CF2"/>
    <w:rsid w:val="00561CEB"/>
    <w:rsid w:val="00562B85"/>
    <w:rsid w:val="00571575"/>
    <w:rsid w:val="0057225C"/>
    <w:rsid w:val="00572EF7"/>
    <w:rsid w:val="00573D0B"/>
    <w:rsid w:val="00574CC3"/>
    <w:rsid w:val="00576255"/>
    <w:rsid w:val="005805BE"/>
    <w:rsid w:val="0058253A"/>
    <w:rsid w:val="00582D8E"/>
    <w:rsid w:val="00590DE2"/>
    <w:rsid w:val="00594596"/>
    <w:rsid w:val="00596132"/>
    <w:rsid w:val="005970A5"/>
    <w:rsid w:val="005A1AC4"/>
    <w:rsid w:val="005A3634"/>
    <w:rsid w:val="005B40FA"/>
    <w:rsid w:val="005B5227"/>
    <w:rsid w:val="005B78F0"/>
    <w:rsid w:val="005B7A52"/>
    <w:rsid w:val="005C2599"/>
    <w:rsid w:val="005C668B"/>
    <w:rsid w:val="005C69F7"/>
    <w:rsid w:val="005D14B2"/>
    <w:rsid w:val="005D1CDC"/>
    <w:rsid w:val="005D5238"/>
    <w:rsid w:val="005D65DF"/>
    <w:rsid w:val="005D6CC0"/>
    <w:rsid w:val="005E33D5"/>
    <w:rsid w:val="005F3A9A"/>
    <w:rsid w:val="005F7641"/>
    <w:rsid w:val="00600E3C"/>
    <w:rsid w:val="00602106"/>
    <w:rsid w:val="00604134"/>
    <w:rsid w:val="006055C8"/>
    <w:rsid w:val="006105C9"/>
    <w:rsid w:val="0061665F"/>
    <w:rsid w:val="00623592"/>
    <w:rsid w:val="0062756A"/>
    <w:rsid w:val="0063251E"/>
    <w:rsid w:val="006372EF"/>
    <w:rsid w:val="0064144C"/>
    <w:rsid w:val="00643E73"/>
    <w:rsid w:val="006442C6"/>
    <w:rsid w:val="0064491F"/>
    <w:rsid w:val="00646021"/>
    <w:rsid w:val="00650CDE"/>
    <w:rsid w:val="006556F6"/>
    <w:rsid w:val="006573AE"/>
    <w:rsid w:val="006636EC"/>
    <w:rsid w:val="00671AD5"/>
    <w:rsid w:val="0067595F"/>
    <w:rsid w:val="006863B7"/>
    <w:rsid w:val="00686790"/>
    <w:rsid w:val="00693EEE"/>
    <w:rsid w:val="00697EC0"/>
    <w:rsid w:val="006A0F8D"/>
    <w:rsid w:val="006A1492"/>
    <w:rsid w:val="006A6DB6"/>
    <w:rsid w:val="006B081F"/>
    <w:rsid w:val="006B4909"/>
    <w:rsid w:val="006B5D83"/>
    <w:rsid w:val="006C15D5"/>
    <w:rsid w:val="006C3119"/>
    <w:rsid w:val="006C5ADB"/>
    <w:rsid w:val="006D0073"/>
    <w:rsid w:val="006D1C6E"/>
    <w:rsid w:val="006E035E"/>
    <w:rsid w:val="006E06D3"/>
    <w:rsid w:val="006E437E"/>
    <w:rsid w:val="006E65FC"/>
    <w:rsid w:val="006F096B"/>
    <w:rsid w:val="006F37F5"/>
    <w:rsid w:val="007007AF"/>
    <w:rsid w:val="007035DA"/>
    <w:rsid w:val="007121FA"/>
    <w:rsid w:val="00712379"/>
    <w:rsid w:val="00715238"/>
    <w:rsid w:val="00715C44"/>
    <w:rsid w:val="00716E13"/>
    <w:rsid w:val="007171AA"/>
    <w:rsid w:val="00720337"/>
    <w:rsid w:val="00736CCC"/>
    <w:rsid w:val="00745A03"/>
    <w:rsid w:val="00750383"/>
    <w:rsid w:val="00751A08"/>
    <w:rsid w:val="00752AA4"/>
    <w:rsid w:val="0076485F"/>
    <w:rsid w:val="00765E0B"/>
    <w:rsid w:val="007667B4"/>
    <w:rsid w:val="00772F2F"/>
    <w:rsid w:val="007735F1"/>
    <w:rsid w:val="007741F5"/>
    <w:rsid w:val="00776942"/>
    <w:rsid w:val="00780A06"/>
    <w:rsid w:val="00795665"/>
    <w:rsid w:val="00795C73"/>
    <w:rsid w:val="007969D4"/>
    <w:rsid w:val="007A097D"/>
    <w:rsid w:val="007A3653"/>
    <w:rsid w:val="007B1A85"/>
    <w:rsid w:val="007B2D65"/>
    <w:rsid w:val="007B61BC"/>
    <w:rsid w:val="007D11E8"/>
    <w:rsid w:val="007D3FF0"/>
    <w:rsid w:val="007D4690"/>
    <w:rsid w:val="007D550B"/>
    <w:rsid w:val="007D5F42"/>
    <w:rsid w:val="007D7687"/>
    <w:rsid w:val="007E2168"/>
    <w:rsid w:val="007E3326"/>
    <w:rsid w:val="007E6AFF"/>
    <w:rsid w:val="007F5FF8"/>
    <w:rsid w:val="0080193A"/>
    <w:rsid w:val="0080476F"/>
    <w:rsid w:val="0080567A"/>
    <w:rsid w:val="00805F3A"/>
    <w:rsid w:val="00805F59"/>
    <w:rsid w:val="00806C44"/>
    <w:rsid w:val="008072B8"/>
    <w:rsid w:val="00811D47"/>
    <w:rsid w:val="00813042"/>
    <w:rsid w:val="00813AF9"/>
    <w:rsid w:val="00813D7A"/>
    <w:rsid w:val="0081436D"/>
    <w:rsid w:val="00816F9E"/>
    <w:rsid w:val="008214D7"/>
    <w:rsid w:val="00822A00"/>
    <w:rsid w:val="00833172"/>
    <w:rsid w:val="008353AD"/>
    <w:rsid w:val="008377D7"/>
    <w:rsid w:val="00847DAF"/>
    <w:rsid w:val="008514BD"/>
    <w:rsid w:val="008522FF"/>
    <w:rsid w:val="00852D44"/>
    <w:rsid w:val="00860417"/>
    <w:rsid w:val="008662C0"/>
    <w:rsid w:val="00866B1A"/>
    <w:rsid w:val="008722D2"/>
    <w:rsid w:val="00883FC6"/>
    <w:rsid w:val="008859BC"/>
    <w:rsid w:val="0089027F"/>
    <w:rsid w:val="00891C00"/>
    <w:rsid w:val="00892982"/>
    <w:rsid w:val="00893C92"/>
    <w:rsid w:val="008A3C2D"/>
    <w:rsid w:val="008C014F"/>
    <w:rsid w:val="008C0732"/>
    <w:rsid w:val="008C5BE0"/>
    <w:rsid w:val="008C6865"/>
    <w:rsid w:val="008D082C"/>
    <w:rsid w:val="008D1C7B"/>
    <w:rsid w:val="008D4357"/>
    <w:rsid w:val="008D66D8"/>
    <w:rsid w:val="008D6B43"/>
    <w:rsid w:val="008F0B99"/>
    <w:rsid w:val="008F5EA7"/>
    <w:rsid w:val="0091311B"/>
    <w:rsid w:val="00917121"/>
    <w:rsid w:val="00917D02"/>
    <w:rsid w:val="00934795"/>
    <w:rsid w:val="00934EC4"/>
    <w:rsid w:val="00935684"/>
    <w:rsid w:val="00936464"/>
    <w:rsid w:val="00943B14"/>
    <w:rsid w:val="00952269"/>
    <w:rsid w:val="00953DA5"/>
    <w:rsid w:val="00955B90"/>
    <w:rsid w:val="00957BAE"/>
    <w:rsid w:val="00963B0E"/>
    <w:rsid w:val="00967A90"/>
    <w:rsid w:val="00973172"/>
    <w:rsid w:val="00973F55"/>
    <w:rsid w:val="00980CC1"/>
    <w:rsid w:val="00980E1C"/>
    <w:rsid w:val="009814F1"/>
    <w:rsid w:val="009821D7"/>
    <w:rsid w:val="009824CF"/>
    <w:rsid w:val="00984296"/>
    <w:rsid w:val="0098727D"/>
    <w:rsid w:val="00987DBA"/>
    <w:rsid w:val="00995309"/>
    <w:rsid w:val="00995E37"/>
    <w:rsid w:val="009976AA"/>
    <w:rsid w:val="009A3E5D"/>
    <w:rsid w:val="009B0EFA"/>
    <w:rsid w:val="009B2A2B"/>
    <w:rsid w:val="009C38F8"/>
    <w:rsid w:val="009C6205"/>
    <w:rsid w:val="009D77C7"/>
    <w:rsid w:val="009E19F8"/>
    <w:rsid w:val="009E2126"/>
    <w:rsid w:val="009E529D"/>
    <w:rsid w:val="009F4883"/>
    <w:rsid w:val="009F6615"/>
    <w:rsid w:val="009F70CF"/>
    <w:rsid w:val="00A041AB"/>
    <w:rsid w:val="00A050FB"/>
    <w:rsid w:val="00A0603A"/>
    <w:rsid w:val="00A10536"/>
    <w:rsid w:val="00A152AC"/>
    <w:rsid w:val="00A1629B"/>
    <w:rsid w:val="00A25BF5"/>
    <w:rsid w:val="00A275C3"/>
    <w:rsid w:val="00A27671"/>
    <w:rsid w:val="00A302E2"/>
    <w:rsid w:val="00A34B5C"/>
    <w:rsid w:val="00A36784"/>
    <w:rsid w:val="00A415F4"/>
    <w:rsid w:val="00A41960"/>
    <w:rsid w:val="00A419D6"/>
    <w:rsid w:val="00A45D65"/>
    <w:rsid w:val="00A46630"/>
    <w:rsid w:val="00A51112"/>
    <w:rsid w:val="00A52C5D"/>
    <w:rsid w:val="00A559A3"/>
    <w:rsid w:val="00A5679B"/>
    <w:rsid w:val="00A65DB5"/>
    <w:rsid w:val="00A667C7"/>
    <w:rsid w:val="00A751D3"/>
    <w:rsid w:val="00A7579C"/>
    <w:rsid w:val="00A76637"/>
    <w:rsid w:val="00A8496B"/>
    <w:rsid w:val="00A87384"/>
    <w:rsid w:val="00A916A5"/>
    <w:rsid w:val="00A93186"/>
    <w:rsid w:val="00AA083F"/>
    <w:rsid w:val="00AA1FDB"/>
    <w:rsid w:val="00AA4143"/>
    <w:rsid w:val="00AB0BC6"/>
    <w:rsid w:val="00AB2283"/>
    <w:rsid w:val="00AC0642"/>
    <w:rsid w:val="00AC2E17"/>
    <w:rsid w:val="00AC41A1"/>
    <w:rsid w:val="00AC58C5"/>
    <w:rsid w:val="00AD1D54"/>
    <w:rsid w:val="00AD5F7C"/>
    <w:rsid w:val="00AD7866"/>
    <w:rsid w:val="00AD7984"/>
    <w:rsid w:val="00AD79AF"/>
    <w:rsid w:val="00AE2235"/>
    <w:rsid w:val="00AE58DD"/>
    <w:rsid w:val="00AF25EF"/>
    <w:rsid w:val="00AF766B"/>
    <w:rsid w:val="00AF771B"/>
    <w:rsid w:val="00B042C2"/>
    <w:rsid w:val="00B10C68"/>
    <w:rsid w:val="00B12B1D"/>
    <w:rsid w:val="00B15CCD"/>
    <w:rsid w:val="00B16B7C"/>
    <w:rsid w:val="00B244B2"/>
    <w:rsid w:val="00B50272"/>
    <w:rsid w:val="00B50458"/>
    <w:rsid w:val="00B514DC"/>
    <w:rsid w:val="00B52014"/>
    <w:rsid w:val="00B539BD"/>
    <w:rsid w:val="00B5467C"/>
    <w:rsid w:val="00B60D60"/>
    <w:rsid w:val="00B60E99"/>
    <w:rsid w:val="00B6644D"/>
    <w:rsid w:val="00B66610"/>
    <w:rsid w:val="00B70373"/>
    <w:rsid w:val="00B72082"/>
    <w:rsid w:val="00B73F63"/>
    <w:rsid w:val="00B854ED"/>
    <w:rsid w:val="00B97038"/>
    <w:rsid w:val="00B97597"/>
    <w:rsid w:val="00BA3540"/>
    <w:rsid w:val="00BA37B7"/>
    <w:rsid w:val="00BB11F0"/>
    <w:rsid w:val="00BB55D8"/>
    <w:rsid w:val="00BC01CF"/>
    <w:rsid w:val="00BC46BC"/>
    <w:rsid w:val="00BC4954"/>
    <w:rsid w:val="00BC66A1"/>
    <w:rsid w:val="00BC776D"/>
    <w:rsid w:val="00BD1746"/>
    <w:rsid w:val="00BD47B3"/>
    <w:rsid w:val="00BD6651"/>
    <w:rsid w:val="00BE035D"/>
    <w:rsid w:val="00BE0B98"/>
    <w:rsid w:val="00BE628A"/>
    <w:rsid w:val="00BE704F"/>
    <w:rsid w:val="00BF281A"/>
    <w:rsid w:val="00BF45CD"/>
    <w:rsid w:val="00BF47B9"/>
    <w:rsid w:val="00BF536C"/>
    <w:rsid w:val="00C02EEA"/>
    <w:rsid w:val="00C040A6"/>
    <w:rsid w:val="00C07873"/>
    <w:rsid w:val="00C1472C"/>
    <w:rsid w:val="00C14F7B"/>
    <w:rsid w:val="00C244FC"/>
    <w:rsid w:val="00C262AC"/>
    <w:rsid w:val="00C26EF3"/>
    <w:rsid w:val="00C27BAA"/>
    <w:rsid w:val="00C360A3"/>
    <w:rsid w:val="00C41095"/>
    <w:rsid w:val="00C44713"/>
    <w:rsid w:val="00C4642D"/>
    <w:rsid w:val="00C5005B"/>
    <w:rsid w:val="00C52689"/>
    <w:rsid w:val="00C55D76"/>
    <w:rsid w:val="00C6470F"/>
    <w:rsid w:val="00C70D50"/>
    <w:rsid w:val="00C71659"/>
    <w:rsid w:val="00C75FC3"/>
    <w:rsid w:val="00C83544"/>
    <w:rsid w:val="00C869D2"/>
    <w:rsid w:val="00C874A7"/>
    <w:rsid w:val="00C90DE5"/>
    <w:rsid w:val="00C9103E"/>
    <w:rsid w:val="00C92A12"/>
    <w:rsid w:val="00CB2592"/>
    <w:rsid w:val="00CB4BD2"/>
    <w:rsid w:val="00CB6A4A"/>
    <w:rsid w:val="00CB7E99"/>
    <w:rsid w:val="00CC16A8"/>
    <w:rsid w:val="00CC31DD"/>
    <w:rsid w:val="00CC4684"/>
    <w:rsid w:val="00CC64E9"/>
    <w:rsid w:val="00CC77F6"/>
    <w:rsid w:val="00CD3A6B"/>
    <w:rsid w:val="00CD575A"/>
    <w:rsid w:val="00CF1EC7"/>
    <w:rsid w:val="00CF6C74"/>
    <w:rsid w:val="00CF7713"/>
    <w:rsid w:val="00CF7FC6"/>
    <w:rsid w:val="00D0393C"/>
    <w:rsid w:val="00D049FD"/>
    <w:rsid w:val="00D0629B"/>
    <w:rsid w:val="00D06695"/>
    <w:rsid w:val="00D0762E"/>
    <w:rsid w:val="00D07C1D"/>
    <w:rsid w:val="00D164D3"/>
    <w:rsid w:val="00D16BDD"/>
    <w:rsid w:val="00D172F2"/>
    <w:rsid w:val="00D1797B"/>
    <w:rsid w:val="00D21C20"/>
    <w:rsid w:val="00D30114"/>
    <w:rsid w:val="00D306CF"/>
    <w:rsid w:val="00D350F6"/>
    <w:rsid w:val="00D355EB"/>
    <w:rsid w:val="00D36A7D"/>
    <w:rsid w:val="00D37469"/>
    <w:rsid w:val="00D37BC9"/>
    <w:rsid w:val="00D41157"/>
    <w:rsid w:val="00D41B9A"/>
    <w:rsid w:val="00D43262"/>
    <w:rsid w:val="00D46A40"/>
    <w:rsid w:val="00D4747B"/>
    <w:rsid w:val="00D5394E"/>
    <w:rsid w:val="00D54BA4"/>
    <w:rsid w:val="00D570C9"/>
    <w:rsid w:val="00D61989"/>
    <w:rsid w:val="00D63532"/>
    <w:rsid w:val="00D64D20"/>
    <w:rsid w:val="00D6655A"/>
    <w:rsid w:val="00D66CE4"/>
    <w:rsid w:val="00D67069"/>
    <w:rsid w:val="00D704CA"/>
    <w:rsid w:val="00D81CF7"/>
    <w:rsid w:val="00D81FC8"/>
    <w:rsid w:val="00D845E6"/>
    <w:rsid w:val="00D908D6"/>
    <w:rsid w:val="00D9450A"/>
    <w:rsid w:val="00DA1E21"/>
    <w:rsid w:val="00DB431B"/>
    <w:rsid w:val="00DB5D27"/>
    <w:rsid w:val="00DC1D68"/>
    <w:rsid w:val="00DD734A"/>
    <w:rsid w:val="00DE1B7D"/>
    <w:rsid w:val="00DE262C"/>
    <w:rsid w:val="00DE4D2C"/>
    <w:rsid w:val="00DF3D29"/>
    <w:rsid w:val="00E0446A"/>
    <w:rsid w:val="00E0572E"/>
    <w:rsid w:val="00E05C74"/>
    <w:rsid w:val="00E119AD"/>
    <w:rsid w:val="00E16B5F"/>
    <w:rsid w:val="00E17846"/>
    <w:rsid w:val="00E32086"/>
    <w:rsid w:val="00E3478A"/>
    <w:rsid w:val="00E41837"/>
    <w:rsid w:val="00E44D94"/>
    <w:rsid w:val="00E46F3E"/>
    <w:rsid w:val="00E5283A"/>
    <w:rsid w:val="00E67C3A"/>
    <w:rsid w:val="00E71DED"/>
    <w:rsid w:val="00E83F7E"/>
    <w:rsid w:val="00E84C07"/>
    <w:rsid w:val="00E86B7A"/>
    <w:rsid w:val="00E9050A"/>
    <w:rsid w:val="00E9257C"/>
    <w:rsid w:val="00E97566"/>
    <w:rsid w:val="00EA1B69"/>
    <w:rsid w:val="00EA447F"/>
    <w:rsid w:val="00EA7990"/>
    <w:rsid w:val="00EB0FE6"/>
    <w:rsid w:val="00EB4CB1"/>
    <w:rsid w:val="00EC6188"/>
    <w:rsid w:val="00EC69A5"/>
    <w:rsid w:val="00EE4112"/>
    <w:rsid w:val="00EE54C7"/>
    <w:rsid w:val="00EE79E5"/>
    <w:rsid w:val="00EF0C45"/>
    <w:rsid w:val="00EF1F92"/>
    <w:rsid w:val="00F01018"/>
    <w:rsid w:val="00F038B2"/>
    <w:rsid w:val="00F07804"/>
    <w:rsid w:val="00F07E2B"/>
    <w:rsid w:val="00F16D4C"/>
    <w:rsid w:val="00F232DE"/>
    <w:rsid w:val="00F24016"/>
    <w:rsid w:val="00F30731"/>
    <w:rsid w:val="00F34DB9"/>
    <w:rsid w:val="00F6092E"/>
    <w:rsid w:val="00F61EF4"/>
    <w:rsid w:val="00F62298"/>
    <w:rsid w:val="00F62674"/>
    <w:rsid w:val="00F76E49"/>
    <w:rsid w:val="00F80296"/>
    <w:rsid w:val="00F9657A"/>
    <w:rsid w:val="00FA1B7C"/>
    <w:rsid w:val="00FA24D6"/>
    <w:rsid w:val="00FB42A8"/>
    <w:rsid w:val="00FB47C9"/>
    <w:rsid w:val="00FC3D79"/>
    <w:rsid w:val="00FD149E"/>
    <w:rsid w:val="00FD74F2"/>
    <w:rsid w:val="00FE518F"/>
    <w:rsid w:val="00FE6D00"/>
    <w:rsid w:val="00FF0D5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D0E6BA82-62B8-442D-9C11-5D47451B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osef.balousek@seznam.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5386a7db-36dc-47e8-aacb-0d5051febee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D6937B40-F584-4B8A-BDC3-35924072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4723</Words>
  <Characters>27872</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32530</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Medlínová Marie (VZP ČR Ústředí)</cp:lastModifiedBy>
  <cp:revision>2</cp:revision>
  <cp:lastPrinted>2019-11-29T08:48:00Z</cp:lastPrinted>
  <dcterms:created xsi:type="dcterms:W3CDTF">2021-01-21T09:40:00Z</dcterms:created>
  <dcterms:modified xsi:type="dcterms:W3CDTF">2021-01-21T09:40:00Z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