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6461C">
        <w:rPr>
          <w:rFonts w:ascii="Arial" w:hAnsi="Arial" w:cs="Arial"/>
        </w:rPr>
        <w:t xml:space="preserve"> 22018</w:t>
      </w:r>
      <w:r w:rsidR="00AF0CEF">
        <w:rPr>
          <w:rFonts w:ascii="Arial" w:hAnsi="Arial" w:cs="Arial"/>
        </w:rPr>
        <w:t xml:space="preserve">29454 </w:t>
      </w:r>
      <w:r w:rsidR="003509D6">
        <w:rPr>
          <w:rFonts w:ascii="Arial" w:hAnsi="Arial" w:cs="Arial"/>
        </w:rPr>
        <w:t>ze dne</w:t>
      </w:r>
      <w:r w:rsidR="0086513E">
        <w:rPr>
          <w:rFonts w:ascii="Arial" w:hAnsi="Arial" w:cs="Arial"/>
        </w:rPr>
        <w:t xml:space="preserve"> </w:t>
      </w:r>
      <w:proofErr w:type="gramStart"/>
      <w:r w:rsidR="00AF0CEF">
        <w:rPr>
          <w:rFonts w:ascii="Arial" w:hAnsi="Arial" w:cs="Arial"/>
        </w:rPr>
        <w:t>27</w:t>
      </w:r>
      <w:r w:rsidR="00990D40">
        <w:rPr>
          <w:rFonts w:ascii="Arial" w:hAnsi="Arial" w:cs="Arial"/>
        </w:rPr>
        <w:t>.1</w:t>
      </w:r>
      <w:r w:rsidR="00590339">
        <w:rPr>
          <w:rFonts w:ascii="Arial" w:hAnsi="Arial" w:cs="Arial"/>
        </w:rPr>
        <w:t>1</w:t>
      </w:r>
      <w:r w:rsidR="0068051A">
        <w:rPr>
          <w:rFonts w:ascii="Arial" w:hAnsi="Arial" w:cs="Arial"/>
        </w:rPr>
        <w:t>.2020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66461C" w:rsidRDefault="0066461C" w:rsidP="00690378">
      <w:pPr>
        <w:spacing w:after="0" w:line="240" w:lineRule="auto"/>
        <w:rPr>
          <w:rFonts w:ascii="Arial" w:hAnsi="Arial" w:cs="Arial"/>
        </w:rPr>
      </w:pPr>
    </w:p>
    <w:p w:rsidR="0066461C" w:rsidRDefault="0066461C" w:rsidP="00690378">
      <w:pPr>
        <w:spacing w:after="0" w:line="240" w:lineRule="auto"/>
        <w:rPr>
          <w:rFonts w:ascii="Arial" w:hAnsi="Arial" w:cs="Arial"/>
        </w:rPr>
      </w:pPr>
    </w:p>
    <w:tbl>
      <w:tblPr>
        <w:tblW w:w="7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4640"/>
        <w:gridCol w:w="960"/>
      </w:tblGrid>
      <w:tr w:rsidR="00AF0CEF" w:rsidRPr="00AF0CEF" w:rsidTr="00AF0CEF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AF0CEF" w:rsidRPr="00AF0CEF" w:rsidTr="00AF0CEF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>4617509f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OMNIFIX 50ML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>3 000</w:t>
            </w:r>
          </w:p>
        </w:tc>
      </w:tr>
      <w:tr w:rsidR="00AF0CEF" w:rsidRPr="00AF0CEF" w:rsidTr="00AF0CEF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>4507908-01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>SPINOCAN CERNA 0,70X88MM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</w:tr>
      <w:tr w:rsidR="00AF0CEF" w:rsidRPr="00AF0CEF" w:rsidTr="00AF0CEF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>4617207V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STRIKACKA OMNIFIX 20ML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>4 000</w:t>
            </w:r>
          </w:p>
        </w:tc>
      </w:tr>
      <w:tr w:rsidR="00AF0CEF" w:rsidRPr="00AF0CEF" w:rsidTr="00AF0CEF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>4550242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>STERIFIX MINI-SPIKE ZELENY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>2 000</w:t>
            </w:r>
          </w:p>
        </w:tc>
      </w:tr>
      <w:tr w:rsidR="00AF0CEF" w:rsidRPr="00AF0CEF" w:rsidTr="00AF0CEF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>4063000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>INTRAFIX  SAFESET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>4 800</w:t>
            </w:r>
          </w:p>
        </w:tc>
      </w:tr>
      <w:tr w:rsidR="00AF0CEF" w:rsidRPr="00AF0CEF" w:rsidTr="00AF0CEF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>4253540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>I.V. KANYLA</w:t>
            </w:r>
            <w:proofErr w:type="gramEnd"/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MODRA BEZ PRIPICHU 0,9X25  22G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>2 000</w:t>
            </w:r>
          </w:p>
        </w:tc>
      </w:tr>
      <w:tr w:rsidR="00AF0CEF" w:rsidRPr="00AF0CEF" w:rsidTr="00AF0CEF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>4090500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>TRANSOFIX OBOUSTRANNY TRN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>1 000</w:t>
            </w:r>
          </w:p>
        </w:tc>
      </w:tr>
      <w:tr w:rsidR="00AF0CEF" w:rsidRPr="00AF0CEF" w:rsidTr="00AF0CEF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>4617510F-06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>STRIKACKA OMNIFIX 50/60ML- STINENA- UV LIGHT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>1 000</w:t>
            </w:r>
          </w:p>
        </w:tc>
      </w:tr>
      <w:tr w:rsidR="00AF0CEF" w:rsidRPr="00AF0CEF" w:rsidTr="00AF0CEF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>30194437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>CYTO-SET INFUSOMAT SPACE S 3 BEZJ.VENT.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>480</w:t>
            </w:r>
          </w:p>
        </w:tc>
      </w:tr>
      <w:tr w:rsidR="00AF0CEF" w:rsidRPr="00AF0CEF" w:rsidTr="00AF0CEF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>4514017C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>PERIFIX ONE 401 LOR SOUPRAVA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</w:tr>
      <w:tr w:rsidR="00AF0CEF" w:rsidRPr="00AF0CEF" w:rsidTr="00AF0CEF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>4892608-01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>ULTRAPLEX 360  22GX80MM-EU-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AF0CEF" w:rsidRPr="00AF0CEF" w:rsidTr="00AF0CEF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>470100-01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>CARESITE S PRODL.HADICKOU 1,3X2,4MM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</w:tr>
      <w:tr w:rsidR="00AF0CEF" w:rsidRPr="00AF0CEF" w:rsidTr="00AF0CEF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>4251128-01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>INTROCAN SAFETY G22, 0,9X25MM- MODRA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AF0CEF" w:rsidRPr="00AF0CEF" w:rsidTr="00AF0CEF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>29420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>URIMED B BAG, STER. 1,5L 90CM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</w:tr>
      <w:tr w:rsidR="00AF0CEF" w:rsidRPr="00AF0CEF" w:rsidTr="00AF0CEF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>4501390-01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SPINOCAN RUZOVY 1,3X88MM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</w:tr>
      <w:tr w:rsidR="00AF0CEF" w:rsidRPr="00AF0CEF" w:rsidTr="00AF0CEF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>4090550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>ECOFLAC CONNECT M-PRENOSOVY SET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</w:tr>
      <w:tr w:rsidR="00AF0CEF" w:rsidRPr="00AF0CEF" w:rsidTr="00AF0CEF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>415122-01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>CARESITE - BEZJEHLOVY VENTIL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</w:tr>
      <w:tr w:rsidR="00AF0CEF" w:rsidRPr="00AF0CEF" w:rsidTr="00AF0CEF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>16494C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>DISCOFIX C-3CESTNY VENTIL OTOCNY,MODRY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CEF" w:rsidRPr="00AF0CEF" w:rsidRDefault="00AF0CEF" w:rsidP="00AF0C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F0CEF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</w:tr>
    </w:tbl>
    <w:p w:rsidR="0066461C" w:rsidRDefault="0066461C" w:rsidP="00690378">
      <w:pPr>
        <w:spacing w:after="0" w:line="240" w:lineRule="auto"/>
        <w:rPr>
          <w:rFonts w:ascii="Arial" w:hAnsi="Arial" w:cs="Arial"/>
        </w:rPr>
      </w:pPr>
    </w:p>
    <w:p w:rsidR="00D741BA" w:rsidRDefault="00D741BA" w:rsidP="00690378">
      <w:pPr>
        <w:spacing w:after="0" w:line="240" w:lineRule="auto"/>
        <w:rPr>
          <w:rFonts w:ascii="Arial" w:hAnsi="Arial" w:cs="Arial"/>
        </w:rPr>
      </w:pPr>
    </w:p>
    <w:p w:rsidR="00B33D1E" w:rsidRDefault="00B33D1E" w:rsidP="00690378">
      <w:pPr>
        <w:spacing w:after="0" w:line="240" w:lineRule="auto"/>
        <w:rPr>
          <w:rFonts w:ascii="Arial" w:hAnsi="Arial" w:cs="Arial"/>
        </w:rPr>
      </w:pPr>
    </w:p>
    <w:p w:rsidR="00AF0CEF" w:rsidRDefault="00AF0CEF" w:rsidP="00690378">
      <w:pPr>
        <w:spacing w:after="0" w:line="240" w:lineRule="auto"/>
        <w:rPr>
          <w:rFonts w:ascii="Arial" w:hAnsi="Arial" w:cs="Arial"/>
        </w:rPr>
      </w:pPr>
    </w:p>
    <w:p w:rsidR="00AF0CEF" w:rsidRDefault="00AF0CEF" w:rsidP="00690378">
      <w:pPr>
        <w:spacing w:after="0" w:line="240" w:lineRule="auto"/>
        <w:rPr>
          <w:rFonts w:ascii="Arial" w:hAnsi="Arial" w:cs="Arial"/>
        </w:rPr>
      </w:pPr>
    </w:p>
    <w:p w:rsidR="00AF0CEF" w:rsidRDefault="00AF0CEF" w:rsidP="00690378">
      <w:pPr>
        <w:spacing w:after="0" w:line="240" w:lineRule="auto"/>
        <w:rPr>
          <w:rFonts w:ascii="Arial" w:hAnsi="Arial" w:cs="Arial"/>
        </w:rPr>
      </w:pPr>
    </w:p>
    <w:p w:rsidR="00AF0CEF" w:rsidRDefault="00AF0CEF" w:rsidP="00690378">
      <w:pPr>
        <w:spacing w:after="0" w:line="240" w:lineRule="auto"/>
        <w:rPr>
          <w:rFonts w:ascii="Arial" w:hAnsi="Arial" w:cs="Arial"/>
        </w:rPr>
      </w:pPr>
    </w:p>
    <w:p w:rsidR="00AF0CEF" w:rsidRDefault="00AF0CEF" w:rsidP="00690378">
      <w:pPr>
        <w:spacing w:after="0" w:line="240" w:lineRule="auto"/>
        <w:rPr>
          <w:rFonts w:ascii="Arial" w:hAnsi="Arial" w:cs="Arial"/>
        </w:rPr>
      </w:pPr>
    </w:p>
    <w:p w:rsidR="00AF0CEF" w:rsidRDefault="00AF0CEF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690378">
        <w:rPr>
          <w:rFonts w:ascii="Arial" w:hAnsi="Arial" w:cs="Arial"/>
        </w:rPr>
        <w:t>Celková částka</w:t>
      </w:r>
      <w:r w:rsidR="00A40459">
        <w:rPr>
          <w:rFonts w:ascii="Arial" w:hAnsi="Arial" w:cs="Arial"/>
        </w:rPr>
        <w:t xml:space="preserve"> </w:t>
      </w:r>
      <w:r w:rsidR="00AF0CEF">
        <w:rPr>
          <w:rFonts w:ascii="Arial" w:hAnsi="Arial" w:cs="Arial"/>
        </w:rPr>
        <w:t xml:space="preserve">315 104,50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86513E">
        <w:rPr>
          <w:rFonts w:ascii="Arial" w:hAnsi="Arial" w:cs="Arial"/>
        </w:rPr>
        <w:t>.</w:t>
      </w:r>
    </w:p>
    <w:p w:rsidR="0066461C" w:rsidRPr="00690378" w:rsidRDefault="0066461C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296B24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 xml:space="preserve">B. Braun </w:t>
      </w:r>
      <w:proofErr w:type="spellStart"/>
      <w:r w:rsidRPr="00296B24">
        <w:rPr>
          <w:rFonts w:ascii="Arial" w:hAnsi="Arial" w:cs="Arial"/>
          <w:i/>
        </w:rPr>
        <w:t>Medical</w:t>
      </w:r>
      <w:proofErr w:type="spellEnd"/>
      <w:r w:rsidRPr="00296B24">
        <w:rPr>
          <w:rFonts w:ascii="Arial" w:hAnsi="Arial" w:cs="Arial"/>
          <w:i/>
        </w:rPr>
        <w:t xml:space="preserve"> s.r.o.</w:t>
      </w:r>
    </w:p>
    <w:p w:rsidR="00690378" w:rsidRPr="00296B24" w:rsidRDefault="00296B24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V Parku 2335/20</w:t>
      </w:r>
    </w:p>
    <w:p w:rsidR="00690378" w:rsidRPr="00296B24" w:rsidRDefault="005C4462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</w:t>
      </w:r>
      <w:r w:rsidR="00296B24" w:rsidRPr="00296B24">
        <w:rPr>
          <w:rFonts w:ascii="Arial" w:hAnsi="Arial" w:cs="Arial"/>
          <w:i/>
        </w:rPr>
        <w:t>8</w:t>
      </w:r>
      <w:r w:rsidR="00690378" w:rsidRPr="00296B24">
        <w:rPr>
          <w:rFonts w:ascii="Arial" w:hAnsi="Arial" w:cs="Arial"/>
          <w:i/>
        </w:rPr>
        <w:t xml:space="preserve"> 00 Praha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proofErr w:type="gramStart"/>
      <w:r w:rsidR="00296B24" w:rsidRPr="00296B24">
        <w:rPr>
          <w:rFonts w:ascii="Arial" w:hAnsi="Arial" w:cs="Arial"/>
          <w:i/>
        </w:rPr>
        <w:t>48586285</w:t>
      </w:r>
      <w:r w:rsidR="00D3745D">
        <w:rPr>
          <w:rFonts w:ascii="Arial" w:hAnsi="Arial" w:cs="Arial"/>
          <w:i/>
        </w:rPr>
        <w:t xml:space="preserve"> 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</w:t>
      </w:r>
      <w:proofErr w:type="gramEnd"/>
      <w:r w:rsidRPr="00296B24">
        <w:rPr>
          <w:rFonts w:ascii="Arial" w:hAnsi="Arial" w:cs="Arial"/>
          <w:i/>
        </w:rPr>
        <w:t xml:space="preserve">: </w:t>
      </w:r>
      <w:r w:rsidR="00296B24" w:rsidRPr="00296B24">
        <w:rPr>
          <w:rFonts w:ascii="Arial" w:hAnsi="Arial" w:cs="Arial"/>
          <w:i/>
        </w:rPr>
        <w:t>CZ48586285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3434D"/>
    <w:rsid w:val="0007046A"/>
    <w:rsid w:val="00085446"/>
    <w:rsid w:val="001312DA"/>
    <w:rsid w:val="001861BD"/>
    <w:rsid w:val="001B1D7C"/>
    <w:rsid w:val="001D2A10"/>
    <w:rsid w:val="00203093"/>
    <w:rsid w:val="00217B12"/>
    <w:rsid w:val="00240AA2"/>
    <w:rsid w:val="00296B24"/>
    <w:rsid w:val="00313BF5"/>
    <w:rsid w:val="00320CA3"/>
    <w:rsid w:val="003471C5"/>
    <w:rsid w:val="003509D6"/>
    <w:rsid w:val="00351B2A"/>
    <w:rsid w:val="004A0F02"/>
    <w:rsid w:val="004C5042"/>
    <w:rsid w:val="0057177D"/>
    <w:rsid w:val="00590339"/>
    <w:rsid w:val="005C4462"/>
    <w:rsid w:val="005D2108"/>
    <w:rsid w:val="005D4A99"/>
    <w:rsid w:val="005E5905"/>
    <w:rsid w:val="006262E8"/>
    <w:rsid w:val="0066461C"/>
    <w:rsid w:val="0068051A"/>
    <w:rsid w:val="00690378"/>
    <w:rsid w:val="00712A37"/>
    <w:rsid w:val="0086513E"/>
    <w:rsid w:val="0086676F"/>
    <w:rsid w:val="008F0928"/>
    <w:rsid w:val="0092310A"/>
    <w:rsid w:val="0095713A"/>
    <w:rsid w:val="00990D40"/>
    <w:rsid w:val="00A22E1A"/>
    <w:rsid w:val="00A40459"/>
    <w:rsid w:val="00AB10AE"/>
    <w:rsid w:val="00AF0CEF"/>
    <w:rsid w:val="00B33D1E"/>
    <w:rsid w:val="00B67D7A"/>
    <w:rsid w:val="00BC4E4B"/>
    <w:rsid w:val="00C02A71"/>
    <w:rsid w:val="00C27804"/>
    <w:rsid w:val="00C45BBF"/>
    <w:rsid w:val="00C62BA3"/>
    <w:rsid w:val="00CD1A94"/>
    <w:rsid w:val="00CE0DCC"/>
    <w:rsid w:val="00CF2A5F"/>
    <w:rsid w:val="00D245B8"/>
    <w:rsid w:val="00D3745D"/>
    <w:rsid w:val="00D741BA"/>
    <w:rsid w:val="00DA04AA"/>
    <w:rsid w:val="00DB6814"/>
    <w:rsid w:val="00DE0862"/>
    <w:rsid w:val="00E31B94"/>
    <w:rsid w:val="00E81FC5"/>
    <w:rsid w:val="00ED59DA"/>
    <w:rsid w:val="00F5798C"/>
    <w:rsid w:val="00F6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213F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4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2021-01-20T08:38:00Z</cp:lastPrinted>
  <dcterms:created xsi:type="dcterms:W3CDTF">2021-01-20T12:24:00Z</dcterms:created>
  <dcterms:modified xsi:type="dcterms:W3CDTF">2021-01-20T12:24:00Z</dcterms:modified>
</cp:coreProperties>
</file>