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C15" w:rsidRDefault="00EA7C15" w:rsidP="00EA7C15">
      <w:pPr>
        <w:pStyle w:val="Nadpis"/>
        <w:rPr>
          <w:b/>
          <w:bCs/>
          <w:sz w:val="36"/>
          <w:szCs w:val="36"/>
        </w:rPr>
      </w:pPr>
    </w:p>
    <w:p w:rsidR="00EA7C15" w:rsidRDefault="00EA7C15" w:rsidP="00EA7C15">
      <w:pPr>
        <w:pStyle w:val="Nadpis"/>
        <w:rPr>
          <w:b/>
          <w:bCs/>
          <w:sz w:val="24"/>
          <w:szCs w:val="24"/>
        </w:rPr>
      </w:pPr>
      <w:r>
        <w:rPr>
          <w:b/>
          <w:bCs/>
          <w:sz w:val="36"/>
          <w:szCs w:val="36"/>
        </w:rPr>
        <w:t xml:space="preserve">D A R O V A C Í     S M L O U V A   </w:t>
      </w:r>
    </w:p>
    <w:p w:rsidR="00EA7C15" w:rsidRDefault="00EA7C15" w:rsidP="00EA7C15">
      <w:pPr>
        <w:pStyle w:val="Nadpis"/>
        <w:rPr>
          <w:b/>
          <w:bCs/>
          <w:sz w:val="24"/>
          <w:szCs w:val="24"/>
        </w:rPr>
      </w:pPr>
    </w:p>
    <w:p w:rsidR="00EA7C15" w:rsidRDefault="00EA7C15" w:rsidP="00EA7C1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A7C15" w:rsidRDefault="00EA7C15" w:rsidP="00EA7C1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A7C15" w:rsidRDefault="00EA7C15" w:rsidP="00EA7C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Spolek rodičů a přátel dětí a školy při Střední průmyslové škole chemické v Pardubicích</w:t>
      </w:r>
    </w:p>
    <w:p w:rsidR="00EA7C15" w:rsidRDefault="00EA7C15" w:rsidP="00EA7C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 sídlem Poděbradská 94, 530 09 Pardubice</w:t>
      </w:r>
    </w:p>
    <w:p w:rsidR="00EA7C15" w:rsidRDefault="00EA7C15" w:rsidP="00EA7C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IČ: 48161411</w:t>
      </w:r>
    </w:p>
    <w:p w:rsidR="00EA7C15" w:rsidRDefault="00EA7C15" w:rsidP="00EA7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Zastoupeno </w:t>
      </w:r>
      <w:r w:rsidR="00C2202F">
        <w:rPr>
          <w:rFonts w:ascii="Times New Roman" w:hAnsi="Times New Roman"/>
          <w:b/>
          <w:sz w:val="24"/>
          <w:szCs w:val="24"/>
        </w:rPr>
        <w:t>x</w:t>
      </w:r>
      <w:r w:rsidR="00B235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2202F">
        <w:rPr>
          <w:rFonts w:ascii="Times New Roman" w:hAnsi="Times New Roman"/>
          <w:b/>
          <w:sz w:val="24"/>
          <w:szCs w:val="24"/>
        </w:rPr>
        <w:t>x</w:t>
      </w:r>
      <w:proofErr w:type="spellEnd"/>
      <w:r>
        <w:rPr>
          <w:rFonts w:ascii="Times New Roman" w:hAnsi="Times New Roman"/>
          <w:b/>
          <w:sz w:val="24"/>
          <w:szCs w:val="24"/>
        </w:rPr>
        <w:t>, předsedkyní sdružení</w:t>
      </w:r>
    </w:p>
    <w:p w:rsidR="00EA7C15" w:rsidRDefault="00EA7C15" w:rsidP="00EA7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„dárce“)</w:t>
      </w:r>
    </w:p>
    <w:p w:rsidR="00EA7C15" w:rsidRDefault="00EA7C15" w:rsidP="00EA7C15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7C15" w:rsidRDefault="00EA7C15" w:rsidP="00EA7C15">
      <w:pPr>
        <w:tabs>
          <w:tab w:val="left" w:pos="5103"/>
        </w:tabs>
        <w:spacing w:after="120" w:line="240" w:lineRule="auto"/>
        <w:rPr>
          <w:rFonts w:ascii="Times New Roman" w:eastAsia="Calibri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a </w:t>
      </w:r>
    </w:p>
    <w:p w:rsidR="00EA7C15" w:rsidRDefault="00EA7C15" w:rsidP="00EA7C15">
      <w:pPr>
        <w:autoSpaceDE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cs-CZ"/>
        </w:rPr>
      </w:pPr>
    </w:p>
    <w:p w:rsidR="00EA7C15" w:rsidRDefault="00EA7C15" w:rsidP="00EA7C15">
      <w:pPr>
        <w:autoSpaceDE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  <w:t>Střední průmyslová škola chemická Pardubice,</w:t>
      </w:r>
      <w:r>
        <w:rPr>
          <w:rFonts w:eastAsia="Times New Roman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příspěvková organizace Pardubického kraje</w:t>
      </w:r>
    </w:p>
    <w:p w:rsidR="00EA7C15" w:rsidRDefault="00EA7C15" w:rsidP="00EA7C15">
      <w:pPr>
        <w:autoSpaceDE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  <w:t xml:space="preserve">Se sídlem Poděbradská 94, 530 09 Pardubice </w:t>
      </w:r>
    </w:p>
    <w:p w:rsidR="00EA7C15" w:rsidRDefault="00EA7C15" w:rsidP="00EA7C15">
      <w:pPr>
        <w:autoSpaceDE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  <w:t xml:space="preserve">IČO 48161179 </w:t>
      </w:r>
    </w:p>
    <w:p w:rsidR="00EA7C15" w:rsidRDefault="00EA7C15" w:rsidP="00EA7C15">
      <w:pPr>
        <w:autoSpaceDE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  <w:t xml:space="preserve">DIČ </w:t>
      </w:r>
      <w:r>
        <w:rPr>
          <w:rFonts w:ascii="Times New Roman" w:eastAsia="Times New Roman" w:hAnsi="Times New Roman"/>
          <w:b/>
          <w:sz w:val="24"/>
          <w:szCs w:val="24"/>
        </w:rPr>
        <w:t>CZ48161179</w:t>
      </w:r>
    </w:p>
    <w:p w:rsidR="00EA7C15" w:rsidRDefault="00EA7C15" w:rsidP="00EA7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  <w:t xml:space="preserve">Zastoupena Ing. Janem Ptáčkem </w:t>
      </w:r>
    </w:p>
    <w:p w:rsidR="00EA7C15" w:rsidRDefault="00EA7C15" w:rsidP="00EA7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„obdarovaný“)</w:t>
      </w:r>
    </w:p>
    <w:p w:rsidR="00EA7C15" w:rsidRDefault="00EA7C15" w:rsidP="00EA7C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uzavřeli níže uvedeného dne, měsíce a roku následující</w:t>
      </w:r>
    </w:p>
    <w:p w:rsidR="00EA7C15" w:rsidRDefault="00EA7C15" w:rsidP="00EA7C15">
      <w:pPr>
        <w:jc w:val="both"/>
        <w:rPr>
          <w:rFonts w:ascii="Times New Roman" w:hAnsi="Times New Roman"/>
          <w:b/>
          <w:sz w:val="24"/>
          <w:szCs w:val="24"/>
        </w:rPr>
      </w:pPr>
    </w:p>
    <w:p w:rsidR="00EA7C15" w:rsidRDefault="00EA7C15" w:rsidP="00EA7C15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 m l o u v u:</w:t>
      </w:r>
    </w:p>
    <w:p w:rsidR="00EA7C15" w:rsidRDefault="00EA7C15" w:rsidP="00EA7C15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C15" w:rsidRDefault="00EA7C15" w:rsidP="00EA7C15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C15" w:rsidRDefault="00EA7C15" w:rsidP="00EA7C15">
      <w:pPr>
        <w:numPr>
          <w:ilvl w:val="0"/>
          <w:numId w:val="1"/>
        </w:numPr>
        <w:spacing w:after="240" w:line="240" w:lineRule="auto"/>
        <w:jc w:val="center"/>
        <w:rPr>
          <w:rFonts w:ascii="Times New Roman" w:hAnsi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b/>
          <w:sz w:val="24"/>
          <w:szCs w:val="24"/>
        </w:rPr>
        <w:t>Úvodní ustanovení</w:t>
      </w:r>
    </w:p>
    <w:p w:rsidR="00EA7C15" w:rsidRPr="003D5369" w:rsidRDefault="00EA7C15" w:rsidP="00EA7C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CF18E3">
        <w:rPr>
          <w:rFonts w:ascii="Times New Roman" w:hAnsi="Times New Roman"/>
          <w:sz w:val="24"/>
          <w:szCs w:val="24"/>
        </w:rPr>
        <w:t xml:space="preserve">  </w:t>
      </w:r>
      <w:r w:rsidRPr="003D5369">
        <w:rPr>
          <w:rFonts w:ascii="Times New Roman" w:hAnsi="Times New Roman"/>
          <w:sz w:val="24"/>
          <w:szCs w:val="24"/>
        </w:rPr>
        <w:t>Obdarovaný je povinen využít dar uvedený v článku II. této smlouvy v souladu s platnou legislativou o hospodaření příspěvkových organizací.</w:t>
      </w:r>
    </w:p>
    <w:p w:rsidR="00EA7C15" w:rsidRDefault="00EA7C15" w:rsidP="00EA7C15">
      <w:pPr>
        <w:spacing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7C15" w:rsidRDefault="00EA7C15" w:rsidP="00EA7C15">
      <w:pPr>
        <w:numPr>
          <w:ilvl w:val="0"/>
          <w:numId w:val="1"/>
        </w:num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Předmět plnění a cena</w:t>
      </w:r>
    </w:p>
    <w:p w:rsidR="00EA7C15" w:rsidRDefault="00EA7C15" w:rsidP="00EA7C15">
      <w:pPr>
        <w:pStyle w:val="Default"/>
        <w:jc w:val="both"/>
        <w:rPr>
          <w:lang w:eastAsia="cs-CZ"/>
        </w:rPr>
      </w:pPr>
      <w:r>
        <w:t>1.</w:t>
      </w:r>
      <w:r w:rsidR="00CF18E3">
        <w:t xml:space="preserve"> </w:t>
      </w:r>
      <w:r>
        <w:t xml:space="preserve">Dárce daruje obdarovanému účelově vázanou peněžní částku ve výši </w:t>
      </w:r>
      <w:r w:rsidR="00C654D1">
        <w:rPr>
          <w:b/>
        </w:rPr>
        <w:t>80</w:t>
      </w:r>
      <w:r>
        <w:rPr>
          <w:b/>
          <w:bCs/>
        </w:rPr>
        <w:t xml:space="preserve">.000,- Kč </w:t>
      </w:r>
      <w:r>
        <w:t>(dále jen „peněžní dar nebo dar“)</w:t>
      </w:r>
      <w:r>
        <w:rPr>
          <w:b/>
          <w:bCs/>
        </w:rPr>
        <w:t xml:space="preserve">. </w:t>
      </w:r>
      <w:r>
        <w:t xml:space="preserve">Obdarovanému bude dar poskytnut formou hotovosti do </w:t>
      </w:r>
      <w:r w:rsidR="000500B7">
        <w:t>21</w:t>
      </w:r>
      <w:r>
        <w:t xml:space="preserve"> dnů </w:t>
      </w:r>
      <w:r w:rsidR="000500B7">
        <w:br/>
      </w:r>
      <w:r>
        <w:t>od podpisu této smlouvy. Obdarovaný prohlašuje, že dar přijímá a zavazuje se jej použít výhradně pro účel stanovený touto smlouvou. V opačném případě, tj. v případě, kdy bude dar použit v rozporu s touto smlouvou, je dárce oprávněn požadovat vrácení daru.</w:t>
      </w:r>
    </w:p>
    <w:p w:rsidR="00EA7C15" w:rsidRDefault="00EA7C15" w:rsidP="00EA7C15">
      <w:pPr>
        <w:autoSpaceDE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cs-CZ"/>
        </w:rPr>
      </w:pPr>
    </w:p>
    <w:p w:rsidR="00EA7C15" w:rsidRDefault="00EA7C15" w:rsidP="00EA7C15">
      <w:pPr>
        <w:autoSpaceDE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cs-CZ"/>
        </w:rPr>
        <w:t>2.</w:t>
      </w:r>
      <w:r w:rsidR="00CF18E3">
        <w:rPr>
          <w:rFonts w:ascii="Times New Roman" w:eastAsia="Calibri" w:hAnsi="Times New Roman"/>
          <w:color w:val="000000"/>
          <w:sz w:val="24"/>
          <w:szCs w:val="24"/>
          <w:lang w:eastAsia="cs-CZ"/>
        </w:rPr>
        <w:t xml:space="preserve"> </w:t>
      </w:r>
      <w:r w:rsidR="00267ECC">
        <w:rPr>
          <w:rFonts w:ascii="Times New Roman" w:eastAsia="Calibri" w:hAnsi="Times New Roman"/>
          <w:color w:val="000000"/>
          <w:sz w:val="24"/>
          <w:szCs w:val="24"/>
          <w:lang w:eastAsia="cs-CZ"/>
        </w:rPr>
        <w:t xml:space="preserve">Dle zákona 250/2000 Sb., o rozpočtových pravidlech územních rozpočtů, ve znění pozdějších předpisů, §27 odst. 4, nabývá obdarovaný dar pro svého zřizovatele, tj. Pardubický kraj. Výše uvedený dar je poskytnut </w:t>
      </w:r>
      <w:r>
        <w:rPr>
          <w:rFonts w:ascii="Times New Roman" w:eastAsia="Calibri" w:hAnsi="Times New Roman"/>
          <w:color w:val="000000"/>
          <w:sz w:val="24"/>
          <w:szCs w:val="24"/>
          <w:lang w:eastAsia="cs-CZ"/>
        </w:rPr>
        <w:t xml:space="preserve">na údržbu </w:t>
      </w:r>
      <w:r w:rsidR="00EC738E">
        <w:rPr>
          <w:rFonts w:ascii="Times New Roman" w:eastAsia="Calibri" w:hAnsi="Times New Roman"/>
          <w:color w:val="000000"/>
          <w:sz w:val="24"/>
          <w:szCs w:val="24"/>
          <w:lang w:eastAsia="cs-CZ"/>
        </w:rPr>
        <w:t xml:space="preserve">a opravu </w:t>
      </w:r>
      <w:r>
        <w:rPr>
          <w:rFonts w:ascii="Times New Roman" w:eastAsia="Calibri" w:hAnsi="Times New Roman"/>
          <w:color w:val="000000"/>
          <w:sz w:val="24"/>
          <w:szCs w:val="24"/>
          <w:lang w:eastAsia="cs-CZ"/>
        </w:rPr>
        <w:t xml:space="preserve">vozidel autoškoly. </w:t>
      </w:r>
    </w:p>
    <w:p w:rsidR="00EA7C15" w:rsidRDefault="00EA7C15" w:rsidP="00EA7C15">
      <w:pPr>
        <w:autoSpaceDE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cs-CZ"/>
        </w:rPr>
      </w:pPr>
    </w:p>
    <w:p w:rsidR="00EA7C15" w:rsidRDefault="00EA7C15" w:rsidP="00EA7C15">
      <w:pPr>
        <w:autoSpaceDE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cs-CZ"/>
        </w:rPr>
      </w:pPr>
    </w:p>
    <w:p w:rsidR="00EA7C15" w:rsidRDefault="00EA7C15" w:rsidP="00EA7C15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EA7C15" w:rsidRDefault="00EA7C15" w:rsidP="00EA7C15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</w:p>
    <w:p w:rsidR="00EA7C15" w:rsidRDefault="00EA7C15" w:rsidP="00EA7C15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Závěrečná ustanovení</w:t>
      </w:r>
    </w:p>
    <w:p w:rsidR="00EA7C15" w:rsidRDefault="00EA7C15" w:rsidP="00EA7C15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7C15" w:rsidRDefault="00EA7C15" w:rsidP="00EA7C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CF18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Darovací smlouva nabývá platnosti a účinnosti dnem jejího podpisu dárcem a obdarovaným.</w:t>
      </w:r>
    </w:p>
    <w:p w:rsidR="00EA7C15" w:rsidRDefault="00EA7C15" w:rsidP="00EA7C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CF18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Darovací smlouva je vyhotovena ve dvou stejnopisech. Jedno vyhotovení patří dárci, jedno si ponechá obdarovaný.</w:t>
      </w:r>
    </w:p>
    <w:p w:rsidR="00EA7C15" w:rsidRDefault="00EA7C15" w:rsidP="00EA7C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CF18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Smluvní strany této smlouvy prohlašují po jejím přečtení, že souhlasí s jejím obsahem, že tato byla sepsána na základě pravdivých údajů, jejich pravé a svobodné vůle a nebyla ujednána v tísni ani za jinak jednostranně nevýhodných podmínek, což stvrzují svými podpisy. </w:t>
      </w:r>
    </w:p>
    <w:p w:rsidR="000500B7" w:rsidRPr="003D5369" w:rsidRDefault="000500B7" w:rsidP="000500B7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S</w:t>
      </w:r>
      <w:r w:rsidRPr="003D5369">
        <w:rPr>
          <w:rFonts w:ascii="Times New Roman" w:hAnsi="Times New Roman"/>
          <w:sz w:val="24"/>
          <w:szCs w:val="24"/>
        </w:rPr>
        <w:t>mluvní strany se dohodly, že „SPŠCH Pardubice“ bezodkladně po uzavření smlouvy odešle smlouvu k řádnému uveřejnění do registru smluv vedeného Ministerstvem vnitra ČR,</w:t>
      </w:r>
    </w:p>
    <w:p w:rsidR="000500B7" w:rsidRPr="003D5369" w:rsidRDefault="000500B7" w:rsidP="000500B7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3D5369">
        <w:rPr>
          <w:rFonts w:ascii="Times New Roman" w:hAnsi="Times New Roman"/>
          <w:sz w:val="24"/>
          <w:szCs w:val="24"/>
        </w:rPr>
        <w:t>Smluvní strany berou na vědomí, že nebude-li smlouva zveřejněna ani devadesátý den od jejího uzavření je následujícím dnem zrušena od počátku s účinky případného bezdůvodného obohacení. S účinností od 1. 7. 2017 platí, že smlouva nabývá účinnosti nejdříve dnem uveřejnění, nebude-li uveřejněna prostřednictvím registru smluv ani do tří měsíců ode dne, kdy byla uzavřena, platí, že je zrušena od počátku - viz ustanovení § 6 a § 7 zákona čís. 340/2015 Sb.</w:t>
      </w:r>
    </w:p>
    <w:p w:rsidR="00EA7C15" w:rsidRPr="003D5369" w:rsidRDefault="000500B7" w:rsidP="00EA7C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A7C15">
        <w:rPr>
          <w:rFonts w:ascii="Times New Roman" w:hAnsi="Times New Roman"/>
          <w:sz w:val="24"/>
          <w:szCs w:val="24"/>
        </w:rPr>
        <w:t>.</w:t>
      </w:r>
      <w:r w:rsidR="00CF18E3">
        <w:rPr>
          <w:rFonts w:ascii="Times New Roman" w:hAnsi="Times New Roman"/>
          <w:sz w:val="24"/>
          <w:szCs w:val="24"/>
        </w:rPr>
        <w:t xml:space="preserve"> </w:t>
      </w:r>
      <w:r w:rsidR="00EA7C15" w:rsidRPr="003D5369">
        <w:rPr>
          <w:rFonts w:ascii="Times New Roman" w:hAnsi="Times New Roman"/>
          <w:sz w:val="24"/>
          <w:szCs w:val="24"/>
        </w:rPr>
        <w:t>Smluvní strany prohlašují, že žádná část smlouvy nenaplňuje znaky obchodního tajemství podle ustanovení § 504 zákona číslo 89/2012 Sb., občanský zákoník,</w:t>
      </w:r>
    </w:p>
    <w:p w:rsidR="00EA7C15" w:rsidRPr="003D5369" w:rsidRDefault="000500B7" w:rsidP="00EA7C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A7C15">
        <w:rPr>
          <w:rFonts w:ascii="Times New Roman" w:hAnsi="Times New Roman"/>
          <w:sz w:val="24"/>
          <w:szCs w:val="24"/>
        </w:rPr>
        <w:t>.</w:t>
      </w:r>
      <w:r w:rsidR="00CF18E3">
        <w:rPr>
          <w:rFonts w:ascii="Times New Roman" w:hAnsi="Times New Roman"/>
          <w:sz w:val="24"/>
          <w:szCs w:val="24"/>
        </w:rPr>
        <w:t xml:space="preserve"> </w:t>
      </w:r>
      <w:r w:rsidR="00EA7C15" w:rsidRPr="003D5369">
        <w:rPr>
          <w:rFonts w:ascii="Times New Roman" w:hAnsi="Times New Roman"/>
          <w:sz w:val="24"/>
          <w:szCs w:val="24"/>
        </w:rPr>
        <w:t xml:space="preserve">Smluvní strany souhlasí se zpracováním svých ve smlouvě uvedených osobních údajů na dobu neurčitou a osobní údaje poskytují </w:t>
      </w:r>
      <w:r w:rsidR="00CF18E3" w:rsidRPr="003D5369">
        <w:rPr>
          <w:rFonts w:ascii="Times New Roman" w:hAnsi="Times New Roman"/>
          <w:sz w:val="24"/>
          <w:szCs w:val="24"/>
        </w:rPr>
        <w:t>dobrovolně.</w:t>
      </w:r>
    </w:p>
    <w:p w:rsidR="00EA7C15" w:rsidRPr="003D5369" w:rsidRDefault="00EA7C15" w:rsidP="00EA7C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7C15" w:rsidRDefault="00EA7C15" w:rsidP="00EA7C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EA7C15" w:rsidRDefault="00EA7C15" w:rsidP="00EA7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Pardubicích dne</w:t>
      </w:r>
      <w:r w:rsidR="00C2202F">
        <w:rPr>
          <w:rFonts w:ascii="Times New Roman" w:hAnsi="Times New Roman"/>
          <w:sz w:val="24"/>
          <w:szCs w:val="24"/>
        </w:rPr>
        <w:t xml:space="preserve"> 19.1.2021</w:t>
      </w:r>
      <w:r w:rsidR="000500B7">
        <w:rPr>
          <w:rFonts w:ascii="Times New Roman" w:hAnsi="Times New Roman"/>
          <w:sz w:val="24"/>
          <w:szCs w:val="24"/>
        </w:rPr>
        <w:tab/>
      </w:r>
      <w:r w:rsidR="000500B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235C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V Pardubicích dne </w:t>
      </w:r>
      <w:r w:rsidR="000500B7">
        <w:rPr>
          <w:rFonts w:ascii="Times New Roman" w:hAnsi="Times New Roman"/>
          <w:sz w:val="24"/>
          <w:szCs w:val="24"/>
        </w:rPr>
        <w:t>19</w:t>
      </w:r>
      <w:r w:rsidR="002A2D22">
        <w:rPr>
          <w:rFonts w:ascii="Times New Roman" w:hAnsi="Times New Roman"/>
          <w:sz w:val="24"/>
          <w:szCs w:val="24"/>
        </w:rPr>
        <w:t>. 1. 202</w:t>
      </w:r>
      <w:r w:rsidR="000500B7">
        <w:rPr>
          <w:rFonts w:ascii="Times New Roman" w:hAnsi="Times New Roman"/>
          <w:sz w:val="24"/>
          <w:szCs w:val="24"/>
        </w:rPr>
        <w:t>1</w:t>
      </w:r>
    </w:p>
    <w:p w:rsidR="00EA7C15" w:rsidRDefault="00EA7C15" w:rsidP="00EA7C15">
      <w:pPr>
        <w:rPr>
          <w:rFonts w:ascii="Times New Roman" w:hAnsi="Times New Roman"/>
          <w:sz w:val="24"/>
          <w:szCs w:val="24"/>
        </w:rPr>
      </w:pPr>
    </w:p>
    <w:p w:rsidR="00EA7C15" w:rsidRDefault="00EA7C15" w:rsidP="00EA7C15">
      <w:pPr>
        <w:rPr>
          <w:rFonts w:ascii="Times New Roman" w:eastAsia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Za Dárce: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Za Obdarovaného: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A7C15" w:rsidRDefault="00EA7C15" w:rsidP="00EA7C15">
      <w:pPr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</w:t>
      </w:r>
    </w:p>
    <w:p w:rsidR="00EA7C15" w:rsidRDefault="00EA7C15" w:rsidP="00EA7C15">
      <w:pPr>
        <w:rPr>
          <w:rFonts w:ascii="Times New Roman" w:hAnsi="Times New Roman"/>
        </w:rPr>
      </w:pPr>
    </w:p>
    <w:p w:rsidR="00EA7C15" w:rsidRDefault="00EA7C15" w:rsidP="00EA7C15">
      <w:pPr>
        <w:rPr>
          <w:rFonts w:ascii="Times New Roman" w:hAnsi="Times New Roman"/>
        </w:rPr>
      </w:pPr>
    </w:p>
    <w:p w:rsidR="00EA7C15" w:rsidRDefault="00EA7C15" w:rsidP="00EA7C15"/>
    <w:p w:rsidR="00EA7C15" w:rsidRDefault="00EA7C15" w:rsidP="00EA7C15"/>
    <w:p w:rsidR="009C2380" w:rsidRDefault="00D56660"/>
    <w:sectPr w:rsidR="009C2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D5B0B"/>
    <w:multiLevelType w:val="hybridMultilevel"/>
    <w:tmpl w:val="2E92EE18"/>
    <w:lvl w:ilvl="0" w:tplc="F6C804A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C15"/>
    <w:rsid w:val="000500B7"/>
    <w:rsid w:val="000A339F"/>
    <w:rsid w:val="001B1E66"/>
    <w:rsid w:val="00267ECC"/>
    <w:rsid w:val="002A2D22"/>
    <w:rsid w:val="002B3996"/>
    <w:rsid w:val="002C70F6"/>
    <w:rsid w:val="00433891"/>
    <w:rsid w:val="004932A3"/>
    <w:rsid w:val="004A5EF0"/>
    <w:rsid w:val="005627A5"/>
    <w:rsid w:val="009529BF"/>
    <w:rsid w:val="00967193"/>
    <w:rsid w:val="00986689"/>
    <w:rsid w:val="00B235C3"/>
    <w:rsid w:val="00B90FC3"/>
    <w:rsid w:val="00BE04BC"/>
    <w:rsid w:val="00C163E9"/>
    <w:rsid w:val="00C2202F"/>
    <w:rsid w:val="00C654D1"/>
    <w:rsid w:val="00CF18E3"/>
    <w:rsid w:val="00EA7C15"/>
    <w:rsid w:val="00EC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DCCF"/>
  <w15:chartTrackingRefBased/>
  <w15:docId w15:val="{1A8C75D3-33AC-4338-A2AF-3B284E6B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C15"/>
    <w:pPr>
      <w:suppressAutoHyphens/>
      <w:spacing w:after="200" w:line="276" w:lineRule="auto"/>
    </w:pPr>
    <w:rPr>
      <w:rFonts w:ascii="Calibri" w:eastAsia="Batang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EA7C15"/>
    <w:pPr>
      <w:spacing w:after="0" w:line="240" w:lineRule="auto"/>
      <w:jc w:val="center"/>
    </w:pPr>
    <w:rPr>
      <w:rFonts w:ascii="Times New Roman" w:eastAsia="Calibri" w:hAnsi="Times New Roman"/>
      <w:sz w:val="20"/>
      <w:szCs w:val="20"/>
    </w:rPr>
  </w:style>
  <w:style w:type="paragraph" w:customStyle="1" w:styleId="Default">
    <w:name w:val="Default"/>
    <w:rsid w:val="00EA7C1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A7C1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A7C15"/>
    <w:rPr>
      <w:rFonts w:ascii="Calibri" w:eastAsia="Batang" w:hAnsi="Calibri" w:cs="Times New Roman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7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C15"/>
    <w:rPr>
      <w:rFonts w:ascii="Segoe UI" w:eastAsia="Batang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CF1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</dc:creator>
  <cp:keywords/>
  <dc:description/>
  <cp:lastModifiedBy>Sa</cp:lastModifiedBy>
  <cp:revision>2</cp:revision>
  <cp:lastPrinted>2021-01-19T12:40:00Z</cp:lastPrinted>
  <dcterms:created xsi:type="dcterms:W3CDTF">2021-01-20T10:02:00Z</dcterms:created>
  <dcterms:modified xsi:type="dcterms:W3CDTF">2021-01-20T10:02:00Z</dcterms:modified>
</cp:coreProperties>
</file>