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0059AF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0059AF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2E0909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D1F7851" w:rsidR="00053702" w:rsidRPr="002E0909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sz w:val="22"/>
          <w:szCs w:val="22"/>
        </w:rPr>
        <w:t xml:space="preserve">uzavřená dle § 1746, odst. 2 zákona č. 89/2012 Sb., občanský zákoník, v platném znění, </w:t>
      </w:r>
      <w:r w:rsidR="00B42EB4">
        <w:rPr>
          <w:rFonts w:asciiTheme="minorHAnsi" w:hAnsiTheme="minorHAnsi" w:cstheme="minorHAnsi"/>
          <w:sz w:val="22"/>
          <w:szCs w:val="22"/>
        </w:rPr>
        <w:br/>
      </w:r>
      <w:r w:rsidRPr="002E090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E002E4B" w14:textId="77777777" w:rsidR="00130829" w:rsidRPr="002E0909" w:rsidRDefault="00130829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ABB6160" w14:textId="1371D98A" w:rsidR="00130829" w:rsidRPr="002E0909" w:rsidRDefault="00053702" w:rsidP="002E0909">
      <w:pPr>
        <w:pStyle w:val="Pokraovnseznamu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Objednatelem</w:t>
      </w:r>
      <w:r w:rsidR="001A416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1C7929" w:rsidRPr="002E09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DF8E27" w14:textId="134782DB" w:rsidR="00053702" w:rsidRPr="002C07E7" w:rsidRDefault="00130829" w:rsidP="002C07E7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kulturní středisko Nový Jičín, příspěvková organizace </w:t>
      </w: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Masarykovo náměstí 32/20, 741 01 Nový Jičín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IČ: 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zastoupené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 xml:space="preserve">ředitelkou 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Bc. Ivou Pollakovou</w:t>
      </w:r>
      <w:r w:rsidR="002C07E7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032B">
        <w:rPr>
          <w:rFonts w:asciiTheme="minorHAnsi" w:hAnsiTheme="minorHAnsi" w:cstheme="minorHAnsi"/>
          <w:color w:val="000000"/>
          <w:sz w:val="22"/>
          <w:szCs w:val="22"/>
        </w:rPr>
        <w:t>(jako „</w:t>
      </w:r>
      <w:r w:rsidR="00A135F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3032B">
        <w:rPr>
          <w:rFonts w:asciiTheme="minorHAnsi" w:hAnsiTheme="minorHAnsi" w:cstheme="minorHAnsi"/>
          <w:color w:val="000000"/>
          <w:sz w:val="22"/>
          <w:szCs w:val="22"/>
        </w:rPr>
        <w:t>rovozovatel“)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A1B3B" w:rsidRPr="002E0909">
        <w:rPr>
          <w:rFonts w:asciiTheme="minorHAnsi" w:hAnsiTheme="minorHAnsi" w:cstheme="minorHAnsi"/>
          <w:b/>
          <w:sz w:val="22"/>
          <w:szCs w:val="22"/>
        </w:rPr>
        <w:br/>
      </w:r>
      <w:r w:rsidR="00053702" w:rsidRPr="002E0909">
        <w:rPr>
          <w:rFonts w:asciiTheme="minorHAnsi" w:hAnsiTheme="minorHAnsi" w:cstheme="minorHAnsi"/>
          <w:sz w:val="22"/>
          <w:szCs w:val="22"/>
        </w:rPr>
        <w:t>a</w:t>
      </w:r>
    </w:p>
    <w:p w14:paraId="5A22D126" w14:textId="4B45F6B2" w:rsidR="0005370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Dodavatelem</w:t>
      </w:r>
      <w:r w:rsidR="001A4165">
        <w:rPr>
          <w:rFonts w:asciiTheme="minorHAnsi" w:hAnsiTheme="minorHAnsi" w:cstheme="minorHAnsi"/>
          <w:b/>
          <w:sz w:val="22"/>
          <w:szCs w:val="22"/>
        </w:rPr>
        <w:t>:</w:t>
      </w:r>
    </w:p>
    <w:p w14:paraId="264D6E7E" w14:textId="0FB05FB9" w:rsidR="00321973" w:rsidRPr="00EF6B8C" w:rsidRDefault="00EF6B8C" w:rsidP="002F2D7E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AQS a.s.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Kunětická 2</w:t>
      </w:r>
      <w:r w:rsidR="008C39AF">
        <w:rPr>
          <w:rFonts w:asciiTheme="minorHAnsi" w:hAnsiTheme="minorHAnsi" w:cstheme="minorHAnsi"/>
          <w:color w:val="000000"/>
          <w:sz w:val="22"/>
          <w:szCs w:val="22"/>
        </w:rPr>
        <w:t>534/2</w:t>
      </w:r>
      <w:r>
        <w:rPr>
          <w:rFonts w:asciiTheme="minorHAnsi" w:hAnsiTheme="minorHAnsi" w:cstheme="minorHAnsi"/>
          <w:color w:val="000000"/>
          <w:sz w:val="22"/>
          <w:szCs w:val="22"/>
        </w:rPr>
        <w:t>, 120 00 Praha</w:t>
      </w:r>
      <w:r w:rsidR="008C39AF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CF7598">
        <w:rPr>
          <w:rFonts w:asciiTheme="minorHAnsi" w:hAnsiTheme="minorHAnsi" w:cstheme="minorHAnsi"/>
          <w:color w:val="000000"/>
          <w:sz w:val="22"/>
          <w:szCs w:val="22"/>
        </w:rPr>
        <w:br/>
        <w:t>korespondenční adresa: Na Klikovce 7/367, 140 00 Praha 4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>
        <w:rPr>
          <w:rFonts w:asciiTheme="minorHAnsi" w:hAnsiTheme="minorHAnsi" w:cstheme="minorHAnsi"/>
          <w:color w:val="000000"/>
          <w:sz w:val="22"/>
          <w:szCs w:val="22"/>
        </w:rPr>
        <w:t>25655922</w:t>
      </w:r>
      <w:r w:rsidR="0073032B">
        <w:rPr>
          <w:rFonts w:asciiTheme="minorHAnsi" w:hAnsiTheme="minorHAnsi" w:cstheme="minorHAnsi"/>
          <w:color w:val="000000"/>
          <w:sz w:val="22"/>
          <w:szCs w:val="22"/>
        </w:rPr>
        <w:br/>
        <w:t>(jako „distributor“)</w:t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4FFA1311" w14:textId="77777777" w:rsidR="00A73472" w:rsidRPr="002C07E7" w:rsidRDefault="00A73472" w:rsidP="002F2D7E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8EA30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I.</w:t>
      </w:r>
    </w:p>
    <w:p w14:paraId="6C1206E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Popis skutkového stavu</w:t>
      </w:r>
    </w:p>
    <w:p w14:paraId="2AFA57A8" w14:textId="6A72EDFB" w:rsidR="00873DCE" w:rsidRPr="002E0909" w:rsidRDefault="00053702" w:rsidP="00873DC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uzavřely</w:t>
      </w:r>
      <w:r w:rsidR="00EE2DE9" w:rsidRPr="002E0909">
        <w:rPr>
          <w:rFonts w:cstheme="minorHAnsi"/>
        </w:rPr>
        <w:t xml:space="preserve"> dne </w:t>
      </w:r>
      <w:r w:rsidR="00450A9F">
        <w:rPr>
          <w:rFonts w:cstheme="minorHAnsi"/>
        </w:rPr>
        <w:t>28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74265">
        <w:rPr>
          <w:rFonts w:cstheme="minorHAnsi"/>
        </w:rPr>
        <w:t>8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E2DE9" w:rsidRPr="002E0909">
        <w:rPr>
          <w:rFonts w:cstheme="minorHAnsi"/>
        </w:rPr>
        <w:t>20</w:t>
      </w:r>
      <w:r w:rsidR="00B42EB4">
        <w:rPr>
          <w:rFonts w:cstheme="minorHAnsi"/>
        </w:rPr>
        <w:t>1</w:t>
      </w:r>
      <w:r w:rsidR="003A76BF">
        <w:rPr>
          <w:rFonts w:cstheme="minorHAnsi"/>
        </w:rPr>
        <w:t>7</w:t>
      </w:r>
      <w:r w:rsidR="00EE2DE9" w:rsidRPr="002E0909">
        <w:rPr>
          <w:rFonts w:cstheme="minorHAnsi"/>
        </w:rPr>
        <w:t xml:space="preserve"> </w:t>
      </w:r>
      <w:r w:rsidR="00450A9F">
        <w:rPr>
          <w:rFonts w:cstheme="minorHAnsi"/>
        </w:rPr>
        <w:t xml:space="preserve">Podlicenční </w:t>
      </w:r>
      <w:r w:rsidR="00EE2DE9" w:rsidRPr="002E0909">
        <w:rPr>
          <w:rFonts w:cstheme="minorHAnsi"/>
        </w:rPr>
        <w:t xml:space="preserve">smlouvu </w:t>
      </w:r>
      <w:r w:rsidR="00450A9F">
        <w:rPr>
          <w:rFonts w:cstheme="minorHAnsi"/>
        </w:rPr>
        <w:t xml:space="preserve">k veřejnému kinematografickému představení, které se týká filmu: Po strništi bos, DCP 2D čes. </w:t>
      </w:r>
      <w:r w:rsidR="006C3909">
        <w:rPr>
          <w:rFonts w:cstheme="minorHAnsi"/>
        </w:rPr>
        <w:t>d</w:t>
      </w:r>
      <w:r w:rsidR="00450A9F">
        <w:rPr>
          <w:rFonts w:cstheme="minorHAnsi"/>
        </w:rPr>
        <w:t>abing</w:t>
      </w:r>
      <w:r w:rsidR="006C3909">
        <w:rPr>
          <w:rFonts w:cstheme="minorHAnsi"/>
        </w:rPr>
        <w:t xml:space="preserve">, k veřejnému promítání ve dnech 17., 18., 19., 20., 21., 22. a 23. 8. 2017 </w:t>
      </w:r>
      <w:r w:rsidR="00982DDF">
        <w:rPr>
          <w:rFonts w:cstheme="minorHAnsi"/>
        </w:rPr>
        <w:t>v k</w:t>
      </w:r>
      <w:r w:rsidR="00296CE3">
        <w:rPr>
          <w:rFonts w:cstheme="minorHAnsi"/>
        </w:rPr>
        <w:t>in</w:t>
      </w:r>
      <w:r w:rsidR="00982DDF">
        <w:rPr>
          <w:rFonts w:cstheme="minorHAnsi"/>
        </w:rPr>
        <w:t>ě</w:t>
      </w:r>
      <w:r w:rsidR="00296CE3">
        <w:rPr>
          <w:rFonts w:cstheme="minorHAnsi"/>
        </w:rPr>
        <w:t xml:space="preserve"> Květen Nový Jičín.</w:t>
      </w:r>
    </w:p>
    <w:p w14:paraId="09DFCDC8" w14:textId="36154B1C" w:rsidR="00C40933" w:rsidRPr="003647A0" w:rsidRDefault="003536F8" w:rsidP="009E1AA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647A0">
        <w:rPr>
          <w:rFonts w:cstheme="minorHAnsi"/>
        </w:rPr>
        <w:t xml:space="preserve">Objednatel </w:t>
      </w:r>
      <w:r w:rsidR="00C40933" w:rsidRPr="003647A0">
        <w:rPr>
          <w:rFonts w:cstheme="minorHAnsi"/>
        </w:rPr>
        <w:t>je povinný</w:t>
      </w:r>
      <w:r w:rsidR="00EE2DE9" w:rsidRPr="003647A0">
        <w:rPr>
          <w:rFonts w:cstheme="minorHAnsi"/>
        </w:rPr>
        <w:t>m subjektem pro zveřejňování v r</w:t>
      </w:r>
      <w:r w:rsidR="00C40933" w:rsidRPr="003647A0">
        <w:rPr>
          <w:rFonts w:cstheme="minorHAnsi"/>
        </w:rPr>
        <w:t>egistru smluv dle</w:t>
      </w:r>
      <w:r w:rsidR="00751C06" w:rsidRPr="003647A0">
        <w:rPr>
          <w:rFonts w:cstheme="minorHAnsi"/>
        </w:rPr>
        <w:t xml:space="preserve"> smlouvy uvedené v ustanovení odst. 1. tohoto </w:t>
      </w:r>
      <w:r w:rsidR="00EE2DE9" w:rsidRPr="003647A0">
        <w:rPr>
          <w:rFonts w:cstheme="minorHAnsi"/>
        </w:rPr>
        <w:t>článku</w:t>
      </w:r>
      <w:r w:rsidR="00657C9A" w:rsidRPr="003647A0">
        <w:rPr>
          <w:rFonts w:cstheme="minorHAnsi"/>
        </w:rPr>
        <w:t xml:space="preserve"> a má</w:t>
      </w:r>
      <w:r w:rsidR="00C40933" w:rsidRPr="003647A0">
        <w:rPr>
          <w:rFonts w:cstheme="minorHAnsi"/>
        </w:rPr>
        <w:t xml:space="preserve"> povinnost uzavřenou smlouvu zveřejnit postupem podle </w:t>
      </w:r>
      <w:r w:rsidR="00751C06" w:rsidRPr="003647A0">
        <w:rPr>
          <w:rFonts w:cstheme="minorHAnsi"/>
        </w:rPr>
        <w:t>zákona č. 340/2015 Sb., zákon</w:t>
      </w:r>
      <w:r w:rsidR="00B34EE7" w:rsidRPr="003647A0">
        <w:rPr>
          <w:rFonts w:cstheme="minorHAnsi"/>
        </w:rPr>
        <w:t xml:space="preserve"> </w:t>
      </w:r>
      <w:r w:rsidR="00751C06" w:rsidRPr="003647A0">
        <w:rPr>
          <w:rFonts w:cstheme="minorHAnsi"/>
        </w:rPr>
        <w:t>o registru smluv</w:t>
      </w:r>
      <w:r w:rsidR="005C50FE" w:rsidRPr="003647A0">
        <w:rPr>
          <w:rFonts w:cstheme="minorHAnsi"/>
        </w:rPr>
        <w:t>, ve znění pozdějších předpisů.</w:t>
      </w:r>
      <w:r w:rsidR="00C40933" w:rsidRPr="003647A0">
        <w:rPr>
          <w:rFonts w:cstheme="minorHAnsi"/>
        </w:rPr>
        <w:t xml:space="preserve"> </w:t>
      </w:r>
    </w:p>
    <w:p w14:paraId="5DCD144F" w14:textId="23BE61B7" w:rsidR="00CF5BE9" w:rsidRPr="002E090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 xml:space="preserve">Obě smluvní strany shodně konstatují, že do okamžiku sjednání této smlouvy </w:t>
      </w:r>
      <w:r w:rsidR="00256516">
        <w:rPr>
          <w:rFonts w:cstheme="minorHAnsi"/>
        </w:rPr>
        <w:t>ne</w:t>
      </w:r>
      <w:r w:rsidRPr="002E0909">
        <w:rPr>
          <w:rFonts w:cstheme="minorHAnsi"/>
        </w:rPr>
        <w:t>došlo k</w:t>
      </w:r>
      <w:r w:rsidR="00675639">
        <w:rPr>
          <w:rFonts w:cstheme="minorHAnsi"/>
        </w:rPr>
        <w:t xml:space="preserve"> </w:t>
      </w:r>
      <w:r w:rsidRPr="002E0909">
        <w:rPr>
          <w:rFonts w:cstheme="minorHAnsi"/>
        </w:rPr>
        <w:t>uveřejnění smlouvy uvedené v odst. 1</w:t>
      </w:r>
      <w:r w:rsidR="00053702" w:rsidRPr="002E0909">
        <w:rPr>
          <w:rFonts w:cstheme="minorHAnsi"/>
        </w:rPr>
        <w:t xml:space="preserve"> tohoto článku</w:t>
      </w:r>
      <w:r w:rsidRPr="002E0909">
        <w:rPr>
          <w:rFonts w:cstheme="minorHAnsi"/>
        </w:rPr>
        <w:t xml:space="preserve">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smluv </w:t>
      </w:r>
      <w:r w:rsidR="00346277">
        <w:rPr>
          <w:rFonts w:cstheme="minorHAnsi"/>
        </w:rPr>
        <w:t>v</w:t>
      </w:r>
      <w:r w:rsidR="00064A84">
        <w:rPr>
          <w:rFonts w:cstheme="minorHAnsi"/>
        </w:rPr>
        <w:t> zákonné tříměsíční lhůtě</w:t>
      </w:r>
      <w:r w:rsidR="00C4693B">
        <w:rPr>
          <w:rFonts w:cstheme="minorHAnsi"/>
        </w:rPr>
        <w:t xml:space="preserve"> (pro </w:t>
      </w:r>
      <w:r w:rsidR="00D63BE4">
        <w:rPr>
          <w:rFonts w:cstheme="minorHAnsi"/>
        </w:rPr>
        <w:t xml:space="preserve">strojovou </w:t>
      </w:r>
      <w:r w:rsidR="00C4693B">
        <w:rPr>
          <w:rFonts w:cstheme="minorHAnsi"/>
        </w:rPr>
        <w:t>nečitelnost</w:t>
      </w:r>
      <w:r w:rsidR="00D63BE4">
        <w:rPr>
          <w:rFonts w:cstheme="minorHAnsi"/>
        </w:rPr>
        <w:t xml:space="preserve"> v registru smluv</w:t>
      </w:r>
      <w:r w:rsidR="00C4693B">
        <w:rPr>
          <w:rFonts w:cstheme="minorHAnsi"/>
        </w:rPr>
        <w:t>)</w:t>
      </w:r>
      <w:r w:rsidR="00064A84">
        <w:rPr>
          <w:rFonts w:cstheme="minorHAnsi"/>
        </w:rPr>
        <w:t xml:space="preserve">, </w:t>
      </w:r>
      <w:r w:rsidRPr="002E0909">
        <w:rPr>
          <w:rFonts w:cstheme="minorHAnsi"/>
        </w:rPr>
        <w:t>a že jsou si vědomy právních následků s tím spojených.</w:t>
      </w:r>
    </w:p>
    <w:p w14:paraId="1A390E22" w14:textId="2DFAAA74" w:rsidR="006B327D" w:rsidRDefault="00CF5BE9" w:rsidP="00DF19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V zájmu úpravy vzájemných práv a povinností vyplývající</w:t>
      </w:r>
      <w:r w:rsidR="00053702" w:rsidRPr="002E0909">
        <w:rPr>
          <w:rFonts w:cstheme="minorHAnsi"/>
        </w:rPr>
        <w:t>c</w:t>
      </w:r>
      <w:r w:rsidRPr="002E0909">
        <w:rPr>
          <w:rFonts w:cstheme="minorHAnsi"/>
        </w:rPr>
        <w:t>h z </w:t>
      </w:r>
      <w:r w:rsidR="00053702" w:rsidRPr="002E0909">
        <w:rPr>
          <w:rFonts w:cstheme="minorHAnsi"/>
        </w:rPr>
        <w:t>původn</w:t>
      </w:r>
      <w:r w:rsidRPr="002E0909">
        <w:rPr>
          <w:rFonts w:cstheme="minorHAnsi"/>
        </w:rPr>
        <w:t>ě sjednané smlouvy, s ohledem na skutečnost, že obě strany</w:t>
      </w:r>
      <w:r w:rsidR="00131AF0" w:rsidRPr="002E0909">
        <w:rPr>
          <w:rFonts w:cstheme="minorHAnsi"/>
        </w:rPr>
        <w:t xml:space="preserve"> jednaly s vědomím závaznosti uzavřené smlouvy a</w:t>
      </w:r>
      <w:r w:rsidR="00966923" w:rsidRPr="002E0909">
        <w:rPr>
          <w:rFonts w:cstheme="minorHAnsi"/>
        </w:rPr>
        <w:t> </w:t>
      </w:r>
      <w:r w:rsidR="00131AF0" w:rsidRPr="002E0909">
        <w:rPr>
          <w:rFonts w:cstheme="minorHAnsi"/>
        </w:rPr>
        <w:t>v souladu s jejím obsahem</w:t>
      </w:r>
      <w:r w:rsidRPr="002E0909">
        <w:rPr>
          <w:rFonts w:cstheme="minorHAnsi"/>
        </w:rPr>
        <w:t xml:space="preserve"> plnily, co si vzájemně ujednaly, a ve snaze napravit stav</w:t>
      </w:r>
      <w:r w:rsidR="00053702" w:rsidRPr="002E0909">
        <w:rPr>
          <w:rFonts w:cstheme="minorHAnsi"/>
        </w:rPr>
        <w:t xml:space="preserve"> vzniklý</w:t>
      </w:r>
      <w:r w:rsidRPr="002E0909">
        <w:rPr>
          <w:rFonts w:cstheme="minorHAnsi"/>
        </w:rPr>
        <w:t xml:space="preserve"> v důsledku neuveřejnění smlouvy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</w:t>
      </w:r>
      <w:r w:rsidR="00053702" w:rsidRPr="002E0909">
        <w:rPr>
          <w:rFonts w:cstheme="minorHAnsi"/>
        </w:rPr>
        <w:t>smluv, sjednávají smlu</w:t>
      </w:r>
      <w:r w:rsidRPr="002E0909">
        <w:rPr>
          <w:rFonts w:cstheme="minorHAnsi"/>
        </w:rPr>
        <w:t>vní strany tuto novou smlouvu</w:t>
      </w:r>
      <w:r w:rsidR="00053702" w:rsidRPr="002E0909">
        <w:rPr>
          <w:rFonts w:cstheme="minorHAnsi"/>
        </w:rPr>
        <w:t xml:space="preserve"> ve znění</w:t>
      </w:r>
      <w:r w:rsidRPr="002E0909">
        <w:rPr>
          <w:rFonts w:cstheme="minorHAnsi"/>
        </w:rPr>
        <w:t>, jak je dále uvedeno</w:t>
      </w:r>
      <w:r w:rsidR="00053702" w:rsidRPr="002E0909">
        <w:rPr>
          <w:rFonts w:cstheme="minorHAnsi"/>
        </w:rPr>
        <w:t>.</w:t>
      </w:r>
    </w:p>
    <w:p w14:paraId="0469F657" w14:textId="77777777" w:rsidR="0073602A" w:rsidRDefault="0073602A" w:rsidP="0073602A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4BF506B5" w14:textId="36D39525" w:rsidR="00DF1951" w:rsidRDefault="00DF1951" w:rsidP="00DF1951">
      <w:pPr>
        <w:spacing w:after="120"/>
        <w:jc w:val="both"/>
        <w:rPr>
          <w:rFonts w:cstheme="minorHAnsi"/>
        </w:rPr>
      </w:pPr>
    </w:p>
    <w:p w14:paraId="4D029C00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lastRenderedPageBreak/>
        <w:t>II.</w:t>
      </w:r>
    </w:p>
    <w:p w14:paraId="78278875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Práva a závazky smluvních stran</w:t>
      </w:r>
    </w:p>
    <w:p w14:paraId="1FAAF641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E0909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E0909">
        <w:rPr>
          <w:rStyle w:val="Odkaznavysvtlivky"/>
          <w:rFonts w:cstheme="minorHAnsi"/>
        </w:rPr>
        <w:endnoteReference w:id="2"/>
      </w:r>
      <w:r w:rsidRPr="002E0909">
        <w:rPr>
          <w:rFonts w:cstheme="minorHAnsi"/>
        </w:rPr>
        <w:t>, která tvoří pro tyto účely přílohu této smlouvy. Lhůty se rovněž řídí původně sjednanou smlouvou.</w:t>
      </w:r>
    </w:p>
    <w:p w14:paraId="7CB5D7ED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29A7C4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415F008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A636FB" w14:textId="77777777" w:rsidR="00DF1951" w:rsidRPr="002E0909" w:rsidRDefault="00DF1951" w:rsidP="00DF1951">
      <w:pPr>
        <w:spacing w:after="120"/>
        <w:rPr>
          <w:rFonts w:cstheme="minorHAnsi"/>
        </w:rPr>
      </w:pPr>
    </w:p>
    <w:p w14:paraId="3B97E704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III.</w:t>
      </w:r>
    </w:p>
    <w:p w14:paraId="4D866842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Závěrečná ustanovení</w:t>
      </w:r>
    </w:p>
    <w:p w14:paraId="385A83B8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nabývá účinnosti dnem uveřejnění v registru smluv.</w:t>
      </w:r>
    </w:p>
    <w:p w14:paraId="037BF839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45EE5608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</w:p>
    <w:p w14:paraId="63675B01" w14:textId="0A747759" w:rsidR="00DF1951" w:rsidRPr="002E0909" w:rsidRDefault="00DF1951" w:rsidP="00DF1951">
      <w:pPr>
        <w:spacing w:after="120"/>
        <w:jc w:val="both"/>
        <w:rPr>
          <w:rFonts w:cstheme="minorHAnsi"/>
        </w:rPr>
      </w:pPr>
      <w:r w:rsidRPr="002E0909">
        <w:rPr>
          <w:rFonts w:cstheme="minorHAnsi"/>
        </w:rPr>
        <w:t xml:space="preserve">Příloha č. 1 – </w:t>
      </w:r>
      <w:r w:rsidR="00334DA2">
        <w:rPr>
          <w:rFonts w:cstheme="minorHAnsi"/>
        </w:rPr>
        <w:t xml:space="preserve">Podlicenční </w:t>
      </w:r>
      <w:r w:rsidR="00334DA2" w:rsidRPr="002E0909">
        <w:rPr>
          <w:rFonts w:cstheme="minorHAnsi"/>
        </w:rPr>
        <w:t>smlouv</w:t>
      </w:r>
      <w:r w:rsidR="00A135FB">
        <w:rPr>
          <w:rFonts w:cstheme="minorHAnsi"/>
        </w:rPr>
        <w:t>a</w:t>
      </w:r>
      <w:r w:rsidR="00334DA2" w:rsidRPr="002E0909">
        <w:rPr>
          <w:rFonts w:cstheme="minorHAnsi"/>
        </w:rPr>
        <w:t xml:space="preserve"> </w:t>
      </w:r>
      <w:r w:rsidR="00334DA2">
        <w:rPr>
          <w:rFonts w:cstheme="minorHAnsi"/>
        </w:rPr>
        <w:t>k veřejnému kinematografickému představení</w:t>
      </w:r>
      <w:r w:rsidR="00A135FB">
        <w:rPr>
          <w:rFonts w:cstheme="minorHAnsi"/>
        </w:rPr>
        <w:t xml:space="preserve"> </w:t>
      </w:r>
      <w:r w:rsidR="00334DA2">
        <w:rPr>
          <w:rFonts w:cstheme="minorHAnsi"/>
        </w:rPr>
        <w:t xml:space="preserve">Po strništi bos, </w:t>
      </w:r>
      <w:r w:rsidRPr="002E0909">
        <w:rPr>
          <w:rFonts w:cstheme="minorHAnsi"/>
        </w:rPr>
        <w:t>ze dne</w:t>
      </w:r>
      <w:r>
        <w:rPr>
          <w:rFonts w:cstheme="minorHAnsi"/>
        </w:rPr>
        <w:t xml:space="preserve"> </w:t>
      </w:r>
      <w:r w:rsidR="00A135FB">
        <w:rPr>
          <w:rFonts w:cstheme="minorHAnsi"/>
        </w:rPr>
        <w:t>28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 w:rsidR="008A7A75">
        <w:rPr>
          <w:rFonts w:cstheme="minorHAnsi"/>
        </w:rPr>
        <w:t>8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>
        <w:rPr>
          <w:rFonts w:cstheme="minorHAnsi"/>
        </w:rPr>
        <w:t>201</w:t>
      </w:r>
      <w:r w:rsidR="00DF30AF">
        <w:rPr>
          <w:rFonts w:cstheme="minorHAnsi"/>
        </w:rPr>
        <w:t>7</w:t>
      </w:r>
    </w:p>
    <w:p w14:paraId="6E0D83F5" w14:textId="73DDF209" w:rsidR="00DF1951" w:rsidRDefault="00DF1951" w:rsidP="00DF1951">
      <w:pPr>
        <w:spacing w:after="120"/>
        <w:jc w:val="both"/>
        <w:rPr>
          <w:rFonts w:cstheme="minorHAnsi"/>
        </w:rPr>
      </w:pPr>
    </w:p>
    <w:p w14:paraId="249B47F8" w14:textId="56D04B2B" w:rsidR="00920683" w:rsidRDefault="00920683" w:rsidP="00DF1951">
      <w:pPr>
        <w:spacing w:after="120"/>
        <w:jc w:val="both"/>
        <w:rPr>
          <w:rFonts w:cstheme="minorHAnsi"/>
        </w:rPr>
      </w:pPr>
    </w:p>
    <w:p w14:paraId="0FE09D92" w14:textId="0202039D" w:rsidR="00920683" w:rsidRDefault="00920683" w:rsidP="00DF1951">
      <w:pPr>
        <w:spacing w:after="120"/>
        <w:jc w:val="both"/>
        <w:rPr>
          <w:rFonts w:cstheme="minorHAnsi"/>
        </w:rPr>
      </w:pPr>
    </w:p>
    <w:p w14:paraId="22515A21" w14:textId="5F9F98F8" w:rsidR="00920683" w:rsidRDefault="007855FF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V</w:t>
      </w:r>
      <w:r w:rsidR="0036548D">
        <w:rPr>
          <w:rFonts w:cstheme="minorHAnsi"/>
        </w:rPr>
        <w:t> Novém Jičíně d</w:t>
      </w:r>
      <w:r>
        <w:rPr>
          <w:rFonts w:cstheme="minorHAnsi"/>
        </w:rPr>
        <w:t>ne</w:t>
      </w:r>
      <w:r w:rsidR="003D78D5">
        <w:rPr>
          <w:rFonts w:cstheme="minorHAnsi"/>
        </w:rPr>
        <w:t xml:space="preserve"> 11. 1. 2021 </w:t>
      </w:r>
      <w:r w:rsidR="0036548D">
        <w:rPr>
          <w:rFonts w:cstheme="minorHAnsi"/>
        </w:rPr>
        <w:t xml:space="preserve">            </w:t>
      </w:r>
      <w:r>
        <w:rPr>
          <w:rFonts w:cstheme="minorHAnsi"/>
        </w:rPr>
        <w:t xml:space="preserve">                 </w:t>
      </w:r>
      <w:r w:rsidR="006B404A">
        <w:rPr>
          <w:rFonts w:cstheme="minorHAnsi"/>
        </w:rPr>
        <w:t xml:space="preserve">        </w:t>
      </w:r>
      <w:r>
        <w:rPr>
          <w:rFonts w:cstheme="minorHAnsi"/>
        </w:rPr>
        <w:t xml:space="preserve">      </w:t>
      </w:r>
      <w:r w:rsidR="00EB168D">
        <w:rPr>
          <w:rFonts w:cstheme="minorHAnsi"/>
        </w:rPr>
        <w:t xml:space="preserve">    </w:t>
      </w:r>
      <w:r>
        <w:rPr>
          <w:rFonts w:cstheme="minorHAnsi"/>
        </w:rPr>
        <w:t>V</w:t>
      </w:r>
      <w:r w:rsidR="003D78D5">
        <w:rPr>
          <w:rFonts w:cstheme="minorHAnsi"/>
        </w:rPr>
        <w:t> Praze d</w:t>
      </w:r>
      <w:r>
        <w:rPr>
          <w:rFonts w:cstheme="minorHAnsi"/>
        </w:rPr>
        <w:t>ne</w:t>
      </w:r>
      <w:r w:rsidR="003D78D5">
        <w:rPr>
          <w:rFonts w:cstheme="minorHAnsi"/>
        </w:rPr>
        <w:t xml:space="preserve"> 6. 1. 2021</w:t>
      </w:r>
      <w:r>
        <w:rPr>
          <w:rFonts w:cstheme="minorHAnsi"/>
        </w:rPr>
        <w:t xml:space="preserve"> </w:t>
      </w:r>
    </w:p>
    <w:p w14:paraId="4F154B84" w14:textId="09F034AA" w:rsidR="00920683" w:rsidRDefault="00920683" w:rsidP="00DF1951">
      <w:pPr>
        <w:spacing w:after="120"/>
        <w:jc w:val="both"/>
        <w:rPr>
          <w:rFonts w:cstheme="minorHAnsi"/>
        </w:rPr>
      </w:pPr>
    </w:p>
    <w:p w14:paraId="65FEE54D" w14:textId="2964627F" w:rsidR="00920683" w:rsidRDefault="00920683" w:rsidP="00DF1951">
      <w:pPr>
        <w:spacing w:after="120"/>
        <w:jc w:val="both"/>
        <w:rPr>
          <w:rFonts w:cstheme="minorHAnsi"/>
        </w:rPr>
      </w:pPr>
    </w:p>
    <w:p w14:paraId="149DFDEA" w14:textId="5DFEB8C7" w:rsidR="00920683" w:rsidRDefault="0036548D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 w:rsidR="006B404A">
        <w:rPr>
          <w:rFonts w:cstheme="minorHAnsi"/>
        </w:rPr>
        <w:t xml:space="preserve">                                               ……………………………………………..</w:t>
      </w:r>
    </w:p>
    <w:p w14:paraId="3576024E" w14:textId="1E8ACEE7" w:rsidR="00920683" w:rsidRDefault="006B404A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         objednatel                                                                                    dodavatel</w:t>
      </w:r>
    </w:p>
    <w:p w14:paraId="287C2B30" w14:textId="05FFD963" w:rsidR="003D78D5" w:rsidRDefault="003D78D5" w:rsidP="00DF1951">
      <w:pPr>
        <w:spacing w:after="120"/>
        <w:jc w:val="both"/>
        <w:rPr>
          <w:rFonts w:cstheme="minorHAnsi"/>
        </w:rPr>
      </w:pPr>
      <w:bookmarkStart w:id="0" w:name="_GoBack"/>
      <w:bookmarkEnd w:id="0"/>
    </w:p>
    <w:sectPr w:rsidR="003D78D5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BFE3" w14:textId="77777777" w:rsidR="003815C2" w:rsidRDefault="003815C2" w:rsidP="000425BE">
      <w:pPr>
        <w:spacing w:after="0" w:line="240" w:lineRule="auto"/>
      </w:pPr>
      <w:r>
        <w:separator/>
      </w:r>
    </w:p>
  </w:endnote>
  <w:endnote w:type="continuationSeparator" w:id="0">
    <w:p w14:paraId="59C10347" w14:textId="77777777" w:rsidR="003815C2" w:rsidRDefault="003815C2" w:rsidP="000425BE">
      <w:pPr>
        <w:spacing w:after="0" w:line="240" w:lineRule="auto"/>
      </w:pPr>
      <w:r>
        <w:continuationSeparator/>
      </w:r>
    </w:p>
  </w:endnote>
  <w:endnote w:type="continuationNotice" w:id="1">
    <w:p w14:paraId="27876ACA" w14:textId="77777777" w:rsidR="003815C2" w:rsidRDefault="003815C2">
      <w:pPr>
        <w:spacing w:after="0" w:line="240" w:lineRule="auto"/>
      </w:pPr>
    </w:p>
  </w:endnote>
  <w:endnote w:id="2">
    <w:p w14:paraId="0F1B1700" w14:textId="77777777" w:rsidR="00DF1951" w:rsidRPr="00EE2DE9" w:rsidRDefault="00DF1951" w:rsidP="00DF1951">
      <w:pPr>
        <w:pStyle w:val="Textvysvtlivek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53952"/>
      <w:docPartObj>
        <w:docPartGallery w:val="Page Numbers (Bottom of Page)"/>
        <w:docPartUnique/>
      </w:docPartObj>
    </w:sdtPr>
    <w:sdtEndPr/>
    <w:sdtContent>
      <w:p w14:paraId="3333B4DF" w14:textId="5A26D902" w:rsidR="00F71A2E" w:rsidRDefault="00F71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D5">
          <w:rPr>
            <w:noProof/>
          </w:rPr>
          <w:t>1</w:t>
        </w:r>
        <w:r>
          <w:fldChar w:fldCharType="end"/>
        </w:r>
      </w:p>
    </w:sdtContent>
  </w:sdt>
  <w:p w14:paraId="0B4A2279" w14:textId="77777777" w:rsidR="00F71A2E" w:rsidRDefault="00F71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1594" w14:textId="77777777" w:rsidR="003815C2" w:rsidRDefault="003815C2" w:rsidP="000425BE">
      <w:pPr>
        <w:spacing w:after="0" w:line="240" w:lineRule="auto"/>
      </w:pPr>
      <w:r>
        <w:separator/>
      </w:r>
    </w:p>
  </w:footnote>
  <w:footnote w:type="continuationSeparator" w:id="0">
    <w:p w14:paraId="61DC0CF1" w14:textId="77777777" w:rsidR="003815C2" w:rsidRDefault="003815C2" w:rsidP="000425BE">
      <w:pPr>
        <w:spacing w:after="0" w:line="240" w:lineRule="auto"/>
      </w:pPr>
      <w:r>
        <w:continuationSeparator/>
      </w:r>
    </w:p>
  </w:footnote>
  <w:footnote w:type="continuationNotice" w:id="1">
    <w:p w14:paraId="03CE5FDA" w14:textId="77777777" w:rsidR="003815C2" w:rsidRDefault="003815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B6"/>
    <w:rsid w:val="000059AF"/>
    <w:rsid w:val="00014E63"/>
    <w:rsid w:val="00017734"/>
    <w:rsid w:val="000225E5"/>
    <w:rsid w:val="000242A2"/>
    <w:rsid w:val="000425BE"/>
    <w:rsid w:val="00053702"/>
    <w:rsid w:val="00064A84"/>
    <w:rsid w:val="000819D4"/>
    <w:rsid w:val="000B3D3A"/>
    <w:rsid w:val="000D7CEB"/>
    <w:rsid w:val="00121B0B"/>
    <w:rsid w:val="00130829"/>
    <w:rsid w:val="00131AF0"/>
    <w:rsid w:val="001419D1"/>
    <w:rsid w:val="00152B3E"/>
    <w:rsid w:val="00153DCB"/>
    <w:rsid w:val="0017170B"/>
    <w:rsid w:val="001A4165"/>
    <w:rsid w:val="001A5C6E"/>
    <w:rsid w:val="001B4E04"/>
    <w:rsid w:val="001C5C63"/>
    <w:rsid w:val="001C7929"/>
    <w:rsid w:val="00203A50"/>
    <w:rsid w:val="00206B23"/>
    <w:rsid w:val="00216C69"/>
    <w:rsid w:val="002252FC"/>
    <w:rsid w:val="00254AC8"/>
    <w:rsid w:val="00256516"/>
    <w:rsid w:val="00260F85"/>
    <w:rsid w:val="00272225"/>
    <w:rsid w:val="00281113"/>
    <w:rsid w:val="00282F5C"/>
    <w:rsid w:val="00296CE3"/>
    <w:rsid w:val="002C07E7"/>
    <w:rsid w:val="002C2DB4"/>
    <w:rsid w:val="002D1F05"/>
    <w:rsid w:val="002E0909"/>
    <w:rsid w:val="002F2D7E"/>
    <w:rsid w:val="002F391F"/>
    <w:rsid w:val="00316387"/>
    <w:rsid w:val="00321973"/>
    <w:rsid w:val="00334DA2"/>
    <w:rsid w:val="00346277"/>
    <w:rsid w:val="003536F8"/>
    <w:rsid w:val="00357949"/>
    <w:rsid w:val="003647A0"/>
    <w:rsid w:val="0036548D"/>
    <w:rsid w:val="00365DC5"/>
    <w:rsid w:val="003815C2"/>
    <w:rsid w:val="00386B00"/>
    <w:rsid w:val="003931FB"/>
    <w:rsid w:val="003A5D67"/>
    <w:rsid w:val="003A76BF"/>
    <w:rsid w:val="003A7B81"/>
    <w:rsid w:val="003D78D5"/>
    <w:rsid w:val="003E310E"/>
    <w:rsid w:val="003E438F"/>
    <w:rsid w:val="003E7A15"/>
    <w:rsid w:val="003F380B"/>
    <w:rsid w:val="00410AC7"/>
    <w:rsid w:val="0042172D"/>
    <w:rsid w:val="00425232"/>
    <w:rsid w:val="00450A9F"/>
    <w:rsid w:val="0046311A"/>
    <w:rsid w:val="00475332"/>
    <w:rsid w:val="00491BD2"/>
    <w:rsid w:val="004951D8"/>
    <w:rsid w:val="004D7D90"/>
    <w:rsid w:val="00500C77"/>
    <w:rsid w:val="00516961"/>
    <w:rsid w:val="00521152"/>
    <w:rsid w:val="00546233"/>
    <w:rsid w:val="00575816"/>
    <w:rsid w:val="005826C5"/>
    <w:rsid w:val="00594B9F"/>
    <w:rsid w:val="005C43B7"/>
    <w:rsid w:val="005C4FFA"/>
    <w:rsid w:val="005C50FE"/>
    <w:rsid w:val="005E1485"/>
    <w:rsid w:val="0060005C"/>
    <w:rsid w:val="00617D5A"/>
    <w:rsid w:val="00634480"/>
    <w:rsid w:val="00645C69"/>
    <w:rsid w:val="00657C9A"/>
    <w:rsid w:val="00673A08"/>
    <w:rsid w:val="00675639"/>
    <w:rsid w:val="006A0D50"/>
    <w:rsid w:val="006B327D"/>
    <w:rsid w:val="006B404A"/>
    <w:rsid w:val="006B4E3E"/>
    <w:rsid w:val="006B7ACA"/>
    <w:rsid w:val="006C3909"/>
    <w:rsid w:val="006D3D8E"/>
    <w:rsid w:val="006D6F8F"/>
    <w:rsid w:val="006D703B"/>
    <w:rsid w:val="006E04CD"/>
    <w:rsid w:val="006E65E6"/>
    <w:rsid w:val="006F68BA"/>
    <w:rsid w:val="00704BCB"/>
    <w:rsid w:val="0073032B"/>
    <w:rsid w:val="0073602A"/>
    <w:rsid w:val="00751C06"/>
    <w:rsid w:val="00764D6E"/>
    <w:rsid w:val="00774776"/>
    <w:rsid w:val="007855FF"/>
    <w:rsid w:val="00790AA9"/>
    <w:rsid w:val="00795CBA"/>
    <w:rsid w:val="007B5CB9"/>
    <w:rsid w:val="007D55B7"/>
    <w:rsid w:val="007E4DB1"/>
    <w:rsid w:val="007F43FE"/>
    <w:rsid w:val="008077E9"/>
    <w:rsid w:val="00820335"/>
    <w:rsid w:val="00831D69"/>
    <w:rsid w:val="00842104"/>
    <w:rsid w:val="00873DCE"/>
    <w:rsid w:val="0089033D"/>
    <w:rsid w:val="00891D56"/>
    <w:rsid w:val="008A1B3B"/>
    <w:rsid w:val="008A7A75"/>
    <w:rsid w:val="008B20B0"/>
    <w:rsid w:val="008B79A1"/>
    <w:rsid w:val="008C39AF"/>
    <w:rsid w:val="008C7116"/>
    <w:rsid w:val="008D28D3"/>
    <w:rsid w:val="009102CD"/>
    <w:rsid w:val="00920683"/>
    <w:rsid w:val="009403E0"/>
    <w:rsid w:val="00966923"/>
    <w:rsid w:val="00971CC0"/>
    <w:rsid w:val="00982DDF"/>
    <w:rsid w:val="00992F81"/>
    <w:rsid w:val="00995BFC"/>
    <w:rsid w:val="009D2E90"/>
    <w:rsid w:val="009E4FB1"/>
    <w:rsid w:val="009F5BF3"/>
    <w:rsid w:val="00A02EE0"/>
    <w:rsid w:val="00A05220"/>
    <w:rsid w:val="00A135FB"/>
    <w:rsid w:val="00A157CC"/>
    <w:rsid w:val="00A52964"/>
    <w:rsid w:val="00A73472"/>
    <w:rsid w:val="00A956BC"/>
    <w:rsid w:val="00AF32ED"/>
    <w:rsid w:val="00B3451D"/>
    <w:rsid w:val="00B34EE7"/>
    <w:rsid w:val="00B42EB4"/>
    <w:rsid w:val="00B44D23"/>
    <w:rsid w:val="00B50F8A"/>
    <w:rsid w:val="00B628C5"/>
    <w:rsid w:val="00B75840"/>
    <w:rsid w:val="00BE1AEB"/>
    <w:rsid w:val="00BF77E4"/>
    <w:rsid w:val="00C12561"/>
    <w:rsid w:val="00C23E81"/>
    <w:rsid w:val="00C31C11"/>
    <w:rsid w:val="00C40933"/>
    <w:rsid w:val="00C42697"/>
    <w:rsid w:val="00C4693B"/>
    <w:rsid w:val="00CA2DCB"/>
    <w:rsid w:val="00CA7E9C"/>
    <w:rsid w:val="00CC07F2"/>
    <w:rsid w:val="00CC373A"/>
    <w:rsid w:val="00CD2D2E"/>
    <w:rsid w:val="00CD506A"/>
    <w:rsid w:val="00CE1640"/>
    <w:rsid w:val="00CF0CE9"/>
    <w:rsid w:val="00CF3354"/>
    <w:rsid w:val="00CF3A59"/>
    <w:rsid w:val="00CF5BE9"/>
    <w:rsid w:val="00CF7598"/>
    <w:rsid w:val="00D075AA"/>
    <w:rsid w:val="00D22042"/>
    <w:rsid w:val="00D24C7E"/>
    <w:rsid w:val="00D613F7"/>
    <w:rsid w:val="00D63BE4"/>
    <w:rsid w:val="00DE4ED5"/>
    <w:rsid w:val="00DF1951"/>
    <w:rsid w:val="00DF30AF"/>
    <w:rsid w:val="00E12EF9"/>
    <w:rsid w:val="00E4023A"/>
    <w:rsid w:val="00E433FE"/>
    <w:rsid w:val="00E70087"/>
    <w:rsid w:val="00E74265"/>
    <w:rsid w:val="00EB168D"/>
    <w:rsid w:val="00EB30BF"/>
    <w:rsid w:val="00EC0D50"/>
    <w:rsid w:val="00ED2018"/>
    <w:rsid w:val="00ED7114"/>
    <w:rsid w:val="00EE1C7C"/>
    <w:rsid w:val="00EE2DE9"/>
    <w:rsid w:val="00EF6B8C"/>
    <w:rsid w:val="00EF6D22"/>
    <w:rsid w:val="00F07051"/>
    <w:rsid w:val="00F151C9"/>
    <w:rsid w:val="00F2263A"/>
    <w:rsid w:val="00F3079B"/>
    <w:rsid w:val="00F60B3E"/>
    <w:rsid w:val="00F71A2E"/>
    <w:rsid w:val="00F95B7A"/>
    <w:rsid w:val="00FA0A3E"/>
    <w:rsid w:val="00FA0B06"/>
    <w:rsid w:val="00FA45C2"/>
    <w:rsid w:val="00FB36FC"/>
    <w:rsid w:val="00FC064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9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9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1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4A60-4319-4599-9CBA-893E5C6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uzivatel</cp:lastModifiedBy>
  <cp:revision>2</cp:revision>
  <cp:lastPrinted>2020-12-17T12:11:00Z</cp:lastPrinted>
  <dcterms:created xsi:type="dcterms:W3CDTF">2021-01-20T07:47:00Z</dcterms:created>
  <dcterms:modified xsi:type="dcterms:W3CDTF">2021-01-20T07:47:00Z</dcterms:modified>
</cp:coreProperties>
</file>