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549F" w14:textId="77777777" w:rsidR="00DE2658" w:rsidRPr="009A7C5B" w:rsidRDefault="005D34BF" w:rsidP="00DE2658">
      <w:pPr>
        <w:pStyle w:val="Bezmezer"/>
        <w:jc w:val="center"/>
        <w:rPr>
          <w:rFonts w:ascii="Times New Roman" w:hAnsi="Times New Roman" w:cs="Times New Roman"/>
          <w:b/>
        </w:rPr>
      </w:pPr>
      <w:r w:rsidRPr="009A7C5B">
        <w:rPr>
          <w:rFonts w:ascii="Times New Roman" w:hAnsi="Times New Roman" w:cs="Times New Roman"/>
          <w:b/>
        </w:rPr>
        <w:t>N</w:t>
      </w:r>
      <w:r w:rsidR="00463C21" w:rsidRPr="009A7C5B">
        <w:rPr>
          <w:rFonts w:ascii="Times New Roman" w:hAnsi="Times New Roman" w:cs="Times New Roman"/>
          <w:b/>
        </w:rPr>
        <w:t>ájemní smlouva</w:t>
      </w:r>
    </w:p>
    <w:p w14:paraId="4CBF550B" w14:textId="77777777" w:rsidR="004E03F8" w:rsidRPr="009A7C5B" w:rsidRDefault="004E03F8" w:rsidP="004E03F8">
      <w:pPr>
        <w:pStyle w:val="Bezmezer"/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</w:rPr>
        <w:t xml:space="preserve">uzavřená dnešního dne, měsíce a roku dle ustanovení § 2201 a násl. zákona č. 89/2012 Sb., občanský zákoník, ve znění pozdějších změn </w:t>
      </w:r>
    </w:p>
    <w:p w14:paraId="632E5572" w14:textId="77777777" w:rsidR="00DE2658" w:rsidRPr="009A7C5B" w:rsidRDefault="00DE2658" w:rsidP="00DE2658">
      <w:pPr>
        <w:pStyle w:val="Bezmezer"/>
        <w:jc w:val="center"/>
        <w:rPr>
          <w:rFonts w:ascii="Times New Roman" w:hAnsi="Times New Roman" w:cs="Times New Roman"/>
        </w:rPr>
      </w:pPr>
    </w:p>
    <w:p w14:paraId="0390D713" w14:textId="77777777" w:rsidR="00DE2658" w:rsidRPr="009A7C5B" w:rsidRDefault="00DE2658" w:rsidP="004E03F8">
      <w:pPr>
        <w:pStyle w:val="Bezmezer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r w:rsidRPr="009A7C5B">
        <w:rPr>
          <w:rFonts w:ascii="Times New Roman" w:hAnsi="Times New Roman" w:cs="Times New Roman"/>
          <w:b/>
        </w:rPr>
        <w:t>Účastníci:</w:t>
      </w:r>
    </w:p>
    <w:p w14:paraId="6697B384" w14:textId="77777777" w:rsidR="00DE2658" w:rsidRPr="009A7C5B" w:rsidRDefault="00DE2658" w:rsidP="00DE2658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7C5B">
        <w:rPr>
          <w:rFonts w:ascii="Times New Roman" w:hAnsi="Times New Roman" w:cs="Times New Roman"/>
          <w:b/>
        </w:rPr>
        <w:t>Městská část Praha 3</w:t>
      </w:r>
    </w:p>
    <w:p w14:paraId="64CEB0F5" w14:textId="77777777" w:rsidR="00DE2658" w:rsidRPr="009A7C5B" w:rsidRDefault="00DE2658" w:rsidP="00DE2658">
      <w:pPr>
        <w:pStyle w:val="Bezmezer"/>
        <w:ind w:left="1440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</w:rPr>
        <w:t>IČ: 000 63 517</w:t>
      </w:r>
    </w:p>
    <w:p w14:paraId="68679752" w14:textId="77777777" w:rsidR="00DE2658" w:rsidRPr="00560FEC" w:rsidRDefault="00DE2658" w:rsidP="00DE2658">
      <w:pPr>
        <w:pStyle w:val="Bezmezer"/>
        <w:ind w:left="1440"/>
        <w:rPr>
          <w:rFonts w:ascii="Times New Roman" w:eastAsia="Times New Roman" w:hAnsi="Times New Roman" w:cs="Times New Roman"/>
          <w:lang w:eastAsia="cs-CZ"/>
        </w:rPr>
      </w:pPr>
      <w:r w:rsidRPr="00560FEC">
        <w:rPr>
          <w:rFonts w:ascii="Times New Roman" w:eastAsia="Times New Roman" w:hAnsi="Times New Roman" w:cs="Times New Roman"/>
          <w:lang w:eastAsia="cs-CZ"/>
        </w:rPr>
        <w:t>se sídlem Havlíčkovo náměstí 700/9, 130 85 Praha 3</w:t>
      </w:r>
    </w:p>
    <w:p w14:paraId="41D1B789" w14:textId="2720976F" w:rsidR="00560FEC" w:rsidRPr="00560FEC" w:rsidRDefault="00560FEC" w:rsidP="00560FEC">
      <w:pPr>
        <w:spacing w:after="0"/>
        <w:ind w:left="1418"/>
        <w:jc w:val="both"/>
        <w:rPr>
          <w:rFonts w:ascii="Times New Roman" w:hAnsi="Times New Roman"/>
          <w:lang w:eastAsia="cs-CZ"/>
        </w:rPr>
      </w:pPr>
      <w:r w:rsidRPr="00560FEC">
        <w:rPr>
          <w:rFonts w:ascii="Times New Roman" w:hAnsi="Times New Roman"/>
          <w:lang w:eastAsia="cs-CZ"/>
        </w:rPr>
        <w:t>zastoupená:</w:t>
      </w:r>
      <w:r w:rsidRPr="00560FEC">
        <w:rPr>
          <w:rFonts w:ascii="Times New Roman" w:hAnsi="Times New Roman"/>
          <w:lang w:eastAsia="cs-CZ"/>
        </w:rPr>
        <w:tab/>
        <w:t xml:space="preserve">Jiřím Ptáčkem, starostou městské části, na základě plné moci ze dne </w:t>
      </w:r>
      <w:proofErr w:type="gramStart"/>
      <w:r w:rsidRPr="00560FEC">
        <w:rPr>
          <w:rFonts w:ascii="Times New Roman" w:hAnsi="Times New Roman"/>
          <w:lang w:eastAsia="cs-CZ"/>
        </w:rPr>
        <w:t>26.6.2019</w:t>
      </w:r>
      <w:proofErr w:type="gramEnd"/>
      <w:r w:rsidRPr="00560FEC">
        <w:rPr>
          <w:rFonts w:ascii="Times New Roman" w:hAnsi="Times New Roman"/>
          <w:lang w:eastAsia="cs-CZ"/>
        </w:rPr>
        <w:t xml:space="preserve"> RNDr. Janem Maternou, Ph.D., členem Rady městské části Praha 3 </w:t>
      </w:r>
    </w:p>
    <w:p w14:paraId="4CE445AB" w14:textId="77981761" w:rsidR="00DE2658" w:rsidRPr="009A7C5B" w:rsidRDefault="00DE2658" w:rsidP="00DE2658">
      <w:pPr>
        <w:pStyle w:val="Bezmezer"/>
        <w:ind w:left="1440"/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</w:rPr>
        <w:t xml:space="preserve">(dále </w:t>
      </w:r>
      <w:r w:rsidR="004E03F8" w:rsidRPr="009A7C5B">
        <w:rPr>
          <w:rFonts w:ascii="Times New Roman" w:hAnsi="Times New Roman" w:cs="Times New Roman"/>
        </w:rPr>
        <w:t>také</w:t>
      </w:r>
      <w:r w:rsidR="00560FEC">
        <w:rPr>
          <w:rFonts w:ascii="Times New Roman" w:hAnsi="Times New Roman" w:cs="Times New Roman"/>
        </w:rPr>
        <w:t xml:space="preserve"> „MČ“)</w:t>
      </w:r>
    </w:p>
    <w:p w14:paraId="6C517CA5" w14:textId="77777777" w:rsidR="00DE2658" w:rsidRPr="009A7C5B" w:rsidRDefault="00DE2658" w:rsidP="00DE2658">
      <w:pPr>
        <w:pStyle w:val="Bezmezer"/>
        <w:ind w:left="1440"/>
        <w:jc w:val="both"/>
        <w:rPr>
          <w:rFonts w:ascii="Times New Roman" w:hAnsi="Times New Roman" w:cs="Times New Roman"/>
        </w:rPr>
      </w:pPr>
    </w:p>
    <w:p w14:paraId="0D27C9BE" w14:textId="21B6B237" w:rsidR="00DE2658" w:rsidRPr="004527E4" w:rsidRDefault="00560FEC" w:rsidP="00DE26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527E4">
        <w:rPr>
          <w:rFonts w:ascii="Times New Roman" w:hAnsi="Times New Roman" w:cs="Times New Roman"/>
          <w:b/>
        </w:rPr>
        <w:t>FILM MAKERS s.r.o.</w:t>
      </w:r>
    </w:p>
    <w:p w14:paraId="4A7344FB" w14:textId="58EEDDA7" w:rsidR="00DE2658" w:rsidRPr="009A7C5B" w:rsidRDefault="00DE2658" w:rsidP="00DE2658">
      <w:pPr>
        <w:pStyle w:val="Bezmezer"/>
        <w:ind w:left="1440"/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</w:rPr>
        <w:t>IČ:</w:t>
      </w:r>
      <w:r w:rsidR="00560FEC">
        <w:rPr>
          <w:rFonts w:ascii="Times New Roman" w:hAnsi="Times New Roman" w:cs="Times New Roman"/>
        </w:rPr>
        <w:t xml:space="preserve"> 257 38 429</w:t>
      </w:r>
    </w:p>
    <w:p w14:paraId="432A2B8C" w14:textId="4919F116" w:rsidR="00DE2658" w:rsidRPr="009A7C5B" w:rsidRDefault="00560FEC" w:rsidP="00DE2658">
      <w:pPr>
        <w:pStyle w:val="Bezmezer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E2658" w:rsidRPr="009A7C5B">
        <w:rPr>
          <w:rFonts w:ascii="Times New Roman" w:hAnsi="Times New Roman" w:cs="Times New Roman"/>
        </w:rPr>
        <w:t>e sídlem</w:t>
      </w:r>
      <w:r>
        <w:rPr>
          <w:rFonts w:ascii="Times New Roman" w:hAnsi="Times New Roman" w:cs="Times New Roman"/>
        </w:rPr>
        <w:t>:  Praha 6, Šlikova 38/408, PSČ 16900</w:t>
      </w:r>
    </w:p>
    <w:p w14:paraId="43D575F2" w14:textId="1EFFE1E3" w:rsidR="00DE2658" w:rsidRPr="009A7C5B" w:rsidRDefault="00560FEC" w:rsidP="005D34BF">
      <w:pPr>
        <w:pStyle w:val="Bezmezer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E2658" w:rsidRPr="009A7C5B">
        <w:rPr>
          <w:rFonts w:ascii="Times New Roman" w:hAnsi="Times New Roman" w:cs="Times New Roman"/>
        </w:rPr>
        <w:t xml:space="preserve">astoupená: </w:t>
      </w:r>
      <w:r>
        <w:rPr>
          <w:rFonts w:ascii="Times New Roman" w:hAnsi="Times New Roman" w:cs="Times New Roman"/>
        </w:rPr>
        <w:t xml:space="preserve"> M</w:t>
      </w:r>
      <w:r w:rsidR="00B85F73">
        <w:rPr>
          <w:rFonts w:ascii="Times New Roman" w:hAnsi="Times New Roman" w:cs="Times New Roman"/>
        </w:rPr>
        <w:t xml:space="preserve">ichalem </w:t>
      </w:r>
      <w:proofErr w:type="spellStart"/>
      <w:r w:rsidR="00B85F73">
        <w:rPr>
          <w:rFonts w:ascii="Times New Roman" w:hAnsi="Times New Roman" w:cs="Times New Roman"/>
        </w:rPr>
        <w:t>Propperem</w:t>
      </w:r>
      <w:proofErr w:type="spellEnd"/>
      <w:r w:rsidR="00B85F73">
        <w:rPr>
          <w:rFonts w:ascii="Times New Roman" w:hAnsi="Times New Roman" w:cs="Times New Roman"/>
        </w:rPr>
        <w:t xml:space="preserve">, na základě plné moci ze dne </w:t>
      </w:r>
      <w:proofErr w:type="gramStart"/>
      <w:r w:rsidR="00B85F73">
        <w:rPr>
          <w:rFonts w:ascii="Times New Roman" w:hAnsi="Times New Roman" w:cs="Times New Roman"/>
        </w:rPr>
        <w:t>21.12.2020</w:t>
      </w:r>
      <w:proofErr w:type="gramEnd"/>
    </w:p>
    <w:p w14:paraId="6F1AA7D1" w14:textId="77777777" w:rsidR="005D34BF" w:rsidRPr="009A7C5B" w:rsidRDefault="004E03F8" w:rsidP="005D34BF">
      <w:pPr>
        <w:pStyle w:val="Bezmezer"/>
        <w:ind w:left="1440"/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</w:rPr>
        <w:t>(dále také „společnost“)</w:t>
      </w:r>
    </w:p>
    <w:p w14:paraId="6CA4F422" w14:textId="77777777" w:rsidR="004E03F8" w:rsidRPr="009A7C5B" w:rsidRDefault="004E03F8" w:rsidP="004E03F8">
      <w:pPr>
        <w:pStyle w:val="Bezmezer"/>
        <w:jc w:val="both"/>
        <w:rPr>
          <w:rFonts w:ascii="Times New Roman" w:hAnsi="Times New Roman" w:cs="Times New Roman"/>
        </w:rPr>
      </w:pPr>
    </w:p>
    <w:p w14:paraId="0F36BC42" w14:textId="77777777" w:rsidR="00DE2658" w:rsidRPr="009A7C5B" w:rsidRDefault="00DE2658" w:rsidP="00DE2658">
      <w:pPr>
        <w:pStyle w:val="Bezmezer"/>
        <w:ind w:left="1440"/>
        <w:jc w:val="both"/>
        <w:rPr>
          <w:rFonts w:ascii="Times New Roman" w:hAnsi="Times New Roman" w:cs="Times New Roman"/>
        </w:rPr>
      </w:pPr>
    </w:p>
    <w:p w14:paraId="41E0E5DA" w14:textId="77777777" w:rsidR="00DE2658" w:rsidRPr="009A7C5B" w:rsidRDefault="00DE2658" w:rsidP="004E03F8">
      <w:pPr>
        <w:pStyle w:val="Bezmezer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r w:rsidRPr="009A7C5B">
        <w:rPr>
          <w:rFonts w:ascii="Times New Roman" w:hAnsi="Times New Roman" w:cs="Times New Roman"/>
          <w:b/>
        </w:rPr>
        <w:t>Předmět nájmu:</w:t>
      </w:r>
    </w:p>
    <w:p w14:paraId="4B5ED4F1" w14:textId="591DA749" w:rsidR="00711983" w:rsidRPr="009A7C5B" w:rsidRDefault="007807F1" w:rsidP="00711983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</w:rPr>
        <w:t>MČ</w:t>
      </w:r>
      <w:r w:rsidR="00DE2658" w:rsidRPr="009A7C5B">
        <w:rPr>
          <w:rFonts w:ascii="Times New Roman" w:hAnsi="Times New Roman"/>
        </w:rPr>
        <w:t xml:space="preserve"> </w:t>
      </w:r>
      <w:r w:rsidR="00DE2658" w:rsidRPr="009A7C5B">
        <w:rPr>
          <w:rFonts w:ascii="Times New Roman" w:hAnsi="Times New Roman"/>
          <w:lang w:eastAsia="cs-CZ"/>
        </w:rPr>
        <w:t xml:space="preserve">prohlašuje, že je na základě ustanovení § 3 odst. 2 zák. č. 131/2000 Sb., o hlavním městě Praze, ve znění pozdějších předpisů, oprávněn vystupovat v právních vztazích svým jménem a nese odpovědnost z těchto vztahů vyplývající, že má obecně závaznou vyhláškou č. 55/2000 Sb. hlavního města Prahy, kterou se vydává Statut hlavního města Prahy, ve znění pozdějších předpisů (dále jen „Statut HMP“) svěřeny do správy nemovitosti, a to </w:t>
      </w:r>
      <w:r w:rsidR="00DA3CE2" w:rsidRPr="009A7C5B">
        <w:rPr>
          <w:rFonts w:ascii="Times New Roman" w:hAnsi="Times New Roman"/>
          <w:lang w:eastAsia="cs-CZ"/>
        </w:rPr>
        <w:t>bytov</w:t>
      </w:r>
      <w:r w:rsidR="00711983" w:rsidRPr="009A7C5B">
        <w:rPr>
          <w:rFonts w:ascii="Times New Roman" w:hAnsi="Times New Roman"/>
          <w:lang w:eastAsia="cs-CZ"/>
        </w:rPr>
        <w:t>é</w:t>
      </w:r>
      <w:r w:rsidR="00DA3CE2" w:rsidRPr="009A7C5B">
        <w:rPr>
          <w:rFonts w:ascii="Times New Roman" w:hAnsi="Times New Roman"/>
          <w:lang w:eastAsia="cs-CZ"/>
        </w:rPr>
        <w:t xml:space="preserve"> d</w:t>
      </w:r>
      <w:r w:rsidR="00711983" w:rsidRPr="009A7C5B">
        <w:rPr>
          <w:rFonts w:ascii="Times New Roman" w:hAnsi="Times New Roman"/>
          <w:lang w:eastAsia="cs-CZ"/>
        </w:rPr>
        <w:t xml:space="preserve">omy </w:t>
      </w:r>
      <w:proofErr w:type="gramStart"/>
      <w:r w:rsidR="00711983" w:rsidRPr="009A7C5B">
        <w:rPr>
          <w:rFonts w:ascii="Times New Roman" w:hAnsi="Times New Roman"/>
          <w:lang w:eastAsia="cs-CZ"/>
        </w:rPr>
        <w:t>č.p.</w:t>
      </w:r>
      <w:proofErr w:type="gramEnd"/>
      <w:r w:rsidR="00711983" w:rsidRPr="009A7C5B">
        <w:rPr>
          <w:rFonts w:ascii="Times New Roman" w:hAnsi="Times New Roman"/>
          <w:lang w:eastAsia="cs-CZ"/>
        </w:rPr>
        <w:t xml:space="preserve"> 233, 292, 293 a 294,</w:t>
      </w:r>
      <w:r w:rsidR="00DA3CE2" w:rsidRPr="009A7C5B">
        <w:rPr>
          <w:rFonts w:ascii="Times New Roman" w:hAnsi="Times New Roman"/>
          <w:lang w:eastAsia="cs-CZ"/>
        </w:rPr>
        <w:t xml:space="preserve"> </w:t>
      </w:r>
      <w:r w:rsidR="004C0A52">
        <w:rPr>
          <w:rFonts w:ascii="Times New Roman" w:hAnsi="Times New Roman"/>
          <w:lang w:eastAsia="cs-CZ"/>
        </w:rPr>
        <w:t>při</w:t>
      </w:r>
      <w:r w:rsidR="00DA3CE2" w:rsidRPr="009A7C5B">
        <w:rPr>
          <w:rFonts w:ascii="Times New Roman" w:hAnsi="Times New Roman"/>
          <w:lang w:eastAsia="cs-CZ"/>
        </w:rPr>
        <w:t xml:space="preserve"> ulic</w:t>
      </w:r>
      <w:r w:rsidR="004C0A52">
        <w:rPr>
          <w:rFonts w:ascii="Times New Roman" w:hAnsi="Times New Roman"/>
          <w:lang w:eastAsia="cs-CZ"/>
        </w:rPr>
        <w:t>i</w:t>
      </w:r>
      <w:r w:rsidR="00DA3CE2" w:rsidRPr="009A7C5B">
        <w:rPr>
          <w:rFonts w:ascii="Times New Roman" w:hAnsi="Times New Roman"/>
          <w:lang w:eastAsia="cs-CZ"/>
        </w:rPr>
        <w:t xml:space="preserve"> </w:t>
      </w:r>
      <w:r w:rsidR="00186895" w:rsidRPr="009A7C5B">
        <w:rPr>
          <w:rFonts w:ascii="Times New Roman" w:hAnsi="Times New Roman"/>
          <w:lang w:eastAsia="cs-CZ"/>
        </w:rPr>
        <w:t>Blahoslavova</w:t>
      </w:r>
      <w:r w:rsidR="00711983" w:rsidRPr="009A7C5B">
        <w:rPr>
          <w:rFonts w:ascii="Times New Roman" w:hAnsi="Times New Roman"/>
          <w:lang w:eastAsia="cs-CZ"/>
        </w:rPr>
        <w:t xml:space="preserve"> 6, 8, 10</w:t>
      </w:r>
      <w:r w:rsidR="004C0A52">
        <w:rPr>
          <w:rFonts w:ascii="Times New Roman" w:hAnsi="Times New Roman"/>
          <w:lang w:eastAsia="cs-CZ"/>
        </w:rPr>
        <w:t xml:space="preserve"> a </w:t>
      </w:r>
      <w:r w:rsidR="004C0A52" w:rsidRPr="009A7C5B">
        <w:rPr>
          <w:rFonts w:ascii="Times New Roman" w:hAnsi="Times New Roman"/>
          <w:lang w:eastAsia="cs-CZ"/>
        </w:rPr>
        <w:t>Roháčova 28, 30</w:t>
      </w:r>
      <w:r w:rsidR="00711983" w:rsidRPr="009A7C5B">
        <w:rPr>
          <w:rFonts w:ascii="Times New Roman" w:hAnsi="Times New Roman"/>
          <w:lang w:eastAsia="cs-CZ"/>
        </w:rPr>
        <w:t>, vše</w:t>
      </w:r>
      <w:r w:rsidR="00186895" w:rsidRPr="009A7C5B">
        <w:rPr>
          <w:rFonts w:ascii="Times New Roman" w:hAnsi="Times New Roman"/>
          <w:lang w:eastAsia="cs-CZ"/>
        </w:rPr>
        <w:t xml:space="preserve"> v </w:t>
      </w:r>
      <w:proofErr w:type="spellStart"/>
      <w:r w:rsidR="00DE2658" w:rsidRPr="009A7C5B">
        <w:rPr>
          <w:rFonts w:ascii="Times New Roman" w:hAnsi="Times New Roman"/>
          <w:lang w:eastAsia="cs-CZ"/>
        </w:rPr>
        <w:t>k.ú</w:t>
      </w:r>
      <w:proofErr w:type="spellEnd"/>
      <w:r w:rsidR="00DE2658" w:rsidRPr="009A7C5B">
        <w:rPr>
          <w:rFonts w:ascii="Times New Roman" w:hAnsi="Times New Roman"/>
          <w:lang w:eastAsia="cs-CZ"/>
        </w:rPr>
        <w:t xml:space="preserve">. Žižkov, obec Praha. </w:t>
      </w:r>
      <w:r w:rsidR="00966F10" w:rsidRPr="009A7C5B">
        <w:rPr>
          <w:rFonts w:ascii="Times New Roman" w:hAnsi="Times New Roman"/>
          <w:lang w:eastAsia="cs-CZ"/>
        </w:rPr>
        <w:t xml:space="preserve">Součástí </w:t>
      </w:r>
      <w:r w:rsidR="00711983" w:rsidRPr="009A7C5B">
        <w:rPr>
          <w:rFonts w:ascii="Times New Roman" w:hAnsi="Times New Roman"/>
          <w:lang w:eastAsia="cs-CZ"/>
        </w:rPr>
        <w:t xml:space="preserve">těchto </w:t>
      </w:r>
      <w:r w:rsidR="004C0A52">
        <w:rPr>
          <w:rFonts w:ascii="Times New Roman" w:hAnsi="Times New Roman"/>
          <w:lang w:eastAsia="cs-CZ"/>
        </w:rPr>
        <w:t>domů je i </w:t>
      </w:r>
      <w:r w:rsidR="00966F10" w:rsidRPr="009A7C5B">
        <w:rPr>
          <w:rFonts w:ascii="Times New Roman" w:hAnsi="Times New Roman"/>
          <w:lang w:eastAsia="cs-CZ"/>
        </w:rPr>
        <w:t>rampa</w:t>
      </w:r>
      <w:r w:rsidR="00711983" w:rsidRPr="009A7C5B">
        <w:rPr>
          <w:rFonts w:ascii="Times New Roman" w:hAnsi="Times New Roman"/>
          <w:lang w:eastAsia="cs-CZ"/>
        </w:rPr>
        <w:t xml:space="preserve"> - ochoz</w:t>
      </w:r>
      <w:r w:rsidR="00966F10" w:rsidRPr="009A7C5B">
        <w:rPr>
          <w:rFonts w:ascii="Times New Roman" w:hAnsi="Times New Roman"/>
          <w:lang w:eastAsia="cs-CZ"/>
        </w:rPr>
        <w:t xml:space="preserve"> pro</w:t>
      </w:r>
      <w:r w:rsidR="00711983" w:rsidRPr="009A7C5B">
        <w:rPr>
          <w:rFonts w:ascii="Times New Roman" w:hAnsi="Times New Roman"/>
          <w:lang w:eastAsia="cs-CZ"/>
        </w:rPr>
        <w:t xml:space="preserve"> chodce.</w:t>
      </w:r>
    </w:p>
    <w:p w14:paraId="57AD0374" w14:textId="24C311AD" w:rsidR="00DE2658" w:rsidRPr="009A7C5B" w:rsidRDefault="007807F1" w:rsidP="00711983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 xml:space="preserve">Touto </w:t>
      </w:r>
      <w:r w:rsidR="00D601FA">
        <w:rPr>
          <w:rFonts w:ascii="Times New Roman" w:hAnsi="Times New Roman"/>
          <w:lang w:eastAsia="cs-CZ"/>
        </w:rPr>
        <w:t>smlouvou</w:t>
      </w:r>
      <w:r w:rsidRPr="009A7C5B">
        <w:rPr>
          <w:rFonts w:ascii="Times New Roman" w:hAnsi="Times New Roman"/>
          <w:lang w:eastAsia="cs-CZ"/>
        </w:rPr>
        <w:t xml:space="preserve"> se z</w:t>
      </w:r>
      <w:r w:rsidR="00BA75D2" w:rsidRPr="009A7C5B">
        <w:rPr>
          <w:rFonts w:ascii="Times New Roman" w:hAnsi="Times New Roman"/>
          <w:lang w:eastAsia="cs-CZ"/>
        </w:rPr>
        <w:t xml:space="preserve">řizuje </w:t>
      </w:r>
      <w:r w:rsidR="005D34BF" w:rsidRPr="009A7C5B">
        <w:rPr>
          <w:rFonts w:ascii="Times New Roman" w:hAnsi="Times New Roman"/>
          <w:lang w:eastAsia="cs-CZ"/>
        </w:rPr>
        <w:t xml:space="preserve">nájem </w:t>
      </w:r>
      <w:r w:rsidR="00BA75D2" w:rsidRPr="009A7C5B">
        <w:rPr>
          <w:rFonts w:ascii="Times New Roman" w:hAnsi="Times New Roman"/>
          <w:lang w:eastAsia="cs-CZ"/>
        </w:rPr>
        <w:t>veřejn</w:t>
      </w:r>
      <w:r w:rsidR="00560FEC">
        <w:rPr>
          <w:rFonts w:ascii="Times New Roman" w:hAnsi="Times New Roman"/>
          <w:lang w:eastAsia="cs-CZ"/>
        </w:rPr>
        <w:t>ě</w:t>
      </w:r>
      <w:r w:rsidR="00BA75D2" w:rsidRPr="009A7C5B">
        <w:rPr>
          <w:rFonts w:ascii="Times New Roman" w:hAnsi="Times New Roman"/>
          <w:lang w:eastAsia="cs-CZ"/>
        </w:rPr>
        <w:t xml:space="preserve"> p</w:t>
      </w:r>
      <w:r w:rsidR="00560FEC">
        <w:rPr>
          <w:rFonts w:ascii="Times New Roman" w:hAnsi="Times New Roman"/>
          <w:lang w:eastAsia="cs-CZ"/>
        </w:rPr>
        <w:t>řístupné</w:t>
      </w:r>
      <w:r w:rsidR="00BA75D2" w:rsidRPr="009A7C5B">
        <w:rPr>
          <w:rFonts w:ascii="Times New Roman" w:hAnsi="Times New Roman"/>
          <w:lang w:eastAsia="cs-CZ"/>
        </w:rPr>
        <w:t xml:space="preserve"> rampy </w:t>
      </w:r>
      <w:r w:rsidR="00711983" w:rsidRPr="009A7C5B">
        <w:rPr>
          <w:rFonts w:ascii="Times New Roman" w:hAnsi="Times New Roman"/>
          <w:lang w:eastAsia="cs-CZ"/>
        </w:rPr>
        <w:t xml:space="preserve">– ochozu </w:t>
      </w:r>
      <w:r w:rsidR="00BA75D2" w:rsidRPr="009A7C5B">
        <w:rPr>
          <w:rFonts w:ascii="Times New Roman" w:hAnsi="Times New Roman"/>
          <w:lang w:eastAsia="cs-CZ"/>
        </w:rPr>
        <w:t>pro chodce</w:t>
      </w:r>
      <w:r w:rsidR="00711983" w:rsidRPr="009A7C5B">
        <w:rPr>
          <w:rFonts w:ascii="Times New Roman" w:hAnsi="Times New Roman"/>
          <w:lang w:eastAsia="cs-CZ"/>
        </w:rPr>
        <w:t xml:space="preserve">, která je součástí domů </w:t>
      </w:r>
      <w:proofErr w:type="gramStart"/>
      <w:r w:rsidR="00711983" w:rsidRPr="009A7C5B">
        <w:rPr>
          <w:rFonts w:ascii="Times New Roman" w:hAnsi="Times New Roman"/>
          <w:lang w:eastAsia="cs-CZ"/>
        </w:rPr>
        <w:t>č.p.</w:t>
      </w:r>
      <w:proofErr w:type="gramEnd"/>
      <w:r w:rsidR="00711983" w:rsidRPr="009A7C5B">
        <w:rPr>
          <w:rFonts w:ascii="Times New Roman" w:hAnsi="Times New Roman"/>
          <w:lang w:eastAsia="cs-CZ"/>
        </w:rPr>
        <w:t xml:space="preserve"> 233, 292, 293 a 294, </w:t>
      </w:r>
      <w:r w:rsidR="004C0A52">
        <w:rPr>
          <w:rFonts w:ascii="Times New Roman" w:hAnsi="Times New Roman"/>
          <w:lang w:eastAsia="cs-CZ"/>
        </w:rPr>
        <w:t>při ulici</w:t>
      </w:r>
      <w:r w:rsidR="00711983" w:rsidRPr="009A7C5B">
        <w:rPr>
          <w:rFonts w:ascii="Times New Roman" w:hAnsi="Times New Roman"/>
          <w:lang w:eastAsia="cs-CZ"/>
        </w:rPr>
        <w:t xml:space="preserve"> Blahoslavova 6, 8, 10</w:t>
      </w:r>
      <w:r w:rsidR="004C0A52">
        <w:rPr>
          <w:rFonts w:ascii="Times New Roman" w:hAnsi="Times New Roman"/>
          <w:lang w:eastAsia="cs-CZ"/>
        </w:rPr>
        <w:t xml:space="preserve"> a </w:t>
      </w:r>
      <w:r w:rsidR="004C0A52" w:rsidRPr="009A7C5B">
        <w:rPr>
          <w:rFonts w:ascii="Times New Roman" w:hAnsi="Times New Roman"/>
          <w:lang w:eastAsia="cs-CZ"/>
        </w:rPr>
        <w:t>Roháčova 28, 30</w:t>
      </w:r>
      <w:r w:rsidR="00711983" w:rsidRPr="009A7C5B">
        <w:rPr>
          <w:rFonts w:ascii="Times New Roman" w:hAnsi="Times New Roman"/>
          <w:lang w:eastAsia="cs-CZ"/>
        </w:rPr>
        <w:t xml:space="preserve">, vše v </w:t>
      </w:r>
      <w:proofErr w:type="spellStart"/>
      <w:r w:rsidR="00711983" w:rsidRPr="009A7C5B">
        <w:rPr>
          <w:rFonts w:ascii="Times New Roman" w:hAnsi="Times New Roman"/>
          <w:lang w:eastAsia="cs-CZ"/>
        </w:rPr>
        <w:t>k.ú</w:t>
      </w:r>
      <w:proofErr w:type="spellEnd"/>
      <w:r w:rsidR="00711983" w:rsidRPr="009A7C5B">
        <w:rPr>
          <w:rFonts w:ascii="Times New Roman" w:hAnsi="Times New Roman"/>
          <w:lang w:eastAsia="cs-CZ"/>
        </w:rPr>
        <w:t>. Žižkov, obec Praha</w:t>
      </w:r>
      <w:r w:rsidR="00DE2658" w:rsidRPr="009A7C5B">
        <w:rPr>
          <w:rFonts w:ascii="Times New Roman" w:hAnsi="Times New Roman"/>
          <w:lang w:eastAsia="cs-CZ"/>
        </w:rPr>
        <w:t xml:space="preserve">. </w:t>
      </w:r>
      <w:r w:rsidR="00632924" w:rsidRPr="009A7C5B">
        <w:rPr>
          <w:rFonts w:ascii="Times New Roman" w:hAnsi="Times New Roman"/>
          <w:lang w:eastAsia="cs-CZ"/>
        </w:rPr>
        <w:t>S</w:t>
      </w:r>
      <w:r w:rsidR="00A63008" w:rsidRPr="009A7C5B">
        <w:rPr>
          <w:rFonts w:ascii="Times New Roman" w:hAnsi="Times New Roman"/>
          <w:lang w:eastAsia="cs-CZ"/>
        </w:rPr>
        <w:t xml:space="preserve"> nájmem </w:t>
      </w:r>
      <w:r w:rsidR="00632924" w:rsidRPr="009A7C5B">
        <w:rPr>
          <w:rFonts w:ascii="Times New Roman" w:hAnsi="Times New Roman"/>
          <w:lang w:eastAsia="cs-CZ"/>
        </w:rPr>
        <w:t xml:space="preserve">nejsou spojeny žádné další služby </w:t>
      </w:r>
      <w:r w:rsidR="00A63008" w:rsidRPr="009A7C5B">
        <w:rPr>
          <w:rFonts w:ascii="Times New Roman" w:hAnsi="Times New Roman"/>
          <w:lang w:eastAsia="cs-CZ"/>
        </w:rPr>
        <w:t xml:space="preserve">vyžadované </w:t>
      </w:r>
      <w:r w:rsidR="00632924" w:rsidRPr="009A7C5B">
        <w:rPr>
          <w:rFonts w:ascii="Times New Roman" w:hAnsi="Times New Roman"/>
          <w:lang w:eastAsia="cs-CZ"/>
        </w:rPr>
        <w:t xml:space="preserve">ze strany Městské části. </w:t>
      </w:r>
    </w:p>
    <w:p w14:paraId="236A536E" w14:textId="1C884934" w:rsidR="00BA75D2" w:rsidRPr="009A7C5B" w:rsidRDefault="005D34BF" w:rsidP="004E03F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  <w:lang w:eastAsia="cs-CZ"/>
        </w:rPr>
        <w:t>N</w:t>
      </w:r>
      <w:r w:rsidR="00463C21" w:rsidRPr="009A7C5B">
        <w:rPr>
          <w:rFonts w:ascii="Times New Roman" w:hAnsi="Times New Roman" w:cs="Times New Roman"/>
          <w:lang w:eastAsia="cs-CZ"/>
        </w:rPr>
        <w:t xml:space="preserve">ájem </w:t>
      </w:r>
      <w:r w:rsidR="00BA75D2" w:rsidRPr="009A7C5B">
        <w:rPr>
          <w:rFonts w:ascii="Times New Roman" w:hAnsi="Times New Roman" w:cs="Times New Roman"/>
          <w:lang w:eastAsia="cs-CZ"/>
        </w:rPr>
        <w:t xml:space="preserve">se zřizuje za účelem filmového natáčení </w:t>
      </w:r>
      <w:r w:rsidR="004E03F8" w:rsidRPr="009A7C5B">
        <w:rPr>
          <w:rFonts w:ascii="Times New Roman" w:hAnsi="Times New Roman" w:cs="Times New Roman"/>
          <w:lang w:eastAsia="cs-CZ"/>
        </w:rPr>
        <w:t xml:space="preserve">realizovaného společností </w:t>
      </w:r>
      <w:r w:rsidR="00BA75D2" w:rsidRPr="009A7C5B">
        <w:rPr>
          <w:rFonts w:ascii="Times New Roman" w:hAnsi="Times New Roman" w:cs="Times New Roman"/>
          <w:lang w:eastAsia="cs-CZ"/>
        </w:rPr>
        <w:t>na dobu od 16,00 do 22,00 hodin dne 29/1/2021 a týká se rampy</w:t>
      </w:r>
      <w:r w:rsidR="00711983" w:rsidRPr="009A7C5B">
        <w:rPr>
          <w:rFonts w:ascii="Times New Roman" w:hAnsi="Times New Roman" w:cs="Times New Roman"/>
          <w:lang w:eastAsia="cs-CZ"/>
        </w:rPr>
        <w:t xml:space="preserve"> – ochozu pro chodce,</w:t>
      </w:r>
      <w:r w:rsidR="00CE1185" w:rsidRPr="009A7C5B">
        <w:rPr>
          <w:rFonts w:ascii="Times New Roman" w:hAnsi="Times New Roman" w:cs="Times New Roman"/>
          <w:lang w:eastAsia="cs-CZ"/>
        </w:rPr>
        <w:t xml:space="preserve"> v celém jejím rozsahu</w:t>
      </w:r>
      <w:r w:rsidR="00BA75D2" w:rsidRPr="009A7C5B">
        <w:rPr>
          <w:rFonts w:ascii="Times New Roman" w:hAnsi="Times New Roman" w:cs="Times New Roman"/>
          <w:lang w:eastAsia="cs-CZ"/>
        </w:rPr>
        <w:t xml:space="preserve">. </w:t>
      </w:r>
      <w:r w:rsidR="00A63008" w:rsidRPr="009A7C5B">
        <w:rPr>
          <w:rFonts w:ascii="Times New Roman" w:hAnsi="Times New Roman" w:cs="Times New Roman"/>
          <w:lang w:eastAsia="cs-CZ"/>
        </w:rPr>
        <w:t>Společnost použije předmět nájmu pouze ke stanovenému účelu – to je natáčení dialogových scén s herci.</w:t>
      </w:r>
    </w:p>
    <w:p w14:paraId="410F7814" w14:textId="77777777" w:rsidR="00BA75D2" w:rsidRPr="009A7C5B" w:rsidRDefault="00BA75D2" w:rsidP="004E03F8">
      <w:pPr>
        <w:pStyle w:val="Bezmezer"/>
        <w:ind w:left="360"/>
        <w:jc w:val="both"/>
        <w:rPr>
          <w:rFonts w:ascii="Times New Roman" w:hAnsi="Times New Roman" w:cs="Times New Roman"/>
        </w:rPr>
      </w:pPr>
    </w:p>
    <w:p w14:paraId="04BA65F8" w14:textId="77777777" w:rsidR="00C12E0B" w:rsidRDefault="005D34BF" w:rsidP="004E03F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  <w:lang w:eastAsia="cs-CZ"/>
        </w:rPr>
        <w:t>N</w:t>
      </w:r>
      <w:r w:rsidR="00CE1185" w:rsidRPr="009A7C5B">
        <w:rPr>
          <w:rFonts w:ascii="Times New Roman" w:hAnsi="Times New Roman" w:cs="Times New Roman"/>
          <w:lang w:eastAsia="cs-CZ"/>
        </w:rPr>
        <w:t xml:space="preserve">ájem </w:t>
      </w:r>
      <w:r w:rsidR="007807F1" w:rsidRPr="009A7C5B">
        <w:rPr>
          <w:rFonts w:ascii="Times New Roman" w:hAnsi="Times New Roman" w:cs="Times New Roman"/>
          <w:lang w:eastAsia="cs-CZ"/>
        </w:rPr>
        <w:t>se zřizuje za úplatu a dohodou obou stran se stanoví celková úplata ve výši 8.000,-Kč</w:t>
      </w:r>
      <w:r w:rsidR="00C12E0B">
        <w:rPr>
          <w:rFonts w:ascii="Times New Roman" w:hAnsi="Times New Roman" w:cs="Times New Roman"/>
          <w:lang w:eastAsia="cs-CZ"/>
        </w:rPr>
        <w:t>, vč. DPH</w:t>
      </w:r>
      <w:r w:rsidR="007807F1" w:rsidRPr="009A7C5B">
        <w:rPr>
          <w:rFonts w:ascii="Times New Roman" w:hAnsi="Times New Roman" w:cs="Times New Roman"/>
          <w:lang w:eastAsia="cs-CZ"/>
        </w:rPr>
        <w:t xml:space="preserve">. </w:t>
      </w:r>
    </w:p>
    <w:p w14:paraId="097E7E4C" w14:textId="130C10CA" w:rsidR="007807F1" w:rsidRPr="009A7C5B" w:rsidRDefault="007807F1" w:rsidP="00C12E0B">
      <w:pPr>
        <w:pStyle w:val="Bezmezer"/>
        <w:ind w:left="426"/>
        <w:jc w:val="both"/>
        <w:rPr>
          <w:rFonts w:ascii="Times New Roman" w:hAnsi="Times New Roman" w:cs="Times New Roman"/>
        </w:rPr>
      </w:pPr>
      <w:r w:rsidRPr="009A7C5B">
        <w:rPr>
          <w:rFonts w:ascii="Times New Roman" w:hAnsi="Times New Roman" w:cs="Times New Roman"/>
          <w:lang w:eastAsia="cs-CZ"/>
        </w:rPr>
        <w:t>Platba bude provedena bezhotovostním přívodem z účtu společnosti na bankovní účet</w:t>
      </w:r>
    </w:p>
    <w:p w14:paraId="54BFD3B8" w14:textId="3DCAEB64" w:rsidR="007807F1" w:rsidRPr="003D00B8" w:rsidRDefault="007807F1" w:rsidP="00C12E0B">
      <w:pPr>
        <w:pStyle w:val="Bezmezer"/>
        <w:spacing w:before="120"/>
        <w:ind w:left="360" w:firstLine="66"/>
        <w:jc w:val="both"/>
        <w:rPr>
          <w:rFonts w:ascii="Times New Roman" w:hAnsi="Times New Roman" w:cs="Times New Roman"/>
          <w:lang w:eastAsia="cs-CZ"/>
        </w:rPr>
      </w:pPr>
      <w:r w:rsidRPr="009A7C5B">
        <w:rPr>
          <w:rFonts w:ascii="Times New Roman" w:hAnsi="Times New Roman" w:cs="Times New Roman"/>
          <w:b/>
        </w:rPr>
        <w:t>Bankovní ústav:</w:t>
      </w:r>
      <w:r w:rsidRPr="009A7C5B">
        <w:rPr>
          <w:rFonts w:ascii="Times New Roman" w:hAnsi="Times New Roman" w:cs="Times New Roman"/>
          <w:b/>
        </w:rPr>
        <w:tab/>
      </w:r>
      <w:r w:rsidR="003D00B8" w:rsidRPr="003D00B8">
        <w:rPr>
          <w:rFonts w:ascii="Times New Roman" w:hAnsi="Times New Roman" w:cs="Times New Roman"/>
          <w:lang w:eastAsia="cs-CZ"/>
        </w:rPr>
        <w:t>Česká spořitelna, a.s.</w:t>
      </w:r>
    </w:p>
    <w:p w14:paraId="5E2A16D4" w14:textId="154B4ED3" w:rsidR="007807F1" w:rsidRPr="009A7C5B" w:rsidRDefault="00C12E0B" w:rsidP="00C12E0B">
      <w:pPr>
        <w:pStyle w:val="Bezmezer"/>
        <w:ind w:left="360" w:firstLine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účtu:</w:t>
      </w:r>
      <w:r>
        <w:rPr>
          <w:rFonts w:ascii="Times New Roman" w:hAnsi="Times New Roman" w:cs="Times New Roman"/>
          <w:b/>
        </w:rPr>
        <w:tab/>
      </w:r>
      <w:r w:rsidR="003D00B8" w:rsidRPr="003D00B8">
        <w:rPr>
          <w:rFonts w:ascii="Times New Roman" w:hAnsi="Times New Roman" w:cs="Times New Roman"/>
          <w:lang w:eastAsia="cs-CZ"/>
        </w:rPr>
        <w:t>29022-2000781379/0800</w:t>
      </w:r>
    </w:p>
    <w:p w14:paraId="0FBAACD1" w14:textId="0FD4FC95" w:rsidR="007807F1" w:rsidRPr="009A7C5B" w:rsidRDefault="004F6773" w:rsidP="00C12E0B">
      <w:pPr>
        <w:pStyle w:val="Bezmezer"/>
        <w:ind w:left="360" w:firstLine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Variabilní symbol: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6021321346</w:t>
      </w:r>
    </w:p>
    <w:p w14:paraId="078493B0" w14:textId="7C575698" w:rsidR="007807F1" w:rsidRPr="009A7C5B" w:rsidRDefault="007807F1" w:rsidP="004E03F8">
      <w:pPr>
        <w:spacing w:before="100" w:beforeAutospacing="1"/>
        <w:ind w:left="340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 xml:space="preserve">ve lhůtě do 10 dnů ode dne podpisu této </w:t>
      </w:r>
      <w:r w:rsidR="003D00B8">
        <w:rPr>
          <w:rFonts w:ascii="Times New Roman" w:hAnsi="Times New Roman"/>
          <w:lang w:eastAsia="cs-CZ"/>
        </w:rPr>
        <w:t>nájemní smlouvy pod smluvní pokutou ve výši 200,- Kč za každý den prodlení.</w:t>
      </w:r>
    </w:p>
    <w:p w14:paraId="04227E8A" w14:textId="77777777" w:rsidR="007807F1" w:rsidRPr="009A7C5B" w:rsidRDefault="007807F1" w:rsidP="004E03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 xml:space="preserve">Společnost je po dobu trvání </w:t>
      </w:r>
      <w:r w:rsidR="00463C21" w:rsidRPr="009A7C5B">
        <w:rPr>
          <w:rFonts w:ascii="Times New Roman" w:hAnsi="Times New Roman"/>
          <w:lang w:eastAsia="cs-CZ"/>
        </w:rPr>
        <w:t>nájmu</w:t>
      </w:r>
      <w:r w:rsidRPr="009A7C5B">
        <w:rPr>
          <w:rFonts w:ascii="Times New Roman" w:hAnsi="Times New Roman"/>
          <w:lang w:eastAsia="cs-CZ"/>
        </w:rPr>
        <w:t xml:space="preserve"> plně zodpovědná za bezpečnost </w:t>
      </w:r>
      <w:r w:rsidR="00463C21" w:rsidRPr="009A7C5B">
        <w:rPr>
          <w:rFonts w:ascii="Times New Roman" w:hAnsi="Times New Roman"/>
          <w:lang w:eastAsia="cs-CZ"/>
        </w:rPr>
        <w:t xml:space="preserve">všech </w:t>
      </w:r>
      <w:r w:rsidRPr="009A7C5B">
        <w:rPr>
          <w:rFonts w:ascii="Times New Roman" w:hAnsi="Times New Roman"/>
          <w:lang w:eastAsia="cs-CZ"/>
        </w:rPr>
        <w:t>osob pohybujíc</w:t>
      </w:r>
      <w:r w:rsidR="00463C21" w:rsidRPr="009A7C5B">
        <w:rPr>
          <w:rFonts w:ascii="Times New Roman" w:hAnsi="Times New Roman"/>
          <w:lang w:eastAsia="cs-CZ"/>
        </w:rPr>
        <w:t>íc</w:t>
      </w:r>
      <w:r w:rsidRPr="009A7C5B">
        <w:rPr>
          <w:rFonts w:ascii="Times New Roman" w:hAnsi="Times New Roman"/>
          <w:lang w:eastAsia="cs-CZ"/>
        </w:rPr>
        <w:t xml:space="preserve">h se na výše uvedené rampě. </w:t>
      </w:r>
    </w:p>
    <w:p w14:paraId="3A5D1F11" w14:textId="77777777" w:rsidR="00463C21" w:rsidRPr="009A7C5B" w:rsidRDefault="00463C21" w:rsidP="004E03F8">
      <w:pPr>
        <w:pStyle w:val="Odstavecseseznamem"/>
        <w:ind w:left="360"/>
        <w:jc w:val="both"/>
        <w:rPr>
          <w:rFonts w:ascii="Times New Roman" w:hAnsi="Times New Roman"/>
          <w:lang w:eastAsia="cs-CZ"/>
        </w:rPr>
      </w:pPr>
    </w:p>
    <w:p w14:paraId="217DAC17" w14:textId="446C7CE2" w:rsidR="00463C21" w:rsidRPr="009A7C5B" w:rsidRDefault="00463C21" w:rsidP="004E03F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Společ</w:t>
      </w:r>
      <w:r w:rsidR="005D34BF" w:rsidRPr="009A7C5B">
        <w:rPr>
          <w:rFonts w:ascii="Times New Roman" w:hAnsi="Times New Roman"/>
          <w:lang w:eastAsia="cs-CZ"/>
        </w:rPr>
        <w:t xml:space="preserve">nost se zavazuje, že po dobu </w:t>
      </w:r>
      <w:r w:rsidRPr="009A7C5B">
        <w:rPr>
          <w:rFonts w:ascii="Times New Roman" w:hAnsi="Times New Roman"/>
          <w:lang w:eastAsia="cs-CZ"/>
        </w:rPr>
        <w:t>nájmu rampy</w:t>
      </w:r>
      <w:r w:rsidR="00711983" w:rsidRPr="009A7C5B">
        <w:rPr>
          <w:rFonts w:ascii="Times New Roman" w:hAnsi="Times New Roman"/>
          <w:lang w:eastAsia="cs-CZ"/>
        </w:rPr>
        <w:t xml:space="preserve"> – ochozu  pro chodce</w:t>
      </w:r>
      <w:r w:rsidRPr="009A7C5B">
        <w:rPr>
          <w:rFonts w:ascii="Times New Roman" w:hAnsi="Times New Roman"/>
          <w:lang w:eastAsia="cs-CZ"/>
        </w:rPr>
        <w:t xml:space="preserve"> nebude okolí rušeno žádnými omezujícími se opatřeními, hlukem a světlem.</w:t>
      </w:r>
      <w:r w:rsidR="005D34BF" w:rsidRPr="009A7C5B">
        <w:rPr>
          <w:rFonts w:ascii="Times New Roman" w:hAnsi="Times New Roman"/>
          <w:lang w:eastAsia="cs-CZ"/>
        </w:rPr>
        <w:t xml:space="preserve"> Po dobu </w:t>
      </w:r>
      <w:r w:rsidR="00CE1185" w:rsidRPr="009A7C5B">
        <w:rPr>
          <w:rFonts w:ascii="Times New Roman" w:hAnsi="Times New Roman"/>
          <w:lang w:eastAsia="cs-CZ"/>
        </w:rPr>
        <w:t xml:space="preserve">nájmu budou dodrženy všechny právní </w:t>
      </w:r>
      <w:r w:rsidR="00CE1185" w:rsidRPr="009A7C5B">
        <w:rPr>
          <w:rFonts w:ascii="Times New Roman" w:hAnsi="Times New Roman"/>
          <w:lang w:eastAsia="cs-CZ"/>
        </w:rPr>
        <w:lastRenderedPageBreak/>
        <w:t xml:space="preserve">předpisy, zejména předpisy vydanými v souvislosti se stavem nouze z důvodu pandemie COVID 19. </w:t>
      </w:r>
      <w:r w:rsidR="00632924" w:rsidRPr="009A7C5B">
        <w:rPr>
          <w:rFonts w:ascii="Times New Roman" w:hAnsi="Times New Roman"/>
          <w:lang w:eastAsia="cs-CZ"/>
        </w:rPr>
        <w:t>D</w:t>
      </w:r>
      <w:r w:rsidR="004E03F8" w:rsidRPr="009A7C5B">
        <w:rPr>
          <w:rFonts w:ascii="Times New Roman" w:hAnsi="Times New Roman"/>
          <w:lang w:eastAsia="cs-CZ"/>
        </w:rPr>
        <w:t xml:space="preserve">ále se společnost zavazuje, že bude-li její činností </w:t>
      </w:r>
      <w:r w:rsidR="00632924" w:rsidRPr="009A7C5B">
        <w:rPr>
          <w:rFonts w:ascii="Times New Roman" w:hAnsi="Times New Roman"/>
          <w:lang w:eastAsia="cs-CZ"/>
        </w:rPr>
        <w:t xml:space="preserve">ve spojení s natáčením </w:t>
      </w:r>
      <w:r w:rsidR="004E03F8" w:rsidRPr="009A7C5B">
        <w:rPr>
          <w:rFonts w:ascii="Times New Roman" w:hAnsi="Times New Roman"/>
          <w:lang w:eastAsia="cs-CZ"/>
        </w:rPr>
        <w:t>způsobena škoda na majetku či zdraví třetích osob</w:t>
      </w:r>
      <w:r w:rsidR="00632924" w:rsidRPr="009A7C5B">
        <w:rPr>
          <w:rFonts w:ascii="Times New Roman" w:hAnsi="Times New Roman"/>
          <w:lang w:eastAsia="cs-CZ"/>
        </w:rPr>
        <w:t xml:space="preserve">, vyrovná se přímo s poškozenou osobou. </w:t>
      </w:r>
    </w:p>
    <w:p w14:paraId="6D3FAAD2" w14:textId="77777777" w:rsidR="00110A4F" w:rsidRPr="009A7C5B" w:rsidRDefault="00110A4F" w:rsidP="004E03F8">
      <w:pPr>
        <w:pStyle w:val="Odstavecseseznamem"/>
        <w:jc w:val="both"/>
        <w:rPr>
          <w:rFonts w:ascii="Times New Roman" w:hAnsi="Times New Roman"/>
          <w:lang w:eastAsia="cs-CZ"/>
        </w:rPr>
      </w:pPr>
    </w:p>
    <w:p w14:paraId="3E892A88" w14:textId="5EABAB3E" w:rsidR="00110A4F" w:rsidRPr="009A7C5B" w:rsidRDefault="00110A4F" w:rsidP="000F4E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Společnost předá po skončení nájmu prostor ve stavu, v jakém jej převzala, to je po odstranění všech předmětů, které k natáčení/činnosti na rampě</w:t>
      </w:r>
      <w:r w:rsidR="00711983" w:rsidRPr="009A7C5B">
        <w:rPr>
          <w:rFonts w:ascii="Times New Roman" w:hAnsi="Times New Roman"/>
          <w:lang w:eastAsia="cs-CZ"/>
        </w:rPr>
        <w:t xml:space="preserve"> – ochozu pro chodce</w:t>
      </w:r>
      <w:r w:rsidRPr="009A7C5B">
        <w:rPr>
          <w:rFonts w:ascii="Times New Roman" w:hAnsi="Times New Roman"/>
          <w:lang w:eastAsia="cs-CZ"/>
        </w:rPr>
        <w:t xml:space="preserve"> použije.</w:t>
      </w:r>
      <w:r w:rsidR="004E03F8" w:rsidRPr="009A7C5B">
        <w:rPr>
          <w:rFonts w:ascii="Times New Roman" w:hAnsi="Times New Roman"/>
          <w:lang w:eastAsia="cs-CZ"/>
        </w:rPr>
        <w:t xml:space="preserve"> Předání bude provedeno po skončení pronájmu dne </w:t>
      </w:r>
      <w:proofErr w:type="gramStart"/>
      <w:r w:rsidR="004E03F8" w:rsidRPr="009A7C5B">
        <w:rPr>
          <w:rFonts w:ascii="Times New Roman" w:hAnsi="Times New Roman"/>
          <w:lang w:eastAsia="cs-CZ"/>
        </w:rPr>
        <w:t>29.1.2021</w:t>
      </w:r>
      <w:proofErr w:type="gramEnd"/>
      <w:r w:rsidR="004E03F8" w:rsidRPr="009A7C5B">
        <w:rPr>
          <w:rFonts w:ascii="Times New Roman" w:hAnsi="Times New Roman"/>
          <w:lang w:eastAsia="cs-CZ"/>
        </w:rPr>
        <w:t xml:space="preserve"> nebo den následující. </w:t>
      </w:r>
    </w:p>
    <w:p w14:paraId="193424D6" w14:textId="1A42759A" w:rsidR="004E03F8" w:rsidRPr="000F4EBC" w:rsidRDefault="004E03F8" w:rsidP="000F4EBC">
      <w:pPr>
        <w:rPr>
          <w:rFonts w:ascii="Times New Roman" w:hAnsi="Times New Roman"/>
          <w:lang w:eastAsia="cs-CZ"/>
        </w:rPr>
      </w:pPr>
    </w:p>
    <w:p w14:paraId="0075E8A8" w14:textId="77777777" w:rsidR="004E03F8" w:rsidRPr="009A7C5B" w:rsidRDefault="004E03F8" w:rsidP="004E03F8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b/>
          <w:lang w:eastAsia="cs-CZ"/>
        </w:rPr>
      </w:pPr>
      <w:r w:rsidRPr="009A7C5B">
        <w:rPr>
          <w:rFonts w:ascii="Times New Roman" w:hAnsi="Times New Roman"/>
          <w:b/>
          <w:lang w:eastAsia="cs-CZ"/>
        </w:rPr>
        <w:t>Společná ustanovení</w:t>
      </w:r>
    </w:p>
    <w:p w14:paraId="466B3060" w14:textId="77777777" w:rsidR="004E03F8" w:rsidRPr="009A7C5B" w:rsidRDefault="004E03F8" w:rsidP="004E03F8">
      <w:pPr>
        <w:pStyle w:val="Odstavecseseznamem"/>
        <w:spacing w:after="100" w:afterAutospacing="1"/>
        <w:ind w:left="1080"/>
        <w:jc w:val="both"/>
        <w:rPr>
          <w:rFonts w:ascii="Times New Roman" w:hAnsi="Times New Roman"/>
          <w:lang w:eastAsia="cs-CZ"/>
        </w:rPr>
      </w:pPr>
    </w:p>
    <w:p w14:paraId="192BA753" w14:textId="77777777" w:rsidR="004E03F8" w:rsidRPr="009A7C5B" w:rsidRDefault="004E03F8" w:rsidP="004E03F8">
      <w:pPr>
        <w:pStyle w:val="Odstavecseseznamem"/>
        <w:numPr>
          <w:ilvl w:val="0"/>
          <w:numId w:val="4"/>
        </w:numPr>
        <w:spacing w:before="100" w:beforeAutospacing="1"/>
        <w:ind w:left="360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Tato smlouva je vyhotovena celkem ve 3 exemplářích, pro pronajímatele jsou určeny dva exempláře, pro společnost jeden.</w:t>
      </w:r>
    </w:p>
    <w:p w14:paraId="3ABECEEE" w14:textId="77777777" w:rsidR="004E03F8" w:rsidRPr="009A7C5B" w:rsidRDefault="004E03F8" w:rsidP="004E03F8">
      <w:pPr>
        <w:pStyle w:val="Odstavecseseznamem"/>
        <w:ind w:left="360"/>
        <w:jc w:val="both"/>
        <w:rPr>
          <w:rFonts w:ascii="Times New Roman" w:hAnsi="Times New Roman"/>
          <w:lang w:eastAsia="cs-CZ"/>
        </w:rPr>
      </w:pPr>
    </w:p>
    <w:p w14:paraId="451547A5" w14:textId="77777777" w:rsidR="004E03F8" w:rsidRPr="009A7C5B" w:rsidRDefault="004E03F8" w:rsidP="004E03F8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Jakékoliv změny či doplňky ke smlouvě jsou možné pouze písemnými a číslovanými dodatky.</w:t>
      </w:r>
    </w:p>
    <w:p w14:paraId="5C6A4DD8" w14:textId="77777777" w:rsidR="004E03F8" w:rsidRPr="009A7C5B" w:rsidRDefault="004E03F8" w:rsidP="004E03F8">
      <w:pPr>
        <w:pStyle w:val="Odstavecseseznamem"/>
        <w:rPr>
          <w:rFonts w:ascii="Times New Roman" w:hAnsi="Times New Roman"/>
          <w:lang w:eastAsia="cs-CZ"/>
        </w:rPr>
      </w:pPr>
    </w:p>
    <w:p w14:paraId="75394D8E" w14:textId="77777777" w:rsidR="004E03F8" w:rsidRPr="009A7C5B" w:rsidRDefault="004E03F8" w:rsidP="004E03F8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9A7C5B">
        <w:rPr>
          <w:rFonts w:ascii="Times New Roman" w:hAnsi="Times New Roman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14:paraId="3261249E" w14:textId="77777777" w:rsidR="004E03F8" w:rsidRPr="009A7C5B" w:rsidRDefault="004E03F8" w:rsidP="004E03F8">
      <w:pPr>
        <w:pStyle w:val="Odstavecseseznamem"/>
        <w:rPr>
          <w:rFonts w:ascii="Times New Roman" w:hAnsi="Times New Roman"/>
          <w:lang w:eastAsia="cs-CZ"/>
        </w:rPr>
      </w:pPr>
    </w:p>
    <w:p w14:paraId="53C687C1" w14:textId="77777777" w:rsidR="004E03F8" w:rsidRPr="009A7C5B" w:rsidRDefault="004E03F8" w:rsidP="004E03F8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 xml:space="preserve">Účastníci prohlašují, že si smlouvu řádně přečetli a na důkaz svobodné a ničím neomezené vůle ji podepisují. </w:t>
      </w:r>
    </w:p>
    <w:p w14:paraId="0252E676" w14:textId="77777777" w:rsidR="00632924" w:rsidRPr="009A7C5B" w:rsidRDefault="00632924" w:rsidP="00632924">
      <w:pPr>
        <w:pStyle w:val="Odstavecseseznamem"/>
        <w:rPr>
          <w:rFonts w:ascii="Times New Roman" w:hAnsi="Times New Roman"/>
          <w:lang w:eastAsia="cs-CZ"/>
        </w:rPr>
      </w:pPr>
    </w:p>
    <w:p w14:paraId="415FED32" w14:textId="699FD347" w:rsidR="00632924" w:rsidRPr="009A7C5B" w:rsidRDefault="003D00B8" w:rsidP="00B85F73">
      <w:pPr>
        <w:spacing w:after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Příloha: </w:t>
      </w:r>
      <w:r w:rsidR="00B85F73">
        <w:rPr>
          <w:rFonts w:ascii="Times New Roman" w:hAnsi="Times New Roman"/>
          <w:lang w:eastAsia="cs-CZ"/>
        </w:rPr>
        <w:t xml:space="preserve">1. </w:t>
      </w:r>
      <w:r>
        <w:rPr>
          <w:rFonts w:ascii="Times New Roman" w:hAnsi="Times New Roman"/>
          <w:lang w:eastAsia="cs-CZ"/>
        </w:rPr>
        <w:t>Plná moc</w:t>
      </w:r>
      <w:r w:rsidR="00B85F73">
        <w:rPr>
          <w:rFonts w:ascii="Times New Roman" w:hAnsi="Times New Roman"/>
          <w:lang w:eastAsia="cs-CZ"/>
        </w:rPr>
        <w:t xml:space="preserve"> – RNDr. Jana Materny, Ph.D., ze dne </w:t>
      </w:r>
      <w:proofErr w:type="gramStart"/>
      <w:r w:rsidR="00B85F73">
        <w:rPr>
          <w:rFonts w:ascii="Times New Roman" w:hAnsi="Times New Roman"/>
          <w:lang w:eastAsia="cs-CZ"/>
        </w:rPr>
        <w:t>26.6.2020</w:t>
      </w:r>
      <w:proofErr w:type="gramEnd"/>
    </w:p>
    <w:p w14:paraId="181B7714" w14:textId="350F38B0" w:rsidR="00632924" w:rsidRDefault="00B85F73" w:rsidP="00B85F73">
      <w:pPr>
        <w:ind w:left="709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2. Plná moc – Michala </w:t>
      </w:r>
      <w:proofErr w:type="spellStart"/>
      <w:r>
        <w:rPr>
          <w:rFonts w:ascii="Times New Roman" w:hAnsi="Times New Roman"/>
          <w:lang w:eastAsia="cs-CZ"/>
        </w:rPr>
        <w:t>Proppera</w:t>
      </w:r>
      <w:proofErr w:type="spellEnd"/>
      <w:r>
        <w:rPr>
          <w:rFonts w:ascii="Times New Roman" w:hAnsi="Times New Roman"/>
          <w:lang w:eastAsia="cs-CZ"/>
        </w:rPr>
        <w:t xml:space="preserve">, ze dne </w:t>
      </w:r>
      <w:proofErr w:type="gramStart"/>
      <w:r>
        <w:rPr>
          <w:rFonts w:ascii="Times New Roman" w:hAnsi="Times New Roman"/>
          <w:lang w:eastAsia="cs-CZ"/>
        </w:rPr>
        <w:t>21.12.2020</w:t>
      </w:r>
      <w:proofErr w:type="gramEnd"/>
    </w:p>
    <w:p w14:paraId="42C5BD71" w14:textId="5C0B3F8C" w:rsidR="00B85F73" w:rsidRPr="009A7C5B" w:rsidRDefault="00B85F73" w:rsidP="00B66BAE">
      <w:pPr>
        <w:jc w:val="both"/>
        <w:rPr>
          <w:rFonts w:ascii="Times New Roman" w:hAnsi="Times New Roman"/>
          <w:lang w:eastAsia="cs-CZ"/>
        </w:rPr>
      </w:pPr>
    </w:p>
    <w:p w14:paraId="71F7B6A4" w14:textId="3211DC52" w:rsidR="003D00B8" w:rsidRPr="009A7C5B" w:rsidRDefault="00632924" w:rsidP="003D00B8">
      <w:pPr>
        <w:tabs>
          <w:tab w:val="center" w:pos="7371"/>
        </w:tabs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V Praze dne………………2021</w:t>
      </w:r>
      <w:r w:rsidR="003D00B8">
        <w:rPr>
          <w:rFonts w:ascii="Times New Roman" w:hAnsi="Times New Roman"/>
          <w:lang w:eastAsia="cs-CZ"/>
        </w:rPr>
        <w:tab/>
      </w:r>
      <w:r w:rsidR="003D00B8" w:rsidRPr="009A7C5B">
        <w:rPr>
          <w:rFonts w:ascii="Times New Roman" w:hAnsi="Times New Roman"/>
          <w:lang w:eastAsia="cs-CZ"/>
        </w:rPr>
        <w:t>V Praze dne………………2021</w:t>
      </w:r>
    </w:p>
    <w:p w14:paraId="4246FD1A" w14:textId="723DF2EE" w:rsidR="00632924" w:rsidRPr="009A7C5B" w:rsidRDefault="00632924" w:rsidP="00632924">
      <w:pPr>
        <w:jc w:val="both"/>
        <w:rPr>
          <w:rFonts w:ascii="Times New Roman" w:hAnsi="Times New Roman"/>
          <w:lang w:eastAsia="cs-CZ"/>
        </w:rPr>
      </w:pPr>
    </w:p>
    <w:p w14:paraId="3868958E" w14:textId="77777777" w:rsidR="00632924" w:rsidRPr="009A7C5B" w:rsidRDefault="00632924" w:rsidP="00632924">
      <w:pPr>
        <w:jc w:val="both"/>
        <w:rPr>
          <w:rFonts w:ascii="Times New Roman" w:hAnsi="Times New Roman"/>
          <w:lang w:eastAsia="cs-CZ"/>
        </w:rPr>
      </w:pPr>
      <w:r w:rsidRPr="009A7C5B">
        <w:rPr>
          <w:rFonts w:ascii="Times New Roman" w:hAnsi="Times New Roman"/>
          <w:lang w:eastAsia="cs-CZ"/>
        </w:rPr>
        <w:t>za MČ</w:t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</w:r>
      <w:r w:rsidRPr="009A7C5B">
        <w:rPr>
          <w:rFonts w:ascii="Times New Roman" w:hAnsi="Times New Roman"/>
          <w:lang w:eastAsia="cs-CZ"/>
        </w:rPr>
        <w:tab/>
        <w:t>za společnost</w:t>
      </w:r>
    </w:p>
    <w:p w14:paraId="53A8A3E9" w14:textId="77777777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609B26D8" w14:textId="7998FDA2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7D4733CC" w14:textId="2F9B145E" w:rsidR="004F6773" w:rsidRDefault="004F6773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6B692C58" w14:textId="77777777" w:rsidR="004F6773" w:rsidRDefault="004F6773" w:rsidP="00632924">
      <w:pPr>
        <w:pStyle w:val="Bezmezer"/>
        <w:rPr>
          <w:rFonts w:ascii="Times New Roman" w:hAnsi="Times New Roman" w:cs="Times New Roman"/>
          <w:lang w:eastAsia="cs-CZ"/>
        </w:rPr>
      </w:pPr>
      <w:bookmarkStart w:id="0" w:name="_GoBack"/>
      <w:bookmarkEnd w:id="0"/>
    </w:p>
    <w:p w14:paraId="735B0C56" w14:textId="01BCF1B5" w:rsidR="009A7C5B" w:rsidRDefault="009A7C5B" w:rsidP="009A7C5B">
      <w:pPr>
        <w:pStyle w:val="Bezmezer"/>
        <w:tabs>
          <w:tab w:val="center" w:pos="7655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……………………………………</w:t>
      </w:r>
      <w:r>
        <w:rPr>
          <w:rFonts w:ascii="Times New Roman" w:hAnsi="Times New Roman" w:cs="Times New Roman"/>
          <w:lang w:eastAsia="cs-CZ"/>
        </w:rPr>
        <w:tab/>
        <w:t>……………………………..</w:t>
      </w:r>
    </w:p>
    <w:p w14:paraId="1F3E2A86" w14:textId="7F8C6436" w:rsidR="00632924" w:rsidRPr="009A7C5B" w:rsidRDefault="00632924" w:rsidP="00B85F73">
      <w:pPr>
        <w:pStyle w:val="Bezmezer"/>
        <w:tabs>
          <w:tab w:val="left" w:pos="6663"/>
        </w:tabs>
        <w:rPr>
          <w:rFonts w:ascii="Times New Roman" w:hAnsi="Times New Roman" w:cs="Times New Roman"/>
          <w:lang w:eastAsia="cs-CZ"/>
        </w:rPr>
      </w:pPr>
      <w:r w:rsidRPr="009A7C5B">
        <w:rPr>
          <w:rFonts w:ascii="Times New Roman" w:hAnsi="Times New Roman" w:cs="Times New Roman"/>
          <w:lang w:eastAsia="cs-CZ"/>
        </w:rPr>
        <w:t>Jiří Ptáček</w:t>
      </w:r>
      <w:r w:rsidR="00B85F73">
        <w:rPr>
          <w:rFonts w:ascii="Times New Roman" w:hAnsi="Times New Roman" w:cs="Times New Roman"/>
          <w:lang w:eastAsia="cs-CZ"/>
        </w:rPr>
        <w:tab/>
        <w:t xml:space="preserve">Michal </w:t>
      </w:r>
      <w:proofErr w:type="spellStart"/>
      <w:r w:rsidR="00B85F73">
        <w:rPr>
          <w:rFonts w:ascii="Times New Roman" w:hAnsi="Times New Roman" w:cs="Times New Roman"/>
          <w:lang w:eastAsia="cs-CZ"/>
        </w:rPr>
        <w:t>Propper</w:t>
      </w:r>
      <w:proofErr w:type="spellEnd"/>
    </w:p>
    <w:p w14:paraId="0D6461F5" w14:textId="2C262016" w:rsidR="009A7C5B" w:rsidRDefault="00632924" w:rsidP="00B85F73">
      <w:pPr>
        <w:pStyle w:val="Bezmezer"/>
        <w:tabs>
          <w:tab w:val="left" w:pos="6663"/>
        </w:tabs>
        <w:rPr>
          <w:rFonts w:ascii="Times New Roman" w:hAnsi="Times New Roman" w:cs="Times New Roman"/>
          <w:lang w:eastAsia="cs-CZ"/>
        </w:rPr>
      </w:pPr>
      <w:r w:rsidRPr="009A7C5B">
        <w:rPr>
          <w:rFonts w:ascii="Times New Roman" w:hAnsi="Times New Roman" w:cs="Times New Roman"/>
          <w:lang w:eastAsia="cs-CZ"/>
        </w:rPr>
        <w:t xml:space="preserve">starosta </w:t>
      </w:r>
      <w:r w:rsidR="00B85F73">
        <w:rPr>
          <w:rFonts w:ascii="Times New Roman" w:hAnsi="Times New Roman" w:cs="Times New Roman"/>
          <w:lang w:eastAsia="cs-CZ"/>
        </w:rPr>
        <w:tab/>
        <w:t>na základě plné moci</w:t>
      </w:r>
    </w:p>
    <w:p w14:paraId="7C021FAD" w14:textId="046CD4A7" w:rsidR="009A7C5B" w:rsidRDefault="009A7C5B" w:rsidP="00B85F73">
      <w:pPr>
        <w:pStyle w:val="Bezmezer"/>
        <w:tabs>
          <w:tab w:val="center" w:pos="1418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 zastoupení</w:t>
      </w:r>
    </w:p>
    <w:p w14:paraId="08E40D8C" w14:textId="5ECC8F64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RNDr. Janem Maternou, Ph.D.</w:t>
      </w:r>
    </w:p>
    <w:p w14:paraId="68A5DFCB" w14:textId="5A197D3D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členem rady městské části</w:t>
      </w:r>
    </w:p>
    <w:p w14:paraId="407165FA" w14:textId="72D1195F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na základě plné moci</w:t>
      </w:r>
    </w:p>
    <w:p w14:paraId="4D1109F0" w14:textId="797B9D71" w:rsidR="009A7C5B" w:rsidRDefault="009A7C5B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1653F99B" w14:textId="2E9B6509" w:rsidR="003D00B8" w:rsidRDefault="003D00B8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1A7FC6D0" w14:textId="32FAEA69" w:rsidR="003D00B8" w:rsidRDefault="003D00B8" w:rsidP="00632924">
      <w:pPr>
        <w:pStyle w:val="Bezmezer"/>
        <w:rPr>
          <w:rFonts w:ascii="Times New Roman" w:hAnsi="Times New Roman" w:cs="Times New Roman"/>
          <w:lang w:eastAsia="cs-CZ"/>
        </w:rPr>
      </w:pPr>
    </w:p>
    <w:p w14:paraId="1D852406" w14:textId="77777777" w:rsidR="003D00B8" w:rsidRDefault="003D00B8" w:rsidP="003D00B8"/>
    <w:p w14:paraId="17C3C75C" w14:textId="685E02A9" w:rsidR="003D00B8" w:rsidRPr="003D00B8" w:rsidRDefault="003D00B8" w:rsidP="003D00B8">
      <w:pPr>
        <w:pStyle w:val="Zkladntextodsazen"/>
        <w:spacing w:after="100"/>
        <w:ind w:left="0"/>
        <w:rPr>
          <w:b w:val="0"/>
          <w:bCs w:val="0"/>
          <w:sz w:val="22"/>
          <w:szCs w:val="22"/>
          <w:lang w:eastAsia="en-US"/>
        </w:rPr>
      </w:pPr>
      <w:r w:rsidRPr="003D00B8">
        <w:rPr>
          <w:b w:val="0"/>
          <w:bCs w:val="0"/>
          <w:sz w:val="22"/>
          <w:szCs w:val="22"/>
          <w:lang w:eastAsia="en-US"/>
        </w:rPr>
        <w:t>Doložka dle § 43 odst. 1 zákona č. 131/2000 Sb., o hlavním městě Praze, v platném znění, potvrzující splnění podmínek pro platnost právního jednání městské části Praha 3. Uzavření této dohody bylo schváleno rozhodnutím ZMČ Praha 3, a to usnesením č</w:t>
      </w:r>
      <w:r w:rsidR="004F6773">
        <w:rPr>
          <w:b w:val="0"/>
          <w:bCs w:val="0"/>
          <w:sz w:val="22"/>
          <w:szCs w:val="22"/>
          <w:lang w:eastAsia="en-US"/>
        </w:rPr>
        <w:t xml:space="preserve">. 12 </w:t>
      </w:r>
      <w:r w:rsidRPr="003D00B8">
        <w:rPr>
          <w:b w:val="0"/>
          <w:bCs w:val="0"/>
          <w:sz w:val="22"/>
          <w:szCs w:val="22"/>
          <w:lang w:eastAsia="en-US"/>
        </w:rPr>
        <w:t xml:space="preserve">ze dne </w:t>
      </w:r>
      <w:proofErr w:type="gramStart"/>
      <w:r w:rsidR="004F6773">
        <w:rPr>
          <w:b w:val="0"/>
          <w:bCs w:val="0"/>
          <w:sz w:val="22"/>
          <w:szCs w:val="22"/>
          <w:lang w:eastAsia="en-US"/>
        </w:rPr>
        <w:t>13.1.2021</w:t>
      </w:r>
      <w:proofErr w:type="gramEnd"/>
      <w:r w:rsidRPr="003D00B8">
        <w:rPr>
          <w:b w:val="0"/>
          <w:bCs w:val="0"/>
          <w:sz w:val="22"/>
          <w:szCs w:val="22"/>
          <w:lang w:eastAsia="en-US"/>
        </w:rPr>
        <w:t>.</w:t>
      </w:r>
    </w:p>
    <w:p w14:paraId="5EFF979B" w14:textId="77777777" w:rsidR="003D00B8" w:rsidRPr="003D00B8" w:rsidRDefault="003D00B8" w:rsidP="00632924">
      <w:pPr>
        <w:pStyle w:val="Bezmezer"/>
        <w:rPr>
          <w:rFonts w:ascii="Times New Roman" w:eastAsia="Times New Roman" w:hAnsi="Times New Roman" w:cs="Times New Roman"/>
        </w:rPr>
      </w:pPr>
    </w:p>
    <w:sectPr w:rsidR="003D00B8" w:rsidRPr="003D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51" w14:textId="77777777" w:rsidR="000935B8" w:rsidRDefault="000935B8" w:rsidP="00C12E0B">
      <w:pPr>
        <w:spacing w:after="0" w:line="240" w:lineRule="auto"/>
      </w:pPr>
      <w:r>
        <w:separator/>
      </w:r>
    </w:p>
  </w:endnote>
  <w:endnote w:type="continuationSeparator" w:id="0">
    <w:p w14:paraId="6279FA37" w14:textId="77777777" w:rsidR="000935B8" w:rsidRDefault="000935B8" w:rsidP="00C1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CCDF" w14:textId="77777777" w:rsidR="000935B8" w:rsidRDefault="000935B8" w:rsidP="00C12E0B">
      <w:pPr>
        <w:spacing w:after="0" w:line="240" w:lineRule="auto"/>
      </w:pPr>
      <w:r>
        <w:separator/>
      </w:r>
    </w:p>
  </w:footnote>
  <w:footnote w:type="continuationSeparator" w:id="0">
    <w:p w14:paraId="4944E692" w14:textId="77777777" w:rsidR="000935B8" w:rsidRDefault="000935B8" w:rsidP="00C1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CB0C" w14:textId="1F11C8C1" w:rsidR="000935B8" w:rsidRPr="00C12E0B" w:rsidRDefault="000935B8" w:rsidP="00C12E0B">
    <w:pPr>
      <w:pStyle w:val="Zhlav"/>
      <w:tabs>
        <w:tab w:val="clear" w:pos="4536"/>
        <w:tab w:val="center" w:pos="7088"/>
      </w:tabs>
      <w:rPr>
        <w:rFonts w:ascii="Times New Roman" w:hAnsi="Times New Roman"/>
      </w:rPr>
    </w:pPr>
    <w:r>
      <w:tab/>
    </w:r>
    <w:r w:rsidRPr="00C12E0B">
      <w:rPr>
        <w:rFonts w:ascii="Times New Roman" w:hAnsi="Times New Roman"/>
      </w:rPr>
      <w:t>Číslo smlouvy:</w:t>
    </w:r>
    <w:r>
      <w:rPr>
        <w:rFonts w:ascii="Times New Roman" w:hAnsi="Times New Roman"/>
      </w:rPr>
      <w:t xml:space="preserve"> 2021/00060/OMA-ONNM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7619"/>
    <w:multiLevelType w:val="hybridMultilevel"/>
    <w:tmpl w:val="BEF444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CC72E8"/>
    <w:multiLevelType w:val="hybridMultilevel"/>
    <w:tmpl w:val="8836E344"/>
    <w:lvl w:ilvl="0" w:tplc="D592E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9693B"/>
    <w:multiLevelType w:val="hybridMultilevel"/>
    <w:tmpl w:val="7FA2F328"/>
    <w:lvl w:ilvl="0" w:tplc="7B481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72B68"/>
    <w:multiLevelType w:val="hybridMultilevel"/>
    <w:tmpl w:val="930CCF00"/>
    <w:lvl w:ilvl="0" w:tplc="DE3A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58"/>
    <w:rsid w:val="000935B8"/>
    <w:rsid w:val="000F4EBC"/>
    <w:rsid w:val="00110A4F"/>
    <w:rsid w:val="00186895"/>
    <w:rsid w:val="003D00B8"/>
    <w:rsid w:val="004527E4"/>
    <w:rsid w:val="00463804"/>
    <w:rsid w:val="00463C21"/>
    <w:rsid w:val="004C0A52"/>
    <w:rsid w:val="004E03F8"/>
    <w:rsid w:val="004F6773"/>
    <w:rsid w:val="00560FEC"/>
    <w:rsid w:val="005D34BF"/>
    <w:rsid w:val="00632924"/>
    <w:rsid w:val="00711983"/>
    <w:rsid w:val="007807F1"/>
    <w:rsid w:val="00930323"/>
    <w:rsid w:val="00966F10"/>
    <w:rsid w:val="009A7C5B"/>
    <w:rsid w:val="00A63008"/>
    <w:rsid w:val="00B66BAE"/>
    <w:rsid w:val="00B85F73"/>
    <w:rsid w:val="00B94D7A"/>
    <w:rsid w:val="00BA75D2"/>
    <w:rsid w:val="00BE4931"/>
    <w:rsid w:val="00C12E0B"/>
    <w:rsid w:val="00CE1185"/>
    <w:rsid w:val="00D464E0"/>
    <w:rsid w:val="00D601FA"/>
    <w:rsid w:val="00DA3CE2"/>
    <w:rsid w:val="00DE2658"/>
    <w:rsid w:val="00F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D20"/>
  <w15:chartTrackingRefBased/>
  <w15:docId w15:val="{D76F09C2-7100-4E08-B79E-E4CEE34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658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65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7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30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008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0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008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0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semiHidden/>
    <w:rsid w:val="003D00B8"/>
    <w:pPr>
      <w:spacing w:after="0" w:line="240" w:lineRule="auto"/>
      <w:ind w:left="284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D00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E0B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E0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Břicháčová Naděžda (ÚMČ Praha 3)</cp:lastModifiedBy>
  <cp:revision>13</cp:revision>
  <cp:lastPrinted>2021-01-06T11:06:00Z</cp:lastPrinted>
  <dcterms:created xsi:type="dcterms:W3CDTF">2021-01-06T10:16:00Z</dcterms:created>
  <dcterms:modified xsi:type="dcterms:W3CDTF">2021-01-18T12:54:00Z</dcterms:modified>
</cp:coreProperties>
</file>