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DE2" w:rsidRPr="00E0412A" w:rsidRDefault="005C6DE2" w:rsidP="005C6DE2">
      <w:pPr>
        <w:pStyle w:val="Nadpis1"/>
        <w:numPr>
          <w:ilvl w:val="0"/>
          <w:numId w:val="0"/>
        </w:numPr>
        <w:ind w:left="708"/>
        <w:rPr>
          <w:rFonts w:eastAsia="Calibri"/>
          <w:bCs/>
        </w:rPr>
      </w:pPr>
      <w:r>
        <w:rPr>
          <w:rFonts w:eastAsia="Calibri"/>
          <w:bCs/>
        </w:rPr>
        <w:t xml:space="preserve">                                                                                                                 </w:t>
      </w:r>
      <w:r w:rsidR="00DD314B" w:rsidRPr="005C6DE2">
        <w:rPr>
          <w:rFonts w:eastAsia="Calibri"/>
          <w:bCs/>
        </w:rPr>
        <w:t>Č. j.</w:t>
      </w:r>
      <w:r w:rsidRPr="005C6DE2">
        <w:rPr>
          <w:rFonts w:eastAsia="Calibri"/>
          <w:bCs/>
        </w:rPr>
        <w:t xml:space="preserve"> NP</w:t>
      </w:r>
      <w:r w:rsidR="00DD314B">
        <w:rPr>
          <w:rFonts w:eastAsia="Calibri"/>
          <w:bCs/>
        </w:rPr>
        <w:t>U</w:t>
      </w:r>
      <w:r w:rsidRPr="005C6DE2">
        <w:rPr>
          <w:rFonts w:eastAsia="Calibri"/>
          <w:bCs/>
        </w:rPr>
        <w:t>-450/</w:t>
      </w:r>
      <w:r w:rsidR="00451E28">
        <w:rPr>
          <w:rFonts w:eastAsia="Calibri"/>
          <w:bCs/>
        </w:rPr>
        <w:t>1</w:t>
      </w:r>
      <w:r w:rsidR="00DD314B">
        <w:rPr>
          <w:rFonts w:eastAsia="Calibri"/>
          <w:bCs/>
        </w:rPr>
        <w:t>00819</w:t>
      </w:r>
      <w:r w:rsidRPr="005C6DE2">
        <w:rPr>
          <w:rFonts w:eastAsia="Calibri"/>
          <w:bCs/>
        </w:rPr>
        <w:t>/20</w:t>
      </w:r>
      <w:r w:rsidR="00DD314B">
        <w:rPr>
          <w:rFonts w:eastAsia="Calibri"/>
          <w:bCs/>
        </w:rPr>
        <w:t>20</w:t>
      </w:r>
    </w:p>
    <w:p w:rsidR="005C6DE2" w:rsidRDefault="005C6DE2" w:rsidP="005B33E3">
      <w:pPr>
        <w:pStyle w:val="Odstavecseseznamem"/>
        <w:ind w:left="1077"/>
        <w:jc w:val="center"/>
        <w:rPr>
          <w:rFonts w:ascii="Calibri" w:hAnsi="Calibri" w:cs="Calibri"/>
          <w:b/>
          <w:sz w:val="32"/>
          <w:szCs w:val="32"/>
        </w:rPr>
      </w:pPr>
    </w:p>
    <w:p w:rsidR="005B33E3" w:rsidRDefault="00435606" w:rsidP="004F2BC9">
      <w:pPr>
        <w:pStyle w:val="Odstavecseseznamem"/>
        <w:ind w:left="1077"/>
        <w:jc w:val="center"/>
        <w:rPr>
          <w:rFonts w:ascii="Calibri" w:hAnsi="Calibri" w:cs="Calibri"/>
          <w:b/>
          <w:sz w:val="32"/>
          <w:szCs w:val="32"/>
        </w:rPr>
      </w:pPr>
      <w:r w:rsidRPr="00435606">
        <w:rPr>
          <w:rFonts w:ascii="Calibri" w:hAnsi="Calibri" w:cs="Calibri"/>
          <w:b/>
          <w:sz w:val="32"/>
          <w:szCs w:val="32"/>
        </w:rPr>
        <w:t xml:space="preserve">Dodatek </w:t>
      </w:r>
      <w:r w:rsidR="00DD314B" w:rsidRPr="00435606">
        <w:rPr>
          <w:rFonts w:ascii="Calibri" w:hAnsi="Calibri" w:cs="Calibri"/>
          <w:b/>
          <w:sz w:val="32"/>
          <w:szCs w:val="32"/>
        </w:rPr>
        <w:t>č.</w:t>
      </w:r>
      <w:r w:rsidR="00DD314B">
        <w:rPr>
          <w:rFonts w:ascii="Calibri" w:hAnsi="Calibri" w:cs="Calibri"/>
          <w:b/>
          <w:sz w:val="32"/>
          <w:szCs w:val="32"/>
        </w:rPr>
        <w:t xml:space="preserve"> 2 ke</w:t>
      </w:r>
      <w:r w:rsidRPr="00435606">
        <w:rPr>
          <w:rFonts w:ascii="Calibri" w:hAnsi="Calibri" w:cs="Calibri"/>
          <w:b/>
          <w:sz w:val="32"/>
          <w:szCs w:val="32"/>
        </w:rPr>
        <w:t xml:space="preserve"> Smlouvě o dílo</w:t>
      </w:r>
    </w:p>
    <w:p w:rsidR="00994B60" w:rsidRDefault="002A3C31" w:rsidP="004F2BC9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</w:t>
      </w:r>
      <w:r w:rsidR="00994B60">
        <w:rPr>
          <w:rFonts w:asciiTheme="minorHAnsi" w:hAnsiTheme="minorHAnsi"/>
          <w:b/>
          <w:sz w:val="22"/>
          <w:szCs w:val="22"/>
        </w:rPr>
        <w:t>NP</w:t>
      </w:r>
      <w:r w:rsidR="00DD314B">
        <w:rPr>
          <w:rFonts w:asciiTheme="minorHAnsi" w:hAnsiTheme="minorHAnsi"/>
          <w:b/>
          <w:sz w:val="22"/>
          <w:szCs w:val="22"/>
        </w:rPr>
        <w:t>U</w:t>
      </w:r>
      <w:r w:rsidR="00EA2181">
        <w:rPr>
          <w:rFonts w:asciiTheme="minorHAnsi" w:hAnsiTheme="minorHAnsi"/>
          <w:b/>
          <w:sz w:val="22"/>
          <w:szCs w:val="22"/>
        </w:rPr>
        <w:t xml:space="preserve"> </w:t>
      </w:r>
      <w:r w:rsidR="00994B60">
        <w:rPr>
          <w:rFonts w:asciiTheme="minorHAnsi" w:hAnsiTheme="minorHAnsi"/>
          <w:b/>
          <w:sz w:val="22"/>
          <w:szCs w:val="22"/>
        </w:rPr>
        <w:t>- 450/</w:t>
      </w:r>
      <w:r w:rsidR="00F95350">
        <w:rPr>
          <w:rFonts w:asciiTheme="minorHAnsi" w:hAnsiTheme="minorHAnsi"/>
          <w:b/>
          <w:sz w:val="22"/>
          <w:szCs w:val="22"/>
        </w:rPr>
        <w:t>97611</w:t>
      </w:r>
      <w:r w:rsidR="00994B60">
        <w:rPr>
          <w:rFonts w:asciiTheme="minorHAnsi" w:hAnsiTheme="minorHAnsi"/>
          <w:b/>
          <w:sz w:val="22"/>
          <w:szCs w:val="22"/>
        </w:rPr>
        <w:t>/201</w:t>
      </w:r>
      <w:r w:rsidR="00F95350">
        <w:rPr>
          <w:rFonts w:asciiTheme="minorHAnsi" w:hAnsiTheme="minorHAnsi"/>
          <w:b/>
          <w:sz w:val="22"/>
          <w:szCs w:val="22"/>
        </w:rPr>
        <w:t>8</w:t>
      </w:r>
    </w:p>
    <w:p w:rsidR="00F308C6" w:rsidRPr="005B33E3" w:rsidRDefault="002A3C31" w:rsidP="00180F5B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                </w:t>
      </w:r>
    </w:p>
    <w:p w:rsidR="00994B60" w:rsidRDefault="001579C0" w:rsidP="004F2BC9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</w:t>
      </w:r>
      <w:r w:rsidR="00994B60">
        <w:rPr>
          <w:rFonts w:asciiTheme="minorHAnsi" w:hAnsiTheme="minorHAnsi"/>
          <w:sz w:val="22"/>
          <w:szCs w:val="22"/>
        </w:rPr>
        <w:t>zavřen</w:t>
      </w:r>
      <w:r>
        <w:rPr>
          <w:rFonts w:asciiTheme="minorHAnsi" w:hAnsiTheme="minorHAnsi"/>
          <w:sz w:val="22"/>
          <w:szCs w:val="22"/>
        </w:rPr>
        <w:t>ý</w:t>
      </w:r>
      <w:r w:rsidR="00994B60">
        <w:rPr>
          <w:rFonts w:asciiTheme="minorHAnsi" w:hAnsiTheme="minorHAnsi"/>
          <w:sz w:val="22"/>
          <w:szCs w:val="22"/>
        </w:rPr>
        <w:t xml:space="preserve"> ve smyslu ustanovení § </w:t>
      </w:r>
      <w:smartTag w:uri="urn:schemas-microsoft-com:office:smarttags" w:element="metricconverter">
        <w:smartTagPr>
          <w:attr w:name="ProductID" w:val="2586 a"/>
        </w:smartTagPr>
        <w:smartTag w:uri="urn:schemas-microsoft-com:office:smarttags" w:element="metricconverter">
          <w:smartTagPr>
            <w:attr w:name="ProductID" w:val="2586 a"/>
          </w:smartTagPr>
        </w:smartTag>
        <w:smartTag w:uri="urn:schemas-microsoft-com:office:smarttags" w:element="metricconverter">
          <w:smartTagPr>
            <w:attr w:name="ProductID" w:val="2586 a"/>
          </w:smartTagPr>
        </w:smartTag>
        <w:smartTag w:uri="urn:schemas-microsoft-com:office:smarttags" w:element="metricconverter">
          <w:smartTagPr>
            <w:attr w:name="ProductID" w:val="2586 a"/>
          </w:smartTagPr>
        </w:smartTag>
        <w:r w:rsidR="00994B60">
          <w:rPr>
            <w:rFonts w:asciiTheme="minorHAnsi" w:hAnsiTheme="minorHAnsi"/>
            <w:sz w:val="22"/>
            <w:szCs w:val="22"/>
          </w:rPr>
          <w:t>2586 a</w:t>
        </w:r>
      </w:smartTag>
      <w:r w:rsidR="00994B60">
        <w:rPr>
          <w:rFonts w:asciiTheme="minorHAnsi" w:hAnsiTheme="minorHAnsi"/>
          <w:sz w:val="22"/>
          <w:szCs w:val="22"/>
        </w:rPr>
        <w:t xml:space="preserve"> násl. </w:t>
      </w:r>
      <w:r w:rsidR="00680A5C">
        <w:rPr>
          <w:rFonts w:asciiTheme="minorHAnsi" w:hAnsiTheme="minorHAnsi"/>
          <w:sz w:val="22"/>
          <w:szCs w:val="22"/>
        </w:rPr>
        <w:t>z</w:t>
      </w:r>
      <w:r w:rsidR="00994B60">
        <w:rPr>
          <w:rFonts w:asciiTheme="minorHAnsi" w:hAnsiTheme="minorHAnsi"/>
          <w:sz w:val="22"/>
          <w:szCs w:val="22"/>
        </w:rPr>
        <w:t>ákona č.89/2012Sb., Občanský zákoník (dále jen „Smlouva“)</w:t>
      </w:r>
    </w:p>
    <w:p w:rsidR="00994B60" w:rsidRDefault="00994B60" w:rsidP="00435606">
      <w:pPr>
        <w:jc w:val="center"/>
        <w:rPr>
          <w:rFonts w:asciiTheme="minorHAnsi" w:hAnsiTheme="minorHAnsi"/>
        </w:rPr>
      </w:pPr>
    </w:p>
    <w:p w:rsidR="00B16423" w:rsidRDefault="00B16423" w:rsidP="00B16423">
      <w:pPr>
        <w:pStyle w:val="Nadpis1"/>
        <w:numPr>
          <w:ilvl w:val="0"/>
          <w:numId w:val="2"/>
        </w:numPr>
      </w:pPr>
      <w:r>
        <w:t xml:space="preserve">   </w:t>
      </w:r>
    </w:p>
    <w:p w:rsidR="00994B60" w:rsidRDefault="00994B60" w:rsidP="00B16423">
      <w:pPr>
        <w:pStyle w:val="Nadpis1"/>
        <w:numPr>
          <w:ilvl w:val="0"/>
          <w:numId w:val="0"/>
        </w:numPr>
        <w:ind w:left="360"/>
      </w:pPr>
      <w:r>
        <w:t>Smluvní strany</w:t>
      </w:r>
    </w:p>
    <w:p w:rsidR="00994B60" w:rsidRDefault="00994B60" w:rsidP="00994B60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Objednatel:</w:t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  <w:t>Národní památkový ústav, státní příspěvková organizace</w:t>
      </w:r>
    </w:p>
    <w:p w:rsidR="00994B60" w:rsidRDefault="00994B60" w:rsidP="00994B60">
      <w:pPr>
        <w:ind w:left="1416" w:firstLine="70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IČ:75032333, DIČ:CZ75032333</w:t>
      </w:r>
    </w:p>
    <w:p w:rsidR="00994B60" w:rsidRDefault="00994B60" w:rsidP="00994B60">
      <w:pPr>
        <w:ind w:left="1416" w:firstLine="70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se sídlem Valdštejnské náměstí 162/3, 11801 Praha1 – Malá Strana</w:t>
      </w:r>
    </w:p>
    <w:p w:rsidR="00994B60" w:rsidRDefault="00994B60" w:rsidP="00994B60">
      <w:pPr>
        <w:ind w:left="1416" w:firstLine="70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kterou zastupuje: </w:t>
      </w:r>
    </w:p>
    <w:p w:rsidR="00994B60" w:rsidRDefault="00994B60" w:rsidP="00994B60">
      <w:pPr>
        <w:ind w:left="1416" w:firstLine="708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Územní památková správa v Kroměříži</w:t>
      </w:r>
    </w:p>
    <w:p w:rsidR="00994B60" w:rsidRDefault="00994B60" w:rsidP="00994B60">
      <w:pPr>
        <w:ind w:left="1416" w:firstLine="70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se sídlem Sněmovní nám. 1, 767</w:t>
      </w:r>
      <w:r w:rsidR="005A4DE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01 Kroměříž</w:t>
      </w:r>
    </w:p>
    <w:p w:rsidR="00994B60" w:rsidRDefault="00994B60" w:rsidP="00994B60">
      <w:pPr>
        <w:ind w:left="1416" w:firstLine="70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zastoupená ředitelem Ing. </w:t>
      </w:r>
      <w:r w:rsidR="00180F5B">
        <w:rPr>
          <w:rFonts w:asciiTheme="minorHAnsi" w:hAnsiTheme="minorHAnsi"/>
          <w:sz w:val="22"/>
          <w:szCs w:val="22"/>
        </w:rPr>
        <w:t>Petrem Šubíkem</w:t>
      </w:r>
    </w:p>
    <w:p w:rsidR="00994B60" w:rsidRDefault="00994B60" w:rsidP="007542E2">
      <w:pPr>
        <w:ind w:left="2124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zástupce pro věcná jednání: </w:t>
      </w:r>
      <w:r w:rsidR="000C1B86">
        <w:rPr>
          <w:rFonts w:asciiTheme="minorHAnsi" w:hAnsiTheme="minorHAnsi"/>
          <w:bCs/>
          <w:sz w:val="22"/>
          <w:szCs w:val="22"/>
        </w:rPr>
        <w:t>xxxxxxxxxxx</w:t>
      </w:r>
      <w:r>
        <w:rPr>
          <w:rFonts w:asciiTheme="minorHAnsi" w:hAnsiTheme="minorHAnsi"/>
          <w:bCs/>
          <w:sz w:val="22"/>
          <w:szCs w:val="22"/>
        </w:rPr>
        <w:t xml:space="preserve"> Státního zámku </w:t>
      </w:r>
      <w:r w:rsidR="00180F5B">
        <w:rPr>
          <w:rFonts w:asciiTheme="minorHAnsi" w:hAnsiTheme="minorHAnsi"/>
          <w:bCs/>
          <w:sz w:val="22"/>
          <w:szCs w:val="22"/>
        </w:rPr>
        <w:t>Rájec nad Svitavou se sídlem:</w:t>
      </w:r>
      <w:r>
        <w:rPr>
          <w:rFonts w:asciiTheme="minorHAnsi" w:hAnsiTheme="minorHAnsi"/>
          <w:bCs/>
          <w:sz w:val="22"/>
          <w:szCs w:val="22"/>
        </w:rPr>
        <w:t xml:space="preserve"> </w:t>
      </w:r>
      <w:r w:rsidR="00180F5B">
        <w:rPr>
          <w:rFonts w:asciiTheme="minorHAnsi" w:hAnsiTheme="minorHAnsi"/>
          <w:bCs/>
          <w:sz w:val="22"/>
          <w:szCs w:val="22"/>
        </w:rPr>
        <w:t xml:space="preserve">Blanenská </w:t>
      </w:r>
      <w:r w:rsidR="0030248B">
        <w:rPr>
          <w:rFonts w:asciiTheme="minorHAnsi" w:hAnsiTheme="minorHAnsi"/>
          <w:bCs/>
          <w:sz w:val="22"/>
          <w:szCs w:val="22"/>
        </w:rPr>
        <w:t>1, 679 02 Rájec Jestřebí</w:t>
      </w:r>
    </w:p>
    <w:p w:rsidR="00994B60" w:rsidRDefault="00994B60" w:rsidP="00994B60">
      <w:pPr>
        <w:ind w:left="1416" w:firstLine="70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zástupce pro věci technické (TD</w:t>
      </w:r>
      <w:r w:rsidR="007E1AE1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): </w:t>
      </w:r>
      <w:r w:rsidR="000C1B86">
        <w:rPr>
          <w:rFonts w:asciiTheme="minorHAnsi" w:hAnsiTheme="minorHAnsi"/>
          <w:sz w:val="22"/>
          <w:szCs w:val="22"/>
        </w:rPr>
        <w:t>xxxxxxxxxxxxxxx</w:t>
      </w:r>
    </w:p>
    <w:p w:rsidR="00994B60" w:rsidRDefault="00994B60" w:rsidP="007E1AE1">
      <w:pPr>
        <w:ind w:left="212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Bankovní spojení: ČNB Praha, č. účtu: 59636011/0710 (pro účely dotace)</w:t>
      </w:r>
    </w:p>
    <w:p w:rsidR="00994B60" w:rsidRDefault="00994B60" w:rsidP="00994B60">
      <w:pPr>
        <w:ind w:left="1416" w:firstLine="70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ČNB Praha, č. účtu: 500005-60039011/0710 (pro ostatní platby)</w:t>
      </w:r>
    </w:p>
    <w:p w:rsidR="00994B60" w:rsidRDefault="00994B60" w:rsidP="00994B60">
      <w:pPr>
        <w:ind w:left="1416" w:firstLine="708"/>
        <w:rPr>
          <w:rFonts w:asciiTheme="minorHAnsi" w:eastAsia="MS Mincho" w:hAnsiTheme="minorHAnsi"/>
          <w:sz w:val="22"/>
          <w:szCs w:val="22"/>
        </w:rPr>
      </w:pPr>
      <w:r>
        <w:rPr>
          <w:rFonts w:asciiTheme="minorHAnsi" w:eastAsia="MS Mincho" w:hAnsiTheme="minorHAnsi"/>
          <w:sz w:val="22"/>
          <w:szCs w:val="22"/>
        </w:rPr>
        <w:t>(dále jen „</w:t>
      </w:r>
      <w:r>
        <w:rPr>
          <w:rFonts w:asciiTheme="minorHAnsi" w:eastAsia="MS Mincho" w:hAnsiTheme="minorHAnsi"/>
          <w:b/>
          <w:sz w:val="22"/>
          <w:szCs w:val="22"/>
        </w:rPr>
        <w:t>objednatel</w:t>
      </w:r>
      <w:r>
        <w:rPr>
          <w:rFonts w:asciiTheme="minorHAnsi" w:eastAsia="MS Mincho" w:hAnsiTheme="minorHAnsi"/>
          <w:sz w:val="22"/>
          <w:szCs w:val="22"/>
        </w:rPr>
        <w:t>“)</w:t>
      </w:r>
    </w:p>
    <w:p w:rsidR="00994B60" w:rsidRDefault="00994B60" w:rsidP="00994B60">
      <w:pPr>
        <w:rPr>
          <w:rFonts w:asciiTheme="minorHAnsi" w:eastAsia="MS Mincho" w:hAnsiTheme="minorHAnsi"/>
          <w:sz w:val="22"/>
          <w:szCs w:val="22"/>
        </w:rPr>
      </w:pPr>
    </w:p>
    <w:p w:rsidR="00994B60" w:rsidRDefault="00994B60" w:rsidP="00994B60">
      <w:pPr>
        <w:rPr>
          <w:rFonts w:asciiTheme="minorHAnsi" w:eastAsia="MS Mincho" w:hAnsiTheme="minorHAnsi"/>
          <w:sz w:val="22"/>
          <w:szCs w:val="22"/>
        </w:rPr>
      </w:pPr>
      <w:r>
        <w:rPr>
          <w:rFonts w:asciiTheme="minorHAnsi" w:eastAsia="MS Mincho" w:hAnsiTheme="minorHAnsi"/>
          <w:sz w:val="22"/>
          <w:szCs w:val="22"/>
        </w:rPr>
        <w:t>a</w:t>
      </w:r>
    </w:p>
    <w:p w:rsidR="00994B60" w:rsidRDefault="00994B60" w:rsidP="00994B60">
      <w:pPr>
        <w:rPr>
          <w:rFonts w:asciiTheme="minorHAnsi" w:hAnsiTheme="minorHAnsi"/>
          <w:sz w:val="22"/>
          <w:szCs w:val="22"/>
        </w:rPr>
      </w:pPr>
    </w:p>
    <w:p w:rsidR="00994B60" w:rsidRDefault="00994B60" w:rsidP="00994B60">
      <w:pPr>
        <w:rPr>
          <w:rFonts w:asciiTheme="minorHAnsi" w:hAnsiTheme="minorHAnsi"/>
          <w:sz w:val="22"/>
          <w:szCs w:val="22"/>
          <w:highlight w:val="yellow"/>
        </w:rPr>
      </w:pPr>
      <w:r w:rsidRPr="007E1AE1">
        <w:rPr>
          <w:rFonts w:asciiTheme="minorHAnsi" w:hAnsiTheme="minorHAnsi"/>
          <w:b/>
          <w:sz w:val="22"/>
          <w:szCs w:val="22"/>
        </w:rPr>
        <w:t>Zhotovitel: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30248B" w:rsidRPr="00CC3C68">
        <w:rPr>
          <w:rFonts w:asciiTheme="minorHAnsi" w:hAnsiTheme="minorHAnsi"/>
          <w:b/>
          <w:sz w:val="22"/>
          <w:szCs w:val="22"/>
        </w:rPr>
        <w:t>TESLICE CZ s.r.o.</w:t>
      </w:r>
      <w:r w:rsidR="005B33E3">
        <w:rPr>
          <w:rFonts w:asciiTheme="minorHAnsi" w:hAnsiTheme="minorHAnsi"/>
          <w:sz w:val="22"/>
          <w:szCs w:val="22"/>
        </w:rPr>
        <w:t xml:space="preserve">  </w:t>
      </w:r>
    </w:p>
    <w:p w:rsidR="005B33E3" w:rsidRDefault="00994B60" w:rsidP="005B33E3">
      <w:pPr>
        <w:ind w:left="2127"/>
        <w:rPr>
          <w:rFonts w:asciiTheme="minorHAnsi" w:eastAsia="MS Mincho" w:hAnsiTheme="minorHAnsi"/>
          <w:sz w:val="22"/>
          <w:szCs w:val="22"/>
        </w:rPr>
      </w:pPr>
      <w:r w:rsidRPr="005B33E3">
        <w:rPr>
          <w:rFonts w:asciiTheme="minorHAnsi" w:eastAsia="MS Mincho" w:hAnsiTheme="minorHAnsi"/>
          <w:sz w:val="22"/>
          <w:szCs w:val="22"/>
        </w:rPr>
        <w:t>IČ:</w:t>
      </w:r>
      <w:r w:rsidR="005B33E3">
        <w:rPr>
          <w:rFonts w:asciiTheme="minorHAnsi" w:eastAsia="MS Mincho" w:hAnsiTheme="minorHAnsi"/>
          <w:sz w:val="22"/>
          <w:szCs w:val="22"/>
        </w:rPr>
        <w:t xml:space="preserve"> </w:t>
      </w:r>
      <w:r w:rsidR="0030248B">
        <w:rPr>
          <w:rFonts w:asciiTheme="minorHAnsi" w:eastAsia="MS Mincho" w:hAnsiTheme="minorHAnsi"/>
          <w:sz w:val="22"/>
          <w:szCs w:val="22"/>
        </w:rPr>
        <w:t>27775003</w:t>
      </w:r>
      <w:r w:rsidR="005B33E3">
        <w:rPr>
          <w:rFonts w:asciiTheme="minorHAnsi" w:eastAsia="MS Mincho" w:hAnsiTheme="minorHAnsi"/>
          <w:sz w:val="22"/>
          <w:szCs w:val="22"/>
        </w:rPr>
        <w:t>,</w:t>
      </w:r>
      <w:r w:rsidRPr="005B33E3">
        <w:rPr>
          <w:rFonts w:asciiTheme="minorHAnsi" w:eastAsia="MS Mincho" w:hAnsiTheme="minorHAnsi"/>
          <w:sz w:val="22"/>
          <w:szCs w:val="22"/>
        </w:rPr>
        <w:t>DIČ: CZ</w:t>
      </w:r>
      <w:r w:rsidR="0030248B">
        <w:rPr>
          <w:rFonts w:asciiTheme="minorHAnsi" w:eastAsia="MS Mincho" w:hAnsiTheme="minorHAnsi"/>
          <w:sz w:val="22"/>
          <w:szCs w:val="22"/>
        </w:rPr>
        <w:t>27775003</w:t>
      </w:r>
    </w:p>
    <w:p w:rsidR="00994B60" w:rsidRPr="005B33E3" w:rsidRDefault="00994B60" w:rsidP="005B33E3">
      <w:pPr>
        <w:ind w:left="2127"/>
        <w:rPr>
          <w:rFonts w:asciiTheme="minorHAnsi" w:hAnsiTheme="minorHAnsi"/>
          <w:sz w:val="22"/>
          <w:szCs w:val="22"/>
        </w:rPr>
      </w:pPr>
      <w:r w:rsidRPr="005B33E3">
        <w:rPr>
          <w:rFonts w:asciiTheme="minorHAnsi" w:hAnsiTheme="minorHAnsi"/>
          <w:sz w:val="22"/>
          <w:szCs w:val="22"/>
        </w:rPr>
        <w:t xml:space="preserve">se </w:t>
      </w:r>
      <w:r w:rsidR="005B33E3">
        <w:rPr>
          <w:rFonts w:asciiTheme="minorHAnsi" w:hAnsiTheme="minorHAnsi"/>
          <w:sz w:val="22"/>
          <w:szCs w:val="22"/>
        </w:rPr>
        <w:t xml:space="preserve">sídlem </w:t>
      </w:r>
      <w:r w:rsidR="0030248B">
        <w:rPr>
          <w:rFonts w:asciiTheme="minorHAnsi" w:hAnsiTheme="minorHAnsi"/>
          <w:sz w:val="22"/>
          <w:szCs w:val="22"/>
        </w:rPr>
        <w:t>Jiráskova 701</w:t>
      </w:r>
      <w:r w:rsidR="005B33E3">
        <w:rPr>
          <w:rFonts w:asciiTheme="minorHAnsi" w:hAnsiTheme="minorHAnsi"/>
          <w:sz w:val="22"/>
          <w:szCs w:val="22"/>
        </w:rPr>
        <w:t>, 755 01 Vsetín</w:t>
      </w:r>
    </w:p>
    <w:p w:rsidR="005B33E3" w:rsidRDefault="00994B60" w:rsidP="00994B60">
      <w:pPr>
        <w:ind w:left="2127"/>
        <w:rPr>
          <w:rFonts w:asciiTheme="minorHAnsi" w:hAnsiTheme="minorHAnsi"/>
          <w:sz w:val="22"/>
          <w:szCs w:val="22"/>
        </w:rPr>
      </w:pPr>
      <w:r w:rsidRPr="005B33E3">
        <w:rPr>
          <w:rFonts w:asciiTheme="minorHAnsi" w:hAnsiTheme="minorHAnsi"/>
          <w:sz w:val="22"/>
          <w:szCs w:val="22"/>
        </w:rPr>
        <w:t>zapsána v obchodním rejstříku vedeném u Krajského soudu v</w:t>
      </w:r>
      <w:r w:rsidR="005B33E3">
        <w:rPr>
          <w:rFonts w:asciiTheme="minorHAnsi" w:hAnsiTheme="minorHAnsi"/>
          <w:sz w:val="22"/>
          <w:szCs w:val="22"/>
        </w:rPr>
        <w:t> Ostravě</w:t>
      </w:r>
    </w:p>
    <w:p w:rsidR="00994B60" w:rsidRPr="005B33E3" w:rsidRDefault="00994B60" w:rsidP="00994B60">
      <w:pPr>
        <w:ind w:left="2127"/>
        <w:rPr>
          <w:rFonts w:asciiTheme="minorHAnsi" w:hAnsiTheme="minorHAnsi"/>
          <w:sz w:val="22"/>
          <w:szCs w:val="22"/>
        </w:rPr>
      </w:pPr>
      <w:r w:rsidRPr="005B33E3">
        <w:rPr>
          <w:rFonts w:asciiTheme="minorHAnsi" w:hAnsiTheme="minorHAnsi"/>
          <w:sz w:val="22"/>
          <w:szCs w:val="22"/>
        </w:rPr>
        <w:t>oddíl</w:t>
      </w:r>
      <w:r w:rsidR="005B33E3">
        <w:rPr>
          <w:rFonts w:asciiTheme="minorHAnsi" w:hAnsiTheme="minorHAnsi"/>
          <w:sz w:val="22"/>
          <w:szCs w:val="22"/>
        </w:rPr>
        <w:t xml:space="preserve"> C,</w:t>
      </w:r>
      <w:r w:rsidRPr="005B33E3">
        <w:rPr>
          <w:rFonts w:asciiTheme="minorHAnsi" w:hAnsiTheme="minorHAnsi"/>
          <w:sz w:val="22"/>
          <w:szCs w:val="22"/>
        </w:rPr>
        <w:t xml:space="preserve"> vložka</w:t>
      </w:r>
      <w:r w:rsidR="005B33E3">
        <w:rPr>
          <w:rFonts w:asciiTheme="minorHAnsi" w:hAnsiTheme="minorHAnsi"/>
          <w:sz w:val="22"/>
          <w:szCs w:val="22"/>
        </w:rPr>
        <w:t xml:space="preserve"> 2</w:t>
      </w:r>
      <w:r w:rsidR="0030248B">
        <w:rPr>
          <w:rFonts w:asciiTheme="minorHAnsi" w:hAnsiTheme="minorHAnsi"/>
          <w:sz w:val="22"/>
          <w:szCs w:val="22"/>
        </w:rPr>
        <w:t>9370</w:t>
      </w:r>
      <w:r w:rsidRPr="005B33E3">
        <w:rPr>
          <w:rFonts w:asciiTheme="minorHAnsi" w:hAnsiTheme="minorHAnsi"/>
          <w:sz w:val="22"/>
          <w:szCs w:val="22"/>
        </w:rPr>
        <w:t xml:space="preserve"> </w:t>
      </w:r>
    </w:p>
    <w:p w:rsidR="00994B60" w:rsidRPr="005B33E3" w:rsidRDefault="00994B60" w:rsidP="00994B60">
      <w:pPr>
        <w:ind w:left="2127"/>
        <w:rPr>
          <w:rFonts w:asciiTheme="minorHAnsi" w:eastAsia="MS Mincho" w:hAnsiTheme="minorHAnsi"/>
          <w:sz w:val="22"/>
          <w:szCs w:val="22"/>
        </w:rPr>
      </w:pPr>
      <w:r w:rsidRPr="005B33E3">
        <w:rPr>
          <w:rFonts w:asciiTheme="minorHAnsi" w:eastAsia="MS Mincho" w:hAnsiTheme="minorHAnsi"/>
          <w:sz w:val="22"/>
          <w:szCs w:val="22"/>
        </w:rPr>
        <w:t xml:space="preserve">zastoupená </w:t>
      </w:r>
      <w:r w:rsidR="000C1B86">
        <w:rPr>
          <w:rFonts w:asciiTheme="minorHAnsi" w:eastAsia="MS Mincho" w:hAnsiTheme="minorHAnsi"/>
          <w:sz w:val="22"/>
          <w:szCs w:val="22"/>
        </w:rPr>
        <w:t>xxxxxxxxxxxxx</w:t>
      </w:r>
    </w:p>
    <w:p w:rsidR="00994B60" w:rsidRDefault="00994B60" w:rsidP="00994B60">
      <w:pPr>
        <w:ind w:left="2127"/>
        <w:rPr>
          <w:rFonts w:asciiTheme="minorHAnsi" w:eastAsia="MS Mincho" w:hAnsiTheme="minorHAnsi"/>
          <w:sz w:val="22"/>
          <w:szCs w:val="22"/>
        </w:rPr>
      </w:pPr>
      <w:r w:rsidRPr="005B33E3">
        <w:rPr>
          <w:rFonts w:asciiTheme="minorHAnsi" w:eastAsia="MS Mincho" w:hAnsiTheme="minorHAnsi"/>
          <w:sz w:val="22"/>
          <w:szCs w:val="22"/>
        </w:rPr>
        <w:t>Bankovní spojení:</w:t>
      </w:r>
      <w:r w:rsidR="000C1B86">
        <w:rPr>
          <w:rFonts w:asciiTheme="minorHAnsi" w:eastAsia="MS Mincho" w:hAnsiTheme="minorHAnsi"/>
          <w:sz w:val="22"/>
          <w:szCs w:val="22"/>
        </w:rPr>
        <w:t xml:space="preserve"> xxxxxx </w:t>
      </w:r>
      <w:r w:rsidRPr="005B33E3">
        <w:rPr>
          <w:rFonts w:asciiTheme="minorHAnsi" w:eastAsia="MS Mincho" w:hAnsiTheme="minorHAnsi"/>
          <w:sz w:val="22"/>
          <w:szCs w:val="22"/>
        </w:rPr>
        <w:t>pobočka</w:t>
      </w:r>
      <w:r w:rsidR="000C1B86">
        <w:rPr>
          <w:rFonts w:asciiTheme="minorHAnsi" w:eastAsia="MS Mincho" w:hAnsiTheme="minorHAnsi"/>
          <w:sz w:val="22"/>
          <w:szCs w:val="22"/>
        </w:rPr>
        <w:t xml:space="preserve"> xxxxxxxx</w:t>
      </w:r>
      <w:r w:rsidRPr="005B33E3">
        <w:rPr>
          <w:rFonts w:asciiTheme="minorHAnsi" w:eastAsia="MS Mincho" w:hAnsiTheme="minorHAnsi"/>
          <w:sz w:val="22"/>
          <w:szCs w:val="22"/>
        </w:rPr>
        <w:t>, č. ú.:</w:t>
      </w:r>
      <w:r w:rsidR="005B33E3">
        <w:rPr>
          <w:rFonts w:asciiTheme="minorHAnsi" w:eastAsia="MS Mincho" w:hAnsiTheme="minorHAnsi"/>
          <w:sz w:val="22"/>
          <w:szCs w:val="22"/>
        </w:rPr>
        <w:t xml:space="preserve"> </w:t>
      </w:r>
      <w:r w:rsidR="000C1B86">
        <w:rPr>
          <w:rFonts w:asciiTheme="minorHAnsi" w:eastAsia="MS Mincho" w:hAnsiTheme="minorHAnsi"/>
          <w:sz w:val="22"/>
          <w:szCs w:val="22"/>
        </w:rPr>
        <w:t>xxxxxxxxx</w:t>
      </w:r>
    </w:p>
    <w:p w:rsidR="00994B60" w:rsidRDefault="00994B60" w:rsidP="00994B60">
      <w:pPr>
        <w:ind w:left="1416" w:firstLine="70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(dále jen „</w:t>
      </w:r>
      <w:r>
        <w:rPr>
          <w:rFonts w:asciiTheme="minorHAnsi" w:hAnsiTheme="minorHAnsi"/>
          <w:b/>
          <w:sz w:val="22"/>
          <w:szCs w:val="22"/>
        </w:rPr>
        <w:t>zhotovitel</w:t>
      </w:r>
      <w:r>
        <w:rPr>
          <w:rFonts w:asciiTheme="minorHAnsi" w:hAnsiTheme="minorHAnsi"/>
          <w:sz w:val="22"/>
          <w:szCs w:val="22"/>
        </w:rPr>
        <w:t>“)</w:t>
      </w:r>
    </w:p>
    <w:p w:rsidR="00B16423" w:rsidRDefault="00B16423" w:rsidP="00994B60">
      <w:pPr>
        <w:ind w:left="1416" w:firstLine="708"/>
        <w:rPr>
          <w:rFonts w:asciiTheme="minorHAnsi" w:hAnsiTheme="minorHAnsi"/>
          <w:sz w:val="22"/>
          <w:szCs w:val="22"/>
        </w:rPr>
      </w:pPr>
    </w:p>
    <w:p w:rsidR="00E67EB4" w:rsidRPr="00680A5C" w:rsidRDefault="00B16423" w:rsidP="00B16423">
      <w:pPr>
        <w:jc w:val="center"/>
        <w:rPr>
          <w:rFonts w:ascii="Calibri" w:hAnsi="Calibri" w:cs="Calibri"/>
          <w:b/>
          <w:sz w:val="22"/>
          <w:szCs w:val="22"/>
        </w:rPr>
      </w:pPr>
      <w:r w:rsidRPr="00680A5C">
        <w:rPr>
          <w:rFonts w:ascii="Calibri" w:hAnsi="Calibri" w:cs="Calibri"/>
          <w:b/>
          <w:sz w:val="22"/>
          <w:szCs w:val="22"/>
        </w:rPr>
        <w:t>II.</w:t>
      </w:r>
    </w:p>
    <w:p w:rsidR="00B16423" w:rsidRPr="00680A5C" w:rsidRDefault="00B16423" w:rsidP="00B16423">
      <w:pPr>
        <w:jc w:val="center"/>
        <w:rPr>
          <w:rFonts w:ascii="Calibri" w:hAnsi="Calibri" w:cs="Calibri"/>
          <w:b/>
          <w:sz w:val="22"/>
          <w:szCs w:val="22"/>
        </w:rPr>
      </w:pPr>
      <w:r w:rsidRPr="00680A5C">
        <w:rPr>
          <w:rFonts w:ascii="Calibri" w:hAnsi="Calibri" w:cs="Calibri"/>
          <w:b/>
          <w:sz w:val="22"/>
          <w:szCs w:val="22"/>
        </w:rPr>
        <w:t xml:space="preserve">Předmět dodatku </w:t>
      </w:r>
    </w:p>
    <w:p w:rsidR="001579C0" w:rsidRPr="00325C4C" w:rsidRDefault="001579C0" w:rsidP="001579C0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2.1</w:t>
      </w:r>
      <w:r>
        <w:rPr>
          <w:rFonts w:asciiTheme="minorHAnsi" w:hAnsiTheme="minorHAnsi" w:cs="Calibri"/>
          <w:sz w:val="22"/>
          <w:szCs w:val="22"/>
        </w:rPr>
        <w:tab/>
        <w:t xml:space="preserve">Smluvní strany uzavřely dne </w:t>
      </w:r>
      <w:r w:rsidR="00B4365E">
        <w:rPr>
          <w:rFonts w:asciiTheme="minorHAnsi" w:hAnsiTheme="minorHAnsi" w:cs="Calibri"/>
          <w:sz w:val="22"/>
          <w:szCs w:val="22"/>
        </w:rPr>
        <w:t>3. 1. 2019</w:t>
      </w:r>
      <w:r>
        <w:rPr>
          <w:rFonts w:asciiTheme="minorHAnsi" w:hAnsiTheme="minorHAnsi" w:cs="Calibri"/>
          <w:sz w:val="22"/>
          <w:szCs w:val="22"/>
        </w:rPr>
        <w:t xml:space="preserve"> Smlouvu o dílo, jejímž předmětem je provedení díla </w:t>
      </w:r>
      <w:r w:rsidRPr="00C92260">
        <w:rPr>
          <w:rFonts w:asciiTheme="minorHAnsi" w:hAnsiTheme="minorHAnsi" w:cs="Calibri"/>
          <w:b/>
          <w:sz w:val="22"/>
          <w:szCs w:val="22"/>
        </w:rPr>
        <w:t xml:space="preserve">„SZ </w:t>
      </w:r>
      <w:r w:rsidR="00CC3C68">
        <w:rPr>
          <w:rFonts w:asciiTheme="minorHAnsi" w:hAnsiTheme="minorHAnsi" w:cs="Calibri"/>
          <w:b/>
          <w:sz w:val="22"/>
          <w:szCs w:val="22"/>
        </w:rPr>
        <w:t>Rájec nad Svitavou</w:t>
      </w:r>
      <w:r w:rsidRPr="00C92260">
        <w:rPr>
          <w:rFonts w:asciiTheme="minorHAnsi" w:hAnsiTheme="minorHAnsi" w:cs="Calibri"/>
          <w:b/>
          <w:sz w:val="22"/>
          <w:szCs w:val="22"/>
        </w:rPr>
        <w:t xml:space="preserve"> – odstranění hav</w:t>
      </w:r>
      <w:r w:rsidR="00CC3C68">
        <w:rPr>
          <w:rFonts w:asciiTheme="minorHAnsi" w:hAnsiTheme="minorHAnsi" w:cs="Calibri"/>
          <w:b/>
          <w:sz w:val="22"/>
          <w:szCs w:val="22"/>
        </w:rPr>
        <w:t>arijního stavu</w:t>
      </w:r>
      <w:r w:rsidRPr="00C92260">
        <w:rPr>
          <w:rFonts w:asciiTheme="minorHAnsi" w:hAnsiTheme="minorHAnsi" w:cs="Calibri"/>
          <w:b/>
          <w:sz w:val="22"/>
          <w:szCs w:val="22"/>
        </w:rPr>
        <w:t xml:space="preserve"> střech </w:t>
      </w:r>
      <w:r w:rsidR="00CC3C68">
        <w:rPr>
          <w:rFonts w:asciiTheme="minorHAnsi" w:hAnsiTheme="minorHAnsi" w:cs="Calibri"/>
          <w:b/>
          <w:sz w:val="22"/>
          <w:szCs w:val="22"/>
        </w:rPr>
        <w:t xml:space="preserve">hlavní zámecké </w:t>
      </w:r>
      <w:r w:rsidR="00E757B8">
        <w:rPr>
          <w:rFonts w:asciiTheme="minorHAnsi" w:hAnsiTheme="minorHAnsi" w:cs="Calibri"/>
          <w:b/>
          <w:sz w:val="22"/>
          <w:szCs w:val="22"/>
        </w:rPr>
        <w:t>budovy „ (</w:t>
      </w:r>
      <w:r w:rsidR="00E757B8" w:rsidRPr="00325C4C">
        <w:rPr>
          <w:rFonts w:asciiTheme="minorHAnsi" w:hAnsiTheme="minorHAnsi" w:cs="Calibri"/>
          <w:sz w:val="22"/>
          <w:szCs w:val="22"/>
        </w:rPr>
        <w:t>dále</w:t>
      </w:r>
      <w:r w:rsidRPr="00325C4C">
        <w:rPr>
          <w:rFonts w:asciiTheme="minorHAnsi" w:hAnsiTheme="minorHAnsi" w:cs="Calibri"/>
          <w:sz w:val="22"/>
          <w:szCs w:val="22"/>
        </w:rPr>
        <w:t xml:space="preserve"> jen „Smlouva“</w:t>
      </w:r>
      <w:r w:rsidR="00184C0B" w:rsidRPr="00325C4C">
        <w:rPr>
          <w:rFonts w:asciiTheme="minorHAnsi" w:hAnsiTheme="minorHAnsi" w:cs="Calibri"/>
          <w:sz w:val="22"/>
          <w:szCs w:val="22"/>
        </w:rPr>
        <w:t>)</w:t>
      </w:r>
      <w:r w:rsidR="00BE4BDA" w:rsidRPr="00325C4C">
        <w:rPr>
          <w:rFonts w:asciiTheme="minorHAnsi" w:hAnsiTheme="minorHAnsi" w:cs="Calibri"/>
          <w:sz w:val="22"/>
          <w:szCs w:val="22"/>
        </w:rPr>
        <w:t>.</w:t>
      </w:r>
      <w:r w:rsidRPr="00325C4C">
        <w:rPr>
          <w:rFonts w:asciiTheme="minorHAnsi" w:hAnsiTheme="minorHAnsi" w:cs="Calibri"/>
          <w:sz w:val="22"/>
          <w:szCs w:val="22"/>
        </w:rPr>
        <w:t xml:space="preserve"> </w:t>
      </w:r>
    </w:p>
    <w:p w:rsidR="00CC3C68" w:rsidRDefault="001579C0" w:rsidP="00721FFC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="Calibri"/>
          <w:b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2.2  </w:t>
      </w:r>
      <w:r>
        <w:rPr>
          <w:rFonts w:asciiTheme="minorHAnsi" w:hAnsiTheme="minorHAnsi" w:cs="Calibri"/>
          <w:sz w:val="22"/>
          <w:szCs w:val="22"/>
        </w:rPr>
        <w:tab/>
      </w:r>
      <w:r w:rsidRPr="00F308C6">
        <w:rPr>
          <w:rFonts w:asciiTheme="minorHAnsi" w:hAnsiTheme="minorHAnsi" w:cs="Calibri"/>
          <w:sz w:val="22"/>
          <w:szCs w:val="22"/>
        </w:rPr>
        <w:t xml:space="preserve">Smluvní strany </w:t>
      </w:r>
      <w:r w:rsidR="00BE4BDA">
        <w:rPr>
          <w:rFonts w:asciiTheme="minorHAnsi" w:hAnsiTheme="minorHAnsi" w:cs="Calibri"/>
          <w:sz w:val="22"/>
          <w:szCs w:val="22"/>
        </w:rPr>
        <w:t xml:space="preserve">se dohodly na změně smlouvy, když v průběhu provádění díla byly zjištěny skutečnosti, které projektová dokumentace </w:t>
      </w:r>
      <w:r w:rsidR="00B5509E">
        <w:rPr>
          <w:rFonts w:asciiTheme="minorHAnsi" w:hAnsiTheme="minorHAnsi" w:cs="Calibri"/>
          <w:sz w:val="22"/>
          <w:szCs w:val="22"/>
        </w:rPr>
        <w:t>nepředpokládala, a vyplynuly</w:t>
      </w:r>
      <w:r w:rsidR="00BE4BDA">
        <w:rPr>
          <w:rFonts w:asciiTheme="minorHAnsi" w:hAnsiTheme="minorHAnsi" w:cs="Calibri"/>
          <w:sz w:val="22"/>
          <w:szCs w:val="22"/>
        </w:rPr>
        <w:t xml:space="preserve"> </w:t>
      </w:r>
      <w:r w:rsidR="00B5509E">
        <w:rPr>
          <w:rFonts w:asciiTheme="minorHAnsi" w:hAnsiTheme="minorHAnsi" w:cs="Calibri"/>
          <w:sz w:val="22"/>
          <w:szCs w:val="22"/>
        </w:rPr>
        <w:t>až z</w:t>
      </w:r>
      <w:r w:rsidR="00B4365E">
        <w:rPr>
          <w:rFonts w:asciiTheme="minorHAnsi" w:hAnsiTheme="minorHAnsi" w:cs="Calibri"/>
          <w:sz w:val="22"/>
          <w:szCs w:val="22"/>
        </w:rPr>
        <w:t> </w:t>
      </w:r>
      <w:r w:rsidR="00BE4BDA">
        <w:rPr>
          <w:rFonts w:asciiTheme="minorHAnsi" w:hAnsiTheme="minorHAnsi" w:cs="Calibri"/>
          <w:sz w:val="22"/>
          <w:szCs w:val="22"/>
        </w:rPr>
        <w:t xml:space="preserve">nálezových stavů po </w:t>
      </w:r>
      <w:r w:rsidR="00B5509E">
        <w:rPr>
          <w:rFonts w:asciiTheme="minorHAnsi" w:hAnsiTheme="minorHAnsi" w:cs="Calibri"/>
          <w:sz w:val="22"/>
          <w:szCs w:val="22"/>
        </w:rPr>
        <w:t>demontáži střešní krytin</w:t>
      </w:r>
      <w:r w:rsidR="00C91D40">
        <w:rPr>
          <w:rFonts w:asciiTheme="minorHAnsi" w:hAnsiTheme="minorHAnsi" w:cs="Calibri"/>
          <w:sz w:val="22"/>
          <w:szCs w:val="22"/>
        </w:rPr>
        <w:t xml:space="preserve"> a demontáži </w:t>
      </w:r>
      <w:r w:rsidR="00B5509E">
        <w:rPr>
          <w:rFonts w:asciiTheme="minorHAnsi" w:hAnsiTheme="minorHAnsi" w:cs="Calibri"/>
          <w:sz w:val="22"/>
          <w:szCs w:val="22"/>
        </w:rPr>
        <w:t>krycích obkladových prvků</w:t>
      </w:r>
      <w:r w:rsidR="00C91D40">
        <w:rPr>
          <w:rFonts w:asciiTheme="minorHAnsi" w:hAnsiTheme="minorHAnsi" w:cs="Calibri"/>
          <w:sz w:val="22"/>
          <w:szCs w:val="22"/>
        </w:rPr>
        <w:t xml:space="preserve">. </w:t>
      </w:r>
    </w:p>
    <w:p w:rsidR="00CC3C68" w:rsidRDefault="00C25D8C" w:rsidP="00C25D8C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2.</w:t>
      </w:r>
      <w:r w:rsidR="00721FFC">
        <w:rPr>
          <w:rFonts w:asciiTheme="minorHAnsi" w:hAnsiTheme="minorHAnsi" w:cs="Calibri"/>
          <w:sz w:val="22"/>
          <w:szCs w:val="22"/>
        </w:rPr>
        <w:t>3</w:t>
      </w:r>
      <w:r>
        <w:rPr>
          <w:rFonts w:asciiTheme="minorHAnsi" w:hAnsiTheme="minorHAnsi" w:cs="Calibri"/>
          <w:sz w:val="22"/>
          <w:szCs w:val="22"/>
        </w:rPr>
        <w:tab/>
        <w:t>Tyto skutečnosti a změny byly zaznamenány v zápisech z kontrolních dnů a ve stavebním deníku. Změny zahrnují méněpráce i vícepráce, na které zhotovitel předložil objednateli cenové nabídky, ve kterých jsou ceny díla popsány a vyčísleny.</w:t>
      </w:r>
    </w:p>
    <w:p w:rsidR="00C25D8C" w:rsidRDefault="00C25D8C" w:rsidP="00C25D8C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2.</w:t>
      </w:r>
      <w:r w:rsidR="00DF1FD9">
        <w:rPr>
          <w:rFonts w:asciiTheme="minorHAnsi" w:hAnsiTheme="minorHAnsi" w:cs="Calibri"/>
          <w:sz w:val="22"/>
          <w:szCs w:val="22"/>
        </w:rPr>
        <w:t>4</w:t>
      </w:r>
      <w:r>
        <w:rPr>
          <w:rFonts w:asciiTheme="minorHAnsi" w:hAnsiTheme="minorHAnsi" w:cs="Calibri"/>
          <w:sz w:val="22"/>
          <w:szCs w:val="22"/>
        </w:rPr>
        <w:tab/>
        <w:t>Těmito změnami dojde ke snížení ceny o méněpráce v částce 978 239,41 Kč bez DPH, tj. 1 183 669,69 Kč s DPH a současně k navýšení ceny za vícepráce v částce 371 870,88 Kč bez DPH, tj. 449 963,76 Kč s DPH. Celková bilance kladné a záporné hodnoty je 606 368,53 Kč bez DPH, tj. 733 705,92 Kč.</w:t>
      </w:r>
    </w:p>
    <w:p w:rsidR="00C25D8C" w:rsidRDefault="00C25D8C" w:rsidP="00C25D8C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lastRenderedPageBreak/>
        <w:t xml:space="preserve">   2.</w:t>
      </w:r>
      <w:r w:rsidR="006248A6">
        <w:rPr>
          <w:rFonts w:asciiTheme="minorHAnsi" w:hAnsiTheme="minorHAnsi" w:cs="Calibri"/>
          <w:sz w:val="22"/>
          <w:szCs w:val="22"/>
        </w:rPr>
        <w:t>5</w:t>
      </w:r>
      <w:r>
        <w:rPr>
          <w:rFonts w:asciiTheme="minorHAnsi" w:hAnsiTheme="minorHAnsi" w:cs="Calibri"/>
          <w:sz w:val="22"/>
          <w:szCs w:val="22"/>
        </w:rPr>
        <w:tab/>
      </w:r>
      <w:r w:rsidR="00356D10">
        <w:rPr>
          <w:rFonts w:asciiTheme="minorHAnsi" w:hAnsiTheme="minorHAnsi" w:cs="Calibri"/>
          <w:sz w:val="22"/>
          <w:szCs w:val="22"/>
        </w:rPr>
        <w:t xml:space="preserve">Smluvní strany konstatují, že konečná celková cena díla po </w:t>
      </w:r>
      <w:r w:rsidR="00A85A21">
        <w:rPr>
          <w:rFonts w:asciiTheme="minorHAnsi" w:hAnsiTheme="minorHAnsi" w:cs="Calibri"/>
          <w:sz w:val="22"/>
          <w:szCs w:val="22"/>
        </w:rPr>
        <w:t>o</w:t>
      </w:r>
      <w:r w:rsidR="00245C16">
        <w:rPr>
          <w:rFonts w:asciiTheme="minorHAnsi" w:hAnsiTheme="minorHAnsi" w:cs="Calibri"/>
          <w:sz w:val="22"/>
          <w:szCs w:val="22"/>
        </w:rPr>
        <w:t xml:space="preserve">dečtení méněprací a zahrnutí víceprací dle tohoto dodatku </w:t>
      </w:r>
      <w:r w:rsidR="001052BD">
        <w:rPr>
          <w:rFonts w:asciiTheme="minorHAnsi" w:hAnsiTheme="minorHAnsi" w:cs="Calibri"/>
          <w:sz w:val="22"/>
          <w:szCs w:val="22"/>
        </w:rPr>
        <w:t xml:space="preserve">je vyčíslena </w:t>
      </w:r>
      <w:r w:rsidR="00245C16">
        <w:rPr>
          <w:rFonts w:asciiTheme="minorHAnsi" w:hAnsiTheme="minorHAnsi" w:cs="Calibri"/>
          <w:sz w:val="22"/>
          <w:szCs w:val="22"/>
        </w:rPr>
        <w:t>na částku</w:t>
      </w:r>
      <w:r w:rsidR="00A85A21">
        <w:rPr>
          <w:rFonts w:asciiTheme="minorHAnsi" w:hAnsiTheme="minorHAnsi" w:cs="Calibri"/>
          <w:sz w:val="22"/>
          <w:szCs w:val="22"/>
        </w:rPr>
        <w:t xml:space="preserve"> 7 583 820,40 Kč bez DPH tj. 9 176 422,68 Kč s DPH.</w:t>
      </w:r>
    </w:p>
    <w:p w:rsidR="00A85A21" w:rsidRPr="00C25D8C" w:rsidRDefault="00C30AF5" w:rsidP="00C30AF5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A10EE8">
        <w:rPr>
          <w:rFonts w:asciiTheme="minorHAnsi" w:hAnsiTheme="minorHAnsi" w:cs="Calibri"/>
          <w:sz w:val="22"/>
          <w:szCs w:val="22"/>
        </w:rPr>
        <w:t xml:space="preserve"> </w:t>
      </w:r>
      <w:r>
        <w:rPr>
          <w:rFonts w:asciiTheme="minorHAnsi" w:hAnsiTheme="minorHAnsi" w:cs="Calibri"/>
          <w:sz w:val="22"/>
          <w:szCs w:val="22"/>
        </w:rPr>
        <w:t>2.</w:t>
      </w:r>
      <w:r w:rsidR="006248A6">
        <w:rPr>
          <w:rFonts w:asciiTheme="minorHAnsi" w:hAnsiTheme="minorHAnsi" w:cs="Calibri"/>
          <w:sz w:val="22"/>
          <w:szCs w:val="22"/>
        </w:rPr>
        <w:t>6</w:t>
      </w:r>
      <w:r>
        <w:rPr>
          <w:rFonts w:asciiTheme="minorHAnsi" w:hAnsiTheme="minorHAnsi" w:cs="Calibri"/>
          <w:sz w:val="22"/>
          <w:szCs w:val="22"/>
        </w:rPr>
        <w:tab/>
        <w:t>Předmětné práce nejsou ve smyslu zákona č. 134/2016 Sb., § 222 odstavec číslo 6 podstatnou změnou smlouvy. Hodnota změny dle § 222 odstav</w:t>
      </w:r>
      <w:r w:rsidR="001052BD">
        <w:rPr>
          <w:rFonts w:asciiTheme="minorHAnsi" w:hAnsiTheme="minorHAnsi" w:cs="Calibri"/>
          <w:sz w:val="22"/>
          <w:szCs w:val="22"/>
        </w:rPr>
        <w:t>ce</w:t>
      </w:r>
      <w:r>
        <w:rPr>
          <w:rFonts w:asciiTheme="minorHAnsi" w:hAnsiTheme="minorHAnsi" w:cs="Calibri"/>
          <w:sz w:val="22"/>
          <w:szCs w:val="22"/>
        </w:rPr>
        <w:t xml:space="preserve"> 6 je </w:t>
      </w:r>
      <w:r w:rsidR="007E4DD3">
        <w:rPr>
          <w:rFonts w:asciiTheme="minorHAnsi" w:hAnsiTheme="minorHAnsi" w:cs="Calibri"/>
          <w:sz w:val="22"/>
          <w:szCs w:val="22"/>
        </w:rPr>
        <w:t>16,48. %.</w:t>
      </w:r>
      <w:r>
        <w:rPr>
          <w:rFonts w:asciiTheme="minorHAnsi" w:hAnsiTheme="minorHAnsi" w:cs="Calibri"/>
          <w:sz w:val="22"/>
          <w:szCs w:val="22"/>
        </w:rPr>
        <w:tab/>
      </w:r>
    </w:p>
    <w:p w:rsidR="00680A5C" w:rsidRDefault="00680A5C" w:rsidP="000064DE">
      <w:pPr>
        <w:jc w:val="center"/>
        <w:rPr>
          <w:rFonts w:asciiTheme="minorHAnsi" w:hAnsiTheme="minorHAnsi" w:cs="Calibri"/>
          <w:b/>
          <w:sz w:val="22"/>
          <w:szCs w:val="22"/>
        </w:rPr>
      </w:pPr>
    </w:p>
    <w:p w:rsidR="000064DE" w:rsidRPr="00217043" w:rsidRDefault="000064DE" w:rsidP="000064DE">
      <w:pPr>
        <w:jc w:val="center"/>
        <w:rPr>
          <w:rFonts w:asciiTheme="minorHAnsi" w:hAnsiTheme="minorHAnsi" w:cs="Calibri"/>
          <w:b/>
          <w:sz w:val="22"/>
          <w:szCs w:val="22"/>
        </w:rPr>
      </w:pPr>
      <w:r w:rsidRPr="00217043">
        <w:rPr>
          <w:rFonts w:asciiTheme="minorHAnsi" w:hAnsiTheme="minorHAnsi" w:cs="Calibri"/>
          <w:b/>
          <w:sz w:val="22"/>
          <w:szCs w:val="22"/>
        </w:rPr>
        <w:t>III.</w:t>
      </w:r>
    </w:p>
    <w:p w:rsidR="000064DE" w:rsidRPr="00217043" w:rsidRDefault="00B133A5" w:rsidP="000064DE">
      <w:pPr>
        <w:jc w:val="center"/>
        <w:rPr>
          <w:rFonts w:asciiTheme="minorHAnsi" w:hAnsiTheme="minorHAnsi" w:cs="Calibri"/>
          <w:b/>
          <w:sz w:val="22"/>
          <w:szCs w:val="22"/>
        </w:rPr>
      </w:pPr>
      <w:r w:rsidRPr="00217043">
        <w:rPr>
          <w:rFonts w:asciiTheme="minorHAnsi" w:hAnsiTheme="minorHAnsi" w:cs="Calibri"/>
          <w:b/>
          <w:sz w:val="22"/>
          <w:szCs w:val="22"/>
        </w:rPr>
        <w:t>Závěrečná ustanovení</w:t>
      </w:r>
    </w:p>
    <w:p w:rsidR="009D1B33" w:rsidRPr="009D1B33" w:rsidRDefault="00B133A5" w:rsidP="00B133A5">
      <w:pPr>
        <w:ind w:left="567" w:hanging="567"/>
        <w:jc w:val="both"/>
        <w:rPr>
          <w:rFonts w:asciiTheme="minorHAnsi" w:hAnsiTheme="minorHAnsi"/>
          <w:bCs/>
          <w:sz w:val="22"/>
          <w:szCs w:val="22"/>
        </w:rPr>
      </w:pPr>
      <w:r w:rsidRPr="00217043">
        <w:rPr>
          <w:rFonts w:asciiTheme="minorHAnsi" w:hAnsiTheme="minorHAnsi" w:cs="Calibri"/>
          <w:sz w:val="22"/>
          <w:szCs w:val="22"/>
        </w:rPr>
        <w:t>3.</w:t>
      </w:r>
      <w:r w:rsidR="000F02CA" w:rsidRPr="00217043">
        <w:rPr>
          <w:rFonts w:asciiTheme="minorHAnsi" w:hAnsiTheme="minorHAnsi" w:cs="Calibri"/>
          <w:sz w:val="22"/>
          <w:szCs w:val="22"/>
        </w:rPr>
        <w:t xml:space="preserve"> </w:t>
      </w:r>
      <w:r w:rsidRPr="00217043">
        <w:rPr>
          <w:rFonts w:asciiTheme="minorHAnsi" w:hAnsiTheme="minorHAnsi" w:cs="Calibri"/>
          <w:sz w:val="22"/>
          <w:szCs w:val="22"/>
        </w:rPr>
        <w:t>1.</w:t>
      </w:r>
      <w:r w:rsidRPr="00217043">
        <w:rPr>
          <w:rFonts w:asciiTheme="minorHAnsi" w:hAnsiTheme="minorHAnsi" w:cs="Calibri"/>
          <w:sz w:val="22"/>
          <w:szCs w:val="22"/>
        </w:rPr>
        <w:tab/>
        <w:t xml:space="preserve">Tento </w:t>
      </w:r>
      <w:r w:rsidR="00217043" w:rsidRPr="00217043">
        <w:rPr>
          <w:rFonts w:asciiTheme="minorHAnsi" w:hAnsiTheme="minorHAnsi" w:cs="Calibri"/>
          <w:sz w:val="22"/>
          <w:szCs w:val="22"/>
        </w:rPr>
        <w:t xml:space="preserve">dodatek </w:t>
      </w:r>
      <w:r w:rsidR="00EE74D0" w:rsidRPr="00217043">
        <w:rPr>
          <w:rFonts w:asciiTheme="minorHAnsi" w:hAnsiTheme="minorHAnsi" w:cs="Calibri"/>
          <w:sz w:val="22"/>
          <w:szCs w:val="22"/>
        </w:rPr>
        <w:t>č.</w:t>
      </w:r>
      <w:r w:rsidR="00EE74D0">
        <w:rPr>
          <w:rFonts w:asciiTheme="minorHAnsi" w:hAnsiTheme="minorHAnsi" w:cs="Calibri"/>
          <w:sz w:val="22"/>
          <w:szCs w:val="22"/>
        </w:rPr>
        <w:t xml:space="preserve"> 2 nabývá</w:t>
      </w:r>
      <w:r w:rsidR="009D1B33" w:rsidRPr="00217043">
        <w:rPr>
          <w:rFonts w:asciiTheme="minorHAnsi" w:hAnsiTheme="minorHAnsi"/>
          <w:bCs/>
          <w:sz w:val="22"/>
          <w:szCs w:val="22"/>
        </w:rPr>
        <w:t xml:space="preserve"> platnosti dnem podpisu obou smluvních stran a účinnosti dnem zveřejněním v</w:t>
      </w:r>
      <w:r w:rsidR="009D1B33" w:rsidRPr="009D1B33">
        <w:rPr>
          <w:rFonts w:asciiTheme="minorHAnsi" w:hAnsi="Calibri"/>
          <w:bCs/>
          <w:sz w:val="22"/>
          <w:szCs w:val="22"/>
        </w:rPr>
        <w:t> registru smluv ve smyslu zákona č. 340/2015 Sb., o zvláštních podmínkách účinnost některých smluv, uveřejňování těchto smluv a o registru smluv (zákon o registru smluv). Dle tohoto zákona je Objednatel osobou povinnou k uveřejňování a zavazuje se, že dodatek zveřejní v registru smluv</w:t>
      </w:r>
      <w:r w:rsidR="009D1B33">
        <w:rPr>
          <w:rFonts w:asciiTheme="minorHAnsi" w:hAnsi="Calibri"/>
          <w:bCs/>
          <w:sz w:val="22"/>
          <w:szCs w:val="22"/>
        </w:rPr>
        <w:t xml:space="preserve"> podle podmínek zákona</w:t>
      </w:r>
      <w:r w:rsidR="009D1B33" w:rsidRPr="009D1B33">
        <w:rPr>
          <w:rFonts w:asciiTheme="minorHAnsi" w:hAnsi="Calibri"/>
          <w:bCs/>
          <w:sz w:val="22"/>
          <w:szCs w:val="22"/>
        </w:rPr>
        <w:t>.</w:t>
      </w:r>
      <w:r w:rsidR="009D1B33" w:rsidRPr="009D1B33">
        <w:rPr>
          <w:rFonts w:asciiTheme="minorHAnsi" w:hAnsiTheme="minorHAnsi"/>
          <w:bCs/>
          <w:sz w:val="22"/>
          <w:szCs w:val="22"/>
        </w:rPr>
        <w:t xml:space="preserve"> Zároveň se zavazuje informovat o účinnosti smlouvy Zhotovitele emailem na adresu uvedenou v záhlaví této smlouvy</w:t>
      </w:r>
    </w:p>
    <w:p w:rsidR="000064DE" w:rsidRDefault="000064DE" w:rsidP="004F2BC9">
      <w:pPr>
        <w:ind w:left="567"/>
        <w:jc w:val="both"/>
        <w:rPr>
          <w:rFonts w:asciiTheme="minorHAnsi" w:hAnsiTheme="minorHAnsi" w:cs="Calibri"/>
          <w:sz w:val="22"/>
          <w:szCs w:val="22"/>
        </w:rPr>
      </w:pPr>
    </w:p>
    <w:p w:rsidR="000F02CA" w:rsidRPr="00B16423" w:rsidRDefault="000F02CA" w:rsidP="000F02CA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IV</w:t>
      </w:r>
      <w:r w:rsidRPr="00B16423">
        <w:rPr>
          <w:rFonts w:ascii="Calibri" w:hAnsi="Calibri" w:cs="Calibri"/>
          <w:b/>
        </w:rPr>
        <w:t>.</w:t>
      </w:r>
    </w:p>
    <w:p w:rsidR="000F02CA" w:rsidRDefault="000F02CA" w:rsidP="000F02CA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Přílohy</w:t>
      </w:r>
    </w:p>
    <w:p w:rsidR="000F02CA" w:rsidRDefault="000F02CA" w:rsidP="000F02CA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Nedílnou součástí tohoto Dodatku č.</w:t>
      </w:r>
      <w:r w:rsidR="000734F2">
        <w:rPr>
          <w:rFonts w:asciiTheme="minorHAnsi" w:hAnsiTheme="minorHAnsi" w:cs="Calibri"/>
          <w:sz w:val="22"/>
          <w:szCs w:val="22"/>
        </w:rPr>
        <w:t xml:space="preserve"> </w:t>
      </w:r>
      <w:r w:rsidR="003E1379">
        <w:rPr>
          <w:rFonts w:asciiTheme="minorHAnsi" w:hAnsiTheme="minorHAnsi" w:cs="Calibri"/>
          <w:sz w:val="22"/>
          <w:szCs w:val="22"/>
        </w:rPr>
        <w:t xml:space="preserve">1 </w:t>
      </w:r>
      <w:r w:rsidR="00FB31C6">
        <w:rPr>
          <w:rFonts w:asciiTheme="minorHAnsi" w:hAnsiTheme="minorHAnsi" w:cs="Calibri"/>
          <w:sz w:val="22"/>
          <w:szCs w:val="22"/>
        </w:rPr>
        <w:t>je příloha č.1</w:t>
      </w:r>
      <w:r w:rsidR="003E1379">
        <w:rPr>
          <w:rFonts w:asciiTheme="minorHAnsi" w:hAnsiTheme="minorHAnsi" w:cs="Calibri"/>
          <w:sz w:val="22"/>
          <w:szCs w:val="22"/>
        </w:rPr>
        <w:t>:</w:t>
      </w:r>
    </w:p>
    <w:p w:rsidR="00FB31C6" w:rsidRDefault="00FB31C6" w:rsidP="000F02CA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</w:p>
    <w:p w:rsidR="000F02CA" w:rsidRDefault="000F02CA" w:rsidP="00FB31C6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Příloha č. 1: </w:t>
      </w:r>
    </w:p>
    <w:p w:rsidR="00FB31C6" w:rsidRDefault="00FB31C6" w:rsidP="00FB31C6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Změnový list č. 1 včetně položkového rozpočtu méněprací a víceprací.</w:t>
      </w:r>
    </w:p>
    <w:p w:rsidR="00FB31C6" w:rsidRDefault="00FB31C6" w:rsidP="00FB31C6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</w:p>
    <w:p w:rsidR="000F02CA" w:rsidRDefault="000F02CA" w:rsidP="000F02CA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</w:p>
    <w:p w:rsidR="00AA196A" w:rsidRDefault="00AA196A" w:rsidP="000F02CA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</w:p>
    <w:p w:rsidR="000F02CA" w:rsidRDefault="000F02CA" w:rsidP="000F02CA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Ve Vsetíně dne </w:t>
      </w:r>
      <w:r w:rsidR="000C1B86">
        <w:rPr>
          <w:rFonts w:asciiTheme="minorHAnsi" w:hAnsiTheme="minorHAnsi" w:cs="Calibri"/>
          <w:sz w:val="22"/>
          <w:szCs w:val="22"/>
        </w:rPr>
        <w:t>8. 1. 2021</w:t>
      </w:r>
      <w:r w:rsidR="000C1B86"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 xml:space="preserve">                                             v Kroměříži dne </w:t>
      </w:r>
      <w:r w:rsidR="000C1B86">
        <w:rPr>
          <w:rFonts w:asciiTheme="minorHAnsi" w:hAnsiTheme="minorHAnsi" w:cs="Calibri"/>
          <w:sz w:val="22"/>
          <w:szCs w:val="22"/>
        </w:rPr>
        <w:t>11. 1. 2021</w:t>
      </w:r>
    </w:p>
    <w:p w:rsidR="000F02CA" w:rsidRDefault="000F02CA" w:rsidP="000F02CA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</w:p>
    <w:p w:rsidR="005A2402" w:rsidRDefault="005A2402" w:rsidP="000F02CA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</w:p>
    <w:p w:rsidR="00EE74D0" w:rsidRDefault="00EE74D0" w:rsidP="000F02CA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</w:p>
    <w:p w:rsidR="00EE74D0" w:rsidRDefault="00EE74D0" w:rsidP="000F02CA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</w:p>
    <w:p w:rsidR="005A2402" w:rsidRDefault="005A2402" w:rsidP="000F02CA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</w:p>
    <w:p w:rsidR="000F02CA" w:rsidRDefault="000F02CA" w:rsidP="000F02CA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Za zhotovitele ……………………………..                                             Za  objednatele………………………………</w:t>
      </w:r>
      <w:r w:rsidR="003E1379">
        <w:rPr>
          <w:rFonts w:asciiTheme="minorHAnsi" w:hAnsiTheme="minorHAnsi" w:cs="Calibri"/>
          <w:sz w:val="22"/>
          <w:szCs w:val="22"/>
        </w:rPr>
        <w:t>.</w:t>
      </w:r>
      <w:r>
        <w:rPr>
          <w:rFonts w:asciiTheme="minorHAnsi" w:hAnsiTheme="minorHAnsi" w:cs="Calibri"/>
          <w:sz w:val="22"/>
          <w:szCs w:val="22"/>
        </w:rPr>
        <w:t>.</w:t>
      </w:r>
    </w:p>
    <w:p w:rsidR="000F02CA" w:rsidRPr="000064DE" w:rsidRDefault="000F02CA" w:rsidP="000F02CA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</w:t>
      </w:r>
      <w:r w:rsidR="000734F2">
        <w:rPr>
          <w:rFonts w:asciiTheme="minorHAnsi" w:hAnsiTheme="minorHAnsi" w:cs="Calibri"/>
          <w:sz w:val="22"/>
          <w:szCs w:val="22"/>
        </w:rPr>
        <w:t xml:space="preserve">                </w:t>
      </w:r>
      <w:r>
        <w:rPr>
          <w:rFonts w:asciiTheme="minorHAnsi" w:hAnsiTheme="minorHAnsi" w:cs="Calibri"/>
          <w:sz w:val="22"/>
          <w:szCs w:val="22"/>
        </w:rPr>
        <w:t xml:space="preserve">        </w:t>
      </w:r>
      <w:r w:rsidR="003E1379">
        <w:rPr>
          <w:rFonts w:asciiTheme="minorHAnsi" w:hAnsiTheme="minorHAnsi" w:cs="Calibri"/>
          <w:sz w:val="22"/>
          <w:szCs w:val="22"/>
        </w:rPr>
        <w:t xml:space="preserve">  </w:t>
      </w:r>
      <w:r>
        <w:rPr>
          <w:rFonts w:asciiTheme="minorHAnsi" w:hAnsiTheme="minorHAnsi" w:cs="Calibri"/>
          <w:sz w:val="22"/>
          <w:szCs w:val="22"/>
        </w:rPr>
        <w:t xml:space="preserve"> </w:t>
      </w:r>
      <w:r w:rsidR="000C1B86">
        <w:rPr>
          <w:rFonts w:asciiTheme="minorHAnsi" w:hAnsiTheme="minorHAnsi" w:cs="Calibri"/>
          <w:sz w:val="22"/>
          <w:szCs w:val="22"/>
        </w:rPr>
        <w:t>xxxxxxxxxxxxxxxxx</w:t>
      </w:r>
      <w:bookmarkStart w:id="0" w:name="_GoBack"/>
      <w:bookmarkEnd w:id="0"/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  <w:t xml:space="preserve">            </w:t>
      </w:r>
      <w:r w:rsidR="003E1379">
        <w:rPr>
          <w:rFonts w:asciiTheme="minorHAnsi" w:hAnsiTheme="minorHAnsi" w:cs="Calibri"/>
          <w:sz w:val="22"/>
          <w:szCs w:val="22"/>
        </w:rPr>
        <w:t xml:space="preserve">                      Ing. Petr Šubík, ředitel</w:t>
      </w:r>
    </w:p>
    <w:sectPr w:rsidR="000F02CA" w:rsidRPr="000064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464" w:rsidRDefault="00DA4464" w:rsidP="0099665F">
      <w:r>
        <w:separator/>
      </w:r>
    </w:p>
  </w:endnote>
  <w:endnote w:type="continuationSeparator" w:id="0">
    <w:p w:rsidR="00DA4464" w:rsidRDefault="00DA4464" w:rsidP="00996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464" w:rsidRDefault="00DA4464" w:rsidP="0099665F">
      <w:r>
        <w:separator/>
      </w:r>
    </w:p>
  </w:footnote>
  <w:footnote w:type="continuationSeparator" w:id="0">
    <w:p w:rsidR="00DA4464" w:rsidRDefault="00DA4464" w:rsidP="009966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F57CBC"/>
    <w:multiLevelType w:val="hybridMultilevel"/>
    <w:tmpl w:val="085CEF02"/>
    <w:lvl w:ilvl="0" w:tplc="3892B3E2">
      <w:start w:val="1"/>
      <w:numFmt w:val="upperRoman"/>
      <w:pStyle w:val="Nzev"/>
      <w:lvlText w:val="%1."/>
      <w:lvlJc w:val="right"/>
      <w:pPr>
        <w:ind w:left="46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1" w15:restartNumberingAfterBreak="0">
    <w:nsid w:val="683B788D"/>
    <w:multiLevelType w:val="multilevel"/>
    <w:tmpl w:val="C58416DC"/>
    <w:lvl w:ilvl="0">
      <w:start w:val="1"/>
      <w:numFmt w:val="upperRoman"/>
      <w:pStyle w:val="Nadpis1"/>
      <w:lvlText w:val="%1."/>
      <w:lvlJc w:val="left"/>
      <w:pPr>
        <w:ind w:left="1080" w:hanging="720"/>
      </w:pPr>
    </w:lvl>
    <w:lvl w:ilvl="1">
      <w:start w:val="1"/>
      <w:numFmt w:val="decimal"/>
      <w:pStyle w:val="Styl11"/>
      <w:isLgl/>
      <w:lvlText w:val="%1.%2."/>
      <w:lvlJc w:val="left"/>
      <w:pPr>
        <w:ind w:left="1440" w:hanging="360"/>
      </w:pPr>
    </w:lvl>
    <w:lvl w:ilvl="2">
      <w:start w:val="1"/>
      <w:numFmt w:val="lowerRoman"/>
      <w:pStyle w:val="podstyli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B60"/>
    <w:rsid w:val="000064DE"/>
    <w:rsid w:val="0001295E"/>
    <w:rsid w:val="000328C3"/>
    <w:rsid w:val="000734F2"/>
    <w:rsid w:val="0008095D"/>
    <w:rsid w:val="000B1932"/>
    <w:rsid w:val="000B3219"/>
    <w:rsid w:val="000B4DFC"/>
    <w:rsid w:val="000C1B86"/>
    <w:rsid w:val="000D1F0F"/>
    <w:rsid w:val="000F02CA"/>
    <w:rsid w:val="000F3A47"/>
    <w:rsid w:val="001052BD"/>
    <w:rsid w:val="001579C0"/>
    <w:rsid w:val="001707B1"/>
    <w:rsid w:val="00175864"/>
    <w:rsid w:val="00180F5B"/>
    <w:rsid w:val="00184C0B"/>
    <w:rsid w:val="001D7380"/>
    <w:rsid w:val="00217043"/>
    <w:rsid w:val="00245C16"/>
    <w:rsid w:val="002A10BF"/>
    <w:rsid w:val="002A3C31"/>
    <w:rsid w:val="0030248B"/>
    <w:rsid w:val="00325C4C"/>
    <w:rsid w:val="00340017"/>
    <w:rsid w:val="00356D10"/>
    <w:rsid w:val="003E1379"/>
    <w:rsid w:val="00435606"/>
    <w:rsid w:val="00451E28"/>
    <w:rsid w:val="00476CF3"/>
    <w:rsid w:val="00487249"/>
    <w:rsid w:val="0049424C"/>
    <w:rsid w:val="004D2853"/>
    <w:rsid w:val="004D33A1"/>
    <w:rsid w:val="004E06CF"/>
    <w:rsid w:val="004F23FB"/>
    <w:rsid w:val="004F2BC9"/>
    <w:rsid w:val="00504F6F"/>
    <w:rsid w:val="005370C1"/>
    <w:rsid w:val="005A2402"/>
    <w:rsid w:val="005A4DE5"/>
    <w:rsid w:val="005B33E3"/>
    <w:rsid w:val="005C2097"/>
    <w:rsid w:val="005C3148"/>
    <w:rsid w:val="005C6DE2"/>
    <w:rsid w:val="006248A6"/>
    <w:rsid w:val="0063452B"/>
    <w:rsid w:val="00680A5C"/>
    <w:rsid w:val="00721FFC"/>
    <w:rsid w:val="007542E2"/>
    <w:rsid w:val="007864F0"/>
    <w:rsid w:val="007A7E76"/>
    <w:rsid w:val="007E1AE1"/>
    <w:rsid w:val="007E4DD3"/>
    <w:rsid w:val="0081327C"/>
    <w:rsid w:val="008179E7"/>
    <w:rsid w:val="00853364"/>
    <w:rsid w:val="008D57E8"/>
    <w:rsid w:val="00900C9F"/>
    <w:rsid w:val="00992839"/>
    <w:rsid w:val="00994B60"/>
    <w:rsid w:val="0099665F"/>
    <w:rsid w:val="009A77B2"/>
    <w:rsid w:val="009D1B33"/>
    <w:rsid w:val="009D2B83"/>
    <w:rsid w:val="009D7601"/>
    <w:rsid w:val="00A10EE8"/>
    <w:rsid w:val="00A41ADD"/>
    <w:rsid w:val="00A63837"/>
    <w:rsid w:val="00A76BEB"/>
    <w:rsid w:val="00A80E60"/>
    <w:rsid w:val="00A85A21"/>
    <w:rsid w:val="00A900A5"/>
    <w:rsid w:val="00AA196A"/>
    <w:rsid w:val="00AF46BD"/>
    <w:rsid w:val="00B133A5"/>
    <w:rsid w:val="00B16423"/>
    <w:rsid w:val="00B4365E"/>
    <w:rsid w:val="00B5509E"/>
    <w:rsid w:val="00B6438D"/>
    <w:rsid w:val="00BB512C"/>
    <w:rsid w:val="00BE4BDA"/>
    <w:rsid w:val="00C25D8C"/>
    <w:rsid w:val="00C30AF5"/>
    <w:rsid w:val="00C472C8"/>
    <w:rsid w:val="00C91D40"/>
    <w:rsid w:val="00C92260"/>
    <w:rsid w:val="00CC3C68"/>
    <w:rsid w:val="00DA4464"/>
    <w:rsid w:val="00DA7F40"/>
    <w:rsid w:val="00DD314B"/>
    <w:rsid w:val="00DD58E8"/>
    <w:rsid w:val="00DF1FD9"/>
    <w:rsid w:val="00DF26AD"/>
    <w:rsid w:val="00E67EB4"/>
    <w:rsid w:val="00E757B8"/>
    <w:rsid w:val="00E90C28"/>
    <w:rsid w:val="00E920B1"/>
    <w:rsid w:val="00EA2181"/>
    <w:rsid w:val="00EA23A0"/>
    <w:rsid w:val="00EE74D0"/>
    <w:rsid w:val="00EF77D8"/>
    <w:rsid w:val="00F00696"/>
    <w:rsid w:val="00F308C6"/>
    <w:rsid w:val="00F37CAA"/>
    <w:rsid w:val="00F95350"/>
    <w:rsid w:val="00FB31C6"/>
    <w:rsid w:val="00FB5C5E"/>
    <w:rsid w:val="00FE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BD649D8"/>
  <w15:chartTrackingRefBased/>
  <w15:docId w15:val="{22045576-0142-434A-BE46-C61ECE1D3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4B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Odstavecseseznamem"/>
    <w:next w:val="Normln"/>
    <w:link w:val="Nadpis1Char"/>
    <w:uiPriority w:val="99"/>
    <w:qFormat/>
    <w:rsid w:val="00994B60"/>
    <w:pPr>
      <w:numPr>
        <w:numId w:val="1"/>
      </w:numPr>
      <w:tabs>
        <w:tab w:val="left" w:pos="284"/>
        <w:tab w:val="num" w:pos="360"/>
      </w:tabs>
      <w:ind w:left="708" w:firstLine="0"/>
      <w:jc w:val="center"/>
      <w:outlineLvl w:val="0"/>
    </w:pPr>
    <w:rPr>
      <w:rFonts w:asciiTheme="minorHAnsi" w:hAnsiTheme="minorHAnsi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994B60"/>
    <w:rPr>
      <w:rFonts w:eastAsia="Times New Roman" w:cs="Times New Roman"/>
      <w:b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994B60"/>
    <w:pPr>
      <w:ind w:left="708"/>
    </w:p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994B6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yl11">
    <w:name w:val="Styl 1.1"/>
    <w:basedOn w:val="Odstavecseseznamem"/>
    <w:link w:val="Styl11Char"/>
    <w:qFormat/>
    <w:rsid w:val="00994B60"/>
    <w:pPr>
      <w:numPr>
        <w:ilvl w:val="1"/>
        <w:numId w:val="1"/>
      </w:numPr>
      <w:tabs>
        <w:tab w:val="num" w:pos="360"/>
      </w:tabs>
      <w:ind w:left="567" w:hanging="567"/>
      <w:jc w:val="both"/>
    </w:pPr>
    <w:rPr>
      <w:rFonts w:asciiTheme="minorHAnsi" w:hAnsiTheme="minorHAnsi"/>
      <w:sz w:val="22"/>
      <w:szCs w:val="22"/>
    </w:rPr>
  </w:style>
  <w:style w:type="paragraph" w:customStyle="1" w:styleId="podstyli">
    <w:name w:val="podstyl i"/>
    <w:basedOn w:val="Styl11"/>
    <w:qFormat/>
    <w:rsid w:val="00994B60"/>
    <w:pPr>
      <w:numPr>
        <w:ilvl w:val="2"/>
      </w:numPr>
      <w:tabs>
        <w:tab w:val="num" w:pos="360"/>
      </w:tabs>
      <w:ind w:left="1134" w:hanging="283"/>
    </w:pPr>
  </w:style>
  <w:style w:type="paragraph" w:styleId="Nzev">
    <w:name w:val="Title"/>
    <w:basedOn w:val="Normln"/>
    <w:link w:val="NzevChar"/>
    <w:uiPriority w:val="99"/>
    <w:qFormat/>
    <w:rsid w:val="005C6DE2"/>
    <w:pPr>
      <w:numPr>
        <w:numId w:val="3"/>
      </w:numPr>
      <w:jc w:val="center"/>
    </w:pPr>
    <w:rPr>
      <w:rFonts w:ascii="Calibri" w:eastAsia="Calibri" w:hAnsi="Calibri" w:cs="Calibri"/>
      <w:u w:val="single"/>
    </w:rPr>
  </w:style>
  <w:style w:type="character" w:customStyle="1" w:styleId="NzevChar">
    <w:name w:val="Název Char"/>
    <w:basedOn w:val="Standardnpsmoodstavce"/>
    <w:link w:val="Nzev"/>
    <w:uiPriority w:val="99"/>
    <w:rsid w:val="005C6DE2"/>
    <w:rPr>
      <w:rFonts w:ascii="Calibri" w:eastAsia="Calibri" w:hAnsi="Calibri" w:cs="Calibri"/>
      <w:sz w:val="24"/>
      <w:szCs w:val="24"/>
      <w:u w:val="single"/>
      <w:lang w:eastAsia="cs-CZ"/>
    </w:rPr>
  </w:style>
  <w:style w:type="character" w:customStyle="1" w:styleId="Styl11Char">
    <w:name w:val="Styl 1.1 Char"/>
    <w:basedOn w:val="OdstavecseseznamemChar"/>
    <w:link w:val="Styl11"/>
    <w:rsid w:val="00A80E6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9665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9665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9665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9665F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0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JIKARU</cp:lastModifiedBy>
  <cp:revision>2</cp:revision>
  <dcterms:created xsi:type="dcterms:W3CDTF">2021-01-18T08:30:00Z</dcterms:created>
  <dcterms:modified xsi:type="dcterms:W3CDTF">2021-01-18T08:30:00Z</dcterms:modified>
</cp:coreProperties>
</file>