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691A8" w14:textId="5B4CA66E" w:rsidR="00E13212" w:rsidRPr="009E4A41" w:rsidRDefault="00E13212" w:rsidP="002713F1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9E4A41">
        <w:rPr>
          <w:rFonts w:ascii="Arial" w:eastAsia="Arial" w:hAnsi="Arial" w:cs="Arial"/>
          <w:sz w:val="20"/>
          <w:szCs w:val="20"/>
        </w:rPr>
        <w:t xml:space="preserve">          Č.</w:t>
      </w:r>
      <w:r w:rsidR="0068052B" w:rsidRPr="009E4A41">
        <w:rPr>
          <w:rFonts w:ascii="Arial" w:eastAsia="Arial" w:hAnsi="Arial" w:cs="Arial"/>
          <w:sz w:val="20"/>
          <w:szCs w:val="20"/>
        </w:rPr>
        <w:t xml:space="preserve"> </w:t>
      </w:r>
      <w:r w:rsidRPr="009E4A41">
        <w:rPr>
          <w:rFonts w:ascii="Arial" w:eastAsia="Arial" w:hAnsi="Arial" w:cs="Arial"/>
          <w:sz w:val="20"/>
          <w:szCs w:val="20"/>
        </w:rPr>
        <w:t>j.:</w:t>
      </w:r>
      <w:r w:rsidR="002713F1" w:rsidRPr="009E4A41">
        <w:rPr>
          <w:rFonts w:ascii="Arial" w:eastAsia="Arial" w:hAnsi="Arial" w:cs="Arial"/>
          <w:sz w:val="20"/>
          <w:szCs w:val="20"/>
        </w:rPr>
        <w:t xml:space="preserve"> KÚ-0</w:t>
      </w:r>
      <w:r w:rsidR="0068052B" w:rsidRPr="009E4A41">
        <w:rPr>
          <w:rFonts w:ascii="Arial" w:eastAsia="Arial" w:hAnsi="Arial" w:cs="Arial"/>
          <w:sz w:val="20"/>
          <w:szCs w:val="20"/>
        </w:rPr>
        <w:t>3880</w:t>
      </w:r>
      <w:r w:rsidR="002713F1" w:rsidRPr="009E4A41">
        <w:rPr>
          <w:rFonts w:ascii="Arial" w:eastAsia="Arial" w:hAnsi="Arial" w:cs="Arial"/>
          <w:sz w:val="20"/>
          <w:szCs w:val="20"/>
        </w:rPr>
        <w:t>/20</w:t>
      </w:r>
      <w:r w:rsidR="0068052B" w:rsidRPr="009E4A41">
        <w:rPr>
          <w:rFonts w:ascii="Arial" w:eastAsia="Arial" w:hAnsi="Arial" w:cs="Arial"/>
          <w:sz w:val="20"/>
          <w:szCs w:val="20"/>
        </w:rPr>
        <w:t>20</w:t>
      </w:r>
      <w:r w:rsidR="002713F1" w:rsidRPr="009E4A41">
        <w:rPr>
          <w:rFonts w:ascii="Arial" w:eastAsia="Arial" w:hAnsi="Arial" w:cs="Arial"/>
          <w:sz w:val="20"/>
          <w:szCs w:val="20"/>
        </w:rPr>
        <w:t>-300-02000</w:t>
      </w:r>
      <w:r w:rsidR="00DA62F1" w:rsidRPr="009E4A41">
        <w:rPr>
          <w:rFonts w:ascii="Arial" w:eastAsia="Arial" w:hAnsi="Arial" w:cs="Arial"/>
          <w:sz w:val="20"/>
          <w:szCs w:val="20"/>
        </w:rPr>
        <w:t>-5</w:t>
      </w:r>
    </w:p>
    <w:p w14:paraId="318EBEF6" w14:textId="77777777" w:rsidR="00E13212" w:rsidRPr="002713F1" w:rsidRDefault="00E13212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14:paraId="4C40B08B" w14:textId="2699C36C" w:rsidR="004D1EE2" w:rsidRPr="002713F1" w:rsidRDefault="00933BBC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2713F1">
        <w:rPr>
          <w:rFonts w:ascii="Arial" w:eastAsia="Arial" w:hAnsi="Arial" w:cs="Arial"/>
          <w:b/>
          <w:sz w:val="28"/>
        </w:rPr>
        <w:t>Smlouva o dílo</w:t>
      </w:r>
    </w:p>
    <w:p w14:paraId="68C1A1C8" w14:textId="77777777" w:rsidR="004D1EE2" w:rsidRPr="002713F1" w:rsidRDefault="00933BBC">
      <w:pPr>
        <w:spacing w:after="0" w:line="240" w:lineRule="auto"/>
        <w:jc w:val="center"/>
        <w:rPr>
          <w:rFonts w:ascii="Arial" w:eastAsia="Arial" w:hAnsi="Arial" w:cs="Arial"/>
          <w:i/>
          <w:sz w:val="20"/>
        </w:rPr>
      </w:pPr>
      <w:r w:rsidRPr="002713F1">
        <w:rPr>
          <w:rFonts w:ascii="Arial" w:eastAsia="Arial" w:hAnsi="Arial" w:cs="Arial"/>
          <w:i/>
          <w:sz w:val="20"/>
        </w:rPr>
        <w:t>uzavřená ve smyslu § 2586 a následujících občanského zákoníku č. 89/2012 Sb., v platném znění</w:t>
      </w:r>
    </w:p>
    <w:p w14:paraId="676854F7" w14:textId="77777777" w:rsidR="004D1EE2" w:rsidRPr="002713F1" w:rsidRDefault="004D1EE2">
      <w:pPr>
        <w:spacing w:after="200" w:line="240" w:lineRule="auto"/>
        <w:jc w:val="center"/>
        <w:rPr>
          <w:rFonts w:ascii="Arial" w:eastAsia="Arial" w:hAnsi="Arial" w:cs="Arial"/>
          <w:b/>
        </w:rPr>
      </w:pPr>
    </w:p>
    <w:p w14:paraId="2890635F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I.</w:t>
      </w:r>
    </w:p>
    <w:p w14:paraId="4640EC9B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Smluvní strany</w:t>
      </w:r>
    </w:p>
    <w:p w14:paraId="43C1DFE2" w14:textId="77777777" w:rsidR="004D1EE2" w:rsidRPr="002713F1" w:rsidRDefault="00933BBC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 w:rsidRPr="002713F1">
        <w:rPr>
          <w:rFonts w:ascii="Arial" w:eastAsia="Arial" w:hAnsi="Arial" w:cs="Arial"/>
          <w:b/>
          <w:sz w:val="20"/>
          <w:u w:val="single"/>
        </w:rPr>
        <w:t>Objednatel: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245"/>
      </w:tblGrid>
      <w:tr w:rsidR="004D1EE2" w:rsidRPr="002713F1" w14:paraId="1FC9E5C0" w14:textId="77777777">
        <w:trPr>
          <w:trHeight w:val="1"/>
        </w:trPr>
        <w:tc>
          <w:tcPr>
            <w:tcW w:w="7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6B851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b/>
                <w:sz w:val="20"/>
              </w:rPr>
              <w:t>Česká republika – Katastrální úřad pro Jihočeský kraj</w:t>
            </w:r>
          </w:p>
        </w:tc>
      </w:tr>
      <w:tr w:rsidR="004D1EE2" w:rsidRPr="002713F1" w14:paraId="5EA2DC6D" w14:textId="7777777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FC700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za kterou  jedná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21316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Ing. Jiří Vrána, ředitel úřadu</w:t>
            </w:r>
          </w:p>
        </w:tc>
      </w:tr>
      <w:tr w:rsidR="004D1EE2" w:rsidRPr="002713F1" w14:paraId="4E5F80C6" w14:textId="7777777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F2C99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sídlo :</w:t>
            </w:r>
            <w:r w:rsidRPr="002713F1"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EABBE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Lidická tř. 124/11, České Budějovice, PSČ 370 86</w:t>
            </w:r>
          </w:p>
        </w:tc>
      </w:tr>
      <w:tr w:rsidR="004D1EE2" w:rsidRPr="002713F1" w14:paraId="1105490D" w14:textId="7777777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C035F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IČ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A2C60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00213691</w:t>
            </w:r>
          </w:p>
        </w:tc>
      </w:tr>
      <w:tr w:rsidR="004D1EE2" w:rsidRPr="002713F1" w14:paraId="61679B60" w14:textId="7777777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039F6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DIČ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C5BB9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neplátce DPH</w:t>
            </w:r>
          </w:p>
        </w:tc>
      </w:tr>
      <w:tr w:rsidR="004D1EE2" w:rsidRPr="002713F1" w14:paraId="2E28E3CA" w14:textId="7777777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0A38A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bankovní spojení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4ED407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ČNB České Budějovice</w:t>
            </w:r>
          </w:p>
        </w:tc>
      </w:tr>
      <w:tr w:rsidR="004D1EE2" w:rsidRPr="002713F1" w14:paraId="58A0CDBF" w14:textId="77777777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78EA7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číslo účtu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88771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14028231/0710</w:t>
            </w:r>
          </w:p>
        </w:tc>
      </w:tr>
    </w:tbl>
    <w:p w14:paraId="2C01EE1B" w14:textId="77777777" w:rsidR="004D1EE2" w:rsidRPr="002713F1" w:rsidRDefault="00933BBC">
      <w:pPr>
        <w:spacing w:after="200" w:line="240" w:lineRule="auto"/>
        <w:rPr>
          <w:rFonts w:ascii="Arial" w:eastAsia="Arial" w:hAnsi="Arial" w:cs="Arial"/>
          <w:sz w:val="18"/>
        </w:rPr>
      </w:pPr>
      <w:r w:rsidRPr="002713F1">
        <w:rPr>
          <w:rFonts w:ascii="Arial" w:eastAsia="Arial" w:hAnsi="Arial" w:cs="Arial"/>
          <w:sz w:val="18"/>
        </w:rPr>
        <w:tab/>
        <w:t xml:space="preserve">(dále jen </w:t>
      </w:r>
      <w:r w:rsidRPr="002713F1">
        <w:rPr>
          <w:rFonts w:ascii="Arial" w:eastAsia="Arial" w:hAnsi="Arial" w:cs="Arial"/>
          <w:b/>
          <w:sz w:val="18"/>
        </w:rPr>
        <w:t>objednatel</w:t>
      </w:r>
      <w:r w:rsidRPr="002713F1">
        <w:rPr>
          <w:rFonts w:ascii="Arial" w:eastAsia="Arial" w:hAnsi="Arial" w:cs="Arial"/>
          <w:sz w:val="18"/>
        </w:rPr>
        <w:t>)</w:t>
      </w:r>
    </w:p>
    <w:p w14:paraId="611853DA" w14:textId="77777777" w:rsidR="002713F1" w:rsidRPr="002713F1" w:rsidRDefault="002713F1" w:rsidP="002713F1">
      <w:pPr>
        <w:pStyle w:val="Bezmezer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>Osoba oprávněná jednat ve věcech smluvních za objednatele: Ing. Jiří Vrána</w:t>
      </w:r>
    </w:p>
    <w:p w14:paraId="7D55CE6C" w14:textId="77777777" w:rsidR="00441CEE" w:rsidRPr="002713F1" w:rsidRDefault="00441CEE" w:rsidP="002713F1">
      <w:pPr>
        <w:pStyle w:val="Bezmezer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>Osoby oprávněné jednat ve věcech technických</w:t>
      </w:r>
      <w:r w:rsidR="002713F1" w:rsidRPr="002713F1">
        <w:rPr>
          <w:rFonts w:ascii="Arial" w:eastAsia="Arial" w:hAnsi="Arial" w:cs="Arial"/>
          <w:sz w:val="20"/>
          <w:szCs w:val="20"/>
        </w:rPr>
        <w:t xml:space="preserve"> za objednatele</w:t>
      </w:r>
      <w:r w:rsidRPr="002713F1">
        <w:rPr>
          <w:rFonts w:ascii="Arial" w:eastAsia="Arial" w:hAnsi="Arial" w:cs="Arial"/>
          <w:sz w:val="20"/>
          <w:szCs w:val="20"/>
        </w:rPr>
        <w:t>:</w:t>
      </w:r>
    </w:p>
    <w:p w14:paraId="5FDD0B94" w14:textId="18FAA01B" w:rsidR="00441CEE" w:rsidRPr="00003028" w:rsidRDefault="00441CEE" w:rsidP="002713F1">
      <w:pPr>
        <w:pStyle w:val="Bezmezer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>-</w:t>
      </w:r>
      <w:r w:rsidRPr="00003028">
        <w:rPr>
          <w:rFonts w:ascii="Arial" w:eastAsia="Arial" w:hAnsi="Arial" w:cs="Arial"/>
          <w:sz w:val="20"/>
          <w:szCs w:val="20"/>
        </w:rPr>
        <w:t xml:space="preserve"> </w:t>
      </w:r>
      <w:r w:rsidR="00635049">
        <w:rPr>
          <w:rFonts w:ascii="Arial" w:eastAsia="Arial" w:hAnsi="Arial" w:cs="Arial"/>
          <w:sz w:val="20"/>
          <w:szCs w:val="20"/>
        </w:rPr>
        <w:t>xxx. xxx xxx</w:t>
      </w:r>
      <w:r w:rsidRPr="00003028">
        <w:rPr>
          <w:rFonts w:ascii="Arial" w:eastAsia="Arial" w:hAnsi="Arial" w:cs="Arial"/>
          <w:sz w:val="20"/>
          <w:szCs w:val="20"/>
        </w:rPr>
        <w:t xml:space="preserve"> …………..…...mobil </w:t>
      </w:r>
      <w:r w:rsidR="00635049">
        <w:rPr>
          <w:rFonts w:ascii="Arial" w:eastAsia="Arial" w:hAnsi="Arial" w:cs="Arial"/>
          <w:sz w:val="20"/>
          <w:szCs w:val="20"/>
        </w:rPr>
        <w:t>xxx xxx xxx</w:t>
      </w:r>
      <w:r w:rsidRPr="00003028">
        <w:rPr>
          <w:rFonts w:ascii="Arial" w:eastAsia="Arial" w:hAnsi="Arial" w:cs="Arial"/>
          <w:sz w:val="20"/>
          <w:szCs w:val="20"/>
        </w:rPr>
        <w:t xml:space="preserve">, </w:t>
      </w:r>
      <w:hyperlink r:id="rId7" w:history="1">
        <w:r w:rsidR="00635049" w:rsidRPr="00B265C4">
          <w:rPr>
            <w:rStyle w:val="Hypertextovodkaz"/>
            <w:rFonts w:ascii="Arial" w:eastAsia="Arial" w:hAnsi="Arial" w:cs="Arial"/>
            <w:sz w:val="20"/>
            <w:szCs w:val="20"/>
          </w:rPr>
          <w:t>xxx.xxx@cuzk.cz</w:t>
        </w:r>
      </w:hyperlink>
    </w:p>
    <w:p w14:paraId="3E1220D4" w14:textId="2D17E033" w:rsidR="00441CEE" w:rsidRPr="00003028" w:rsidRDefault="00441CEE" w:rsidP="002713F1">
      <w:pPr>
        <w:pStyle w:val="Bezmezer"/>
        <w:rPr>
          <w:rFonts w:ascii="Arial" w:eastAsia="Arial" w:hAnsi="Arial" w:cs="Arial"/>
          <w:sz w:val="20"/>
          <w:szCs w:val="20"/>
        </w:rPr>
      </w:pPr>
      <w:r w:rsidRPr="00003028">
        <w:rPr>
          <w:rFonts w:ascii="Arial" w:eastAsia="Arial" w:hAnsi="Arial" w:cs="Arial"/>
          <w:sz w:val="20"/>
          <w:szCs w:val="20"/>
        </w:rPr>
        <w:t xml:space="preserve">- </w:t>
      </w:r>
      <w:r w:rsidR="00635049">
        <w:rPr>
          <w:rFonts w:ascii="Arial" w:eastAsia="Arial" w:hAnsi="Arial" w:cs="Arial"/>
          <w:sz w:val="20"/>
          <w:szCs w:val="20"/>
        </w:rPr>
        <w:t>xxx. xxx xxx</w:t>
      </w:r>
      <w:r w:rsidR="00635049" w:rsidRPr="00003028">
        <w:rPr>
          <w:rFonts w:ascii="Arial" w:eastAsia="Arial" w:hAnsi="Arial" w:cs="Arial"/>
          <w:sz w:val="20"/>
          <w:szCs w:val="20"/>
        </w:rPr>
        <w:t xml:space="preserve"> </w:t>
      </w:r>
      <w:r w:rsidR="00F303A3" w:rsidRPr="00003028">
        <w:rPr>
          <w:rFonts w:ascii="Arial" w:eastAsia="Arial" w:hAnsi="Arial" w:cs="Arial"/>
          <w:sz w:val="20"/>
          <w:szCs w:val="20"/>
        </w:rPr>
        <w:t>……………..</w:t>
      </w:r>
      <w:r w:rsidRPr="00003028">
        <w:rPr>
          <w:rFonts w:ascii="Arial" w:eastAsia="Arial" w:hAnsi="Arial" w:cs="Arial"/>
          <w:sz w:val="20"/>
          <w:szCs w:val="20"/>
        </w:rPr>
        <w:t xml:space="preserve">.....mobil </w:t>
      </w:r>
      <w:r w:rsidR="00635049">
        <w:rPr>
          <w:rFonts w:ascii="Arial" w:eastAsia="Arial" w:hAnsi="Arial" w:cs="Arial"/>
          <w:sz w:val="20"/>
          <w:szCs w:val="20"/>
        </w:rPr>
        <w:t>xxx xxx xxx</w:t>
      </w:r>
      <w:r w:rsidR="00635049" w:rsidRPr="00003028">
        <w:rPr>
          <w:rFonts w:ascii="Arial" w:eastAsia="Arial" w:hAnsi="Arial" w:cs="Arial"/>
          <w:sz w:val="20"/>
          <w:szCs w:val="20"/>
        </w:rPr>
        <w:t xml:space="preserve">, </w:t>
      </w:r>
      <w:hyperlink r:id="rId8" w:history="1">
        <w:r w:rsidR="00635049" w:rsidRPr="00B265C4">
          <w:rPr>
            <w:rStyle w:val="Hypertextovodkaz"/>
            <w:rFonts w:ascii="Arial" w:eastAsia="Arial" w:hAnsi="Arial" w:cs="Arial"/>
            <w:sz w:val="20"/>
            <w:szCs w:val="20"/>
          </w:rPr>
          <w:t>xxx.xxx@cuzk.cz</w:t>
        </w:r>
      </w:hyperlink>
    </w:p>
    <w:p w14:paraId="58824CB7" w14:textId="77777777" w:rsidR="004D1EE2" w:rsidRPr="002713F1" w:rsidRDefault="004D1EE2">
      <w:pPr>
        <w:spacing w:after="200" w:line="240" w:lineRule="auto"/>
        <w:rPr>
          <w:rFonts w:ascii="Arial" w:eastAsia="Arial" w:hAnsi="Arial" w:cs="Arial"/>
          <w:sz w:val="18"/>
        </w:rPr>
      </w:pPr>
    </w:p>
    <w:p w14:paraId="3C2AD341" w14:textId="77777777" w:rsidR="00E104A8" w:rsidRPr="002713F1" w:rsidRDefault="00E104A8" w:rsidP="00E104A8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 w:rsidRPr="002713F1">
        <w:rPr>
          <w:rFonts w:ascii="Arial" w:eastAsia="Arial" w:hAnsi="Arial" w:cs="Arial"/>
          <w:b/>
          <w:sz w:val="20"/>
          <w:u w:val="single"/>
        </w:rPr>
        <w:t xml:space="preserve">Zhotovitel: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4462"/>
      </w:tblGrid>
      <w:tr w:rsidR="00E104A8" w:rsidRPr="002713F1" w14:paraId="144383E7" w14:textId="77777777" w:rsidTr="001A257A">
        <w:trPr>
          <w:trHeight w:val="1"/>
        </w:trPr>
        <w:tc>
          <w:tcPr>
            <w:tcW w:w="64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F7389B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hAnsi="Arial" w:cs="Arial"/>
                <w:b/>
                <w:bCs/>
                <w:sz w:val="20"/>
                <w:szCs w:val="20"/>
              </w:rPr>
              <w:t>Čistící stroje s.r.o.</w:t>
            </w:r>
          </w:p>
        </w:tc>
      </w:tr>
      <w:tr w:rsidR="00E104A8" w:rsidRPr="002713F1" w14:paraId="68CD58C4" w14:textId="77777777" w:rsidTr="001A257A"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27F67A" w14:textId="77777777" w:rsidR="00E104A8" w:rsidRPr="002713F1" w:rsidRDefault="00E104A8" w:rsidP="001A257A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zastoupený:</w:t>
            </w:r>
            <w:r w:rsidRPr="002713F1"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127A40E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eastAsia="Arial" w:hAnsi="Arial" w:cs="Arial"/>
                <w:sz w:val="20"/>
                <w:szCs w:val="20"/>
              </w:rPr>
              <w:t>Miroslav Jiřička, jednatel společnosti</w:t>
            </w:r>
          </w:p>
        </w:tc>
      </w:tr>
      <w:tr w:rsidR="00E104A8" w:rsidRPr="002713F1" w14:paraId="5707D589" w14:textId="77777777" w:rsidTr="001A257A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8D35370" w14:textId="77777777" w:rsidR="00E104A8" w:rsidRPr="002713F1" w:rsidRDefault="00E104A8" w:rsidP="001A257A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sídlo:</w:t>
            </w:r>
            <w:r w:rsidRPr="002713F1"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E34B4C5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hAnsi="Arial" w:cs="Arial"/>
                <w:bCs/>
                <w:sz w:val="20"/>
                <w:szCs w:val="20"/>
              </w:rPr>
              <w:t>Litvínovice 319, 370 01 České Budějovice</w:t>
            </w:r>
          </w:p>
        </w:tc>
      </w:tr>
      <w:tr w:rsidR="00E104A8" w:rsidRPr="002713F1" w14:paraId="26D91DB4" w14:textId="77777777" w:rsidTr="001A257A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97DF28" w14:textId="77777777" w:rsidR="00E104A8" w:rsidRPr="002713F1" w:rsidRDefault="00E104A8" w:rsidP="001A257A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IČ: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58DB11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hAnsi="Arial" w:cs="Arial"/>
                <w:bCs/>
                <w:sz w:val="20"/>
                <w:szCs w:val="20"/>
              </w:rPr>
              <w:t>26034425</w:t>
            </w:r>
          </w:p>
        </w:tc>
      </w:tr>
      <w:tr w:rsidR="00E104A8" w:rsidRPr="002713F1" w14:paraId="158C16B7" w14:textId="77777777" w:rsidTr="001A257A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255460C" w14:textId="77777777" w:rsidR="00E104A8" w:rsidRPr="002713F1" w:rsidRDefault="00E104A8" w:rsidP="001A257A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C6D3B63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eastAsia="Arial" w:hAnsi="Arial" w:cs="Arial"/>
                <w:sz w:val="20"/>
                <w:szCs w:val="20"/>
              </w:rPr>
              <w:t xml:space="preserve">CZ </w:t>
            </w:r>
            <w:r w:rsidRPr="007D3AAD">
              <w:rPr>
                <w:rFonts w:ascii="Arial" w:hAnsi="Arial" w:cs="Arial"/>
                <w:bCs/>
                <w:sz w:val="20"/>
                <w:szCs w:val="20"/>
              </w:rPr>
              <w:t>26034425</w:t>
            </w:r>
          </w:p>
        </w:tc>
      </w:tr>
      <w:tr w:rsidR="00E104A8" w:rsidRPr="002713F1" w14:paraId="6192EFB9" w14:textId="77777777" w:rsidTr="001A257A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0247A" w14:textId="77777777" w:rsidR="00E104A8" w:rsidRPr="002713F1" w:rsidRDefault="00E104A8" w:rsidP="001A257A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bankovní spojení 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4266D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eastAsia="Arial" w:hAnsi="Arial" w:cs="Arial"/>
                <w:sz w:val="20"/>
                <w:szCs w:val="20"/>
              </w:rPr>
              <w:t>ČSOB a.s.</w:t>
            </w:r>
          </w:p>
        </w:tc>
      </w:tr>
      <w:tr w:rsidR="00E104A8" w:rsidRPr="002713F1" w14:paraId="5BCE59AE" w14:textId="77777777" w:rsidTr="001A257A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037B06" w14:textId="77777777" w:rsidR="00E104A8" w:rsidRPr="002713F1" w:rsidRDefault="00E104A8" w:rsidP="001A257A">
            <w:pPr>
              <w:spacing w:after="200" w:line="240" w:lineRule="auto"/>
              <w:rPr>
                <w:rFonts w:ascii="Arial" w:hAnsi="Arial" w:cs="Arial"/>
              </w:rPr>
            </w:pPr>
            <w:r w:rsidRPr="002713F1"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4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9387D1" w14:textId="77777777" w:rsidR="00E104A8" w:rsidRPr="007D3AAD" w:rsidRDefault="00E104A8" w:rsidP="001A257A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AAD">
              <w:rPr>
                <w:rFonts w:ascii="Arial" w:hAnsi="Arial" w:cs="Arial"/>
                <w:sz w:val="20"/>
                <w:szCs w:val="20"/>
              </w:rPr>
              <w:t>212556713/0300</w:t>
            </w:r>
          </w:p>
        </w:tc>
      </w:tr>
    </w:tbl>
    <w:p w14:paraId="6BFDF38C" w14:textId="77423244" w:rsidR="004D1EE2" w:rsidRPr="002713F1" w:rsidRDefault="00933BBC">
      <w:pPr>
        <w:spacing w:after="200" w:line="240" w:lineRule="auto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           (dále jen </w:t>
      </w:r>
      <w:r w:rsidRPr="002713F1">
        <w:rPr>
          <w:rFonts w:ascii="Arial" w:eastAsia="Arial" w:hAnsi="Arial" w:cs="Arial"/>
          <w:b/>
          <w:sz w:val="20"/>
        </w:rPr>
        <w:t>zhotovitel</w:t>
      </w:r>
      <w:r w:rsidRPr="002713F1">
        <w:rPr>
          <w:rFonts w:ascii="Arial" w:eastAsia="Arial" w:hAnsi="Arial" w:cs="Arial"/>
          <w:sz w:val="20"/>
        </w:rPr>
        <w:t>)</w:t>
      </w:r>
    </w:p>
    <w:p w14:paraId="6D49EDA6" w14:textId="77777777" w:rsidR="00E104A8" w:rsidRPr="007D3AAD" w:rsidRDefault="002713F1" w:rsidP="00E104A8">
      <w:pPr>
        <w:pStyle w:val="Bezmezer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hAnsi="Arial" w:cs="Arial"/>
          <w:sz w:val="20"/>
          <w:szCs w:val="20"/>
        </w:rPr>
        <w:t>Osoba oprávněná jednat ve věcech smluvních za zhotovitele:</w:t>
      </w:r>
      <w:r w:rsidRPr="002713F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E104A8" w:rsidRPr="007D3AAD">
        <w:rPr>
          <w:rFonts w:ascii="Arial" w:hAnsi="Arial" w:cs="Arial"/>
          <w:sz w:val="20"/>
          <w:szCs w:val="20"/>
        </w:rPr>
        <w:t>:</w:t>
      </w:r>
      <w:r w:rsidR="00E104A8" w:rsidRPr="007D3AAD">
        <w:rPr>
          <w:rFonts w:ascii="Arial" w:eastAsia="Arial" w:hAnsi="Arial" w:cs="Arial"/>
          <w:sz w:val="20"/>
          <w:szCs w:val="20"/>
        </w:rPr>
        <w:t xml:space="preserve"> Ing. Jiří Buček</w:t>
      </w:r>
    </w:p>
    <w:p w14:paraId="482EE37A" w14:textId="77777777" w:rsidR="00E104A8" w:rsidRDefault="00E104A8" w:rsidP="00E104A8">
      <w:pPr>
        <w:pStyle w:val="Bezmezer"/>
        <w:rPr>
          <w:rFonts w:ascii="Arial" w:eastAsia="Arial" w:hAnsi="Arial" w:cs="Arial"/>
          <w:color w:val="FF0000"/>
          <w:sz w:val="20"/>
          <w:szCs w:val="20"/>
        </w:rPr>
      </w:pPr>
      <w:r w:rsidRPr="002713F1">
        <w:rPr>
          <w:rFonts w:ascii="Arial" w:hAnsi="Arial" w:cs="Arial"/>
          <w:sz w:val="20"/>
          <w:szCs w:val="20"/>
        </w:rPr>
        <w:t>Osoba oprávněná jednat ve věcech technických za zhotovitele:</w:t>
      </w:r>
      <w:r w:rsidRPr="002713F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bookmarkStart w:id="0" w:name="_GoBack"/>
      <w:bookmarkEnd w:id="0"/>
    </w:p>
    <w:p w14:paraId="49D9A7FF" w14:textId="1765C0DD" w:rsidR="00E104A8" w:rsidRPr="0096288C" w:rsidRDefault="00635049" w:rsidP="00E104A8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xxx xxx</w:t>
      </w:r>
      <w:r w:rsidR="00E104A8" w:rsidRPr="00037B0E">
        <w:rPr>
          <w:rFonts w:ascii="Arial" w:eastAsia="Arial" w:hAnsi="Arial" w:cs="Arial"/>
          <w:sz w:val="20"/>
          <w:szCs w:val="20"/>
        </w:rPr>
        <w:t xml:space="preserve">…………..…...mobil </w:t>
      </w:r>
      <w:r>
        <w:rPr>
          <w:rFonts w:ascii="Arial" w:eastAsia="Arial" w:hAnsi="Arial" w:cs="Arial"/>
          <w:sz w:val="20"/>
          <w:szCs w:val="20"/>
        </w:rPr>
        <w:t>xxx xxx xxx</w:t>
      </w:r>
      <w:r w:rsidR="00E104A8" w:rsidRPr="00037B0E">
        <w:rPr>
          <w:rFonts w:ascii="Arial" w:eastAsia="Arial" w:hAnsi="Arial" w:cs="Arial"/>
          <w:sz w:val="20"/>
          <w:szCs w:val="20"/>
        </w:rPr>
        <w:t xml:space="preserve">, </w:t>
      </w:r>
      <w:hyperlink r:id="rId9" w:history="1">
        <w:r w:rsidRPr="00B265C4">
          <w:rPr>
            <w:rStyle w:val="Hypertextovodkaz"/>
          </w:rPr>
          <w:t>xxx</w:t>
        </w:r>
        <w:r w:rsidRPr="00B265C4">
          <w:rPr>
            <w:rStyle w:val="Hypertextovodkaz"/>
            <w:rFonts w:ascii="Arial" w:eastAsia="Arial" w:hAnsi="Arial" w:cs="Arial"/>
            <w:sz w:val="20"/>
            <w:szCs w:val="20"/>
          </w:rPr>
          <w:t>@karchercs.cz</w:t>
        </w:r>
      </w:hyperlink>
    </w:p>
    <w:p w14:paraId="0A5F3103" w14:textId="3E0EB1F6" w:rsidR="002713F1" w:rsidRPr="002713F1" w:rsidRDefault="002713F1" w:rsidP="00E104A8">
      <w:pPr>
        <w:pStyle w:val="Bezmezer"/>
        <w:rPr>
          <w:rFonts w:ascii="Arial" w:eastAsia="Arial" w:hAnsi="Arial" w:cs="Arial"/>
          <w:color w:val="FF0000"/>
          <w:sz w:val="20"/>
          <w:szCs w:val="20"/>
        </w:rPr>
      </w:pPr>
    </w:p>
    <w:p w14:paraId="00E7F19F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II.</w:t>
      </w:r>
    </w:p>
    <w:p w14:paraId="5D2D16B5" w14:textId="77777777" w:rsidR="0051015D" w:rsidRPr="002713F1" w:rsidRDefault="0051015D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Identifikační údaje o díle</w:t>
      </w:r>
    </w:p>
    <w:p w14:paraId="25CD1591" w14:textId="77777777" w:rsidR="0051015D" w:rsidRPr="002713F1" w:rsidRDefault="0051015D" w:rsidP="0051015D">
      <w:pPr>
        <w:spacing w:after="200" w:line="240" w:lineRule="auto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 xml:space="preserve">Název </w:t>
      </w:r>
      <w:r w:rsidRPr="00003028">
        <w:rPr>
          <w:rFonts w:ascii="Arial" w:eastAsia="Arial" w:hAnsi="Arial" w:cs="Arial"/>
          <w:sz w:val="20"/>
          <w:szCs w:val="20"/>
        </w:rPr>
        <w:t>zakázky: „</w:t>
      </w:r>
      <w:r w:rsidR="00D21AA7" w:rsidRPr="00003028">
        <w:rPr>
          <w:rFonts w:ascii="Arial" w:eastAsia="Arial" w:hAnsi="Arial" w:cs="Arial"/>
          <w:sz w:val="20"/>
          <w:szCs w:val="20"/>
        </w:rPr>
        <w:t>Úklidové služby pro KP Strakonice</w:t>
      </w:r>
      <w:r w:rsidRPr="00003028">
        <w:rPr>
          <w:rFonts w:ascii="Arial" w:eastAsia="Arial" w:hAnsi="Arial" w:cs="Arial"/>
          <w:sz w:val="20"/>
          <w:szCs w:val="20"/>
        </w:rPr>
        <w:t>“ (dále jen „dílo“)</w:t>
      </w:r>
    </w:p>
    <w:p w14:paraId="47C12BA0" w14:textId="77777777" w:rsidR="00441CEE" w:rsidRPr="002713F1" w:rsidRDefault="00441CEE" w:rsidP="0051015D">
      <w:pPr>
        <w:spacing w:after="200" w:line="240" w:lineRule="auto"/>
        <w:rPr>
          <w:rFonts w:ascii="Arial" w:eastAsia="Arial" w:hAnsi="Arial" w:cs="Arial"/>
          <w:sz w:val="20"/>
          <w:szCs w:val="20"/>
        </w:rPr>
      </w:pPr>
    </w:p>
    <w:p w14:paraId="58B36BB2" w14:textId="77777777" w:rsidR="0051015D" w:rsidRPr="002713F1" w:rsidRDefault="0051015D" w:rsidP="0051015D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III</w:t>
      </w:r>
    </w:p>
    <w:p w14:paraId="76376BF2" w14:textId="77777777" w:rsidR="004D1EE2" w:rsidRPr="002713F1" w:rsidRDefault="00E13212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Základní ustanovení</w:t>
      </w:r>
    </w:p>
    <w:p w14:paraId="47350C6A" w14:textId="77777777" w:rsidR="004D1EE2" w:rsidRPr="00003028" w:rsidRDefault="00E1321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1. </w:t>
      </w:r>
      <w:r w:rsidR="00933BBC" w:rsidRPr="002713F1">
        <w:rPr>
          <w:rFonts w:ascii="Arial" w:eastAsia="Arial" w:hAnsi="Arial" w:cs="Arial"/>
          <w:sz w:val="20"/>
        </w:rPr>
        <w:t xml:space="preserve">Předmětem </w:t>
      </w:r>
      <w:r w:rsidR="0051015D" w:rsidRPr="002713F1">
        <w:rPr>
          <w:rFonts w:ascii="Arial" w:eastAsia="Arial" w:hAnsi="Arial" w:cs="Arial"/>
          <w:sz w:val="20"/>
        </w:rPr>
        <w:t xml:space="preserve">plnění této </w:t>
      </w:r>
      <w:r w:rsidR="00933BBC" w:rsidRPr="002713F1">
        <w:rPr>
          <w:rFonts w:ascii="Arial" w:eastAsia="Arial" w:hAnsi="Arial" w:cs="Arial"/>
          <w:sz w:val="20"/>
        </w:rPr>
        <w:t>smlouvy je</w:t>
      </w:r>
      <w:r w:rsidR="0051015D" w:rsidRPr="002713F1">
        <w:rPr>
          <w:rFonts w:ascii="Arial" w:eastAsia="Arial" w:hAnsi="Arial" w:cs="Arial"/>
          <w:sz w:val="20"/>
        </w:rPr>
        <w:t xml:space="preserve"> kompletní zajištění servisních průběžných úklidových služeb </w:t>
      </w:r>
      <w:r w:rsidR="002123B5" w:rsidRPr="002713F1">
        <w:rPr>
          <w:rFonts w:ascii="Arial" w:eastAsia="Arial" w:hAnsi="Arial" w:cs="Arial"/>
          <w:sz w:val="20"/>
        </w:rPr>
        <w:t xml:space="preserve">na </w:t>
      </w:r>
      <w:r w:rsidR="002123B5" w:rsidRPr="00003028">
        <w:rPr>
          <w:rFonts w:ascii="Arial" w:eastAsia="Arial" w:hAnsi="Arial" w:cs="Arial"/>
          <w:sz w:val="20"/>
        </w:rPr>
        <w:t xml:space="preserve">základě výsledku veřejné zakázky malého rozsahu, zadané na elektronickém tržišti NEN pod ID </w:t>
      </w:r>
      <w:r w:rsidR="002123B5" w:rsidRPr="00EB063A">
        <w:rPr>
          <w:rFonts w:ascii="Arial" w:eastAsia="Arial" w:hAnsi="Arial" w:cs="Arial"/>
          <w:sz w:val="20"/>
          <w:szCs w:val="20"/>
        </w:rPr>
        <w:t>N006/</w:t>
      </w:r>
      <w:r w:rsidR="00EB063A" w:rsidRPr="00EB063A">
        <w:rPr>
          <w:rFonts w:ascii="Arial" w:eastAsia="Arial" w:hAnsi="Arial" w:cs="Arial"/>
          <w:sz w:val="20"/>
          <w:szCs w:val="20"/>
        </w:rPr>
        <w:t>20</w:t>
      </w:r>
      <w:r w:rsidR="002123B5" w:rsidRPr="00EB063A">
        <w:rPr>
          <w:rFonts w:ascii="Arial" w:eastAsia="Arial" w:hAnsi="Arial" w:cs="Arial"/>
          <w:sz w:val="20"/>
          <w:szCs w:val="20"/>
        </w:rPr>
        <w:t>/V000</w:t>
      </w:r>
      <w:r w:rsidR="00EB063A" w:rsidRPr="00EB063A">
        <w:rPr>
          <w:rFonts w:ascii="Arial" w:eastAsia="Arial" w:hAnsi="Arial" w:cs="Arial"/>
          <w:sz w:val="20"/>
          <w:szCs w:val="20"/>
        </w:rPr>
        <w:t>34029</w:t>
      </w:r>
      <w:r w:rsidR="00441CEE" w:rsidRPr="00003028">
        <w:rPr>
          <w:rFonts w:ascii="Arial" w:eastAsia="Arial" w:hAnsi="Arial" w:cs="Arial"/>
          <w:sz w:val="20"/>
        </w:rPr>
        <w:t>.</w:t>
      </w:r>
      <w:r w:rsidR="002123B5" w:rsidRPr="00003028">
        <w:rPr>
          <w:rFonts w:ascii="Arial" w:eastAsia="Arial" w:hAnsi="Arial" w:cs="Arial"/>
          <w:sz w:val="20"/>
        </w:rPr>
        <w:t xml:space="preserve"> </w:t>
      </w:r>
      <w:r w:rsidR="00F43741">
        <w:rPr>
          <w:rFonts w:ascii="Arial" w:eastAsia="Arial" w:hAnsi="Arial" w:cs="Arial"/>
          <w:sz w:val="20"/>
        </w:rPr>
        <w:t>Zhotovitel</w:t>
      </w:r>
      <w:r w:rsidR="00F43741" w:rsidRPr="00003028">
        <w:rPr>
          <w:rFonts w:ascii="Arial" w:eastAsia="Arial" w:hAnsi="Arial" w:cs="Arial"/>
          <w:sz w:val="20"/>
        </w:rPr>
        <w:t xml:space="preserve"> </w:t>
      </w:r>
      <w:r w:rsidRPr="00003028">
        <w:rPr>
          <w:rFonts w:ascii="Arial" w:eastAsia="Arial" w:hAnsi="Arial" w:cs="Arial"/>
          <w:sz w:val="20"/>
        </w:rPr>
        <w:t>se zavazuje, že zhotoví dílo v rozsahu a za podmínek dohodnutých v této smlouvě pro objednatele a objednateli předá</w:t>
      </w:r>
      <w:r w:rsidR="00FF5A3B" w:rsidRPr="00003028">
        <w:rPr>
          <w:rFonts w:ascii="Arial" w:eastAsia="Arial" w:hAnsi="Arial" w:cs="Arial"/>
          <w:sz w:val="20"/>
        </w:rPr>
        <w:t xml:space="preserve"> předmět</w:t>
      </w:r>
      <w:r w:rsidRPr="00003028">
        <w:rPr>
          <w:rFonts w:ascii="Arial" w:eastAsia="Arial" w:hAnsi="Arial" w:cs="Arial"/>
          <w:sz w:val="20"/>
        </w:rPr>
        <w:t xml:space="preserve"> plnění specifikovan</w:t>
      </w:r>
      <w:r w:rsidR="00B57E5C" w:rsidRPr="00003028">
        <w:rPr>
          <w:rFonts w:ascii="Arial" w:eastAsia="Arial" w:hAnsi="Arial" w:cs="Arial"/>
          <w:sz w:val="20"/>
        </w:rPr>
        <w:t>ý</w:t>
      </w:r>
      <w:r w:rsidRPr="00003028">
        <w:rPr>
          <w:rFonts w:ascii="Arial" w:eastAsia="Arial" w:hAnsi="Arial" w:cs="Arial"/>
          <w:sz w:val="20"/>
        </w:rPr>
        <w:t xml:space="preserve"> v Čl. IV této smlouvy.</w:t>
      </w:r>
    </w:p>
    <w:p w14:paraId="592A0EC1" w14:textId="77777777" w:rsidR="00E13212" w:rsidRPr="00003028" w:rsidRDefault="00E1321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003028">
        <w:rPr>
          <w:rFonts w:ascii="Arial" w:eastAsia="Arial" w:hAnsi="Arial" w:cs="Arial"/>
          <w:sz w:val="20"/>
        </w:rPr>
        <w:t xml:space="preserve">2. Objednatel se zavazuje, že dílo, které je předmětem této smlouvy převezme, zaplatí za jeho zhotovení dohodnutou cenu a poskytne zhotoviteli dohodnuté spolupůsobení. </w:t>
      </w:r>
    </w:p>
    <w:p w14:paraId="3D84F08F" w14:textId="77777777" w:rsidR="0063476A" w:rsidRPr="002713F1" w:rsidRDefault="0063476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300D6DC0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 xml:space="preserve">Čl. </w:t>
      </w:r>
      <w:r w:rsidR="00B57E5C" w:rsidRPr="002713F1">
        <w:rPr>
          <w:rFonts w:ascii="Arial" w:eastAsia="Arial" w:hAnsi="Arial" w:cs="Arial"/>
          <w:b/>
        </w:rPr>
        <w:t>IV</w:t>
      </w:r>
    </w:p>
    <w:p w14:paraId="0E382363" w14:textId="77777777" w:rsidR="004D1EE2" w:rsidRPr="002713F1" w:rsidRDefault="00E13212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Předmět plnění</w:t>
      </w:r>
    </w:p>
    <w:p w14:paraId="1AB24F21" w14:textId="77777777" w:rsidR="00B57E5C" w:rsidRPr="00003028" w:rsidRDefault="00B57E5C" w:rsidP="00B57E5C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 xml:space="preserve">1. </w:t>
      </w:r>
      <w:r w:rsidR="00E13212" w:rsidRPr="002713F1">
        <w:rPr>
          <w:rFonts w:ascii="Arial" w:eastAsia="Arial" w:hAnsi="Arial" w:cs="Arial"/>
          <w:sz w:val="20"/>
          <w:szCs w:val="20"/>
        </w:rPr>
        <w:t>Předmětem plnění dle této smlouvy je zajiště</w:t>
      </w:r>
      <w:r w:rsidRPr="002713F1">
        <w:rPr>
          <w:rFonts w:ascii="Arial" w:eastAsia="Arial" w:hAnsi="Arial" w:cs="Arial"/>
          <w:sz w:val="20"/>
          <w:szCs w:val="20"/>
        </w:rPr>
        <w:t xml:space="preserve">ní servisních průběžných úklidových služeb                                     v </w:t>
      </w:r>
      <w:r w:rsidRPr="00003028">
        <w:rPr>
          <w:rFonts w:ascii="Arial" w:eastAsia="Arial" w:hAnsi="Arial" w:cs="Arial"/>
          <w:sz w:val="20"/>
          <w:szCs w:val="20"/>
        </w:rPr>
        <w:t>nebytových prostorech ve vlastnictví objednatele. Standartní úklidové prostředky budou zajištěny zhotovitelem.</w:t>
      </w:r>
    </w:p>
    <w:p w14:paraId="45926760" w14:textId="77777777" w:rsidR="00B57E5C" w:rsidRPr="00003028" w:rsidRDefault="00B57E5C" w:rsidP="00B57E5C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3028">
        <w:rPr>
          <w:rFonts w:ascii="Arial" w:eastAsia="Arial" w:hAnsi="Arial" w:cs="Arial"/>
          <w:sz w:val="20"/>
          <w:szCs w:val="20"/>
        </w:rPr>
        <w:t>2. Místo plnění:</w:t>
      </w:r>
      <w:r w:rsidR="00441CEE" w:rsidRPr="00003028">
        <w:rPr>
          <w:rFonts w:ascii="Arial" w:eastAsia="Arial" w:hAnsi="Arial" w:cs="Arial"/>
        </w:rPr>
        <w:t xml:space="preserve"> </w:t>
      </w:r>
      <w:r w:rsidR="00441CEE" w:rsidRPr="00003028">
        <w:rPr>
          <w:rFonts w:ascii="Arial" w:eastAsia="Arial" w:hAnsi="Arial" w:cs="Arial"/>
          <w:sz w:val="20"/>
          <w:szCs w:val="20"/>
        </w:rPr>
        <w:t>Krále Jiřího z Poděbrad 406, 386 41 Strakonice</w:t>
      </w:r>
    </w:p>
    <w:p w14:paraId="1C94A52B" w14:textId="77777777" w:rsidR="00B57E5C" w:rsidRPr="00003028" w:rsidRDefault="00B57E5C" w:rsidP="00B57E5C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3028">
        <w:rPr>
          <w:rFonts w:ascii="Arial" w:eastAsia="Arial" w:hAnsi="Arial" w:cs="Arial"/>
          <w:sz w:val="20"/>
          <w:szCs w:val="20"/>
        </w:rPr>
        <w:t>3. Lhůty plnění:</w:t>
      </w:r>
    </w:p>
    <w:p w14:paraId="0D912D8E" w14:textId="77777777" w:rsidR="00B57E5C" w:rsidRPr="00003028" w:rsidRDefault="00B57E5C" w:rsidP="00B57E5C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3028">
        <w:rPr>
          <w:rFonts w:ascii="Arial" w:eastAsia="Arial" w:hAnsi="Arial" w:cs="Arial"/>
          <w:sz w:val="20"/>
          <w:szCs w:val="20"/>
        </w:rPr>
        <w:t>Zahájení výkonu úklidových prací:</w:t>
      </w:r>
      <w:r w:rsidRPr="00003028">
        <w:rPr>
          <w:rFonts w:ascii="Arial" w:eastAsia="Arial" w:hAnsi="Arial" w:cs="Arial"/>
          <w:sz w:val="20"/>
          <w:szCs w:val="20"/>
        </w:rPr>
        <w:tab/>
        <w:t>01.02.20</w:t>
      </w:r>
      <w:r w:rsidR="00D64A81">
        <w:rPr>
          <w:rFonts w:ascii="Arial" w:eastAsia="Arial" w:hAnsi="Arial" w:cs="Arial"/>
          <w:sz w:val="20"/>
          <w:szCs w:val="20"/>
        </w:rPr>
        <w:t>21</w:t>
      </w:r>
    </w:p>
    <w:p w14:paraId="158D4647" w14:textId="77777777" w:rsidR="00E13212" w:rsidRPr="00003028" w:rsidRDefault="00B57E5C" w:rsidP="00B57E5C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3028">
        <w:rPr>
          <w:rFonts w:ascii="Arial" w:eastAsia="Arial" w:hAnsi="Arial" w:cs="Arial"/>
          <w:sz w:val="20"/>
          <w:szCs w:val="20"/>
        </w:rPr>
        <w:t>Ukončení výkonu úklidových prací:</w:t>
      </w:r>
      <w:r w:rsidRPr="00003028">
        <w:rPr>
          <w:rFonts w:ascii="Arial" w:eastAsia="Arial" w:hAnsi="Arial" w:cs="Arial"/>
          <w:sz w:val="20"/>
          <w:szCs w:val="20"/>
        </w:rPr>
        <w:tab/>
        <w:t>31.01.202</w:t>
      </w:r>
      <w:r w:rsidR="00D64A81">
        <w:rPr>
          <w:rFonts w:ascii="Arial" w:eastAsia="Arial" w:hAnsi="Arial" w:cs="Arial"/>
          <w:sz w:val="20"/>
          <w:szCs w:val="20"/>
        </w:rPr>
        <w:t>3</w:t>
      </w:r>
    </w:p>
    <w:p w14:paraId="67CDD347" w14:textId="77777777" w:rsidR="0063476A" w:rsidRPr="002713F1" w:rsidRDefault="0063476A" w:rsidP="00B57E5C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 xml:space="preserve">Jedná se o pravidelné plnění dle rozpisu v příloze </w:t>
      </w:r>
      <w:r w:rsidR="00CF47C9" w:rsidRPr="002713F1">
        <w:rPr>
          <w:rFonts w:ascii="Arial" w:eastAsia="Arial" w:hAnsi="Arial" w:cs="Arial"/>
          <w:sz w:val="20"/>
          <w:szCs w:val="20"/>
        </w:rPr>
        <w:t>SOD.</w:t>
      </w:r>
    </w:p>
    <w:p w14:paraId="5E2F418E" w14:textId="77777777" w:rsidR="004D1EE2" w:rsidRPr="002713F1" w:rsidRDefault="004D1EE2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5F2BA9A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</w:t>
      </w:r>
      <w:r w:rsidR="0063476A" w:rsidRPr="002713F1">
        <w:rPr>
          <w:rFonts w:ascii="Arial" w:eastAsia="Arial" w:hAnsi="Arial" w:cs="Arial"/>
          <w:b/>
        </w:rPr>
        <w:t xml:space="preserve"> </w:t>
      </w:r>
      <w:r w:rsidRPr="002713F1">
        <w:rPr>
          <w:rFonts w:ascii="Arial" w:eastAsia="Arial" w:hAnsi="Arial" w:cs="Arial"/>
          <w:b/>
        </w:rPr>
        <w:t>V</w:t>
      </w:r>
    </w:p>
    <w:p w14:paraId="5BED93DD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 xml:space="preserve">Cena </w:t>
      </w:r>
      <w:r w:rsidR="0063476A" w:rsidRPr="002713F1">
        <w:rPr>
          <w:rFonts w:ascii="Arial" w:eastAsia="Arial" w:hAnsi="Arial" w:cs="Arial"/>
          <w:b/>
        </w:rPr>
        <w:t>díla</w:t>
      </w:r>
    </w:p>
    <w:p w14:paraId="444E7108" w14:textId="77777777" w:rsidR="004D1EE2" w:rsidRPr="002713F1" w:rsidRDefault="00933BBC" w:rsidP="005C129F">
      <w:pPr>
        <w:pStyle w:val="Odstavecseseznamem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sz w:val="20"/>
          <w:szCs w:val="20"/>
        </w:rPr>
      </w:pPr>
      <w:r w:rsidRPr="002713F1">
        <w:rPr>
          <w:rFonts w:ascii="Arial" w:eastAsia="Arial" w:hAnsi="Arial" w:cs="Arial"/>
          <w:sz w:val="20"/>
          <w:szCs w:val="20"/>
        </w:rPr>
        <w:t xml:space="preserve">Cena </w:t>
      </w:r>
      <w:r w:rsidR="00AC0258" w:rsidRPr="002713F1">
        <w:rPr>
          <w:rFonts w:ascii="Arial" w:eastAsia="Arial" w:hAnsi="Arial" w:cs="Arial"/>
          <w:sz w:val="20"/>
          <w:szCs w:val="20"/>
        </w:rPr>
        <w:t xml:space="preserve">díla </w:t>
      </w:r>
      <w:r w:rsidRPr="002713F1">
        <w:rPr>
          <w:rFonts w:ascii="Arial" w:eastAsia="Arial" w:hAnsi="Arial" w:cs="Arial"/>
          <w:sz w:val="20"/>
          <w:szCs w:val="20"/>
        </w:rPr>
        <w:t>dle podmínek této smlouvy („smluvní cena“) v</w:t>
      </w:r>
      <w:r w:rsidR="002123B5" w:rsidRPr="002713F1">
        <w:rPr>
          <w:rFonts w:ascii="Arial" w:eastAsia="Arial" w:hAnsi="Arial" w:cs="Arial"/>
          <w:sz w:val="20"/>
          <w:szCs w:val="20"/>
        </w:rPr>
        <w:t xml:space="preserve"> rozsahu prací dle Přílohy SOD </w:t>
      </w:r>
      <w:r w:rsidRPr="002713F1">
        <w:rPr>
          <w:rFonts w:ascii="Arial" w:eastAsia="Arial" w:hAnsi="Arial" w:cs="Arial"/>
          <w:sz w:val="20"/>
          <w:szCs w:val="20"/>
        </w:rPr>
        <w:t xml:space="preserve">bod </w:t>
      </w:r>
      <w:r w:rsidR="002123B5" w:rsidRPr="002713F1">
        <w:rPr>
          <w:rFonts w:ascii="Arial" w:eastAsia="Arial" w:hAnsi="Arial" w:cs="Arial"/>
          <w:sz w:val="20"/>
          <w:szCs w:val="20"/>
        </w:rPr>
        <w:t xml:space="preserve">I. </w:t>
      </w:r>
      <w:r w:rsidRPr="002713F1">
        <w:rPr>
          <w:rFonts w:ascii="Arial" w:eastAsia="Arial" w:hAnsi="Arial" w:cs="Arial"/>
          <w:sz w:val="20"/>
          <w:szCs w:val="20"/>
        </w:rPr>
        <w:t xml:space="preserve">činí za jeden kalendářní měsíc:  </w:t>
      </w:r>
    </w:p>
    <w:p w14:paraId="10532164" w14:textId="17A015EB" w:rsidR="004D1EE2" w:rsidRPr="00E104A8" w:rsidRDefault="00933BBC">
      <w:pPr>
        <w:spacing w:after="200" w:line="240" w:lineRule="auto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                                 </w:t>
      </w:r>
      <w:r w:rsidRPr="002713F1">
        <w:rPr>
          <w:rFonts w:ascii="Arial" w:eastAsia="Arial" w:hAnsi="Arial" w:cs="Arial"/>
          <w:color w:val="FF0000"/>
          <w:sz w:val="20"/>
        </w:rPr>
        <w:t xml:space="preserve"> </w:t>
      </w:r>
      <w:r w:rsidR="00E104A8" w:rsidRPr="00E104A8">
        <w:rPr>
          <w:rFonts w:ascii="Arial" w:eastAsia="Arial" w:hAnsi="Arial" w:cs="Arial"/>
          <w:sz w:val="20"/>
        </w:rPr>
        <w:t>11.100,-</w:t>
      </w:r>
      <w:r w:rsidRPr="00E104A8">
        <w:rPr>
          <w:rFonts w:ascii="Arial" w:eastAsia="Arial" w:hAnsi="Arial" w:cs="Arial"/>
          <w:sz w:val="20"/>
        </w:rPr>
        <w:t xml:space="preserve"> Kč</w:t>
      </w:r>
      <w:r w:rsidR="00CF47C9" w:rsidRPr="00E104A8">
        <w:rPr>
          <w:rFonts w:ascii="Arial" w:eastAsia="Arial" w:hAnsi="Arial" w:cs="Arial"/>
          <w:sz w:val="20"/>
        </w:rPr>
        <w:t xml:space="preserve">     </w:t>
      </w:r>
      <w:r w:rsidRPr="00E104A8">
        <w:rPr>
          <w:rFonts w:ascii="Arial" w:eastAsia="Arial" w:hAnsi="Arial" w:cs="Arial"/>
          <w:sz w:val="20"/>
        </w:rPr>
        <w:t xml:space="preserve"> bez DPH,</w:t>
      </w:r>
    </w:p>
    <w:p w14:paraId="6034B8DE" w14:textId="26E16B47" w:rsidR="004D1EE2" w:rsidRPr="00E104A8" w:rsidRDefault="00933BBC">
      <w:pPr>
        <w:spacing w:after="200" w:line="240" w:lineRule="auto"/>
        <w:rPr>
          <w:rFonts w:ascii="Arial" w:eastAsia="Arial" w:hAnsi="Arial" w:cs="Arial"/>
          <w:sz w:val="20"/>
          <w:u w:val="single"/>
        </w:rPr>
      </w:pPr>
      <w:r w:rsidRPr="00E104A8">
        <w:rPr>
          <w:rFonts w:ascii="Arial" w:eastAsia="Arial" w:hAnsi="Arial" w:cs="Arial"/>
          <w:sz w:val="20"/>
        </w:rPr>
        <w:t xml:space="preserve">                                  </w:t>
      </w:r>
      <w:r w:rsidR="00E104A8" w:rsidRPr="00E104A8">
        <w:rPr>
          <w:rFonts w:ascii="Arial" w:eastAsia="Arial" w:hAnsi="Arial" w:cs="Arial"/>
          <w:sz w:val="20"/>
        </w:rPr>
        <w:t xml:space="preserve"> </w:t>
      </w:r>
      <w:r w:rsidR="00E104A8">
        <w:rPr>
          <w:rFonts w:ascii="Arial" w:eastAsia="Arial" w:hAnsi="Arial" w:cs="Arial"/>
          <w:sz w:val="20"/>
        </w:rPr>
        <w:t xml:space="preserve"> </w:t>
      </w:r>
      <w:r w:rsidR="00E104A8" w:rsidRPr="00E104A8">
        <w:rPr>
          <w:rFonts w:ascii="Arial" w:eastAsia="Arial" w:hAnsi="Arial" w:cs="Arial"/>
          <w:sz w:val="20"/>
          <w:u w:val="single"/>
        </w:rPr>
        <w:t>2.331,-</w:t>
      </w:r>
      <w:r w:rsidRPr="00E104A8">
        <w:rPr>
          <w:rFonts w:ascii="Arial" w:eastAsia="Arial" w:hAnsi="Arial" w:cs="Arial"/>
          <w:sz w:val="20"/>
          <w:u w:val="single"/>
        </w:rPr>
        <w:t xml:space="preserve"> Kč    21 % DPH</w:t>
      </w:r>
    </w:p>
    <w:p w14:paraId="61A4F7AF" w14:textId="7BEFEF09" w:rsidR="004D1EE2" w:rsidRPr="002713F1" w:rsidRDefault="00933BBC">
      <w:pPr>
        <w:spacing w:after="200" w:line="240" w:lineRule="auto"/>
        <w:rPr>
          <w:rFonts w:ascii="Arial" w:eastAsia="Arial" w:hAnsi="Arial" w:cs="Arial"/>
          <w:sz w:val="20"/>
        </w:rPr>
      </w:pPr>
      <w:r w:rsidRPr="00E104A8">
        <w:rPr>
          <w:rFonts w:ascii="Arial" w:eastAsia="Arial" w:hAnsi="Arial" w:cs="Arial"/>
          <w:sz w:val="20"/>
        </w:rPr>
        <w:t xml:space="preserve">Cena celkem             </w:t>
      </w:r>
      <w:r w:rsidR="00E104A8" w:rsidRPr="00E104A8">
        <w:rPr>
          <w:rFonts w:ascii="Arial" w:eastAsia="Arial" w:hAnsi="Arial" w:cs="Arial"/>
          <w:sz w:val="20"/>
        </w:rPr>
        <w:t>13.431,-</w:t>
      </w:r>
      <w:r w:rsidRPr="00E104A8">
        <w:rPr>
          <w:rFonts w:ascii="Arial" w:eastAsia="Arial" w:hAnsi="Arial" w:cs="Arial"/>
          <w:sz w:val="20"/>
        </w:rPr>
        <w:t xml:space="preserve"> Kč </w:t>
      </w:r>
      <w:r w:rsidR="00CF47C9" w:rsidRPr="00E104A8">
        <w:rPr>
          <w:rFonts w:ascii="Arial" w:eastAsia="Arial" w:hAnsi="Arial" w:cs="Arial"/>
          <w:sz w:val="20"/>
        </w:rPr>
        <w:t xml:space="preserve">         </w:t>
      </w:r>
      <w:r w:rsidRPr="00E104A8">
        <w:rPr>
          <w:rFonts w:ascii="Arial" w:eastAsia="Arial" w:hAnsi="Arial" w:cs="Arial"/>
          <w:sz w:val="20"/>
        </w:rPr>
        <w:t xml:space="preserve"> </w:t>
      </w:r>
      <w:r w:rsidRPr="002713F1">
        <w:rPr>
          <w:rFonts w:ascii="Arial" w:eastAsia="Arial" w:hAnsi="Arial" w:cs="Arial"/>
          <w:sz w:val="20"/>
        </w:rPr>
        <w:t>s DPH</w:t>
      </w:r>
    </w:p>
    <w:p w14:paraId="10BEE904" w14:textId="77777777" w:rsidR="004D1EE2" w:rsidRDefault="004D1EE2">
      <w:pPr>
        <w:spacing w:after="200" w:line="240" w:lineRule="auto"/>
        <w:rPr>
          <w:rFonts w:ascii="Arial" w:eastAsia="Arial" w:hAnsi="Arial" w:cs="Arial"/>
          <w:sz w:val="20"/>
        </w:rPr>
      </w:pPr>
    </w:p>
    <w:p w14:paraId="06FDFC46" w14:textId="77777777" w:rsidR="002713F1" w:rsidRPr="002713F1" w:rsidRDefault="002713F1">
      <w:pPr>
        <w:spacing w:after="200" w:line="240" w:lineRule="auto"/>
        <w:rPr>
          <w:rFonts w:ascii="Arial" w:eastAsia="Arial" w:hAnsi="Arial" w:cs="Arial"/>
          <w:sz w:val="20"/>
        </w:rPr>
      </w:pPr>
    </w:p>
    <w:p w14:paraId="58C3B749" w14:textId="77777777" w:rsidR="004D1EE2" w:rsidRPr="002713F1" w:rsidRDefault="005C129F" w:rsidP="005C129F">
      <w:pPr>
        <w:pStyle w:val="Odstavecseseznamem"/>
        <w:numPr>
          <w:ilvl w:val="0"/>
          <w:numId w:val="3"/>
        </w:numPr>
        <w:spacing w:after="200" w:line="240" w:lineRule="auto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Jednorázový úklid </w:t>
      </w:r>
      <w:r w:rsidR="00933BBC" w:rsidRPr="002713F1">
        <w:rPr>
          <w:rFonts w:ascii="Arial" w:eastAsia="Arial" w:hAnsi="Arial" w:cs="Arial"/>
          <w:sz w:val="20"/>
        </w:rPr>
        <w:t>bud</w:t>
      </w:r>
      <w:r w:rsidRPr="002713F1">
        <w:rPr>
          <w:rFonts w:ascii="Arial" w:eastAsia="Arial" w:hAnsi="Arial" w:cs="Arial"/>
          <w:sz w:val="20"/>
        </w:rPr>
        <w:t>e fakturován</w:t>
      </w:r>
      <w:r w:rsidR="00933BBC" w:rsidRPr="002713F1">
        <w:rPr>
          <w:rFonts w:ascii="Arial" w:eastAsia="Arial" w:hAnsi="Arial" w:cs="Arial"/>
          <w:sz w:val="20"/>
        </w:rPr>
        <w:t xml:space="preserve"> dle skutečnosti podle následujících jednotkových cen.</w:t>
      </w:r>
    </w:p>
    <w:p w14:paraId="675B4BA7" w14:textId="77777777" w:rsidR="004D1EE2" w:rsidRPr="002713F1" w:rsidRDefault="004D1EE2">
      <w:pPr>
        <w:spacing w:after="200" w:line="240" w:lineRule="auto"/>
        <w:rPr>
          <w:rFonts w:ascii="Arial" w:eastAsia="Arial" w:hAnsi="Arial" w:cs="Arial"/>
          <w:b/>
          <w:color w:val="0070C0"/>
          <w:sz w:val="18"/>
        </w:rPr>
      </w:pPr>
    </w:p>
    <w:tbl>
      <w:tblPr>
        <w:tblW w:w="0" w:type="auto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3"/>
        <w:gridCol w:w="1934"/>
      </w:tblGrid>
      <w:tr w:rsidR="004D1EE2" w:rsidRPr="002713F1" w14:paraId="3903C76E" w14:textId="77777777" w:rsidTr="005C129F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2213B" w14:textId="77777777" w:rsidR="004D1EE2" w:rsidRPr="002713F1" w:rsidRDefault="00933BBC">
            <w:pPr>
              <w:spacing w:after="2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13F1">
              <w:rPr>
                <w:rFonts w:ascii="Arial" w:eastAsia="Arial" w:hAnsi="Arial" w:cs="Arial"/>
                <w:sz w:val="20"/>
                <w:szCs w:val="20"/>
              </w:rPr>
              <w:t>Kalkulace ceny jednotlivých činností za jednorázové provedení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1ACED" w14:textId="77777777" w:rsidR="004D1EE2" w:rsidRPr="002713F1" w:rsidRDefault="00933BBC">
            <w:pPr>
              <w:spacing w:after="2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13F1">
              <w:rPr>
                <w:rFonts w:ascii="Arial" w:eastAsia="Arial" w:hAnsi="Arial" w:cs="Arial"/>
                <w:sz w:val="20"/>
                <w:szCs w:val="20"/>
              </w:rPr>
              <w:t>Cena Kč bez DPH /úkon</w:t>
            </w:r>
          </w:p>
        </w:tc>
      </w:tr>
      <w:tr w:rsidR="004D1EE2" w:rsidRPr="002713F1" w14:paraId="09F8FF7F" w14:textId="77777777" w:rsidTr="005C129F"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69DCD" w14:textId="77777777" w:rsidR="004D1EE2" w:rsidRPr="002713F1" w:rsidRDefault="00933BBC">
            <w:pPr>
              <w:spacing w:after="20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713F1">
              <w:rPr>
                <w:rFonts w:ascii="Arial" w:eastAsia="Arial" w:hAnsi="Arial" w:cs="Arial"/>
                <w:sz w:val="20"/>
                <w:szCs w:val="20"/>
              </w:rPr>
              <w:t>Cena za 1 umytí oken vč.</w:t>
            </w:r>
            <w:r w:rsidR="006805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713F1">
              <w:rPr>
                <w:rFonts w:ascii="Arial" w:eastAsia="Arial" w:hAnsi="Arial" w:cs="Arial"/>
                <w:sz w:val="20"/>
                <w:szCs w:val="20"/>
              </w:rPr>
              <w:t>žaluzií</w:t>
            </w:r>
            <w:r w:rsidR="005C129F" w:rsidRPr="002713F1">
              <w:rPr>
                <w:rFonts w:ascii="Arial" w:eastAsia="Arial" w:hAnsi="Arial" w:cs="Arial"/>
                <w:sz w:val="20"/>
                <w:szCs w:val="20"/>
              </w:rPr>
              <w:t xml:space="preserve"> a vstupních dveří</w:t>
            </w:r>
          </w:p>
          <w:p w14:paraId="55E0AF51" w14:textId="77777777" w:rsidR="004D1EE2" w:rsidRPr="002713F1" w:rsidRDefault="00933BBC">
            <w:pPr>
              <w:spacing w:after="200" w:line="240" w:lineRule="auto"/>
              <w:rPr>
                <w:rFonts w:ascii="Arial" w:hAnsi="Arial" w:cs="Arial"/>
                <w:sz w:val="20"/>
                <w:szCs w:val="20"/>
              </w:rPr>
            </w:pPr>
            <w:r w:rsidRPr="002713F1">
              <w:rPr>
                <w:rFonts w:ascii="Arial" w:eastAsia="Arial" w:hAnsi="Arial" w:cs="Arial"/>
                <w:sz w:val="20"/>
                <w:szCs w:val="20"/>
              </w:rPr>
              <w:t>Popis činností viz Příloha SOD</w:t>
            </w:r>
            <w:r w:rsidR="002123B5" w:rsidRPr="002713F1">
              <w:rPr>
                <w:rFonts w:ascii="Arial" w:eastAsia="Arial" w:hAnsi="Arial" w:cs="Arial"/>
                <w:sz w:val="20"/>
                <w:szCs w:val="20"/>
              </w:rPr>
              <w:t xml:space="preserve"> bod II.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29B35" w14:textId="0EFD48A9" w:rsidR="004D1EE2" w:rsidRPr="002713F1" w:rsidRDefault="00E104A8">
            <w:pPr>
              <w:spacing w:after="2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4A8">
              <w:rPr>
                <w:rFonts w:ascii="Arial" w:eastAsia="Arial" w:hAnsi="Arial" w:cs="Arial"/>
                <w:sz w:val="20"/>
                <w:szCs w:val="20"/>
              </w:rPr>
              <w:t>2.000,-</w:t>
            </w:r>
          </w:p>
        </w:tc>
      </w:tr>
    </w:tbl>
    <w:p w14:paraId="306E6A4D" w14:textId="77777777" w:rsidR="004D1EE2" w:rsidRPr="002713F1" w:rsidRDefault="004D1EE2">
      <w:pPr>
        <w:spacing w:after="200" w:line="240" w:lineRule="auto"/>
        <w:rPr>
          <w:rFonts w:ascii="Arial" w:eastAsia="Arial" w:hAnsi="Arial" w:cs="Arial"/>
          <w:sz w:val="18"/>
        </w:rPr>
      </w:pPr>
    </w:p>
    <w:p w14:paraId="16F0EA89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  <w:u w:val="single"/>
        </w:rPr>
      </w:pPr>
      <w:r w:rsidRPr="002713F1">
        <w:rPr>
          <w:rFonts w:ascii="Arial" w:eastAsia="Arial" w:hAnsi="Arial" w:cs="Arial"/>
          <w:sz w:val="20"/>
          <w:u w:val="single"/>
        </w:rPr>
        <w:t xml:space="preserve">Cena zahrnuje:  </w:t>
      </w:r>
    </w:p>
    <w:p w14:paraId="33624617" w14:textId="77777777" w:rsidR="004D1EE2" w:rsidRPr="002713F1" w:rsidRDefault="00933BB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provedení kompletního rozsahu úklidových prací specifikovaných v příloze této smlouvy</w:t>
      </w:r>
    </w:p>
    <w:p w14:paraId="5C279C4C" w14:textId="77777777" w:rsidR="004D1EE2" w:rsidRPr="002713F1" w:rsidRDefault="00933BB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kompletní mzdové náklady </w:t>
      </w:r>
    </w:p>
    <w:p w14:paraId="76A3F56F" w14:textId="77777777" w:rsidR="004D1EE2" w:rsidRPr="002713F1" w:rsidRDefault="00933BB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náklady na OOPP</w:t>
      </w:r>
    </w:p>
    <w:p w14:paraId="0B0B9DC3" w14:textId="77777777" w:rsidR="004D1EE2" w:rsidRPr="002713F1" w:rsidRDefault="00933BB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náklady na úklidovou chemii</w:t>
      </w:r>
    </w:p>
    <w:p w14:paraId="57AFEDD2" w14:textId="77777777" w:rsidR="004D1EE2" w:rsidRPr="002713F1" w:rsidRDefault="00933BB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náklady na úklidové prostředky a technické vybavení </w:t>
      </w:r>
    </w:p>
    <w:p w14:paraId="13438309" w14:textId="77777777" w:rsidR="004D1EE2" w:rsidRPr="002713F1" w:rsidRDefault="00933BB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náklady na kontrolu a další náklady spojené s realizací předmětu smlouvy</w:t>
      </w:r>
    </w:p>
    <w:p w14:paraId="20069968" w14:textId="77777777" w:rsidR="004D1EE2" w:rsidRPr="002713F1" w:rsidRDefault="00441CEE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Uvedené ceny jsou</w:t>
      </w:r>
      <w:r w:rsidR="00933BBC" w:rsidRPr="002713F1">
        <w:rPr>
          <w:rFonts w:ascii="Arial" w:eastAsia="Arial" w:hAnsi="Arial" w:cs="Arial"/>
          <w:sz w:val="20"/>
        </w:rPr>
        <w:t xml:space="preserve"> nejvýše přípustn</w:t>
      </w:r>
      <w:r w:rsidRPr="002713F1">
        <w:rPr>
          <w:rFonts w:ascii="Arial" w:eastAsia="Arial" w:hAnsi="Arial" w:cs="Arial"/>
          <w:sz w:val="20"/>
        </w:rPr>
        <w:t>é</w:t>
      </w:r>
      <w:r w:rsidR="00933BBC" w:rsidRPr="002713F1">
        <w:rPr>
          <w:rFonts w:ascii="Arial" w:eastAsia="Arial" w:hAnsi="Arial" w:cs="Arial"/>
          <w:sz w:val="20"/>
        </w:rPr>
        <w:t>, neměnn</w:t>
      </w:r>
      <w:r w:rsidRPr="002713F1">
        <w:rPr>
          <w:rFonts w:ascii="Arial" w:eastAsia="Arial" w:hAnsi="Arial" w:cs="Arial"/>
          <w:sz w:val="20"/>
        </w:rPr>
        <w:t>é</w:t>
      </w:r>
      <w:r w:rsidR="00933BBC" w:rsidRPr="002713F1">
        <w:rPr>
          <w:rFonts w:ascii="Arial" w:eastAsia="Arial" w:hAnsi="Arial" w:cs="Arial"/>
          <w:sz w:val="20"/>
        </w:rPr>
        <w:t xml:space="preserve"> a nepřekročiteln</w:t>
      </w:r>
      <w:r w:rsidRPr="002713F1">
        <w:rPr>
          <w:rFonts w:ascii="Arial" w:eastAsia="Arial" w:hAnsi="Arial" w:cs="Arial"/>
          <w:sz w:val="20"/>
        </w:rPr>
        <w:t>é</w:t>
      </w:r>
      <w:r w:rsidR="00933BBC" w:rsidRPr="002713F1">
        <w:rPr>
          <w:rFonts w:ascii="Arial" w:eastAsia="Arial" w:hAnsi="Arial" w:cs="Arial"/>
          <w:sz w:val="20"/>
        </w:rPr>
        <w:t>, platn</w:t>
      </w:r>
      <w:r w:rsidRPr="002713F1">
        <w:rPr>
          <w:rFonts w:ascii="Arial" w:eastAsia="Arial" w:hAnsi="Arial" w:cs="Arial"/>
          <w:sz w:val="20"/>
        </w:rPr>
        <w:t>é</w:t>
      </w:r>
      <w:r w:rsidR="00933BBC" w:rsidRPr="002713F1">
        <w:rPr>
          <w:rFonts w:ascii="Arial" w:eastAsia="Arial" w:hAnsi="Arial" w:cs="Arial"/>
          <w:sz w:val="20"/>
        </w:rPr>
        <w:t xml:space="preserve"> po celé období trvání smlouvy, změna může být provedena pouze na základě písemných dodatků odsouhlasených oběma stranami a při změně sazby DPH.</w:t>
      </w:r>
    </w:p>
    <w:p w14:paraId="3837F9E8" w14:textId="77777777" w:rsidR="00AC0258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567B0BED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V</w:t>
      </w:r>
      <w:r w:rsidR="005F3010">
        <w:rPr>
          <w:rFonts w:ascii="Arial" w:eastAsia="Arial" w:hAnsi="Arial" w:cs="Arial"/>
          <w:b/>
        </w:rPr>
        <w:t>I</w:t>
      </w:r>
      <w:r w:rsidRPr="002713F1">
        <w:rPr>
          <w:rFonts w:ascii="Arial" w:eastAsia="Arial" w:hAnsi="Arial" w:cs="Arial"/>
          <w:b/>
        </w:rPr>
        <w:t>.</w:t>
      </w:r>
    </w:p>
    <w:p w14:paraId="49856A59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Platební podmínky</w:t>
      </w:r>
    </w:p>
    <w:p w14:paraId="1E4DBDB6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1. Objednatel je povinen zaplatit zhotoviteli sjednanou cenu za řádné a včasné provedení díla bez vad a to na základě vystavené měsíční faktury se splatností 21 dní od doručení faktury objednateli. Faktura bude obsahovat náležitosti daňového dokladu dle zákona č. 235/2004 Sb., v platném znění.</w:t>
      </w:r>
    </w:p>
    <w:p w14:paraId="2773BFBE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2. Datum uskutečnění zdanitelného plnění je vždy poslední kalendářní den měsíce, za který byla služba poskytnuta.</w:t>
      </w:r>
    </w:p>
    <w:p w14:paraId="1E8FA096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3. Zhotovitel bere na vědomí sankce, které může objednatel uplatnit v případě špatné kvality provedených úklidových prací. Sankcí se rozumí snížení částky měsíční fakturace o 10% za každé jednotlivé porušení plnění smlouvy ze strany zhotovitele. Objednatel nahlásí písemně nebo na email zhotovitele zjištěné nedostatky v plnění podmínek smlouvy ze strany zhotovitele, uvede datum a rozsah zjištěných nedostatků.</w:t>
      </w:r>
    </w:p>
    <w:p w14:paraId="071055B0" w14:textId="77777777" w:rsidR="004D1EE2" w:rsidRPr="002713F1" w:rsidRDefault="004D1EE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18B40773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VI</w:t>
      </w:r>
      <w:r w:rsidR="005F3010">
        <w:rPr>
          <w:rFonts w:ascii="Arial" w:eastAsia="Arial" w:hAnsi="Arial" w:cs="Arial"/>
          <w:b/>
        </w:rPr>
        <w:t>I</w:t>
      </w:r>
      <w:r w:rsidRPr="002713F1">
        <w:rPr>
          <w:rFonts w:ascii="Arial" w:eastAsia="Arial" w:hAnsi="Arial" w:cs="Arial"/>
          <w:b/>
        </w:rPr>
        <w:t>.</w:t>
      </w:r>
    </w:p>
    <w:p w14:paraId="4D8E7755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Ukončení smlouvy</w:t>
      </w:r>
    </w:p>
    <w:p w14:paraId="6D84C654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1. V případě opakovaného porušení podmínek této smlouvy jsou smluvní strany oprávněny od smlouvy odstoupit. Účinky odstoupení nastávají doručením druhé smluvní straně. </w:t>
      </w:r>
    </w:p>
    <w:p w14:paraId="19B9652D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2. Obě smluvní strany jsou oprávněny vypovědět tuto smlouvu i bez udání důvodu. Výpovědní lhůta v trvání 3 kalendářní měsíce začíná běžet první den měsíce následujícího po doručení výpovědi druhé smluvní straně na adresu uvedenou v záhlaví této smlouvy. V případě pochybností se má za to, že výpověď byla doručena třetí den po předání výpovědi poštovní přepravě.</w:t>
      </w:r>
    </w:p>
    <w:p w14:paraId="786B2F1C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3. Pokud v resortu ČÚZK budou úklidové práce zařazeny mezi služby podléhající CZVZ, je </w:t>
      </w:r>
      <w:r w:rsidR="00F43741">
        <w:rPr>
          <w:rFonts w:ascii="Arial" w:eastAsia="Arial" w:hAnsi="Arial" w:cs="Arial"/>
          <w:sz w:val="20"/>
        </w:rPr>
        <w:t>objednatel</w:t>
      </w:r>
      <w:r w:rsidR="00F43741" w:rsidRPr="002713F1">
        <w:rPr>
          <w:rFonts w:ascii="Arial" w:eastAsia="Arial" w:hAnsi="Arial" w:cs="Arial"/>
          <w:sz w:val="20"/>
        </w:rPr>
        <w:t xml:space="preserve"> </w:t>
      </w:r>
      <w:r w:rsidRPr="002713F1">
        <w:rPr>
          <w:rFonts w:ascii="Arial" w:eastAsia="Arial" w:hAnsi="Arial" w:cs="Arial"/>
          <w:sz w:val="20"/>
        </w:rPr>
        <w:t>oprávněn vypovědět smlouvu s měsíční výpovědní lhůtou, která začne běžet od prvního dne měsíce následujícího po doručení výpovědi.</w:t>
      </w:r>
    </w:p>
    <w:p w14:paraId="42FB351D" w14:textId="77777777" w:rsidR="00AC0258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3A3181C3" w14:textId="77777777" w:rsidR="002713F1" w:rsidRDefault="002713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184BE2B8" w14:textId="77777777" w:rsidR="002713F1" w:rsidRDefault="002713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32456E42" w14:textId="77777777" w:rsidR="002713F1" w:rsidRPr="002713F1" w:rsidRDefault="002713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2CA3A368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VI</w:t>
      </w:r>
      <w:r w:rsidR="005F3010">
        <w:rPr>
          <w:rFonts w:ascii="Arial" w:eastAsia="Arial" w:hAnsi="Arial" w:cs="Arial"/>
          <w:b/>
        </w:rPr>
        <w:t>I</w:t>
      </w:r>
      <w:r w:rsidRPr="002713F1">
        <w:rPr>
          <w:rFonts w:ascii="Arial" w:eastAsia="Arial" w:hAnsi="Arial" w:cs="Arial"/>
          <w:b/>
        </w:rPr>
        <w:t>I.</w:t>
      </w:r>
    </w:p>
    <w:p w14:paraId="1CC0A6EC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Ostatní ujednání</w:t>
      </w:r>
    </w:p>
    <w:p w14:paraId="25D072EB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18"/>
        </w:rPr>
        <w:t>1</w:t>
      </w:r>
      <w:r w:rsidRPr="002713F1">
        <w:rPr>
          <w:rFonts w:ascii="Arial" w:eastAsia="Arial" w:hAnsi="Arial" w:cs="Arial"/>
          <w:sz w:val="20"/>
        </w:rPr>
        <w:t xml:space="preserve">. Zhotovitel se zavazuje, že bude prostřednictvím svých zaměstnanců řádně vykonávat práce dle této smlouvy </w:t>
      </w:r>
      <w:r w:rsidR="000A591D" w:rsidRPr="002713F1">
        <w:rPr>
          <w:rFonts w:ascii="Arial" w:eastAsia="Arial" w:hAnsi="Arial" w:cs="Arial"/>
          <w:sz w:val="20"/>
        </w:rPr>
        <w:t>v souladu s</w:t>
      </w:r>
      <w:r w:rsidRPr="002713F1">
        <w:rPr>
          <w:rFonts w:ascii="Arial" w:eastAsia="Arial" w:hAnsi="Arial" w:cs="Arial"/>
          <w:sz w:val="20"/>
        </w:rPr>
        <w:t xml:space="preserve"> hygienický</w:t>
      </w:r>
      <w:r w:rsidR="000A591D" w:rsidRPr="002713F1">
        <w:rPr>
          <w:rFonts w:ascii="Arial" w:eastAsia="Arial" w:hAnsi="Arial" w:cs="Arial"/>
          <w:sz w:val="20"/>
        </w:rPr>
        <w:t>mi</w:t>
      </w:r>
      <w:r w:rsidRPr="002713F1">
        <w:rPr>
          <w:rFonts w:ascii="Arial" w:eastAsia="Arial" w:hAnsi="Arial" w:cs="Arial"/>
          <w:sz w:val="20"/>
        </w:rPr>
        <w:t>, požární</w:t>
      </w:r>
      <w:r w:rsidR="000A591D" w:rsidRPr="002713F1">
        <w:rPr>
          <w:rFonts w:ascii="Arial" w:eastAsia="Arial" w:hAnsi="Arial" w:cs="Arial"/>
          <w:sz w:val="20"/>
        </w:rPr>
        <w:t xml:space="preserve">mi </w:t>
      </w:r>
      <w:r w:rsidRPr="002713F1">
        <w:rPr>
          <w:rFonts w:ascii="Arial" w:eastAsia="Arial" w:hAnsi="Arial" w:cs="Arial"/>
          <w:sz w:val="20"/>
        </w:rPr>
        <w:t>a bezpečnostní</w:t>
      </w:r>
      <w:r w:rsidR="000A591D" w:rsidRPr="002713F1">
        <w:rPr>
          <w:rFonts w:ascii="Arial" w:eastAsia="Arial" w:hAnsi="Arial" w:cs="Arial"/>
          <w:sz w:val="20"/>
        </w:rPr>
        <w:t>mi</w:t>
      </w:r>
      <w:r w:rsidRPr="002713F1">
        <w:rPr>
          <w:rFonts w:ascii="Arial" w:eastAsia="Arial" w:hAnsi="Arial" w:cs="Arial"/>
          <w:sz w:val="20"/>
        </w:rPr>
        <w:t xml:space="preserve"> předpis</w:t>
      </w:r>
      <w:r w:rsidR="00F23A1E" w:rsidRPr="002713F1">
        <w:rPr>
          <w:rFonts w:ascii="Arial" w:eastAsia="Arial" w:hAnsi="Arial" w:cs="Arial"/>
          <w:sz w:val="20"/>
        </w:rPr>
        <w:t>y, normami a podmínkami obecně platnými dle ustanovení ČSN.</w:t>
      </w:r>
    </w:p>
    <w:p w14:paraId="48D56A47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2. </w:t>
      </w:r>
      <w:r w:rsidR="00933BBC" w:rsidRPr="002713F1">
        <w:rPr>
          <w:rFonts w:ascii="Arial" w:eastAsia="Arial" w:hAnsi="Arial" w:cs="Arial"/>
          <w:sz w:val="20"/>
        </w:rPr>
        <w:t>Zhotovitel prohlašuje, že má uzavřenu pojistnou smlouvu o pojištění odpovědnosti za škodu způsobenou třetí osobě, přičemž limit pojistného plnění vyplývající z pojistné smlouvy nesmí být nižší než 1.000.000 Kč za rok a že pojistnou smlouvu za stejných podmínek bude udržovat v</w:t>
      </w:r>
      <w:r w:rsidR="00014BA1" w:rsidRPr="002713F1">
        <w:rPr>
          <w:rFonts w:ascii="Arial" w:eastAsia="Arial" w:hAnsi="Arial" w:cs="Arial"/>
          <w:sz w:val="20"/>
        </w:rPr>
        <w:t> </w:t>
      </w:r>
      <w:r w:rsidR="00933BBC" w:rsidRPr="002713F1">
        <w:rPr>
          <w:rFonts w:ascii="Arial" w:eastAsia="Arial" w:hAnsi="Arial" w:cs="Arial"/>
          <w:sz w:val="20"/>
        </w:rPr>
        <w:t>platnosti</w:t>
      </w:r>
      <w:r w:rsidR="00014BA1" w:rsidRPr="002713F1">
        <w:rPr>
          <w:rFonts w:ascii="Arial" w:eastAsia="Arial" w:hAnsi="Arial" w:cs="Arial"/>
          <w:sz w:val="20"/>
        </w:rPr>
        <w:t xml:space="preserve">                                   </w:t>
      </w:r>
      <w:r w:rsidR="00933BBC" w:rsidRPr="002713F1">
        <w:rPr>
          <w:rFonts w:ascii="Arial" w:eastAsia="Arial" w:hAnsi="Arial" w:cs="Arial"/>
          <w:sz w:val="20"/>
        </w:rPr>
        <w:t xml:space="preserve"> po celou dobu trvání této smlouvy.</w:t>
      </w:r>
    </w:p>
    <w:p w14:paraId="3E5AF584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3. </w:t>
      </w:r>
      <w:r w:rsidR="00933BBC" w:rsidRPr="002713F1">
        <w:rPr>
          <w:rFonts w:ascii="Arial" w:eastAsia="Arial" w:hAnsi="Arial" w:cs="Arial"/>
          <w:sz w:val="20"/>
        </w:rPr>
        <w:t>Zhotovitel bude dodržovat zásady mlčenlivosti o všech interních informacích objednatele.</w:t>
      </w:r>
    </w:p>
    <w:p w14:paraId="4289ACFC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4. </w:t>
      </w:r>
      <w:r w:rsidR="00933BBC" w:rsidRPr="002713F1">
        <w:rPr>
          <w:rFonts w:ascii="Arial" w:eastAsia="Arial" w:hAnsi="Arial" w:cs="Arial"/>
          <w:sz w:val="20"/>
        </w:rPr>
        <w:t>Zhotovitel přebírá plnou odpovědnost za své pracovníky, při poškození nebo zcizení majetku či zneužití jakýchkoli interních informací objednatele, se kterými se při výkonu předmětu této smlouvy seznámí.</w:t>
      </w:r>
    </w:p>
    <w:p w14:paraId="36BE05D5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5. </w:t>
      </w:r>
      <w:r w:rsidR="00933BBC" w:rsidRPr="002713F1">
        <w:rPr>
          <w:rFonts w:ascii="Arial" w:eastAsia="Arial" w:hAnsi="Arial" w:cs="Arial"/>
          <w:sz w:val="20"/>
        </w:rPr>
        <w:t>Pracovníci zhotovitele nebudou manipulovat se zařízením a předměty, u nichž hrozí poškození.</w:t>
      </w:r>
    </w:p>
    <w:p w14:paraId="32F27E64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6. </w:t>
      </w:r>
      <w:r w:rsidR="00933BBC" w:rsidRPr="002713F1">
        <w:rPr>
          <w:rFonts w:ascii="Arial" w:eastAsia="Arial" w:hAnsi="Arial" w:cs="Arial"/>
          <w:sz w:val="20"/>
        </w:rPr>
        <w:t>Zhotovitel přebírá odpovědnost za případné úrazy chodců z důvodu včasného neošetření ploch proti uklouznutí na zasněženém případně na zledovatělém povrchu</w:t>
      </w:r>
      <w:r w:rsidR="00933BBC" w:rsidRPr="002713F1">
        <w:rPr>
          <w:rFonts w:ascii="Arial" w:eastAsia="Arial" w:hAnsi="Arial" w:cs="Arial"/>
          <w:color w:val="FF0000"/>
          <w:sz w:val="20"/>
        </w:rPr>
        <w:t xml:space="preserve"> </w:t>
      </w:r>
      <w:r w:rsidR="00933BBC" w:rsidRPr="002713F1">
        <w:rPr>
          <w:rFonts w:ascii="Arial" w:eastAsia="Arial" w:hAnsi="Arial" w:cs="Arial"/>
          <w:sz w:val="20"/>
        </w:rPr>
        <w:t>a to pokud bude úklid venkovních ploch sjednán.</w:t>
      </w:r>
    </w:p>
    <w:p w14:paraId="1BE79D25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7</w:t>
      </w:r>
      <w:r w:rsidR="00933BBC" w:rsidRPr="002713F1">
        <w:rPr>
          <w:rFonts w:ascii="Arial" w:eastAsia="Arial" w:hAnsi="Arial" w:cs="Arial"/>
          <w:sz w:val="20"/>
        </w:rPr>
        <w:t>. Objednatel vyčlení prostory pro uložení úklidových potřeb a pracovních oděvů, dále pro uložení posypového materiálu a nářadí na úklid sněhu - pokud bude úklid venkovních ploch sjednán.</w:t>
      </w:r>
    </w:p>
    <w:p w14:paraId="1F844D9D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8</w:t>
      </w:r>
      <w:r w:rsidR="00933BBC" w:rsidRPr="002713F1">
        <w:rPr>
          <w:rFonts w:ascii="Arial" w:eastAsia="Arial" w:hAnsi="Arial" w:cs="Arial"/>
          <w:sz w:val="20"/>
        </w:rPr>
        <w:t>. Objednatel zajistí v kancelářích odklizení květin a předmětů ze skříní, parapetů a ostatních zařízení tak, aby mohl být proveden sjednaný rozsah úklidu na těchto plochách. Na chodbách a společných prostorách zajišťuje odklizení a zpětné umístění zhotovitel.</w:t>
      </w:r>
    </w:p>
    <w:p w14:paraId="31A24A37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9</w:t>
      </w:r>
      <w:r w:rsidR="00933BBC" w:rsidRPr="002713F1">
        <w:rPr>
          <w:rFonts w:ascii="Arial" w:eastAsia="Arial" w:hAnsi="Arial" w:cs="Arial"/>
          <w:sz w:val="20"/>
        </w:rPr>
        <w:t>. Na mimořádné úklidové práce (např. úklidové práce po malířích, zednících, strojové čištění podlahových krytin a další práce, které nejsou uvedeny v předešlých bodech této smlouvy o dílo) bude vyhotovena zvláštní objednávka. Ceny za provádění těchto mimořádných úklidových prací budou odvozeny od smluvní ceny a budou účtovány samostatně. Zhotovitel nastoupí na mimořádné úklidové práce nejdéle do 3 pracovních dnů od vyzvání.</w:t>
      </w:r>
    </w:p>
    <w:p w14:paraId="3A05F314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10. </w:t>
      </w:r>
      <w:r w:rsidR="00933BBC" w:rsidRPr="002713F1">
        <w:rPr>
          <w:rFonts w:ascii="Arial" w:eastAsia="Arial" w:hAnsi="Arial" w:cs="Arial"/>
          <w:sz w:val="20"/>
        </w:rPr>
        <w:t>Pro případ požadavku objednatele na zvýšení či snížení rozsahu úklidu, ať již změnou výměry uklízených ploch a zařízení či četnosti úklidu bude zvýšení či snížení měsíční fakturace rovněž odvozeno od smluvní ceny.</w:t>
      </w:r>
    </w:p>
    <w:p w14:paraId="114B0A9A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11</w:t>
      </w:r>
      <w:r w:rsidR="00933BBC" w:rsidRPr="002713F1">
        <w:rPr>
          <w:rFonts w:ascii="Arial" w:eastAsia="Arial" w:hAnsi="Arial" w:cs="Arial"/>
          <w:sz w:val="20"/>
        </w:rPr>
        <w:t>. Bude prováděna periodická kontrola kvality úklidu za účasti pověřených pracovníků obou smluvních stran a výsledek bude písemně zaznamenán.</w:t>
      </w:r>
    </w:p>
    <w:p w14:paraId="06E2829A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12</w:t>
      </w:r>
      <w:r w:rsidR="00933BBC" w:rsidRPr="002713F1">
        <w:rPr>
          <w:rFonts w:ascii="Arial" w:eastAsia="Arial" w:hAnsi="Arial" w:cs="Arial"/>
          <w:sz w:val="20"/>
        </w:rPr>
        <w:t>. Pokud není v této smlouvě uvedeno jinak, řídí se poměry z ní vyplývající a vznikající ustanoveními zákona č. 89/2012 Sb., občanský zákoník, případně souvisejícími právními předpisy.</w:t>
      </w:r>
    </w:p>
    <w:p w14:paraId="3AB8FA74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13</w:t>
      </w:r>
      <w:r w:rsidR="00933BBC" w:rsidRPr="002713F1">
        <w:rPr>
          <w:rFonts w:ascii="Arial" w:eastAsia="Arial" w:hAnsi="Arial" w:cs="Arial"/>
          <w:sz w:val="20"/>
        </w:rPr>
        <w:t>. Tuto smlouvu lze měnit nebo doplňovat pouze písemně na základě vzájemného ujednání a souhlasu obou smluvních stran a to formou číslovaných dodatků.</w:t>
      </w:r>
    </w:p>
    <w:p w14:paraId="656D09EE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14.</w:t>
      </w:r>
      <w:r w:rsidR="00933BBC" w:rsidRPr="002713F1">
        <w:rPr>
          <w:rFonts w:ascii="Arial" w:eastAsia="Arial" w:hAnsi="Arial" w:cs="Arial"/>
          <w:sz w:val="20"/>
        </w:rPr>
        <w:t xml:space="preserve"> 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14:paraId="2322EED7" w14:textId="77777777" w:rsidR="004D1EE2" w:rsidRPr="002713F1" w:rsidRDefault="00AC0258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15</w:t>
      </w:r>
      <w:r w:rsidR="00933BBC" w:rsidRPr="002713F1">
        <w:rPr>
          <w:rFonts w:ascii="Arial" w:eastAsia="Arial" w:hAnsi="Arial" w:cs="Arial"/>
          <w:sz w:val="20"/>
        </w:rPr>
        <w:t>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14:paraId="0E317FDB" w14:textId="77777777" w:rsidR="00AC0258" w:rsidRPr="002713F1" w:rsidRDefault="00AC0258">
      <w:pPr>
        <w:spacing w:after="200" w:line="240" w:lineRule="auto"/>
        <w:rPr>
          <w:rFonts w:ascii="Arial" w:eastAsia="Arial" w:hAnsi="Arial" w:cs="Arial"/>
          <w:sz w:val="18"/>
        </w:rPr>
      </w:pPr>
    </w:p>
    <w:p w14:paraId="1C02AE8E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 xml:space="preserve">Čl. </w:t>
      </w:r>
      <w:r w:rsidR="005F3010">
        <w:rPr>
          <w:rFonts w:ascii="Arial" w:eastAsia="Arial" w:hAnsi="Arial" w:cs="Arial"/>
          <w:b/>
        </w:rPr>
        <w:t>IX</w:t>
      </w:r>
      <w:r w:rsidRPr="002713F1">
        <w:rPr>
          <w:rFonts w:ascii="Arial" w:eastAsia="Arial" w:hAnsi="Arial" w:cs="Arial"/>
          <w:b/>
        </w:rPr>
        <w:t>.</w:t>
      </w:r>
    </w:p>
    <w:p w14:paraId="2DEF47B1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  <w:sz w:val="20"/>
        </w:rPr>
      </w:pPr>
      <w:r w:rsidRPr="002713F1">
        <w:rPr>
          <w:rFonts w:ascii="Arial" w:eastAsia="Arial" w:hAnsi="Arial" w:cs="Arial"/>
          <w:b/>
          <w:sz w:val="20"/>
        </w:rPr>
        <w:t>Platnost smlouvy</w:t>
      </w:r>
    </w:p>
    <w:p w14:paraId="4F9E1D6D" w14:textId="77777777" w:rsidR="004D1EE2" w:rsidRPr="002713F1" w:rsidRDefault="00F23A1E" w:rsidP="00A92D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1. </w:t>
      </w:r>
      <w:r w:rsidR="00933BBC" w:rsidRPr="002713F1">
        <w:rPr>
          <w:rFonts w:ascii="Arial" w:eastAsia="Arial" w:hAnsi="Arial" w:cs="Arial"/>
          <w:sz w:val="20"/>
        </w:rPr>
        <w:t xml:space="preserve">Tato smlouva je platná podpisem obou účastníků smlouvy a účinná zveřejněním v registru smluv </w:t>
      </w:r>
      <w:r w:rsidR="00A92DF1" w:rsidRPr="002713F1">
        <w:rPr>
          <w:rFonts w:ascii="Arial" w:eastAsia="Arial" w:hAnsi="Arial" w:cs="Arial"/>
          <w:sz w:val="20"/>
        </w:rPr>
        <w:t xml:space="preserve">                 </w:t>
      </w:r>
      <w:r w:rsidR="00933BBC" w:rsidRPr="002713F1">
        <w:rPr>
          <w:rFonts w:ascii="Arial" w:eastAsia="Arial" w:hAnsi="Arial" w:cs="Arial"/>
          <w:sz w:val="20"/>
        </w:rPr>
        <w:t xml:space="preserve">dle zákona č.340/2015 Sb., o zvláštních podmínkách účinnosti některých smluv, uveřejňování těchto smluv a o registru smluv. </w:t>
      </w:r>
    </w:p>
    <w:p w14:paraId="7FDBCD6A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Čl. X.</w:t>
      </w:r>
    </w:p>
    <w:p w14:paraId="2E644E26" w14:textId="77777777" w:rsidR="004D1EE2" w:rsidRPr="002713F1" w:rsidRDefault="00933BBC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2713F1">
        <w:rPr>
          <w:rFonts w:ascii="Arial" w:eastAsia="Arial" w:hAnsi="Arial" w:cs="Arial"/>
          <w:b/>
        </w:rPr>
        <w:t>Závěrečná ustanovení</w:t>
      </w:r>
    </w:p>
    <w:p w14:paraId="5916DE58" w14:textId="77777777" w:rsidR="004D1EE2" w:rsidRPr="002713F1" w:rsidRDefault="00F23A1E" w:rsidP="00A92D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1. </w:t>
      </w:r>
      <w:r w:rsidR="00933BBC" w:rsidRPr="002713F1">
        <w:rPr>
          <w:rFonts w:ascii="Arial" w:eastAsia="Arial" w:hAnsi="Arial" w:cs="Arial"/>
          <w:sz w:val="20"/>
        </w:rPr>
        <w:t>Smlouva je vyhotovena ve dvou stejnopisech, z nichž každý má platnost originálu. Každá ze smluvních stran obdrží jeden stejnopis.</w:t>
      </w:r>
    </w:p>
    <w:p w14:paraId="5D5CCE4D" w14:textId="77777777" w:rsidR="00F23A1E" w:rsidRPr="002713F1" w:rsidRDefault="00F23A1E" w:rsidP="00A92D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2. Smluvní strany se zavazují, že případné rozpory vyplývající z této smlouvy a realizace díla budou řešit zejména cestou vzájemné dohody s cílem dosáhnout smírného řešení a naplnění účelu této smlouvy</w:t>
      </w:r>
      <w:r w:rsidR="003772BC" w:rsidRPr="002713F1">
        <w:rPr>
          <w:rFonts w:ascii="Arial" w:eastAsia="Arial" w:hAnsi="Arial" w:cs="Arial"/>
          <w:sz w:val="20"/>
        </w:rPr>
        <w:t>. V případě, že by k dohodě nedošlo, bude příp. spor řešen soudem příslušným podle sídla objednatele.</w:t>
      </w:r>
    </w:p>
    <w:p w14:paraId="4C63553C" w14:textId="77777777" w:rsidR="003772BC" w:rsidRPr="002713F1" w:rsidRDefault="003772BC" w:rsidP="00A92DF1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3. Smluvní strany prohlašují, že si tuto smlouvu pročetly, že tato smlouva byla sepsána na základě jejich pravé a svobodné vůle, nikoliv v tísni ani za nenápadně nevýhodných podmínek, a na důkaz toho připojují své podpisy.</w:t>
      </w:r>
    </w:p>
    <w:p w14:paraId="19C9C2E7" w14:textId="77777777" w:rsidR="004D1EE2" w:rsidRPr="002713F1" w:rsidRDefault="004D1EE2">
      <w:pPr>
        <w:spacing w:after="200" w:line="240" w:lineRule="auto"/>
        <w:rPr>
          <w:rFonts w:ascii="Arial" w:eastAsia="Arial" w:hAnsi="Arial" w:cs="Arial"/>
          <w:sz w:val="18"/>
        </w:rPr>
      </w:pPr>
    </w:p>
    <w:p w14:paraId="6C46E52B" w14:textId="77777777" w:rsidR="004D1EE2" w:rsidRPr="002713F1" w:rsidRDefault="00933BBC">
      <w:pPr>
        <w:spacing w:after="200" w:line="240" w:lineRule="auto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Příloh</w:t>
      </w:r>
      <w:r w:rsidR="00A92DF1" w:rsidRPr="002713F1">
        <w:rPr>
          <w:rFonts w:ascii="Arial" w:eastAsia="Arial" w:hAnsi="Arial" w:cs="Arial"/>
          <w:sz w:val="20"/>
        </w:rPr>
        <w:t>y</w:t>
      </w:r>
      <w:r w:rsidRPr="002713F1">
        <w:rPr>
          <w:rFonts w:ascii="Arial" w:eastAsia="Arial" w:hAnsi="Arial" w:cs="Arial"/>
          <w:sz w:val="20"/>
        </w:rPr>
        <w:t>:</w:t>
      </w:r>
    </w:p>
    <w:p w14:paraId="76D286DF" w14:textId="77777777" w:rsidR="004D1EE2" w:rsidRPr="002713F1" w:rsidRDefault="00A92DF1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>r</w:t>
      </w:r>
      <w:r w:rsidR="00933BBC" w:rsidRPr="002713F1">
        <w:rPr>
          <w:rFonts w:ascii="Arial" w:eastAsia="Arial" w:hAnsi="Arial" w:cs="Arial"/>
          <w:sz w:val="20"/>
        </w:rPr>
        <w:t>ozsah úklidových prací</w:t>
      </w:r>
    </w:p>
    <w:p w14:paraId="058D1AB7" w14:textId="77777777" w:rsidR="004D1EE2" w:rsidRPr="002713F1" w:rsidRDefault="004D1EE2">
      <w:pPr>
        <w:spacing w:after="200" w:line="240" w:lineRule="auto"/>
        <w:rPr>
          <w:rFonts w:ascii="Arial" w:eastAsia="Arial" w:hAnsi="Arial" w:cs="Arial"/>
          <w:sz w:val="20"/>
        </w:rPr>
      </w:pPr>
    </w:p>
    <w:p w14:paraId="1146A225" w14:textId="77777777" w:rsidR="00F2560D" w:rsidRPr="002713F1" w:rsidRDefault="00F2560D">
      <w:pPr>
        <w:spacing w:after="200" w:line="240" w:lineRule="auto"/>
        <w:rPr>
          <w:rFonts w:ascii="Arial" w:eastAsia="Arial" w:hAnsi="Arial" w:cs="Arial"/>
          <w:sz w:val="20"/>
        </w:rPr>
      </w:pPr>
    </w:p>
    <w:p w14:paraId="5DC719BD" w14:textId="77777777" w:rsidR="004D1EE2" w:rsidRPr="002713F1" w:rsidRDefault="00933BBC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  <w:r w:rsidRPr="002713F1">
        <w:rPr>
          <w:rFonts w:ascii="Arial" w:eastAsia="Arial" w:hAnsi="Arial" w:cs="Arial"/>
          <w:b/>
          <w:sz w:val="20"/>
        </w:rPr>
        <w:t xml:space="preserve">Objednatel: </w:t>
      </w:r>
      <w:r w:rsidR="000D4B50" w:rsidRPr="002713F1">
        <w:rPr>
          <w:rFonts w:ascii="Arial" w:eastAsia="Arial" w:hAnsi="Arial" w:cs="Arial"/>
          <w:b/>
          <w:sz w:val="20"/>
        </w:rPr>
        <w:tab/>
      </w:r>
      <w:r w:rsidR="000D4B50" w:rsidRPr="002713F1">
        <w:rPr>
          <w:rFonts w:ascii="Arial" w:eastAsia="Arial" w:hAnsi="Arial" w:cs="Arial"/>
          <w:b/>
          <w:sz w:val="20"/>
        </w:rPr>
        <w:tab/>
      </w:r>
      <w:r w:rsidR="000D4B50" w:rsidRPr="002713F1">
        <w:rPr>
          <w:rFonts w:ascii="Arial" w:eastAsia="Arial" w:hAnsi="Arial" w:cs="Arial"/>
          <w:b/>
          <w:sz w:val="20"/>
        </w:rPr>
        <w:tab/>
      </w:r>
      <w:r w:rsidR="000D4B50" w:rsidRPr="002713F1">
        <w:rPr>
          <w:rFonts w:ascii="Arial" w:eastAsia="Arial" w:hAnsi="Arial" w:cs="Arial"/>
          <w:b/>
          <w:sz w:val="20"/>
        </w:rPr>
        <w:tab/>
      </w:r>
      <w:r w:rsidR="000D4B50" w:rsidRPr="002713F1">
        <w:rPr>
          <w:rFonts w:ascii="Arial" w:eastAsia="Arial" w:hAnsi="Arial" w:cs="Arial"/>
          <w:b/>
          <w:sz w:val="20"/>
        </w:rPr>
        <w:tab/>
        <w:t>Zh</w:t>
      </w:r>
      <w:r w:rsidRPr="002713F1">
        <w:rPr>
          <w:rFonts w:ascii="Arial" w:eastAsia="Arial" w:hAnsi="Arial" w:cs="Arial"/>
          <w:b/>
          <w:sz w:val="20"/>
        </w:rPr>
        <w:t>otovitel:</w:t>
      </w:r>
    </w:p>
    <w:p w14:paraId="3A335F9F" w14:textId="77777777" w:rsidR="000D4B50" w:rsidRPr="002713F1" w:rsidRDefault="000D4B5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5FE8292E" w14:textId="77777777" w:rsidR="000D4B50" w:rsidRPr="002713F1" w:rsidRDefault="000D4B5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6880C26B" w14:textId="77777777" w:rsidR="000D4B50" w:rsidRPr="002713F1" w:rsidRDefault="000D4B5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2EAF749D" w14:textId="77777777" w:rsidR="000D4B50" w:rsidRPr="002713F1" w:rsidRDefault="000D4B50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14:paraId="1C197A89" w14:textId="2D38F999" w:rsidR="00F2560D" w:rsidRPr="002713F1" w:rsidRDefault="00933BBC">
      <w:pPr>
        <w:spacing w:after="200" w:line="240" w:lineRule="auto"/>
        <w:jc w:val="both"/>
        <w:rPr>
          <w:rFonts w:ascii="Arial" w:eastAsia="Times New Roman" w:hAnsi="Arial" w:cs="Arial"/>
          <w:sz w:val="18"/>
        </w:rPr>
      </w:pPr>
      <w:r w:rsidRPr="002713F1">
        <w:rPr>
          <w:rFonts w:ascii="Arial" w:eastAsia="Arial" w:hAnsi="Arial" w:cs="Arial"/>
          <w:sz w:val="20"/>
        </w:rPr>
        <w:t>V</w:t>
      </w:r>
      <w:r w:rsidR="000D4B50" w:rsidRPr="002713F1">
        <w:rPr>
          <w:rFonts w:ascii="Arial" w:eastAsia="Arial" w:hAnsi="Arial" w:cs="Arial"/>
          <w:sz w:val="20"/>
        </w:rPr>
        <w:t> </w:t>
      </w:r>
      <w:r w:rsidRPr="002713F1">
        <w:rPr>
          <w:rFonts w:ascii="Arial" w:eastAsia="Arial" w:hAnsi="Arial" w:cs="Arial"/>
          <w:sz w:val="20"/>
        </w:rPr>
        <w:t>Českých</w:t>
      </w:r>
      <w:r w:rsidR="000D4B50" w:rsidRPr="002713F1">
        <w:rPr>
          <w:rFonts w:ascii="Arial" w:eastAsia="Arial" w:hAnsi="Arial" w:cs="Arial"/>
          <w:sz w:val="20"/>
        </w:rPr>
        <w:t xml:space="preserve"> </w:t>
      </w:r>
      <w:r w:rsidRPr="002713F1">
        <w:rPr>
          <w:rFonts w:ascii="Arial" w:eastAsia="Arial" w:hAnsi="Arial" w:cs="Arial"/>
          <w:sz w:val="20"/>
        </w:rPr>
        <w:t>Budějovicích</w:t>
      </w:r>
      <w:r w:rsidR="000D4B50" w:rsidRPr="002713F1">
        <w:rPr>
          <w:rFonts w:ascii="Arial" w:eastAsia="Arial" w:hAnsi="Arial" w:cs="Arial"/>
          <w:sz w:val="20"/>
        </w:rPr>
        <w:t xml:space="preserve"> </w:t>
      </w:r>
      <w:r w:rsidRPr="002713F1">
        <w:rPr>
          <w:rFonts w:ascii="Arial" w:eastAsia="Arial" w:hAnsi="Arial" w:cs="Arial"/>
          <w:sz w:val="20"/>
        </w:rPr>
        <w:t>dne</w:t>
      </w:r>
      <w:r w:rsidR="00635049">
        <w:rPr>
          <w:rFonts w:ascii="Arial" w:eastAsia="Arial" w:hAnsi="Arial" w:cs="Arial"/>
          <w:sz w:val="20"/>
        </w:rPr>
        <w:t xml:space="preserve"> 18. 1. 2021</w:t>
      </w:r>
      <w:r w:rsidR="00F2560D" w:rsidRPr="002713F1">
        <w:rPr>
          <w:rFonts w:ascii="Arial" w:eastAsia="Arial" w:hAnsi="Arial" w:cs="Arial"/>
          <w:sz w:val="20"/>
        </w:rPr>
        <w:t xml:space="preserve">     </w:t>
      </w:r>
      <w:r w:rsidR="00635049">
        <w:rPr>
          <w:rFonts w:ascii="Arial" w:eastAsia="Arial" w:hAnsi="Arial" w:cs="Arial"/>
          <w:sz w:val="20"/>
        </w:rPr>
        <w:t xml:space="preserve">      </w:t>
      </w:r>
      <w:r w:rsidR="000D4B50" w:rsidRPr="002713F1">
        <w:rPr>
          <w:rFonts w:ascii="Arial" w:eastAsia="Arial" w:hAnsi="Arial" w:cs="Arial"/>
          <w:sz w:val="20"/>
        </w:rPr>
        <w:t>V</w:t>
      </w:r>
      <w:r w:rsidR="00E104A8">
        <w:rPr>
          <w:rFonts w:ascii="Arial" w:eastAsia="Arial" w:hAnsi="Arial" w:cs="Arial"/>
          <w:sz w:val="20"/>
        </w:rPr>
        <w:t xml:space="preserve"> Litvínovicích </w:t>
      </w:r>
      <w:r w:rsidR="000D4B50" w:rsidRPr="002713F1">
        <w:rPr>
          <w:rFonts w:ascii="Arial" w:eastAsia="Arial" w:hAnsi="Arial" w:cs="Arial"/>
          <w:sz w:val="20"/>
        </w:rPr>
        <w:t>dne</w:t>
      </w:r>
      <w:r w:rsidR="00635049">
        <w:rPr>
          <w:rFonts w:ascii="Arial" w:eastAsia="Arial" w:hAnsi="Arial" w:cs="Arial"/>
          <w:sz w:val="20"/>
        </w:rPr>
        <w:t xml:space="preserve"> 15. 1. 2021</w:t>
      </w:r>
    </w:p>
    <w:p w14:paraId="187EA8E6" w14:textId="77777777" w:rsidR="00F2560D" w:rsidRPr="002713F1" w:rsidRDefault="00F2560D">
      <w:pPr>
        <w:spacing w:after="200" w:line="240" w:lineRule="auto"/>
        <w:jc w:val="both"/>
        <w:rPr>
          <w:rFonts w:ascii="Arial" w:eastAsia="Times New Roman" w:hAnsi="Arial" w:cs="Arial"/>
          <w:sz w:val="18"/>
        </w:rPr>
      </w:pPr>
    </w:p>
    <w:p w14:paraId="4E222BD6" w14:textId="77777777" w:rsidR="00F2560D" w:rsidRPr="002713F1" w:rsidRDefault="00F2560D">
      <w:pPr>
        <w:spacing w:after="200" w:line="240" w:lineRule="auto"/>
        <w:jc w:val="both"/>
        <w:rPr>
          <w:rFonts w:ascii="Arial" w:eastAsia="Times New Roman" w:hAnsi="Arial" w:cs="Arial"/>
          <w:sz w:val="18"/>
        </w:rPr>
      </w:pPr>
    </w:p>
    <w:p w14:paraId="0FF897FF" w14:textId="77777777" w:rsidR="000D4B50" w:rsidRPr="002713F1" w:rsidRDefault="000D4B50">
      <w:pPr>
        <w:spacing w:after="200" w:line="240" w:lineRule="auto"/>
        <w:jc w:val="both"/>
        <w:rPr>
          <w:rFonts w:ascii="Arial" w:eastAsia="Times New Roman" w:hAnsi="Arial" w:cs="Arial"/>
          <w:sz w:val="18"/>
        </w:rPr>
      </w:pPr>
    </w:p>
    <w:p w14:paraId="4EEBD0A7" w14:textId="77777777" w:rsidR="000D4B50" w:rsidRPr="002713F1" w:rsidRDefault="000D4B50">
      <w:pPr>
        <w:spacing w:after="200" w:line="240" w:lineRule="auto"/>
        <w:jc w:val="both"/>
        <w:rPr>
          <w:rFonts w:ascii="Arial" w:eastAsia="Times New Roman" w:hAnsi="Arial" w:cs="Arial"/>
          <w:sz w:val="18"/>
        </w:rPr>
      </w:pPr>
    </w:p>
    <w:p w14:paraId="47B0674A" w14:textId="77777777" w:rsidR="00F2560D" w:rsidRPr="002713F1" w:rsidRDefault="00F2560D">
      <w:pPr>
        <w:spacing w:after="200" w:line="240" w:lineRule="auto"/>
        <w:jc w:val="both"/>
        <w:rPr>
          <w:rFonts w:ascii="Arial" w:eastAsia="Times New Roman" w:hAnsi="Arial" w:cs="Arial"/>
          <w:sz w:val="18"/>
        </w:rPr>
      </w:pPr>
    </w:p>
    <w:p w14:paraId="55776CCE" w14:textId="2E8AF663" w:rsidR="00933BBC" w:rsidRPr="002713F1" w:rsidRDefault="00933BBC" w:rsidP="00933BBC">
      <w:pPr>
        <w:tabs>
          <w:tab w:val="left" w:pos="4253"/>
        </w:tabs>
        <w:autoSpaceDE w:val="0"/>
        <w:autoSpaceDN w:val="0"/>
        <w:rPr>
          <w:rFonts w:ascii="Arial" w:eastAsia="Arial" w:hAnsi="Arial" w:cs="Arial"/>
          <w:sz w:val="20"/>
        </w:rPr>
      </w:pPr>
      <w:r w:rsidRPr="002713F1">
        <w:rPr>
          <w:rFonts w:ascii="Arial" w:eastAsia="Arial" w:hAnsi="Arial" w:cs="Arial"/>
          <w:sz w:val="20"/>
        </w:rPr>
        <w:t xml:space="preserve">...............................................................            </w:t>
      </w:r>
      <w:r w:rsidR="00E104A8">
        <w:rPr>
          <w:rFonts w:ascii="Arial" w:eastAsia="Arial" w:hAnsi="Arial" w:cs="Arial"/>
          <w:sz w:val="20"/>
        </w:rPr>
        <w:t xml:space="preserve">                </w:t>
      </w:r>
      <w:r w:rsidRPr="002713F1">
        <w:rPr>
          <w:rFonts w:ascii="Arial" w:eastAsia="Arial" w:hAnsi="Arial" w:cs="Arial"/>
          <w:sz w:val="20"/>
        </w:rPr>
        <w:t xml:space="preserve">     </w:t>
      </w:r>
      <w:r w:rsidRPr="00E104A8">
        <w:rPr>
          <w:rFonts w:ascii="Arial" w:eastAsia="Arial" w:hAnsi="Arial" w:cs="Arial"/>
          <w:sz w:val="20"/>
        </w:rPr>
        <w:t>........................................................</w:t>
      </w:r>
    </w:p>
    <w:p w14:paraId="458E62F0" w14:textId="68072DB1" w:rsidR="00E104A8" w:rsidRDefault="00933BBC" w:rsidP="00933BBC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="Arial" w:eastAsia="Arial" w:hAnsi="Arial" w:cs="Arial"/>
          <w:sz w:val="20"/>
          <w:szCs w:val="22"/>
        </w:rPr>
      </w:pPr>
      <w:r w:rsidRPr="002713F1">
        <w:rPr>
          <w:rFonts w:ascii="Arial" w:eastAsia="Arial" w:hAnsi="Arial" w:cs="Arial"/>
          <w:sz w:val="20"/>
          <w:szCs w:val="22"/>
        </w:rPr>
        <w:t>Ing. Jiří Vrána</w:t>
      </w:r>
      <w:r w:rsidRPr="002713F1">
        <w:rPr>
          <w:rFonts w:ascii="Arial" w:eastAsia="Arial" w:hAnsi="Arial" w:cs="Arial"/>
          <w:sz w:val="20"/>
          <w:szCs w:val="22"/>
        </w:rPr>
        <w:tab/>
      </w:r>
      <w:r w:rsidRPr="002713F1">
        <w:rPr>
          <w:rFonts w:ascii="Arial" w:eastAsia="Arial" w:hAnsi="Arial" w:cs="Arial"/>
          <w:sz w:val="20"/>
          <w:szCs w:val="22"/>
        </w:rPr>
        <w:tab/>
      </w:r>
      <w:r w:rsidRPr="002713F1">
        <w:rPr>
          <w:rFonts w:ascii="Arial" w:eastAsia="Arial" w:hAnsi="Arial" w:cs="Arial"/>
          <w:sz w:val="20"/>
          <w:szCs w:val="22"/>
        </w:rPr>
        <w:tab/>
      </w:r>
      <w:r w:rsidR="00E104A8">
        <w:rPr>
          <w:rFonts w:ascii="Arial" w:eastAsia="Arial" w:hAnsi="Arial" w:cs="Arial"/>
          <w:sz w:val="20"/>
          <w:szCs w:val="22"/>
        </w:rPr>
        <w:t xml:space="preserve">   Miroslav Jiřička</w:t>
      </w:r>
    </w:p>
    <w:p w14:paraId="6195FC64" w14:textId="62625DB6" w:rsidR="00933BBC" w:rsidRPr="002713F1" w:rsidRDefault="00933BBC" w:rsidP="00933BBC">
      <w:pPr>
        <w:pStyle w:val="odstavec1"/>
        <w:tabs>
          <w:tab w:val="left" w:pos="4253"/>
        </w:tabs>
        <w:autoSpaceDE w:val="0"/>
        <w:autoSpaceDN w:val="0"/>
        <w:spacing w:before="0" w:after="0"/>
        <w:rPr>
          <w:rFonts w:ascii="Arial" w:eastAsia="Arial" w:hAnsi="Arial" w:cs="Arial"/>
          <w:sz w:val="20"/>
          <w:szCs w:val="22"/>
        </w:rPr>
      </w:pPr>
      <w:r w:rsidRPr="002713F1">
        <w:rPr>
          <w:rFonts w:ascii="Arial" w:eastAsia="Arial" w:hAnsi="Arial" w:cs="Arial"/>
          <w:sz w:val="20"/>
          <w:szCs w:val="22"/>
        </w:rPr>
        <w:t xml:space="preserve">ředitel </w:t>
      </w:r>
      <w:r w:rsidR="00F2560D" w:rsidRPr="002713F1">
        <w:rPr>
          <w:rFonts w:ascii="Arial" w:eastAsia="Arial" w:hAnsi="Arial" w:cs="Arial"/>
          <w:sz w:val="20"/>
          <w:szCs w:val="22"/>
        </w:rPr>
        <w:t>Katastrálního úřadu pro Jihočeský kraj</w:t>
      </w:r>
      <w:r w:rsidR="00E104A8">
        <w:rPr>
          <w:rFonts w:ascii="Arial" w:eastAsia="Arial" w:hAnsi="Arial" w:cs="Arial"/>
          <w:sz w:val="20"/>
          <w:szCs w:val="22"/>
        </w:rPr>
        <w:tab/>
      </w:r>
      <w:r w:rsidR="00E104A8">
        <w:rPr>
          <w:rFonts w:ascii="Arial" w:eastAsia="Arial" w:hAnsi="Arial" w:cs="Arial"/>
          <w:sz w:val="20"/>
          <w:szCs w:val="22"/>
        </w:rPr>
        <w:tab/>
      </w:r>
      <w:r w:rsidR="00E104A8">
        <w:rPr>
          <w:rFonts w:ascii="Arial" w:eastAsia="Arial" w:hAnsi="Arial" w:cs="Arial"/>
          <w:sz w:val="20"/>
          <w:szCs w:val="22"/>
        </w:rPr>
        <w:tab/>
        <w:t>jednatel společnosti</w:t>
      </w:r>
    </w:p>
    <w:p w14:paraId="52007533" w14:textId="77777777" w:rsidR="004D1EE2" w:rsidRPr="002713F1" w:rsidRDefault="004D1EE2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14:paraId="769CFC71" w14:textId="77777777" w:rsidR="004D1EE2" w:rsidRDefault="004D1EE2" w:rsidP="00933BBC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14:paraId="7F8D6FDC" w14:textId="77777777" w:rsidR="0027096B" w:rsidRDefault="0027096B" w:rsidP="00933BBC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14:paraId="70095204" w14:textId="77777777" w:rsidR="0027096B" w:rsidRPr="00C21FDC" w:rsidRDefault="0027096B" w:rsidP="0027096B">
      <w:pPr>
        <w:jc w:val="both"/>
        <w:rPr>
          <w:rFonts w:ascii="Arial" w:hAnsi="Arial" w:cs="Arial"/>
          <w:b/>
          <w:iCs/>
          <w:sz w:val="28"/>
          <w:szCs w:val="28"/>
          <w:u w:val="single"/>
        </w:rPr>
      </w:pPr>
      <w:r w:rsidRPr="00C21FDC">
        <w:rPr>
          <w:rFonts w:ascii="Arial" w:hAnsi="Arial" w:cs="Arial"/>
          <w:b/>
          <w:iCs/>
          <w:sz w:val="28"/>
          <w:szCs w:val="28"/>
          <w:u w:val="single"/>
        </w:rPr>
        <w:t>Rozsah úklidových prací - Příloha SOD</w:t>
      </w:r>
    </w:p>
    <w:p w14:paraId="309C507A" w14:textId="77777777" w:rsidR="0027096B" w:rsidRPr="00C21FDC" w:rsidRDefault="0027096B" w:rsidP="0027096B">
      <w:pPr>
        <w:jc w:val="both"/>
        <w:rPr>
          <w:rFonts w:ascii="Arial" w:hAnsi="Arial" w:cs="Arial"/>
          <w:b/>
          <w:iCs/>
          <w:sz w:val="20"/>
          <w:u w:val="single"/>
        </w:rPr>
      </w:pPr>
    </w:p>
    <w:p w14:paraId="77C816E2" w14:textId="77777777" w:rsidR="0027096B" w:rsidRPr="00C21FDC" w:rsidRDefault="0027096B" w:rsidP="0027096B">
      <w:pPr>
        <w:tabs>
          <w:tab w:val="left" w:pos="3060"/>
          <w:tab w:val="left" w:pos="6816"/>
        </w:tabs>
        <w:rPr>
          <w:rFonts w:ascii="Arial" w:hAnsi="Arial" w:cs="Arial"/>
          <w:sz w:val="20"/>
        </w:rPr>
      </w:pPr>
      <w:r w:rsidRPr="00C21FDC">
        <w:rPr>
          <w:rFonts w:ascii="Arial" w:hAnsi="Arial" w:cs="Arial"/>
          <w:b/>
          <w:sz w:val="20"/>
          <w:u w:val="single"/>
        </w:rPr>
        <w:t>Vymezení předmětu plnění zakázky:</w:t>
      </w:r>
    </w:p>
    <w:p w14:paraId="5222CFA4" w14:textId="77777777" w:rsidR="0027096B" w:rsidRPr="00C21FDC" w:rsidRDefault="0027096B" w:rsidP="0027096B">
      <w:pPr>
        <w:pStyle w:val="Zkladntext"/>
        <w:rPr>
          <w:rFonts w:ascii="Arial" w:hAnsi="Arial" w:cs="Arial"/>
          <w:sz w:val="20"/>
        </w:rPr>
      </w:pPr>
    </w:p>
    <w:p w14:paraId="1C84A404" w14:textId="77777777" w:rsidR="0027096B" w:rsidRPr="00C21FDC" w:rsidRDefault="0027096B" w:rsidP="0027096B">
      <w:pPr>
        <w:pStyle w:val="Zkladntext"/>
        <w:jc w:val="both"/>
        <w:rPr>
          <w:rFonts w:ascii="Arial" w:hAnsi="Arial" w:cs="Arial"/>
          <w:b/>
          <w:sz w:val="20"/>
        </w:rPr>
      </w:pPr>
      <w:r w:rsidRPr="00C21FDC">
        <w:rPr>
          <w:rFonts w:ascii="Arial" w:hAnsi="Arial" w:cs="Arial"/>
          <w:sz w:val="20"/>
        </w:rPr>
        <w:t xml:space="preserve">Předmětem veřejné zakázky je provádění pravidelného a kompletního běžného úklidu </w:t>
      </w:r>
      <w:r w:rsidRPr="00C21FDC">
        <w:rPr>
          <w:rFonts w:ascii="Arial" w:hAnsi="Arial" w:cs="Arial"/>
          <w:b/>
          <w:sz w:val="20"/>
        </w:rPr>
        <w:t xml:space="preserve">v budově Katastrálního pracoviště Strakonice </w:t>
      </w:r>
      <w:r w:rsidRPr="00C21FDC">
        <w:rPr>
          <w:rFonts w:ascii="Arial" w:hAnsi="Arial" w:cs="Arial"/>
          <w:sz w:val="20"/>
        </w:rPr>
        <w:t>(Krále Jiřího z Poděbrad 406, 386 41 Strakonice).</w:t>
      </w:r>
    </w:p>
    <w:p w14:paraId="2794F456" w14:textId="77777777" w:rsidR="0027096B" w:rsidRPr="00C21FDC" w:rsidRDefault="0027096B" w:rsidP="0027096B">
      <w:pPr>
        <w:rPr>
          <w:rFonts w:ascii="Arial" w:hAnsi="Arial" w:cs="Arial"/>
          <w:b/>
          <w:sz w:val="20"/>
          <w:u w:val="single"/>
        </w:rPr>
      </w:pPr>
    </w:p>
    <w:p w14:paraId="186E5AA4" w14:textId="77777777" w:rsidR="0027096B" w:rsidRPr="00C21FDC" w:rsidRDefault="0027096B" w:rsidP="0027096B">
      <w:pPr>
        <w:tabs>
          <w:tab w:val="left" w:pos="720"/>
        </w:tabs>
        <w:rPr>
          <w:rFonts w:ascii="Arial" w:hAnsi="Arial" w:cs="Arial"/>
          <w:sz w:val="20"/>
        </w:rPr>
      </w:pPr>
    </w:p>
    <w:p w14:paraId="5C97FF6C" w14:textId="77777777" w:rsidR="0027096B" w:rsidRPr="00C21FDC" w:rsidRDefault="0027096B" w:rsidP="0027096B">
      <w:pPr>
        <w:rPr>
          <w:rFonts w:ascii="Arial" w:hAnsi="Arial" w:cs="Arial"/>
          <w:b/>
          <w:sz w:val="20"/>
          <w:u w:val="single"/>
        </w:rPr>
      </w:pPr>
      <w:r w:rsidRPr="00C21FDC">
        <w:rPr>
          <w:rFonts w:ascii="Arial" w:hAnsi="Arial" w:cs="Arial"/>
          <w:b/>
          <w:sz w:val="20"/>
          <w:u w:val="single"/>
        </w:rPr>
        <w:t xml:space="preserve">Konkretizace předmětu plnění zakázky: </w:t>
      </w:r>
    </w:p>
    <w:p w14:paraId="4E2EB4C4" w14:textId="77777777" w:rsidR="0027096B" w:rsidRPr="00C21FDC" w:rsidRDefault="0027096B" w:rsidP="0027096B">
      <w:pPr>
        <w:rPr>
          <w:rFonts w:ascii="Arial" w:hAnsi="Arial" w:cs="Arial"/>
          <w:sz w:val="20"/>
        </w:rPr>
      </w:pPr>
    </w:p>
    <w:p w14:paraId="70D99792" w14:textId="77777777" w:rsidR="0027096B" w:rsidRPr="00C21FDC" w:rsidRDefault="0027096B" w:rsidP="0027096B">
      <w:pPr>
        <w:jc w:val="both"/>
        <w:rPr>
          <w:rFonts w:ascii="Arial" w:hAnsi="Arial" w:cs="Arial"/>
          <w:sz w:val="20"/>
        </w:rPr>
      </w:pPr>
      <w:r w:rsidRPr="00C21FDC">
        <w:rPr>
          <w:rFonts w:ascii="Arial" w:hAnsi="Arial" w:cs="Arial"/>
          <w:sz w:val="20"/>
        </w:rPr>
        <w:t xml:space="preserve">Úklid je prováděn v pracovních dnech mimo úřední hodiny, výjimečně, po předchozí dohodě s ředitelem KP, v nepracovních dnech, minimálně 2 pracovníky. Součástí dodávky je zajištění úklidu vlastními přístroji, úklidovými přípravky vyjma toaletních potřeb (toaletní papír, mýdlo). Zhotovitel zajistí sáčky do odpadkových košů. Zhotovitel zajistí i doplňování toaletního papíru a mýdla dodaných objednatelem, které objednatel zajistí svým nákladem a dodá zhotoviteli v množství potřebném na daný měsíc. </w:t>
      </w:r>
    </w:p>
    <w:p w14:paraId="6698AA1B" w14:textId="77777777" w:rsidR="0027096B" w:rsidRPr="00C21FDC" w:rsidRDefault="0027096B" w:rsidP="0027096B">
      <w:pPr>
        <w:jc w:val="both"/>
        <w:rPr>
          <w:rFonts w:ascii="Arial" w:hAnsi="Arial" w:cs="Arial"/>
          <w:sz w:val="20"/>
        </w:rPr>
      </w:pPr>
    </w:p>
    <w:p w14:paraId="09C2C792" w14:textId="77777777" w:rsidR="0027096B" w:rsidRPr="00C21FDC" w:rsidRDefault="0027096B" w:rsidP="0027096B">
      <w:pPr>
        <w:jc w:val="both"/>
        <w:rPr>
          <w:rFonts w:ascii="Arial" w:hAnsi="Arial" w:cs="Arial"/>
          <w:sz w:val="20"/>
        </w:rPr>
      </w:pPr>
      <w:r w:rsidRPr="00C21FDC">
        <w:rPr>
          <w:rFonts w:ascii="Arial" w:hAnsi="Arial" w:cs="Arial"/>
          <w:sz w:val="20"/>
        </w:rPr>
        <w:t>Zhotovitel zajistí po dokončení úklidu zhasnutí světel, uzavření oken, uzamčení všech vstupních dveří a aktivaci elektronického zabezpečovacího zařízení (EZS</w:t>
      </w:r>
      <w:r>
        <w:rPr>
          <w:rFonts w:ascii="Arial" w:hAnsi="Arial" w:cs="Arial"/>
          <w:sz w:val="20"/>
        </w:rPr>
        <w:t>/PZTS</w:t>
      </w:r>
      <w:r w:rsidRPr="00C21FDC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</w:t>
      </w:r>
      <w:r w:rsidR="00EC7692">
        <w:rPr>
          <w:rFonts w:ascii="Arial" w:hAnsi="Arial" w:cs="Arial"/>
          <w:sz w:val="20"/>
        </w:rPr>
        <w:t>Zaměstnanci</w:t>
      </w:r>
      <w:r w:rsidR="00EC7692" w:rsidRPr="00C21FDC">
        <w:rPr>
          <w:rFonts w:ascii="Arial" w:hAnsi="Arial" w:cs="Arial"/>
          <w:sz w:val="20"/>
        </w:rPr>
        <w:t xml:space="preserve"> </w:t>
      </w:r>
      <w:r w:rsidRPr="00C21FDC">
        <w:rPr>
          <w:rFonts w:ascii="Arial" w:hAnsi="Arial" w:cs="Arial"/>
          <w:sz w:val="20"/>
        </w:rPr>
        <w:t>objednatele budou třídit odpad, v kancelářích a ostatních místnostech je do košů odkládán směsný odpad. Zhotovitel zajistí, že směsný odpad je každý den vynesen do popelnic situovaných u hlavního vchodu do objektu KP.</w:t>
      </w:r>
    </w:p>
    <w:p w14:paraId="106EE5E3" w14:textId="77777777" w:rsidR="0027096B" w:rsidRPr="00C21FDC" w:rsidRDefault="0027096B" w:rsidP="0027096B">
      <w:pPr>
        <w:jc w:val="both"/>
        <w:rPr>
          <w:rFonts w:ascii="Arial" w:hAnsi="Arial" w:cs="Arial"/>
          <w:sz w:val="20"/>
        </w:rPr>
      </w:pPr>
    </w:p>
    <w:p w14:paraId="0975F1A3" w14:textId="77777777" w:rsidR="0027096B" w:rsidRPr="00C21FDC" w:rsidRDefault="0027096B" w:rsidP="0027096B">
      <w:pPr>
        <w:jc w:val="both"/>
        <w:rPr>
          <w:rFonts w:ascii="Arial" w:hAnsi="Arial" w:cs="Arial"/>
          <w:sz w:val="20"/>
        </w:rPr>
      </w:pPr>
      <w:r w:rsidRPr="00C21FDC">
        <w:rPr>
          <w:rFonts w:ascii="Arial" w:hAnsi="Arial" w:cs="Arial"/>
          <w:sz w:val="20"/>
        </w:rPr>
        <w:t>Součástí dodávky není provádění mimořádného úklidu např. po malování či jiných úpravách (stavební úpravy atp.). Dodavatel provede další mimořádné úklidové práce dle požadavku objednatele a to na základě uzavření zvláštní dohody (objednávky).</w:t>
      </w:r>
    </w:p>
    <w:p w14:paraId="0CC3A839" w14:textId="77777777" w:rsidR="0027096B" w:rsidRDefault="0027096B" w:rsidP="0027096B">
      <w:pPr>
        <w:jc w:val="both"/>
        <w:rPr>
          <w:rFonts w:ascii="Arial" w:hAnsi="Arial" w:cs="Arial"/>
          <w:sz w:val="20"/>
        </w:rPr>
      </w:pPr>
    </w:p>
    <w:p w14:paraId="49195A6A" w14:textId="77777777" w:rsidR="0027096B" w:rsidRPr="00A579D1" w:rsidRDefault="0027096B" w:rsidP="0027096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iCs/>
          <w:sz w:val="28"/>
          <w:szCs w:val="28"/>
        </w:rPr>
      </w:pPr>
      <w:r w:rsidRPr="00A579D1">
        <w:rPr>
          <w:rFonts w:ascii="Arial" w:hAnsi="Arial" w:cs="Arial"/>
          <w:b/>
          <w:iCs/>
          <w:sz w:val="28"/>
          <w:szCs w:val="28"/>
        </w:rPr>
        <w:t>PRAVIDELNÝ ÚKLID</w:t>
      </w:r>
    </w:p>
    <w:p w14:paraId="6CAE67D3" w14:textId="77777777" w:rsidR="0027096B" w:rsidRPr="00C21FDC" w:rsidRDefault="0027096B" w:rsidP="0027096B">
      <w:pPr>
        <w:rPr>
          <w:rFonts w:ascii="Arial" w:hAnsi="Arial" w:cs="Arial"/>
          <w:b/>
          <w:sz w:val="20"/>
          <w:u w:val="single"/>
        </w:rPr>
      </w:pPr>
    </w:p>
    <w:p w14:paraId="79D20941" w14:textId="77777777" w:rsidR="0027096B" w:rsidRPr="00C21FDC" w:rsidRDefault="0027096B" w:rsidP="0027096B">
      <w:pPr>
        <w:pStyle w:val="Odstavecseseznamem1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21FDC">
        <w:rPr>
          <w:rFonts w:ascii="Arial" w:hAnsi="Arial" w:cs="Arial"/>
          <w:b/>
          <w:sz w:val="20"/>
          <w:szCs w:val="20"/>
          <w:u w:val="single"/>
        </w:rPr>
        <w:t>Kanceláře</w:t>
      </w:r>
    </w:p>
    <w:p w14:paraId="09B9E958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3x týdně</w:t>
      </w:r>
    </w:p>
    <w:p w14:paraId="3C3989A5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Vytírání podlahových krytin, kde je koberec luxování</w:t>
      </w:r>
    </w:p>
    <w:p w14:paraId="06624D05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Vyprazdňování odpadkových košů</w:t>
      </w:r>
    </w:p>
    <w:p w14:paraId="043176A3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volných ploch stolů</w:t>
      </w:r>
    </w:p>
    <w:p w14:paraId="78A0F911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týdně</w:t>
      </w:r>
    </w:p>
    <w:p w14:paraId="528007AC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Otírání telefonů na vlhko</w:t>
      </w:r>
    </w:p>
    <w:p w14:paraId="14B32D20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 xml:space="preserve">Stírání prachu z nábytku, parapetů, obrazů a svítidel do výše </w:t>
      </w:r>
      <w:smartTag w:uri="urn:schemas-microsoft-com:office:smarttags" w:element="metricconverter">
        <w:smartTagPr>
          <w:attr w:name="ProductID" w:val="1,7 m"/>
        </w:smartTagPr>
        <w:r w:rsidRPr="00C21FDC">
          <w:rPr>
            <w:rFonts w:ascii="Arial" w:hAnsi="Arial" w:cs="Arial"/>
            <w:i/>
            <w:sz w:val="20"/>
            <w:szCs w:val="20"/>
          </w:rPr>
          <w:t>1,7 m</w:t>
        </w:r>
      </w:smartTag>
    </w:p>
    <w:p w14:paraId="38D6DDB9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měsíčně</w:t>
      </w:r>
    </w:p>
    <w:p w14:paraId="2604C56B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Luxování čalounění</w:t>
      </w:r>
    </w:p>
    <w:p w14:paraId="20167117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z nábytku nad 1,7m</w:t>
      </w:r>
    </w:p>
    <w:p w14:paraId="17FD4351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z radiátorů</w:t>
      </w:r>
    </w:p>
    <w:p w14:paraId="6A0C4A99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lastRenderedPageBreak/>
        <w:t>Mokré otírání dveří</w:t>
      </w:r>
    </w:p>
    <w:p w14:paraId="7496B70E" w14:textId="77777777" w:rsidR="0027096B" w:rsidRPr="00C21FDC" w:rsidRDefault="0027096B" w:rsidP="0027096B">
      <w:pPr>
        <w:pStyle w:val="Odstavecseseznamem1"/>
        <w:rPr>
          <w:rFonts w:ascii="Arial" w:hAnsi="Arial" w:cs="Arial"/>
          <w:b/>
          <w:i/>
          <w:sz w:val="20"/>
          <w:szCs w:val="20"/>
        </w:rPr>
      </w:pPr>
    </w:p>
    <w:p w14:paraId="54F98E5E" w14:textId="77777777" w:rsidR="0027096B" w:rsidRPr="00C21FDC" w:rsidRDefault="0027096B" w:rsidP="0027096B">
      <w:pPr>
        <w:pStyle w:val="Odstavecseseznamem1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21FDC">
        <w:rPr>
          <w:rFonts w:ascii="Arial" w:hAnsi="Arial" w:cs="Arial"/>
          <w:b/>
          <w:sz w:val="20"/>
          <w:szCs w:val="20"/>
          <w:u w:val="single"/>
        </w:rPr>
        <w:t>Chodby</w:t>
      </w:r>
    </w:p>
    <w:p w14:paraId="04D796C6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5x týdně</w:t>
      </w:r>
    </w:p>
    <w:p w14:paraId="5DBFEF9D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Vytírání podlahových krytin</w:t>
      </w:r>
    </w:p>
    <w:p w14:paraId="27583107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Vyprazdňování odpadkových košů</w:t>
      </w:r>
    </w:p>
    <w:p w14:paraId="7D5DAEF5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Vyprazdňování a otírání popelníků</w:t>
      </w:r>
    </w:p>
    <w:p w14:paraId="0E0DEFE8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týdně</w:t>
      </w:r>
    </w:p>
    <w:p w14:paraId="47B95758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parapetů</w:t>
      </w:r>
    </w:p>
    <w:p w14:paraId="2C58B06C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měsíčně</w:t>
      </w:r>
    </w:p>
    <w:p w14:paraId="6174F6D3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z nábytku a svítidel nad 1,7m</w:t>
      </w:r>
    </w:p>
    <w:p w14:paraId="5F2DE374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z radiátorů</w:t>
      </w:r>
    </w:p>
    <w:p w14:paraId="7E7BBB12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Mokré otírání dveří</w:t>
      </w:r>
    </w:p>
    <w:p w14:paraId="6BC48AE3" w14:textId="77777777" w:rsidR="0027096B" w:rsidRPr="00C21FDC" w:rsidRDefault="0027096B" w:rsidP="0027096B">
      <w:pPr>
        <w:pStyle w:val="Odstavecseseznamem1"/>
        <w:rPr>
          <w:rFonts w:ascii="Arial" w:hAnsi="Arial" w:cs="Arial"/>
          <w:i/>
          <w:sz w:val="20"/>
          <w:szCs w:val="20"/>
        </w:rPr>
      </w:pPr>
    </w:p>
    <w:p w14:paraId="6E110F49" w14:textId="77777777" w:rsidR="0027096B" w:rsidRPr="00C21FDC" w:rsidRDefault="0027096B" w:rsidP="0027096B">
      <w:pPr>
        <w:pStyle w:val="Odstavecseseznamem1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21FDC">
        <w:rPr>
          <w:rFonts w:ascii="Arial" w:hAnsi="Arial" w:cs="Arial"/>
          <w:b/>
          <w:sz w:val="20"/>
          <w:szCs w:val="20"/>
          <w:u w:val="single"/>
        </w:rPr>
        <w:t>Schodiště</w:t>
      </w:r>
    </w:p>
    <w:p w14:paraId="1F846838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5x týdně</w:t>
      </w:r>
    </w:p>
    <w:p w14:paraId="359EFA32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Vytírání podlah</w:t>
      </w:r>
    </w:p>
    <w:p w14:paraId="2EF11F71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z madel zábradlí</w:t>
      </w:r>
    </w:p>
    <w:p w14:paraId="734FEC44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měsíčně</w:t>
      </w:r>
    </w:p>
    <w:p w14:paraId="5C27F213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Mokré otírání výplní zábradlí</w:t>
      </w:r>
    </w:p>
    <w:p w14:paraId="037EA909" w14:textId="77777777" w:rsidR="0027096B" w:rsidRPr="00C21FDC" w:rsidRDefault="0027096B" w:rsidP="0027096B">
      <w:pPr>
        <w:pStyle w:val="Odstavecseseznamem1"/>
        <w:rPr>
          <w:rFonts w:ascii="Arial" w:hAnsi="Arial" w:cs="Arial"/>
          <w:b/>
          <w:i/>
          <w:sz w:val="20"/>
          <w:szCs w:val="20"/>
        </w:rPr>
      </w:pPr>
    </w:p>
    <w:p w14:paraId="2D27617D" w14:textId="77777777" w:rsidR="0027096B" w:rsidRPr="00C21FDC" w:rsidRDefault="0027096B" w:rsidP="0027096B">
      <w:pPr>
        <w:pStyle w:val="Odstavecseseznamem1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21FDC">
        <w:rPr>
          <w:rFonts w:ascii="Arial" w:hAnsi="Arial" w:cs="Arial"/>
          <w:b/>
          <w:sz w:val="20"/>
          <w:szCs w:val="20"/>
          <w:u w:val="single"/>
        </w:rPr>
        <w:t>Toalety</w:t>
      </w:r>
    </w:p>
    <w:p w14:paraId="5AD3BA1F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5x týdně</w:t>
      </w:r>
    </w:p>
    <w:p w14:paraId="07981C92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Vytírání podlah</w:t>
      </w:r>
    </w:p>
    <w:p w14:paraId="718CB054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Čištění sanitárních zařízení a keramických obkladů</w:t>
      </w:r>
    </w:p>
    <w:p w14:paraId="3D55758F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Vyprazdňování odpadkových košů</w:t>
      </w:r>
    </w:p>
    <w:p w14:paraId="128BD049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Přeleštění zrcadel</w:t>
      </w:r>
    </w:p>
    <w:p w14:paraId="18C23220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týdně</w:t>
      </w:r>
    </w:p>
    <w:p w14:paraId="6D09B28A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Otírání parapetů</w:t>
      </w:r>
    </w:p>
    <w:p w14:paraId="28134BD3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Desinfekční mytí</w:t>
      </w:r>
    </w:p>
    <w:p w14:paraId="0750A284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Odstraňování minerálních nánosů z mís a mušlí</w:t>
      </w:r>
    </w:p>
    <w:p w14:paraId="3B7752A8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měsíčně</w:t>
      </w:r>
    </w:p>
    <w:p w14:paraId="6BAAD36A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Otírání dveří</w:t>
      </w:r>
    </w:p>
    <w:p w14:paraId="137D884A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Stírání prachu z radiátorů</w:t>
      </w:r>
    </w:p>
    <w:p w14:paraId="51E23F3F" w14:textId="77777777" w:rsidR="0027096B" w:rsidRPr="00C21FDC" w:rsidRDefault="0027096B" w:rsidP="0027096B">
      <w:pPr>
        <w:rPr>
          <w:rFonts w:ascii="Arial" w:hAnsi="Arial" w:cs="Arial"/>
          <w:i/>
          <w:sz w:val="20"/>
        </w:rPr>
      </w:pPr>
    </w:p>
    <w:p w14:paraId="6FA12ED9" w14:textId="77777777" w:rsidR="0027096B" w:rsidRPr="00C21FDC" w:rsidRDefault="0027096B" w:rsidP="0027096B">
      <w:pPr>
        <w:pStyle w:val="Odstavecseseznamem1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21FDC">
        <w:rPr>
          <w:rFonts w:ascii="Arial" w:hAnsi="Arial" w:cs="Arial"/>
          <w:b/>
          <w:sz w:val="20"/>
          <w:szCs w:val="20"/>
          <w:u w:val="single"/>
        </w:rPr>
        <w:t>Výtahy</w:t>
      </w:r>
    </w:p>
    <w:p w14:paraId="158F284E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5x týdně</w:t>
      </w:r>
    </w:p>
    <w:p w14:paraId="3009FA59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Vytírání podlahy v kabině</w:t>
      </w:r>
    </w:p>
    <w:p w14:paraId="09D60326" w14:textId="77777777" w:rsidR="0027096B" w:rsidRPr="00C21FDC" w:rsidRDefault="0027096B" w:rsidP="0027096B">
      <w:pPr>
        <w:pStyle w:val="Odstavecseseznamem1"/>
        <w:rPr>
          <w:rFonts w:ascii="Arial" w:hAnsi="Arial" w:cs="Arial"/>
          <w:i/>
          <w:sz w:val="20"/>
          <w:szCs w:val="20"/>
        </w:rPr>
      </w:pPr>
    </w:p>
    <w:p w14:paraId="724381F9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lastRenderedPageBreak/>
        <w:t>1x týdně</w:t>
      </w:r>
    </w:p>
    <w:p w14:paraId="22DE1E00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>Umývání dveří a stěn</w:t>
      </w:r>
    </w:p>
    <w:p w14:paraId="3E31B93F" w14:textId="77777777" w:rsidR="0027096B" w:rsidRPr="00C21FDC" w:rsidRDefault="0027096B" w:rsidP="0027096B">
      <w:pPr>
        <w:rPr>
          <w:rFonts w:ascii="Arial" w:hAnsi="Arial" w:cs="Arial"/>
          <w:i/>
          <w:sz w:val="20"/>
        </w:rPr>
      </w:pPr>
    </w:p>
    <w:p w14:paraId="149C7829" w14:textId="77777777" w:rsidR="0027096B" w:rsidRPr="00C21FDC" w:rsidRDefault="0027096B" w:rsidP="0027096B">
      <w:pPr>
        <w:pStyle w:val="Odstavecseseznamem1"/>
        <w:numPr>
          <w:ilvl w:val="0"/>
          <w:numId w:val="4"/>
        </w:numPr>
        <w:rPr>
          <w:rFonts w:ascii="Arial" w:hAnsi="Arial" w:cs="Arial"/>
          <w:b/>
          <w:sz w:val="20"/>
          <w:szCs w:val="20"/>
          <w:u w:val="single"/>
        </w:rPr>
      </w:pPr>
      <w:r w:rsidRPr="00C21FDC">
        <w:rPr>
          <w:rFonts w:ascii="Arial" w:hAnsi="Arial" w:cs="Arial"/>
          <w:b/>
          <w:sz w:val="20"/>
          <w:szCs w:val="20"/>
          <w:u w:val="single"/>
        </w:rPr>
        <w:t>Suterén</w:t>
      </w:r>
    </w:p>
    <w:p w14:paraId="51BA814E" w14:textId="77777777" w:rsidR="0027096B" w:rsidRPr="00C21FDC" w:rsidRDefault="0027096B" w:rsidP="0027096B">
      <w:pPr>
        <w:rPr>
          <w:rFonts w:ascii="Arial" w:hAnsi="Arial" w:cs="Arial"/>
          <w:b/>
          <w:i/>
          <w:sz w:val="20"/>
        </w:rPr>
      </w:pPr>
      <w:r w:rsidRPr="00C21FDC">
        <w:rPr>
          <w:rFonts w:ascii="Arial" w:hAnsi="Arial" w:cs="Arial"/>
          <w:b/>
          <w:i/>
          <w:sz w:val="20"/>
        </w:rPr>
        <w:t>1x týdně</w:t>
      </w:r>
    </w:p>
    <w:p w14:paraId="7AFF60F4" w14:textId="77777777" w:rsidR="0027096B" w:rsidRPr="00C21FDC" w:rsidRDefault="0027096B" w:rsidP="0027096B">
      <w:pPr>
        <w:pStyle w:val="Odstavecseseznamem1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C21FDC">
        <w:rPr>
          <w:rFonts w:ascii="Arial" w:hAnsi="Arial" w:cs="Arial"/>
          <w:i/>
          <w:sz w:val="20"/>
          <w:szCs w:val="20"/>
        </w:rPr>
        <w:t xml:space="preserve">Vytírání </w:t>
      </w:r>
      <w:r w:rsidR="00455920">
        <w:rPr>
          <w:rFonts w:ascii="Arial" w:hAnsi="Arial" w:cs="Arial"/>
          <w:i/>
          <w:sz w:val="20"/>
          <w:szCs w:val="20"/>
        </w:rPr>
        <w:t xml:space="preserve">a luxování </w:t>
      </w:r>
      <w:r w:rsidRPr="00C21FDC">
        <w:rPr>
          <w:rFonts w:ascii="Arial" w:hAnsi="Arial" w:cs="Arial"/>
          <w:i/>
          <w:sz w:val="20"/>
          <w:szCs w:val="20"/>
        </w:rPr>
        <w:t xml:space="preserve">podlahových krytin </w:t>
      </w:r>
      <w:r w:rsidR="00455920">
        <w:rPr>
          <w:rFonts w:ascii="Arial" w:hAnsi="Arial" w:cs="Arial"/>
          <w:i/>
          <w:sz w:val="20"/>
          <w:szCs w:val="20"/>
        </w:rPr>
        <w:t xml:space="preserve">a kolejnic posuvných regálů </w:t>
      </w:r>
      <w:r w:rsidRPr="00C21FDC">
        <w:rPr>
          <w:rFonts w:ascii="Arial" w:hAnsi="Arial" w:cs="Arial"/>
          <w:i/>
          <w:sz w:val="20"/>
          <w:szCs w:val="20"/>
        </w:rPr>
        <w:t>(m. 003 – ARCHIV</w:t>
      </w:r>
      <w:r w:rsidR="00EB063A">
        <w:rPr>
          <w:rFonts w:ascii="Arial" w:hAnsi="Arial" w:cs="Arial"/>
          <w:i/>
          <w:sz w:val="20"/>
          <w:szCs w:val="20"/>
        </w:rPr>
        <w:t xml:space="preserve"> /dokumentace</w:t>
      </w:r>
      <w:r w:rsidRPr="00C21FDC">
        <w:rPr>
          <w:rFonts w:ascii="Arial" w:hAnsi="Arial" w:cs="Arial"/>
          <w:i/>
          <w:sz w:val="20"/>
          <w:szCs w:val="20"/>
        </w:rPr>
        <w:t>, m.004 - POZEMKOVÁ KNIHA, m.006  - TECHN.MÍSTNOST /původně planografie)</w:t>
      </w:r>
    </w:p>
    <w:p w14:paraId="323765C1" w14:textId="77777777" w:rsidR="0027096B" w:rsidRDefault="0027096B" w:rsidP="0027096B">
      <w:pPr>
        <w:pStyle w:val="Odstavecseseznamem1"/>
        <w:rPr>
          <w:rFonts w:ascii="Arial" w:hAnsi="Arial" w:cs="Arial"/>
          <w:i/>
          <w:sz w:val="20"/>
          <w:szCs w:val="20"/>
        </w:rPr>
      </w:pPr>
    </w:p>
    <w:p w14:paraId="1247735C" w14:textId="77777777" w:rsidR="0027096B" w:rsidRPr="00A579D1" w:rsidRDefault="0027096B" w:rsidP="0027096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iCs/>
          <w:sz w:val="28"/>
          <w:szCs w:val="28"/>
        </w:rPr>
      </w:pPr>
      <w:r w:rsidRPr="00A579D1">
        <w:rPr>
          <w:rFonts w:ascii="Arial" w:hAnsi="Arial" w:cs="Arial"/>
          <w:b/>
          <w:iCs/>
          <w:sz w:val="28"/>
          <w:szCs w:val="28"/>
        </w:rPr>
        <w:t>JEDNORÁZOVÝ ÚKLID</w:t>
      </w:r>
    </w:p>
    <w:p w14:paraId="5A214685" w14:textId="77777777" w:rsidR="0027096B" w:rsidRPr="00C21FDC" w:rsidRDefault="0027096B" w:rsidP="0027096B">
      <w:pPr>
        <w:pStyle w:val="Odstavecseseznamem1"/>
        <w:rPr>
          <w:rFonts w:ascii="Arial" w:hAnsi="Arial" w:cs="Arial"/>
          <w:i/>
          <w:sz w:val="20"/>
          <w:szCs w:val="20"/>
        </w:rPr>
      </w:pPr>
    </w:p>
    <w:p w14:paraId="499B3BB3" w14:textId="77777777" w:rsidR="0027096B" w:rsidRPr="00C21FDC" w:rsidRDefault="0027096B" w:rsidP="0027096B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 w:rsidRPr="00C21FDC">
        <w:rPr>
          <w:rFonts w:ascii="Arial" w:hAnsi="Arial"/>
          <w:bCs w:val="0"/>
          <w:i/>
          <w:iCs/>
          <w:sz w:val="18"/>
          <w:szCs w:val="18"/>
        </w:rPr>
        <w:t>2x ročně</w:t>
      </w:r>
    </w:p>
    <w:p w14:paraId="634E24A2" w14:textId="77777777" w:rsidR="0027096B" w:rsidRPr="00C21FDC" w:rsidRDefault="0027096B" w:rsidP="0027096B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eastAsia="Times New Roman" w:hAnsi="Arial"/>
          <w:b w:val="0"/>
          <w:bCs w:val="0"/>
          <w:i/>
          <w:lang w:eastAsia="en-US" w:bidi="ar-SA"/>
        </w:rPr>
      </w:pPr>
      <w:r w:rsidRPr="00C21FDC">
        <w:rPr>
          <w:rFonts w:ascii="Arial" w:eastAsia="Times New Roman" w:hAnsi="Arial"/>
          <w:b w:val="0"/>
          <w:bCs w:val="0"/>
          <w:i/>
          <w:lang w:eastAsia="en-US" w:bidi="ar-SA"/>
        </w:rPr>
        <w:t xml:space="preserve">mytí oken vč. čištění žaluzií (37 ks oken, plocha celkem 90 m2, plocha k mytí 180 m2) </w:t>
      </w:r>
    </w:p>
    <w:p w14:paraId="47E03630" w14:textId="77777777" w:rsidR="0027096B" w:rsidRPr="00C21FDC" w:rsidRDefault="0027096B" w:rsidP="0027096B">
      <w:pPr>
        <w:pStyle w:val="Zkladntext31"/>
        <w:numPr>
          <w:ilvl w:val="0"/>
          <w:numId w:val="6"/>
        </w:numPr>
        <w:tabs>
          <w:tab w:val="left" w:pos="900"/>
        </w:tabs>
        <w:jc w:val="both"/>
        <w:rPr>
          <w:rFonts w:ascii="Arial" w:eastAsia="Times New Roman" w:hAnsi="Arial"/>
          <w:b w:val="0"/>
          <w:bCs w:val="0"/>
          <w:i/>
          <w:lang w:eastAsia="en-US" w:bidi="ar-SA"/>
        </w:rPr>
      </w:pPr>
      <w:r w:rsidRPr="00C21FDC">
        <w:rPr>
          <w:rFonts w:ascii="Arial" w:eastAsia="Times New Roman" w:hAnsi="Arial"/>
          <w:b w:val="0"/>
          <w:bCs w:val="0"/>
          <w:i/>
          <w:lang w:eastAsia="en-US" w:bidi="ar-SA"/>
        </w:rPr>
        <w:t xml:space="preserve">mytí vstupních dveří </w:t>
      </w:r>
      <w:r w:rsidR="00CF61BF" w:rsidRPr="00C21FDC">
        <w:rPr>
          <w:rFonts w:ascii="Arial" w:eastAsia="Times New Roman" w:hAnsi="Arial"/>
          <w:b w:val="0"/>
          <w:bCs w:val="0"/>
          <w:i/>
          <w:lang w:eastAsia="en-US" w:bidi="ar-SA"/>
        </w:rPr>
        <w:t>(</w:t>
      </w:r>
      <w:r w:rsidR="00CF61BF">
        <w:rPr>
          <w:rFonts w:ascii="Arial" w:eastAsia="Times New Roman" w:hAnsi="Arial"/>
          <w:b w:val="0"/>
          <w:bCs w:val="0"/>
          <w:i/>
          <w:lang w:eastAsia="en-US" w:bidi="ar-SA"/>
        </w:rPr>
        <w:t>2 ks dveří</w:t>
      </w:r>
      <w:r w:rsidR="00EB063A">
        <w:rPr>
          <w:rFonts w:ascii="Arial" w:eastAsia="Times New Roman" w:hAnsi="Arial"/>
          <w:b w:val="0"/>
          <w:bCs w:val="0"/>
          <w:i/>
          <w:lang w:eastAsia="en-US" w:bidi="ar-SA"/>
        </w:rPr>
        <w:t xml:space="preserve"> </w:t>
      </w:r>
      <w:r w:rsidR="00CF61BF" w:rsidRPr="00C21FDC">
        <w:rPr>
          <w:rFonts w:ascii="Arial" w:eastAsia="Times New Roman" w:hAnsi="Arial"/>
          <w:b w:val="0"/>
          <w:bCs w:val="0"/>
          <w:i/>
          <w:lang w:eastAsia="en-US" w:bidi="ar-SA"/>
        </w:rPr>
        <w:t xml:space="preserve">, plocha celkem </w:t>
      </w:r>
      <w:r w:rsidR="00CF61BF">
        <w:rPr>
          <w:rFonts w:ascii="Arial" w:eastAsia="Times New Roman" w:hAnsi="Arial"/>
          <w:b w:val="0"/>
          <w:bCs w:val="0"/>
          <w:i/>
          <w:lang w:eastAsia="en-US" w:bidi="ar-SA"/>
        </w:rPr>
        <w:t>7,76</w:t>
      </w:r>
      <w:r w:rsidR="00CF61BF" w:rsidRPr="00C21FDC">
        <w:rPr>
          <w:rFonts w:ascii="Arial" w:eastAsia="Times New Roman" w:hAnsi="Arial"/>
          <w:b w:val="0"/>
          <w:bCs w:val="0"/>
          <w:i/>
          <w:lang w:eastAsia="en-US" w:bidi="ar-SA"/>
        </w:rPr>
        <w:t xml:space="preserve"> m2, plocha k mytí 1</w:t>
      </w:r>
      <w:r w:rsidR="00CF61BF">
        <w:rPr>
          <w:rFonts w:ascii="Arial" w:eastAsia="Times New Roman" w:hAnsi="Arial"/>
          <w:b w:val="0"/>
          <w:bCs w:val="0"/>
          <w:i/>
          <w:lang w:eastAsia="en-US" w:bidi="ar-SA"/>
        </w:rPr>
        <w:t>5,52</w:t>
      </w:r>
      <w:r w:rsidR="00CF61BF" w:rsidRPr="00C21FDC">
        <w:rPr>
          <w:rFonts w:ascii="Arial" w:eastAsia="Times New Roman" w:hAnsi="Arial"/>
          <w:b w:val="0"/>
          <w:bCs w:val="0"/>
          <w:i/>
          <w:lang w:eastAsia="en-US" w:bidi="ar-SA"/>
        </w:rPr>
        <w:t xml:space="preserve"> m2)</w:t>
      </w:r>
    </w:p>
    <w:p w14:paraId="7F8BB962" w14:textId="77777777" w:rsidR="0027096B" w:rsidRPr="00C21FDC" w:rsidRDefault="0027096B" w:rsidP="0027096B">
      <w:pPr>
        <w:pStyle w:val="Zkladntext31"/>
        <w:tabs>
          <w:tab w:val="left" w:pos="900"/>
        </w:tabs>
        <w:ind w:left="1485"/>
        <w:jc w:val="both"/>
      </w:pPr>
    </w:p>
    <w:p w14:paraId="2E53DEA9" w14:textId="77777777" w:rsidR="0027096B" w:rsidRPr="00C21FDC" w:rsidRDefault="0027096B" w:rsidP="0027096B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14:paraId="6291CF30" w14:textId="77777777" w:rsidR="0027096B" w:rsidRPr="00C21FDC" w:rsidRDefault="0027096B" w:rsidP="0027096B">
      <w:pPr>
        <w:pStyle w:val="Zkladntext3"/>
        <w:tabs>
          <w:tab w:val="num" w:pos="900"/>
        </w:tabs>
        <w:ind w:left="900"/>
        <w:jc w:val="both"/>
        <w:rPr>
          <w:rFonts w:ascii="Arial" w:hAnsi="Arial" w:cs="Arial"/>
          <w:b/>
          <w:sz w:val="20"/>
          <w:szCs w:val="20"/>
        </w:rPr>
      </w:pPr>
    </w:p>
    <w:p w14:paraId="0EC63D75" w14:textId="77777777" w:rsidR="0027096B" w:rsidRPr="00C21FDC" w:rsidRDefault="0027096B" w:rsidP="0027096B">
      <w:pPr>
        <w:rPr>
          <w:rFonts w:ascii="Arial" w:hAnsi="Arial" w:cs="Arial"/>
          <w:sz w:val="20"/>
        </w:rPr>
      </w:pPr>
    </w:p>
    <w:p w14:paraId="66305CE3" w14:textId="77777777" w:rsidR="0027096B" w:rsidRPr="002713F1" w:rsidRDefault="0027096B" w:rsidP="00933BBC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sectPr w:rsidR="0027096B" w:rsidRPr="0027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BAD6" w14:textId="77777777" w:rsidR="00155E2F" w:rsidRDefault="00155E2F" w:rsidP="00E13212">
      <w:pPr>
        <w:spacing w:after="0" w:line="240" w:lineRule="auto"/>
      </w:pPr>
      <w:r>
        <w:separator/>
      </w:r>
    </w:p>
  </w:endnote>
  <w:endnote w:type="continuationSeparator" w:id="0">
    <w:p w14:paraId="12A48B96" w14:textId="77777777" w:rsidR="00155E2F" w:rsidRDefault="00155E2F" w:rsidP="00E1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1FDAC" w14:textId="77777777" w:rsidR="00155E2F" w:rsidRDefault="00155E2F" w:rsidP="00E13212">
      <w:pPr>
        <w:spacing w:after="0" w:line="240" w:lineRule="auto"/>
      </w:pPr>
      <w:r>
        <w:separator/>
      </w:r>
    </w:p>
  </w:footnote>
  <w:footnote w:type="continuationSeparator" w:id="0">
    <w:p w14:paraId="309E70CA" w14:textId="77777777" w:rsidR="00155E2F" w:rsidRDefault="00155E2F" w:rsidP="00E1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FC0"/>
    <w:multiLevelType w:val="multilevel"/>
    <w:tmpl w:val="BBC02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F4A0D"/>
    <w:multiLevelType w:val="hybridMultilevel"/>
    <w:tmpl w:val="2116D24C"/>
    <w:lvl w:ilvl="0" w:tplc="F3B063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23F71"/>
    <w:multiLevelType w:val="hybridMultilevel"/>
    <w:tmpl w:val="2A184EF4"/>
    <w:lvl w:ilvl="0" w:tplc="D292B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3BA5"/>
    <w:multiLevelType w:val="multilevel"/>
    <w:tmpl w:val="EB862CB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position w:val="0"/>
        <w:sz w:val="1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position w:val="0"/>
        <w:sz w:val="1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4CA64623"/>
    <w:multiLevelType w:val="multilevel"/>
    <w:tmpl w:val="DF66E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4208EA"/>
    <w:multiLevelType w:val="hybridMultilevel"/>
    <w:tmpl w:val="4CFE0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A3391"/>
    <w:multiLevelType w:val="hybridMultilevel"/>
    <w:tmpl w:val="B4328B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E2"/>
    <w:rsid w:val="00003028"/>
    <w:rsid w:val="00014BA1"/>
    <w:rsid w:val="000447B4"/>
    <w:rsid w:val="00045B92"/>
    <w:rsid w:val="00094403"/>
    <w:rsid w:val="00095247"/>
    <w:rsid w:val="000A591D"/>
    <w:rsid w:val="000D4B50"/>
    <w:rsid w:val="000E68FB"/>
    <w:rsid w:val="00155E2F"/>
    <w:rsid w:val="00171C3E"/>
    <w:rsid w:val="00205D28"/>
    <w:rsid w:val="002123B5"/>
    <w:rsid w:val="0027096B"/>
    <w:rsid w:val="002713F1"/>
    <w:rsid w:val="00287C51"/>
    <w:rsid w:val="002A28D9"/>
    <w:rsid w:val="002D2EC6"/>
    <w:rsid w:val="003436B7"/>
    <w:rsid w:val="00367D32"/>
    <w:rsid w:val="003772BC"/>
    <w:rsid w:val="00391CD3"/>
    <w:rsid w:val="0039718E"/>
    <w:rsid w:val="003E378F"/>
    <w:rsid w:val="00441CEE"/>
    <w:rsid w:val="00455920"/>
    <w:rsid w:val="00496906"/>
    <w:rsid w:val="004A2E6F"/>
    <w:rsid w:val="004D1EE2"/>
    <w:rsid w:val="004F575C"/>
    <w:rsid w:val="0051015D"/>
    <w:rsid w:val="00531E4A"/>
    <w:rsid w:val="005B099E"/>
    <w:rsid w:val="005C129F"/>
    <w:rsid w:val="005F3010"/>
    <w:rsid w:val="0063476A"/>
    <w:rsid w:val="00635049"/>
    <w:rsid w:val="0068052B"/>
    <w:rsid w:val="006D1977"/>
    <w:rsid w:val="007972C2"/>
    <w:rsid w:val="007C0298"/>
    <w:rsid w:val="007E5C4D"/>
    <w:rsid w:val="00896A6A"/>
    <w:rsid w:val="00933BBC"/>
    <w:rsid w:val="00991050"/>
    <w:rsid w:val="009E4A41"/>
    <w:rsid w:val="00A92DF1"/>
    <w:rsid w:val="00AA3231"/>
    <w:rsid w:val="00AC0258"/>
    <w:rsid w:val="00AC2CEE"/>
    <w:rsid w:val="00AC3E69"/>
    <w:rsid w:val="00B57E5C"/>
    <w:rsid w:val="00BD2B64"/>
    <w:rsid w:val="00BD3E79"/>
    <w:rsid w:val="00C4332D"/>
    <w:rsid w:val="00CB7FEC"/>
    <w:rsid w:val="00CF47C9"/>
    <w:rsid w:val="00CF61BF"/>
    <w:rsid w:val="00D21AA7"/>
    <w:rsid w:val="00D37332"/>
    <w:rsid w:val="00D64A81"/>
    <w:rsid w:val="00DA62F1"/>
    <w:rsid w:val="00E104A8"/>
    <w:rsid w:val="00E13212"/>
    <w:rsid w:val="00E74C31"/>
    <w:rsid w:val="00EB063A"/>
    <w:rsid w:val="00EC7692"/>
    <w:rsid w:val="00EF7DBA"/>
    <w:rsid w:val="00F01A94"/>
    <w:rsid w:val="00F23A1E"/>
    <w:rsid w:val="00F2560D"/>
    <w:rsid w:val="00F303A3"/>
    <w:rsid w:val="00F43741"/>
    <w:rsid w:val="00FC4380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50E5D"/>
  <w15:docId w15:val="{BD06320C-B899-47EA-98C7-6C39F961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1"/>
    <w:basedOn w:val="Normln"/>
    <w:rsid w:val="00933BBC"/>
    <w:pPr>
      <w:spacing w:before="120" w:after="4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12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3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212"/>
  </w:style>
  <w:style w:type="paragraph" w:styleId="Zpat">
    <w:name w:val="footer"/>
    <w:basedOn w:val="Normln"/>
    <w:link w:val="ZpatChar"/>
    <w:uiPriority w:val="99"/>
    <w:unhideWhenUsed/>
    <w:rsid w:val="00E13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212"/>
  </w:style>
  <w:style w:type="paragraph" w:styleId="Revize">
    <w:name w:val="Revision"/>
    <w:hidden/>
    <w:uiPriority w:val="99"/>
    <w:semiHidden/>
    <w:rsid w:val="000A59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713F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713F1"/>
    <w:pPr>
      <w:spacing w:after="0" w:line="240" w:lineRule="auto"/>
    </w:pPr>
  </w:style>
  <w:style w:type="paragraph" w:styleId="Zkladntext3">
    <w:name w:val="Body Text 3"/>
    <w:basedOn w:val="Normln"/>
    <w:link w:val="Zkladntext3Char"/>
    <w:rsid w:val="0027096B"/>
    <w:pPr>
      <w:spacing w:after="120" w:line="240" w:lineRule="auto"/>
    </w:pPr>
    <w:rPr>
      <w:rFonts w:ascii="Verdana" w:eastAsia="Verdana" w:hAnsi="Verdana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096B"/>
    <w:rPr>
      <w:rFonts w:ascii="Verdana" w:eastAsia="Verdana" w:hAnsi="Verdana"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2709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96B"/>
    <w:pPr>
      <w:spacing w:after="120" w:line="240" w:lineRule="auto"/>
    </w:pPr>
    <w:rPr>
      <w:rFonts w:ascii="Verdana" w:eastAsia="Verdana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096B"/>
    <w:rPr>
      <w:rFonts w:ascii="Verdana" w:eastAsia="Verdana" w:hAnsi="Verdana" w:cs="Times New Roman"/>
      <w:sz w:val="24"/>
      <w:szCs w:val="20"/>
    </w:rPr>
  </w:style>
  <w:style w:type="paragraph" w:customStyle="1" w:styleId="Zkladntext31">
    <w:name w:val="Základní text 31"/>
    <w:basedOn w:val="Normln"/>
    <w:rsid w:val="0027096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b/>
      <w:bCs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@cuz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.xxx@cuz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@karcherc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1876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Dvořáková Lucie</dc:creator>
  <cp:lastModifiedBy>Dvořáková Lucie</cp:lastModifiedBy>
  <cp:revision>3</cp:revision>
  <cp:lastPrinted>2018-12-06T13:03:00Z</cp:lastPrinted>
  <dcterms:created xsi:type="dcterms:W3CDTF">2021-01-15T09:09:00Z</dcterms:created>
  <dcterms:modified xsi:type="dcterms:W3CDTF">2021-01-19T06:28:00Z</dcterms:modified>
</cp:coreProperties>
</file>