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D061" w14:textId="37D36B1A" w:rsidR="0044706F" w:rsidRPr="00706681" w:rsidRDefault="009D1C66" w:rsidP="004470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Dodatek č. 2</w:t>
      </w:r>
      <w:r w:rsidR="004470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smlouvy</w:t>
      </w:r>
      <w:r w:rsidR="0044706F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dílo</w:t>
      </w:r>
    </w:p>
    <w:p w14:paraId="0F9DF9C0" w14:textId="77777777" w:rsidR="0044706F" w:rsidRPr="00706681" w:rsidRDefault="0044706F" w:rsidP="00447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82EC6E" w14:textId="77777777" w:rsidR="0044706F" w:rsidRPr="00706681" w:rsidRDefault="0044706F" w:rsidP="004470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§ 2586 a násl. zákona č. 89/2012 Sb., občanského zákoníku, v platném znění (dále v textu pouze jako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zákoník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uzavřely níže uvedeného dne, měsíce a roku a za následujících podmínek tyto</w:t>
      </w:r>
    </w:p>
    <w:p w14:paraId="28046CE9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2F3B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strany:</w:t>
      </w:r>
    </w:p>
    <w:p w14:paraId="53DDBCB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9D28D1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Technická univerzita v Liberci </w:t>
      </w:r>
    </w:p>
    <w:p w14:paraId="3433DB8E" w14:textId="584ACE0F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Studentská 1402/2</w:t>
      </w:r>
      <w:r w:rsid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, 461 17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</w:t>
      </w:r>
    </w:p>
    <w:p w14:paraId="447A935A" w14:textId="3D025ADF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46747 885</w:t>
      </w:r>
    </w:p>
    <w:p w14:paraId="2D73C973" w14:textId="6C04BC96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CZ46747885</w:t>
      </w:r>
    </w:p>
    <w:p w14:paraId="0C95470F" w14:textId="7742ED49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 kvestor</w:t>
      </w:r>
      <w:r w:rsidR="0031253D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gramEnd"/>
      <w:r w:rsidR="00312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TUL</w:t>
      </w:r>
    </w:p>
    <w:p w14:paraId="55D3C784" w14:textId="01A6E753" w:rsidR="00C2472B" w:rsidRPr="00706681" w:rsidRDefault="00B0678E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zástupce objednatele</w:t>
      </w:r>
      <w:r w:rsidR="0025244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technického úseku</w:t>
      </w:r>
    </w:p>
    <w:p w14:paraId="3899EE37" w14:textId="1372A37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7B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Interní číslo smlouvy:</w:t>
      </w:r>
      <w:r w:rsidR="00BC2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27BF" w:rsidRPr="00BC27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20/9637/014407</w:t>
      </w:r>
    </w:p>
    <w:p w14:paraId="045496F7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C3033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28676B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9144970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7F4314" w14:textId="77777777" w:rsidR="00F96F69" w:rsidRPr="00706681" w:rsidRDefault="00F96F69" w:rsidP="00F9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UNIARCH CZ, spol. s r.o.</w:t>
      </w:r>
    </w:p>
    <w:p w14:paraId="173D5905" w14:textId="2C4293C8" w:rsidR="00F96F69" w:rsidRPr="00706681" w:rsidRDefault="00BC27BF" w:rsidP="00F9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F96F69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743B"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Vesecká 97/12, 460 06 Liberec</w:t>
      </w:r>
      <w:r w:rsid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743B"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r w:rsid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743B"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743B"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Rochlice</w:t>
      </w:r>
    </w:p>
    <w:p w14:paraId="278CC6F2" w14:textId="77777777" w:rsidR="00F96F69" w:rsidRPr="00706681" w:rsidRDefault="00F96F69" w:rsidP="00F9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01833014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EB8F93F" w14:textId="0D5642E2" w:rsidR="00F96F69" w:rsidRPr="00706681" w:rsidRDefault="00F96F69" w:rsidP="00F9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CZ01833014</w:t>
      </w:r>
    </w:p>
    <w:p w14:paraId="749781F0" w14:textId="77777777" w:rsidR="00F96F69" w:rsidRPr="00706681" w:rsidRDefault="00F96F69" w:rsidP="00F9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</w:t>
      </w:r>
      <w:r w:rsidRPr="001F68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F68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Radovan Novotný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jednatel</w:t>
      </w:r>
    </w:p>
    <w:p w14:paraId="7360B870" w14:textId="77777777" w:rsidR="00F96F69" w:rsidRPr="00706681" w:rsidRDefault="00F96F69" w:rsidP="00F9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028A0F3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B7B73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796FA396" w14:textId="77777777" w:rsidR="0044706F" w:rsidRPr="0027574A" w:rsidRDefault="0044706F" w:rsidP="004470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57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4AE3B4EB" w14:textId="77777777" w:rsidR="0044706F" w:rsidRPr="0027574A" w:rsidRDefault="0044706F" w:rsidP="0044706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8111A83" w14:textId="77777777" w:rsidR="0044706F" w:rsidRPr="0044706F" w:rsidRDefault="0044706F" w:rsidP="0044706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706F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uzavřely dne 27.4.2020. smlouvu o dílo, jejímž předmětem je vypracování</w:t>
      </w:r>
    </w:p>
    <w:p w14:paraId="487424F4" w14:textId="3D01BCDE" w:rsidR="00C2472B" w:rsidRDefault="00C2472B" w:rsidP="0044706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447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rojektové dokumentace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</w:t>
      </w:r>
      <w:r w:rsidR="00EA5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stavební povolení (DSP) a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provádění stavby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(DPS)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projektová</w:t>
      </w:r>
      <w:r w:rsidR="00584888"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dokumentace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nebo „</w:t>
      </w:r>
      <w:r w:rsidR="00584888"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dokumentace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A25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provést </w:t>
      </w:r>
      <w:r w:rsidR="00F7170E" w:rsidRPr="004A25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 autorského dozoru</w:t>
      </w:r>
      <w:r w:rsidRPr="004A2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dle požadavků</w:t>
      </w: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specifikovaných v této smlouvě, a to pro účely realizace  stavby „</w:t>
      </w:r>
      <w:r w:rsidR="009D74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Rekonstrukce tělocvičen a sociálního zázemí v bloku C kolejí TUL</w:t>
      </w:r>
      <w:r w:rsidRP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  <w:r w:rsidRP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6B754E9" w14:textId="77777777" w:rsidR="005D40CF" w:rsidRDefault="005D40CF" w:rsidP="0044706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4129D3" w14:textId="539786C6" w:rsidR="0044706F" w:rsidRDefault="005D40CF" w:rsidP="005D40CF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0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o dílo byla změněna dodatkem č. 1 ze dne 2.11.2020.</w:t>
      </w:r>
      <w:r w:rsidR="0044706F" w:rsidRPr="00B67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4F51054" w14:textId="77777777" w:rsidR="005D40CF" w:rsidRDefault="005D40CF" w:rsidP="005D40CF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C77289" w14:textId="08B69A61" w:rsidR="005D40CF" w:rsidRDefault="005D40CF" w:rsidP="005D40CF">
      <w:pPr>
        <w:pStyle w:val="Odstavecseseznamem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tímto uzavíraj</w:t>
      </w:r>
      <w:r w:rsidR="001F4E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dodatek č.2</w:t>
      </w:r>
      <w:r w:rsidR="00DF0F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jehož předmětem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dohoda smluvních stran 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změně  termínu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plnění pro vypracování dokumentace pro provádění stavby (DPS)</w:t>
      </w:r>
      <w:r w:rsidR="001F4E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navýšení ceny díla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důvodu změny rozsahu služeb požadovaných objednatelem – doplnění </w:t>
      </w:r>
      <w:r w:rsidR="001F4E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ZTI,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VZT, slaboproudu (přístup) EZS a ozvučení. </w:t>
      </w:r>
      <w:r w:rsidRPr="00B67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DEA0B7C" w14:textId="77777777" w:rsidR="005D40CF" w:rsidRDefault="005D40CF" w:rsidP="005D40CF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31601E" w14:textId="77777777" w:rsidR="0044706F" w:rsidRPr="00C2472B" w:rsidRDefault="0044706F" w:rsidP="0044706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60973B" w14:textId="0923C313" w:rsidR="00C2472B" w:rsidRPr="00706681" w:rsidRDefault="00C2472B" w:rsidP="004470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5825B4CB" w14:textId="37550578" w:rsidR="0044706F" w:rsidRDefault="0044706F" w:rsidP="0044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70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</w:p>
    <w:p w14:paraId="1313EBF4" w14:textId="77777777" w:rsidR="0044706F" w:rsidRPr="00900C9F" w:rsidRDefault="0044706F" w:rsidP="0044706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C9F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II. odst. 1 nově zní následovně:</w:t>
      </w:r>
    </w:p>
    <w:p w14:paraId="53BF8BC2" w14:textId="77777777" w:rsidR="0044706F" w:rsidRPr="0044706F" w:rsidRDefault="0044706F" w:rsidP="0044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4A03360" w14:textId="6FE1EF7E" w:rsidR="00E44C04" w:rsidRDefault="00E44C04" w:rsidP="0044706F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5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</w:t>
      </w:r>
      <w:r w:rsidR="009D1C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uvedenou projektovou dokumentaci</w:t>
      </w:r>
      <w:r w:rsidR="00D80B10" w:rsidRPr="009755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DSP do </w:t>
      </w:r>
      <w:r w:rsidR="00DF0F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15.1.</w:t>
      </w:r>
      <w:r w:rsidR="00A121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2021</w:t>
      </w:r>
      <w:r w:rsidR="009D1C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9D1C66" w:rsidRPr="009755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DPS</w:t>
      </w:r>
      <w:r w:rsidR="009D1C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15.2.2021</w:t>
      </w:r>
      <w:r w:rsidR="00FD75DE" w:rsidRPr="009755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7AE851FF" w14:textId="77777777" w:rsidR="009D1C66" w:rsidRDefault="009D1C66" w:rsidP="0044706F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65A38F" w14:textId="0CE2E30B" w:rsidR="009D1C66" w:rsidRPr="00900C9F" w:rsidRDefault="009D1C66" w:rsidP="009D1C66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C9F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00C9F"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1 nově zní následovně:</w:t>
      </w:r>
    </w:p>
    <w:p w14:paraId="0B407F17" w14:textId="77777777" w:rsidR="009D1C66" w:rsidRPr="0044706F" w:rsidRDefault="009D1C66" w:rsidP="009D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DB9A84" w14:textId="77777777" w:rsidR="00631E1E" w:rsidRDefault="009D1C66" w:rsidP="009D1C66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a zhotovitel sjednávají </w:t>
      </w:r>
      <w:r w:rsidR="001F4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za dílo specifikované v čl. I. této smlouvy ve výši </w:t>
      </w:r>
    </w:p>
    <w:p w14:paraId="44585C8A" w14:textId="226C468F" w:rsidR="009D1C66" w:rsidRDefault="001F4EE7" w:rsidP="009D1C66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308 200 ,-</w:t>
      </w:r>
      <w:r w:rsidR="00664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bez DPH, cena celkem vč. 21% DPH činí 372 922,- Kč. </w:t>
      </w:r>
    </w:p>
    <w:p w14:paraId="12D557C7" w14:textId="7FC03B04" w:rsidR="00626472" w:rsidRDefault="00626472" w:rsidP="009D1C66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Aktualizovaná cenová nabídka je přílohou tohoto dodatku. </w:t>
      </w:r>
    </w:p>
    <w:p w14:paraId="517938D4" w14:textId="3285ECF7" w:rsidR="0044706F" w:rsidRDefault="0044706F" w:rsidP="0044706F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E98C4C" w14:textId="77777777" w:rsidR="0044706F" w:rsidRDefault="0044706F" w:rsidP="004470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77B7ED9D" w14:textId="77777777" w:rsidR="0044706F" w:rsidRPr="0030383A" w:rsidRDefault="0044706F" w:rsidP="004470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38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6238E1B" w14:textId="77777777" w:rsidR="0044706F" w:rsidRPr="0030383A" w:rsidRDefault="0044706F" w:rsidP="004470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0F8C21" w14:textId="40830211" w:rsidR="0044706F" w:rsidRPr="0030383A" w:rsidRDefault="0044706F" w:rsidP="0044706F">
      <w:pPr>
        <w:numPr>
          <w:ilvl w:val="0"/>
          <w:numId w:val="2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Ostatní ustanovení smlouvy </w:t>
      </w:r>
      <w:r w:rsidR="001F4E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dílo </w:t>
      </w:r>
      <w:r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zůstávají bez změny.</w:t>
      </w:r>
    </w:p>
    <w:p w14:paraId="587FC486" w14:textId="77777777" w:rsidR="0044706F" w:rsidRPr="0030383A" w:rsidRDefault="0044706F" w:rsidP="0044706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8A3304E" w14:textId="242321A0" w:rsidR="0044706F" w:rsidRDefault="00443DD1" w:rsidP="0044706F">
      <w:pPr>
        <w:numPr>
          <w:ilvl w:val="0"/>
          <w:numId w:val="2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Dodatek je vyhotoven ve 3</w:t>
      </w:r>
      <w:r w:rsidR="0044706F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stejnopisech s pl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atností originálu, zhotovitel obdrží jedno vyhotovení, objednatel 2 vyhotovení</w:t>
      </w:r>
      <w:r w:rsidR="0044706F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5D6FB8B6" w14:textId="0E80B193" w:rsidR="00626472" w:rsidRDefault="00626472" w:rsidP="006264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E0924D" w14:textId="0D350366" w:rsidR="0044706F" w:rsidRPr="00626472" w:rsidRDefault="0044706F" w:rsidP="00626472">
      <w:pPr>
        <w:numPr>
          <w:ilvl w:val="0"/>
          <w:numId w:val="2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64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dodatek nabývá platnosti dnem jeho podpisu oprávněnými zástupci smluvních stran a účinnosti dnem uveřejnění v registru smluv. Smluvní strany souhlasí s uveřejněním smlouvy v registru smluv dle podmínek zákona č. 340/2015 Sb., o registru smluv. Za uveřejnění dodatku v registru smluv v souladu se zákonem o registru smluv je odpovědný objednatel</w:t>
      </w:r>
    </w:p>
    <w:p w14:paraId="3FF516B1" w14:textId="77777777" w:rsidR="00C2472B" w:rsidRPr="00706681" w:rsidRDefault="00C2472B" w:rsidP="00C2472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745E24" w14:textId="51CEBF7A" w:rsidR="00C2472B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9488E9" w14:textId="74550119" w:rsidR="00434F1D" w:rsidRDefault="00434F1D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180D98" w14:textId="77777777" w:rsidR="00434F1D" w:rsidRDefault="00434F1D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B7DFEC" w14:textId="77777777" w:rsidR="00A121D3" w:rsidRPr="00706681" w:rsidRDefault="00A121D3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4C5CC0" w14:textId="69013D6D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</w:t>
      </w:r>
      <w:proofErr w:type="gramStart"/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 </w:t>
      </w:r>
      <w:r w:rsidR="00C646D4">
        <w:rPr>
          <w:rFonts w:ascii="Times New Roman" w:eastAsia="Times New Roman" w:hAnsi="Times New Roman" w:cs="Times New Roman"/>
          <w:sz w:val="24"/>
          <w:szCs w:val="24"/>
          <w:lang w:eastAsia="cs-CZ"/>
        </w:rPr>
        <w:t>14.</w:t>
      </w:r>
      <w:proofErr w:type="gramEnd"/>
      <w:r w:rsidR="00C646D4">
        <w:rPr>
          <w:rFonts w:ascii="Times New Roman" w:eastAsia="Times New Roman" w:hAnsi="Times New Roman" w:cs="Times New Roman"/>
          <w:sz w:val="24"/>
          <w:szCs w:val="24"/>
          <w:lang w:eastAsia="cs-CZ"/>
        </w:rPr>
        <w:t>1.2021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3A5C09">
        <w:rPr>
          <w:rFonts w:ascii="Times New Roman" w:eastAsia="Times New Roman" w:hAnsi="Times New Roman" w:cs="Times New Roman"/>
          <w:sz w:val="24"/>
          <w:szCs w:val="24"/>
          <w:lang w:eastAsia="cs-CZ"/>
        </w:rPr>
        <w:t> Liberci d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C64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14.1.2021</w:t>
      </w:r>
    </w:p>
    <w:p w14:paraId="038F0B2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B324E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zhotovitele:</w:t>
      </w:r>
    </w:p>
    <w:p w14:paraId="3FB5A617" w14:textId="485F745D" w:rsidR="00C2472B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FFDDF8" w14:textId="77777777" w:rsidR="003A5C09" w:rsidRPr="00706681" w:rsidRDefault="003A5C09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18C55" w14:textId="75E6AA23" w:rsidR="00C2472B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19E74B" w14:textId="77777777" w:rsidR="003A5C09" w:rsidRPr="00706681" w:rsidRDefault="003A5C09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179C3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8E882" w14:textId="77777777" w:rsidR="00C646D4" w:rsidRDefault="00C2472B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p w14:paraId="6FCC183A" w14:textId="3FC603D6" w:rsidR="003A5C09" w:rsidRPr="003A5C09" w:rsidRDefault="003A5C09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5C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E125C97" w14:textId="0CF44118" w:rsidR="003A5C09" w:rsidRDefault="0031253D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3A5C09" w:rsidRPr="003A5C09">
        <w:rPr>
          <w:rFonts w:ascii="Times New Roman" w:eastAsia="Times New Roman" w:hAnsi="Times New Roman" w:cs="Times New Roman"/>
          <w:sz w:val="24"/>
          <w:szCs w:val="24"/>
          <w:lang w:eastAsia="cs-CZ"/>
        </w:rPr>
        <w:t>vestor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TUL</w:t>
      </w:r>
      <w:r w:rsidR="003A5C09" w:rsidRPr="003A5C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4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Radovan </w:t>
      </w:r>
      <w:proofErr w:type="spellStart"/>
      <w:proofErr w:type="gramStart"/>
      <w:r w:rsidR="00C646D4">
        <w:rPr>
          <w:rFonts w:ascii="Times New Roman" w:eastAsia="Times New Roman" w:hAnsi="Times New Roman" w:cs="Times New Roman"/>
          <w:sz w:val="24"/>
          <w:szCs w:val="24"/>
          <w:lang w:eastAsia="cs-CZ"/>
        </w:rPr>
        <w:t>Novotný,</w:t>
      </w:r>
      <w:r w:rsidR="003A5C09" w:rsidRPr="003A5C09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</w:t>
      </w:r>
      <w:proofErr w:type="spellEnd"/>
      <w:proofErr w:type="gramEnd"/>
    </w:p>
    <w:p w14:paraId="1171E873" w14:textId="59EF3621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FC6C3A" w14:textId="16D0B78D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1E64D4" w14:textId="090EF33C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95EC96" w14:textId="1BA1FB47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31A2E5" w14:textId="7B42E555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64EC48" w14:textId="4AC9707B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CEEDC" w14:textId="18942F0A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DD4031" w14:textId="4DF45C0F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7C977F" w14:textId="70CCBA20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0D5967" w14:textId="102BC752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8A54D9" w14:textId="27E614A6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B2FC0C" w14:textId="2D7C26BC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6D3FD" w14:textId="485F54A5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3F1F94" w14:textId="6CAB17E0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BFE588" w14:textId="2ED587AC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C28F4D" w14:textId="53005131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37A4EF" w14:textId="47BF4063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15EE75" w14:textId="5769C5D6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D77996" w14:textId="586036F9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A342AF" w14:textId="77777777" w:rsidR="00531DE2" w:rsidRDefault="00531DE2" w:rsidP="00531DE2">
      <w:pPr>
        <w:pStyle w:val="Zkladntext2"/>
      </w:pPr>
      <w:r>
        <w:t>Nabídka na zpracování jednostupňové dokumentace DSP, DPS a DZS na akci</w:t>
      </w:r>
    </w:p>
    <w:p w14:paraId="07423C9F" w14:textId="77777777" w:rsidR="00531DE2" w:rsidRDefault="00531DE2" w:rsidP="00531DE2">
      <w:pPr>
        <w:jc w:val="center"/>
        <w:rPr>
          <w:b/>
          <w:sz w:val="52"/>
        </w:rPr>
      </w:pPr>
      <w:r>
        <w:rPr>
          <w:b/>
          <w:sz w:val="52"/>
        </w:rPr>
        <w:t>„</w:t>
      </w:r>
      <w:r w:rsidRPr="00705624">
        <w:rPr>
          <w:b/>
          <w:sz w:val="52"/>
        </w:rPr>
        <w:t xml:space="preserve">Rekonstrukce části objektu </w:t>
      </w:r>
      <w:r>
        <w:rPr>
          <w:b/>
          <w:sz w:val="52"/>
        </w:rPr>
        <w:t>C</w:t>
      </w:r>
      <w:r w:rsidRPr="00705624">
        <w:rPr>
          <w:b/>
          <w:sz w:val="52"/>
        </w:rPr>
        <w:t xml:space="preserve"> koleje</w:t>
      </w:r>
      <w:r>
        <w:rPr>
          <w:b/>
          <w:sz w:val="52"/>
        </w:rPr>
        <w:t xml:space="preserve"> </w:t>
      </w:r>
      <w:r w:rsidRPr="00705624">
        <w:rPr>
          <w:b/>
          <w:sz w:val="52"/>
        </w:rPr>
        <w:t xml:space="preserve">TUL </w:t>
      </w:r>
      <w:proofErr w:type="gramStart"/>
      <w:r w:rsidRPr="00705624">
        <w:rPr>
          <w:b/>
          <w:sz w:val="52"/>
        </w:rPr>
        <w:t xml:space="preserve">Liberec - </w:t>
      </w:r>
      <w:proofErr w:type="spellStart"/>
      <w:r w:rsidRPr="00705624">
        <w:rPr>
          <w:b/>
          <w:sz w:val="52"/>
        </w:rPr>
        <w:t>Harcov</w:t>
      </w:r>
      <w:proofErr w:type="spellEnd"/>
      <w:proofErr w:type="gramEnd"/>
      <w:r>
        <w:rPr>
          <w:b/>
          <w:sz w:val="52"/>
        </w:rPr>
        <w:t>“</w:t>
      </w:r>
    </w:p>
    <w:p w14:paraId="131C5BC8" w14:textId="77777777" w:rsidR="00531DE2" w:rsidRDefault="00531DE2" w:rsidP="00531DE2">
      <w:pPr>
        <w:jc w:val="center"/>
        <w:rPr>
          <w:b/>
          <w:sz w:val="52"/>
        </w:rPr>
      </w:pPr>
      <w:r>
        <w:rPr>
          <w:b/>
          <w:sz w:val="52"/>
        </w:rPr>
        <w:t>Revize 11.1.2021</w:t>
      </w:r>
    </w:p>
    <w:p w14:paraId="41F9CE17" w14:textId="77777777" w:rsidR="00531DE2" w:rsidRDefault="00531DE2" w:rsidP="00531DE2">
      <w:pPr>
        <w:jc w:val="both"/>
        <w:rPr>
          <w:b/>
          <w:sz w:val="36"/>
        </w:rPr>
      </w:pPr>
    </w:p>
    <w:p w14:paraId="2764184E" w14:textId="77777777" w:rsidR="00531DE2" w:rsidRDefault="00531DE2" w:rsidP="00531DE2">
      <w:pPr>
        <w:jc w:val="both"/>
        <w:rPr>
          <w:b/>
          <w:sz w:val="36"/>
        </w:rPr>
      </w:pPr>
    </w:p>
    <w:p w14:paraId="46053AE8" w14:textId="77777777" w:rsidR="00531DE2" w:rsidRDefault="00531DE2" w:rsidP="00531DE2">
      <w:pPr>
        <w:jc w:val="both"/>
        <w:rPr>
          <w:b/>
          <w:sz w:val="36"/>
        </w:rPr>
      </w:pPr>
    </w:p>
    <w:p w14:paraId="51B1B690" w14:textId="77777777" w:rsidR="00531DE2" w:rsidRDefault="00531DE2" w:rsidP="00531DE2">
      <w:pPr>
        <w:jc w:val="both"/>
        <w:rPr>
          <w:b/>
          <w:sz w:val="36"/>
        </w:rPr>
      </w:pPr>
    </w:p>
    <w:p w14:paraId="29B59BD0" w14:textId="77777777" w:rsidR="00531DE2" w:rsidRDefault="00531DE2" w:rsidP="00531DE2">
      <w:pPr>
        <w:jc w:val="both"/>
        <w:rPr>
          <w:b/>
          <w:sz w:val="36"/>
        </w:rPr>
      </w:pPr>
    </w:p>
    <w:p w14:paraId="37274AD0" w14:textId="77777777" w:rsidR="00531DE2" w:rsidRDefault="00531DE2" w:rsidP="00531DE2">
      <w:pPr>
        <w:jc w:val="both"/>
        <w:rPr>
          <w:b/>
          <w:sz w:val="36"/>
        </w:rPr>
      </w:pPr>
      <w:r>
        <w:rPr>
          <w:b/>
          <w:sz w:val="36"/>
        </w:rPr>
        <w:t>a)    Předmět a místo plnění</w:t>
      </w:r>
    </w:p>
    <w:p w14:paraId="796DD5A4" w14:textId="77777777" w:rsidR="00531DE2" w:rsidRDefault="00531DE2" w:rsidP="00531DE2">
      <w:pPr>
        <w:jc w:val="both"/>
        <w:rPr>
          <w:b/>
          <w:sz w:val="24"/>
        </w:rPr>
      </w:pPr>
    </w:p>
    <w:p w14:paraId="05A9EABE" w14:textId="77777777" w:rsidR="00531DE2" w:rsidRPr="007F772E" w:rsidRDefault="00531DE2" w:rsidP="00531DE2">
      <w:pPr>
        <w:jc w:val="both"/>
        <w:rPr>
          <w:b/>
          <w:i/>
          <w:iCs/>
          <w:sz w:val="32"/>
          <w:szCs w:val="32"/>
        </w:rPr>
      </w:pPr>
      <w:r w:rsidRPr="007F772E">
        <w:rPr>
          <w:b/>
          <w:i/>
          <w:iCs/>
          <w:sz w:val="32"/>
          <w:szCs w:val="32"/>
        </w:rPr>
        <w:t xml:space="preserve">a)        Předmět a místo plnění </w:t>
      </w:r>
    </w:p>
    <w:p w14:paraId="629F3FBB" w14:textId="77777777" w:rsidR="00531DE2" w:rsidRDefault="00531DE2" w:rsidP="00531DE2">
      <w:pPr>
        <w:jc w:val="both"/>
        <w:rPr>
          <w:b/>
          <w:sz w:val="24"/>
        </w:rPr>
      </w:pPr>
    </w:p>
    <w:p w14:paraId="125CD86E" w14:textId="77777777" w:rsidR="00531DE2" w:rsidRDefault="00531DE2" w:rsidP="00531DE2">
      <w:pPr>
        <w:ind w:left="851" w:right="617"/>
        <w:jc w:val="both"/>
        <w:rPr>
          <w:b/>
          <w:sz w:val="24"/>
        </w:rPr>
      </w:pPr>
      <w:r>
        <w:rPr>
          <w:b/>
          <w:sz w:val="24"/>
        </w:rPr>
        <w:t xml:space="preserve">Předmětem plnění je </w:t>
      </w:r>
    </w:p>
    <w:p w14:paraId="0EE7B23B" w14:textId="77777777" w:rsidR="00531DE2" w:rsidRDefault="00531DE2" w:rsidP="00531DE2">
      <w:pPr>
        <w:pStyle w:val="Zkladntext2"/>
        <w:jc w:val="left"/>
        <w:rPr>
          <w:sz w:val="24"/>
          <w:szCs w:val="24"/>
        </w:rPr>
      </w:pPr>
      <w:r w:rsidRPr="00932B24">
        <w:rPr>
          <w:sz w:val="24"/>
        </w:rPr>
        <w:t xml:space="preserve">Zpracování </w:t>
      </w:r>
      <w:r>
        <w:rPr>
          <w:sz w:val="24"/>
        </w:rPr>
        <w:t xml:space="preserve">jednostupňové </w:t>
      </w:r>
      <w:proofErr w:type="gramStart"/>
      <w:r>
        <w:rPr>
          <w:sz w:val="24"/>
        </w:rPr>
        <w:t xml:space="preserve">dokumentace </w:t>
      </w:r>
      <w:r w:rsidRPr="00932B24">
        <w:rPr>
          <w:sz w:val="24"/>
          <w:szCs w:val="24"/>
        </w:rPr>
        <w:t xml:space="preserve"> DSP</w:t>
      </w:r>
      <w:proofErr w:type="gramEnd"/>
      <w:r w:rsidRPr="00932B24">
        <w:rPr>
          <w:sz w:val="24"/>
          <w:szCs w:val="24"/>
        </w:rPr>
        <w:t>, DPS a DZS a akci</w:t>
      </w:r>
      <w:r>
        <w:rPr>
          <w:sz w:val="24"/>
          <w:szCs w:val="24"/>
        </w:rPr>
        <w:t xml:space="preserve"> </w:t>
      </w:r>
      <w:r w:rsidRPr="00932B24">
        <w:rPr>
          <w:sz w:val="24"/>
          <w:szCs w:val="24"/>
        </w:rPr>
        <w:t>„</w:t>
      </w:r>
      <w:r w:rsidRPr="00C64550">
        <w:rPr>
          <w:sz w:val="24"/>
          <w:szCs w:val="24"/>
        </w:rPr>
        <w:t xml:space="preserve">Rekonstrukce části objektu </w:t>
      </w:r>
      <w:r>
        <w:rPr>
          <w:sz w:val="24"/>
          <w:szCs w:val="24"/>
        </w:rPr>
        <w:t>C</w:t>
      </w:r>
      <w:r w:rsidRPr="00C64550">
        <w:rPr>
          <w:sz w:val="24"/>
          <w:szCs w:val="24"/>
        </w:rPr>
        <w:t xml:space="preserve"> koleje TUL Liberec - </w:t>
      </w:r>
      <w:proofErr w:type="spellStart"/>
      <w:r w:rsidRPr="00C64550">
        <w:rPr>
          <w:sz w:val="24"/>
          <w:szCs w:val="24"/>
        </w:rPr>
        <w:t>Harcov</w:t>
      </w:r>
      <w:proofErr w:type="spellEnd"/>
      <w:r w:rsidRPr="00932B24">
        <w:rPr>
          <w:sz w:val="24"/>
          <w:szCs w:val="24"/>
        </w:rPr>
        <w:t>“</w:t>
      </w:r>
    </w:p>
    <w:p w14:paraId="69AD32BC" w14:textId="77777777" w:rsidR="00531DE2" w:rsidRPr="00932B24" w:rsidRDefault="00531DE2" w:rsidP="00531DE2">
      <w:pPr>
        <w:pStyle w:val="Zkladntext2"/>
        <w:jc w:val="left"/>
        <w:rPr>
          <w:sz w:val="24"/>
          <w:szCs w:val="24"/>
        </w:rPr>
      </w:pPr>
    </w:p>
    <w:p w14:paraId="34804411" w14:textId="77777777" w:rsidR="00531DE2" w:rsidRPr="00932B24" w:rsidRDefault="00531DE2" w:rsidP="00531DE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710" w:right="617"/>
        <w:jc w:val="both"/>
        <w:textAlignment w:val="baseline"/>
        <w:rPr>
          <w:b/>
          <w:sz w:val="24"/>
        </w:rPr>
      </w:pPr>
    </w:p>
    <w:p w14:paraId="37C01DFD" w14:textId="77777777" w:rsidR="00531DE2" w:rsidRDefault="00531DE2" w:rsidP="00531DE2">
      <w:pPr>
        <w:ind w:left="851" w:right="617"/>
        <w:jc w:val="both"/>
        <w:rPr>
          <w:b/>
          <w:sz w:val="24"/>
        </w:rPr>
      </w:pPr>
      <w:r>
        <w:rPr>
          <w:b/>
          <w:sz w:val="24"/>
        </w:rPr>
        <w:t xml:space="preserve">Dokumentace bude zpracována v rozsahu </w:t>
      </w:r>
      <w:proofErr w:type="gramStart"/>
      <w:r>
        <w:rPr>
          <w:b/>
          <w:sz w:val="24"/>
        </w:rPr>
        <w:t>DSP,DPS</w:t>
      </w:r>
      <w:proofErr w:type="gramEnd"/>
      <w:r>
        <w:rPr>
          <w:b/>
          <w:sz w:val="24"/>
        </w:rPr>
        <w:t xml:space="preserve"> a DZS dle Stavebního zákona 183/2006 Sb., dle vyhlášky 499/2006 Sb., ve znění 405/2017 Sb.,  ve stupních dokumentace  spojená DSP a DPS a DZS v podrobnosti DPS.</w:t>
      </w:r>
    </w:p>
    <w:p w14:paraId="604B3645" w14:textId="77777777" w:rsidR="00531DE2" w:rsidRDefault="00531DE2" w:rsidP="00531DE2">
      <w:pPr>
        <w:ind w:left="851" w:right="617"/>
        <w:jc w:val="both"/>
        <w:rPr>
          <w:b/>
          <w:sz w:val="24"/>
        </w:rPr>
      </w:pPr>
      <w:r>
        <w:rPr>
          <w:b/>
          <w:sz w:val="24"/>
        </w:rPr>
        <w:t>Dále nabídka obsahuje provádění autorského dozoru po dobu stavby.</w:t>
      </w:r>
    </w:p>
    <w:p w14:paraId="406DDA38" w14:textId="77777777" w:rsidR="00531DE2" w:rsidRDefault="00531DE2" w:rsidP="00531DE2">
      <w:pPr>
        <w:jc w:val="both"/>
        <w:rPr>
          <w:sz w:val="24"/>
        </w:rPr>
      </w:pPr>
    </w:p>
    <w:p w14:paraId="5159786D" w14:textId="77777777" w:rsidR="00531DE2" w:rsidRDefault="00531DE2" w:rsidP="00531DE2">
      <w:pPr>
        <w:ind w:left="851" w:right="617"/>
        <w:jc w:val="both"/>
        <w:rPr>
          <w:b/>
          <w:bCs/>
          <w:sz w:val="24"/>
        </w:rPr>
      </w:pPr>
    </w:p>
    <w:p w14:paraId="706DBE85" w14:textId="77777777" w:rsidR="00531DE2" w:rsidRDefault="00531DE2" w:rsidP="00531DE2">
      <w:pPr>
        <w:ind w:left="426" w:right="617"/>
        <w:jc w:val="both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2)            Místo plnění</w:t>
      </w:r>
    </w:p>
    <w:p w14:paraId="3D32D4C0" w14:textId="77777777" w:rsidR="00531DE2" w:rsidRDefault="00531DE2" w:rsidP="00531DE2">
      <w:pPr>
        <w:ind w:left="709" w:hanging="283"/>
        <w:jc w:val="both"/>
        <w:rPr>
          <w:sz w:val="24"/>
        </w:rPr>
      </w:pPr>
    </w:p>
    <w:p w14:paraId="62189AE5" w14:textId="77777777" w:rsidR="00531DE2" w:rsidRDefault="00531DE2" w:rsidP="00531DE2">
      <w:pPr>
        <w:ind w:left="851" w:right="759"/>
        <w:jc w:val="both"/>
        <w:rPr>
          <w:sz w:val="24"/>
        </w:rPr>
      </w:pPr>
      <w:r>
        <w:rPr>
          <w:sz w:val="24"/>
        </w:rPr>
        <w:lastRenderedPageBreak/>
        <w:t xml:space="preserve">Místo plnění bude v sídle </w:t>
      </w:r>
      <w:proofErr w:type="gramStart"/>
      <w:r>
        <w:rPr>
          <w:sz w:val="24"/>
        </w:rPr>
        <w:t>zhotovitele  :</w:t>
      </w:r>
      <w:proofErr w:type="gramEnd"/>
      <w:r>
        <w:rPr>
          <w:sz w:val="24"/>
        </w:rPr>
        <w:t xml:space="preserve">    Ing. Radovan Novotný</w:t>
      </w:r>
    </w:p>
    <w:p w14:paraId="64FB3887" w14:textId="77777777" w:rsidR="00531DE2" w:rsidRDefault="00531DE2" w:rsidP="00531DE2">
      <w:pPr>
        <w:ind w:left="851" w:right="75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Vesecká 97</w:t>
      </w:r>
    </w:p>
    <w:p w14:paraId="14B47E1E" w14:textId="77777777" w:rsidR="00531DE2" w:rsidRDefault="00531DE2" w:rsidP="00531DE2">
      <w:pPr>
        <w:ind w:left="851" w:right="75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460 06 Liberec 6</w:t>
      </w:r>
    </w:p>
    <w:p w14:paraId="6B570E07" w14:textId="77777777" w:rsidR="00531DE2" w:rsidRDefault="00531DE2" w:rsidP="00531DE2">
      <w:pPr>
        <w:ind w:left="851" w:right="759"/>
        <w:jc w:val="both"/>
        <w:rPr>
          <w:sz w:val="24"/>
        </w:rPr>
      </w:pPr>
    </w:p>
    <w:p w14:paraId="05C2072D" w14:textId="77777777" w:rsidR="00531DE2" w:rsidRDefault="00531DE2" w:rsidP="00531DE2">
      <w:pPr>
        <w:rPr>
          <w:b/>
          <w:bCs/>
          <w:sz w:val="32"/>
        </w:rPr>
      </w:pPr>
      <w:r>
        <w:rPr>
          <w:b/>
          <w:bCs/>
          <w:sz w:val="32"/>
        </w:rPr>
        <w:t>b)        Kvalifikační předpoklady</w:t>
      </w:r>
    </w:p>
    <w:p w14:paraId="7F99FAB9" w14:textId="77777777" w:rsidR="00531DE2" w:rsidRDefault="00531DE2" w:rsidP="00531DE2">
      <w:pPr>
        <w:rPr>
          <w:b/>
          <w:bCs/>
          <w:sz w:val="32"/>
        </w:rPr>
      </w:pPr>
    </w:p>
    <w:p w14:paraId="51347FF2" w14:textId="77777777" w:rsidR="00531DE2" w:rsidRDefault="00531DE2" w:rsidP="00531DE2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proofErr w:type="gramStart"/>
      <w:r>
        <w:rPr>
          <w:sz w:val="24"/>
        </w:rPr>
        <w:t>Představení  firmy</w:t>
      </w:r>
      <w:proofErr w:type="gramEnd"/>
      <w:r>
        <w:rPr>
          <w:sz w:val="24"/>
        </w:rPr>
        <w:t>:</w:t>
      </w:r>
    </w:p>
    <w:p w14:paraId="661D40C0" w14:textId="77777777" w:rsidR="00531DE2" w:rsidRDefault="00531DE2" w:rsidP="00531DE2">
      <w:pPr>
        <w:ind w:left="851"/>
        <w:rPr>
          <w:sz w:val="24"/>
        </w:rPr>
      </w:pPr>
    </w:p>
    <w:p w14:paraId="0B49FDCA" w14:textId="77777777" w:rsidR="00531DE2" w:rsidRPr="0063565A" w:rsidRDefault="00531DE2" w:rsidP="00531DE2">
      <w:pPr>
        <w:ind w:left="1701" w:right="759"/>
        <w:jc w:val="both"/>
        <w:rPr>
          <w:b/>
          <w:sz w:val="24"/>
        </w:rPr>
      </w:pPr>
      <w:r>
        <w:t xml:space="preserve"> </w:t>
      </w:r>
      <w:r w:rsidRPr="0063565A">
        <w:rPr>
          <w:sz w:val="24"/>
          <w:szCs w:val="24"/>
        </w:rPr>
        <w:t xml:space="preserve">Název </w:t>
      </w:r>
      <w:r>
        <w:rPr>
          <w:sz w:val="24"/>
          <w:szCs w:val="24"/>
        </w:rPr>
        <w:t xml:space="preserve">  </w:t>
      </w:r>
      <w:proofErr w:type="gramStart"/>
      <w:r w:rsidRPr="0063565A">
        <w:rPr>
          <w:sz w:val="24"/>
          <w:szCs w:val="24"/>
        </w:rPr>
        <w:t>-</w:t>
      </w:r>
      <w:r>
        <w:t xml:space="preserve">  </w:t>
      </w:r>
      <w:r w:rsidRPr="0063565A">
        <w:rPr>
          <w:b/>
          <w:sz w:val="24"/>
        </w:rPr>
        <w:t>UNIARCH</w:t>
      </w:r>
      <w:proofErr w:type="gramEnd"/>
      <w:r w:rsidRPr="0063565A">
        <w:rPr>
          <w:b/>
          <w:sz w:val="24"/>
        </w:rPr>
        <w:t xml:space="preserve"> CZ, spol. s r.o.</w:t>
      </w:r>
    </w:p>
    <w:p w14:paraId="3099E169" w14:textId="77777777" w:rsidR="00531DE2" w:rsidRDefault="00531DE2" w:rsidP="00531DE2">
      <w:pPr>
        <w:pStyle w:val="Nadpis5"/>
        <w:rPr>
          <w:b/>
          <w:bCs/>
        </w:rPr>
      </w:pPr>
    </w:p>
    <w:p w14:paraId="1A69475F" w14:textId="77777777" w:rsidR="00531DE2" w:rsidRDefault="00531DE2" w:rsidP="00531DE2">
      <w:pPr>
        <w:ind w:left="1701"/>
        <w:rPr>
          <w:sz w:val="24"/>
        </w:rPr>
      </w:pPr>
      <w:r>
        <w:rPr>
          <w:sz w:val="24"/>
        </w:rPr>
        <w:t xml:space="preserve"> IČO      </w:t>
      </w:r>
      <w:proofErr w:type="gramStart"/>
      <w:r>
        <w:rPr>
          <w:sz w:val="24"/>
        </w:rPr>
        <w:t>-  01833014</w:t>
      </w:r>
      <w:proofErr w:type="gramEnd"/>
    </w:p>
    <w:p w14:paraId="53E3D343" w14:textId="77777777" w:rsidR="00531DE2" w:rsidRDefault="00531DE2" w:rsidP="00531DE2">
      <w:pPr>
        <w:ind w:left="1701"/>
        <w:rPr>
          <w:sz w:val="24"/>
        </w:rPr>
      </w:pPr>
      <w:r>
        <w:rPr>
          <w:sz w:val="24"/>
        </w:rPr>
        <w:t xml:space="preserve"> DIČ      </w:t>
      </w:r>
      <w:proofErr w:type="gramStart"/>
      <w:r>
        <w:rPr>
          <w:sz w:val="24"/>
        </w:rPr>
        <w:t>-  CZ</w:t>
      </w:r>
      <w:proofErr w:type="gramEnd"/>
      <w:r>
        <w:rPr>
          <w:sz w:val="24"/>
        </w:rPr>
        <w:t>01833014</w:t>
      </w:r>
    </w:p>
    <w:p w14:paraId="662CA3AE" w14:textId="77777777" w:rsidR="00531DE2" w:rsidRDefault="00531DE2" w:rsidP="00531DE2">
      <w:pPr>
        <w:ind w:left="170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Provozovna  -</w:t>
      </w:r>
      <w:proofErr w:type="gramEnd"/>
      <w:r>
        <w:rPr>
          <w:sz w:val="24"/>
        </w:rPr>
        <w:t xml:space="preserve">  Vesecká 97</w:t>
      </w:r>
    </w:p>
    <w:p w14:paraId="59902B18" w14:textId="77777777" w:rsidR="00531DE2" w:rsidRDefault="00531DE2" w:rsidP="00531DE2">
      <w:pPr>
        <w:ind w:left="170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( kancelář</w:t>
      </w:r>
      <w:proofErr w:type="gramEnd"/>
      <w:r>
        <w:rPr>
          <w:sz w:val="24"/>
        </w:rPr>
        <w:t>)        Liberec 6  460 06</w:t>
      </w:r>
    </w:p>
    <w:p w14:paraId="0AD20C3E" w14:textId="77777777" w:rsidR="00531DE2" w:rsidRDefault="00531DE2" w:rsidP="00531DE2">
      <w:pPr>
        <w:ind w:left="1701"/>
        <w:rPr>
          <w:sz w:val="24"/>
        </w:rPr>
      </w:pPr>
    </w:p>
    <w:p w14:paraId="372C55CE" w14:textId="77777777" w:rsidR="00531DE2" w:rsidRDefault="00531DE2" w:rsidP="00531DE2">
      <w:pPr>
        <w:pStyle w:val="Nadpis5"/>
      </w:pPr>
      <w:r>
        <w:t xml:space="preserve">Telefonní </w:t>
      </w:r>
      <w:proofErr w:type="gramStart"/>
      <w:r>
        <w:t>spojení  -</w:t>
      </w:r>
      <w:proofErr w:type="gramEnd"/>
      <w:r>
        <w:t xml:space="preserve">  485 133 655</w:t>
      </w:r>
    </w:p>
    <w:p w14:paraId="3AE48AEA" w14:textId="77777777" w:rsidR="00531DE2" w:rsidRDefault="00531DE2" w:rsidP="00531DE2">
      <w:pPr>
        <w:ind w:left="1701"/>
        <w:rPr>
          <w:sz w:val="24"/>
        </w:rPr>
      </w:pPr>
      <w:r>
        <w:rPr>
          <w:sz w:val="24"/>
        </w:rPr>
        <w:t xml:space="preserve">                     </w:t>
      </w:r>
      <w:proofErr w:type="gramStart"/>
      <w:r>
        <w:rPr>
          <w:sz w:val="24"/>
        </w:rPr>
        <w:t>Fax  -</w:t>
      </w:r>
      <w:proofErr w:type="gramEnd"/>
      <w:r>
        <w:rPr>
          <w:sz w:val="24"/>
        </w:rPr>
        <w:t xml:space="preserve">  485 133 655</w:t>
      </w:r>
    </w:p>
    <w:p w14:paraId="6CB20CFF" w14:textId="77777777" w:rsidR="00531DE2" w:rsidRDefault="00531DE2" w:rsidP="00531DE2">
      <w:pPr>
        <w:ind w:left="1701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Mobil  -</w:t>
      </w:r>
      <w:proofErr w:type="gramEnd"/>
      <w:r>
        <w:rPr>
          <w:sz w:val="24"/>
        </w:rPr>
        <w:t xml:space="preserve">  602 433 611</w:t>
      </w:r>
    </w:p>
    <w:p w14:paraId="05A97240" w14:textId="77777777" w:rsidR="00531DE2" w:rsidRDefault="00531DE2" w:rsidP="00531DE2">
      <w:pPr>
        <w:ind w:left="1701"/>
        <w:rPr>
          <w:sz w:val="24"/>
        </w:rPr>
      </w:pPr>
      <w:proofErr w:type="gramStart"/>
      <w:r>
        <w:rPr>
          <w:sz w:val="24"/>
        </w:rPr>
        <w:t>Autorizace  -</w:t>
      </w:r>
      <w:proofErr w:type="gramEnd"/>
      <w:r>
        <w:rPr>
          <w:sz w:val="24"/>
        </w:rPr>
        <w:t xml:space="preserve">   autorizovaný inženýr v oboru pozemních staveb</w:t>
      </w:r>
    </w:p>
    <w:p w14:paraId="5090AC09" w14:textId="77777777" w:rsidR="00531DE2" w:rsidRDefault="00531DE2" w:rsidP="00531DE2">
      <w:pPr>
        <w:pStyle w:val="Nadpis5"/>
      </w:pPr>
    </w:p>
    <w:p w14:paraId="5924A43E" w14:textId="77777777" w:rsidR="00531DE2" w:rsidRDefault="00531DE2" w:rsidP="00531DE2">
      <w:pPr>
        <w:pStyle w:val="Nadpis5"/>
      </w:pPr>
      <w:r>
        <w:t xml:space="preserve">   </w:t>
      </w:r>
    </w:p>
    <w:p w14:paraId="6DBDC998" w14:textId="77777777" w:rsidR="00531DE2" w:rsidRDefault="00531DE2" w:rsidP="00531DE2">
      <w:pPr>
        <w:ind w:left="1701"/>
        <w:rPr>
          <w:sz w:val="24"/>
        </w:rPr>
      </w:pPr>
      <w:r>
        <w:rPr>
          <w:sz w:val="24"/>
        </w:rPr>
        <w:t xml:space="preserve">Smluvní partneři </w:t>
      </w:r>
      <w:proofErr w:type="gramStart"/>
      <w:r>
        <w:rPr>
          <w:sz w:val="24"/>
        </w:rPr>
        <w:t>( specialisté</w:t>
      </w:r>
      <w:proofErr w:type="gramEnd"/>
      <w:r>
        <w:rPr>
          <w:sz w:val="24"/>
        </w:rPr>
        <w:t xml:space="preserve"> oboru) :</w:t>
      </w:r>
    </w:p>
    <w:p w14:paraId="24EBBBB7" w14:textId="77777777" w:rsidR="00531DE2" w:rsidRDefault="00531DE2" w:rsidP="00531DE2">
      <w:pPr>
        <w:ind w:left="1701"/>
        <w:rPr>
          <w:sz w:val="24"/>
        </w:rPr>
      </w:pPr>
    </w:p>
    <w:p w14:paraId="028D19C0" w14:textId="77777777" w:rsidR="00531DE2" w:rsidRPr="00932B24" w:rsidRDefault="00531DE2" w:rsidP="00531DE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Statika a dynamika staveb –        </w:t>
      </w:r>
      <w:r>
        <w:rPr>
          <w:b/>
          <w:bCs/>
          <w:sz w:val="24"/>
        </w:rPr>
        <w:t xml:space="preserve">Ing. Tomáš </w:t>
      </w:r>
      <w:proofErr w:type="spellStart"/>
      <w:r>
        <w:rPr>
          <w:b/>
          <w:bCs/>
          <w:sz w:val="24"/>
        </w:rPr>
        <w:t>Štejfa</w:t>
      </w:r>
      <w:proofErr w:type="spellEnd"/>
    </w:p>
    <w:p w14:paraId="7A218C0D" w14:textId="77777777" w:rsidR="00531DE2" w:rsidRPr="00932B24" w:rsidRDefault="00531DE2" w:rsidP="00531DE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bCs/>
          <w:sz w:val="24"/>
        </w:rPr>
        <w:t xml:space="preserve">Milan </w:t>
      </w:r>
      <w:proofErr w:type="spellStart"/>
      <w:r>
        <w:rPr>
          <w:bCs/>
          <w:sz w:val="24"/>
        </w:rPr>
        <w:t>Klogner</w:t>
      </w:r>
      <w:proofErr w:type="spellEnd"/>
      <w:r w:rsidRPr="00932B24">
        <w:rPr>
          <w:bCs/>
          <w:sz w:val="24"/>
        </w:rPr>
        <w:t>. – část ZTI</w:t>
      </w:r>
      <w:r>
        <w:rPr>
          <w:bCs/>
          <w:sz w:val="24"/>
        </w:rPr>
        <w:t xml:space="preserve"> </w:t>
      </w:r>
    </w:p>
    <w:p w14:paraId="7406BC7E" w14:textId="77777777" w:rsidR="00531DE2" w:rsidRPr="00063AA2" w:rsidRDefault="00531DE2" w:rsidP="00531DE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bCs/>
          <w:sz w:val="24"/>
        </w:rPr>
        <w:t>Jaromír Bednář – ELEKTRO Bednář</w:t>
      </w:r>
    </w:p>
    <w:p w14:paraId="417A2296" w14:textId="77777777" w:rsidR="00531DE2" w:rsidRPr="00063AA2" w:rsidRDefault="00531DE2" w:rsidP="00531DE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bCs/>
          <w:sz w:val="24"/>
        </w:rPr>
        <w:t>Radek Hořejš – Vytápění</w:t>
      </w:r>
    </w:p>
    <w:p w14:paraId="058DB53A" w14:textId="77777777" w:rsidR="00531DE2" w:rsidRPr="00063AA2" w:rsidRDefault="00531DE2" w:rsidP="00531DE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bCs/>
          <w:sz w:val="24"/>
        </w:rPr>
        <w:t>Jan Burgr – VZT</w:t>
      </w:r>
    </w:p>
    <w:p w14:paraId="286E38A8" w14:textId="77777777" w:rsidR="00531DE2" w:rsidRPr="00A41B91" w:rsidRDefault="00531DE2" w:rsidP="00531DE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bCs/>
          <w:sz w:val="24"/>
        </w:rPr>
        <w:t>Petr Šafařík – Rozpočet</w:t>
      </w:r>
    </w:p>
    <w:p w14:paraId="27803C8E" w14:textId="77777777" w:rsidR="00531DE2" w:rsidRDefault="00531DE2" w:rsidP="00531DE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proofErr w:type="spellStart"/>
      <w:r>
        <w:rPr>
          <w:bCs/>
          <w:sz w:val="24"/>
        </w:rPr>
        <w:t>MaR</w:t>
      </w:r>
      <w:proofErr w:type="spellEnd"/>
      <w:r>
        <w:rPr>
          <w:bCs/>
          <w:sz w:val="24"/>
        </w:rPr>
        <w:t xml:space="preserve"> – SIL – Ing. Josef Ptáček</w:t>
      </w:r>
    </w:p>
    <w:p w14:paraId="7D9FDDE9" w14:textId="77777777" w:rsidR="00531DE2" w:rsidRPr="00A24D3D" w:rsidRDefault="00531DE2" w:rsidP="00531DE2">
      <w:pPr>
        <w:pStyle w:val="Zkladntextodsazen3"/>
        <w:ind w:left="0"/>
        <w:rPr>
          <w:b/>
        </w:rPr>
      </w:pPr>
      <w:r w:rsidRPr="00A24D3D">
        <w:rPr>
          <w:b/>
        </w:rPr>
        <w:t>CENA PROJETOVÝCH PRACÍ</w:t>
      </w:r>
    </w:p>
    <w:p w14:paraId="79113B09" w14:textId="77777777" w:rsidR="00531DE2" w:rsidRDefault="00531DE2" w:rsidP="00531DE2">
      <w:pPr>
        <w:ind w:left="1701"/>
        <w:rPr>
          <w:sz w:val="24"/>
        </w:rPr>
      </w:pPr>
    </w:p>
    <w:p w14:paraId="2512D12A" w14:textId="77777777" w:rsidR="00531DE2" w:rsidRDefault="00531DE2" w:rsidP="00531D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3244"/>
        <w:gridCol w:w="3688"/>
      </w:tblGrid>
      <w:tr w:rsidR="00531DE2" w14:paraId="1B208F7E" w14:textId="77777777" w:rsidTr="004F5C76">
        <w:trPr>
          <w:trHeight w:val="690"/>
        </w:trPr>
        <w:tc>
          <w:tcPr>
            <w:tcW w:w="2758" w:type="dxa"/>
          </w:tcPr>
          <w:p w14:paraId="5DEF0CB3" w14:textId="77777777" w:rsidR="00531DE2" w:rsidRPr="00263B0C" w:rsidRDefault="00531DE2" w:rsidP="004F5C76">
            <w:pPr>
              <w:rPr>
                <w:b/>
                <w:sz w:val="28"/>
                <w:szCs w:val="28"/>
              </w:rPr>
            </w:pPr>
            <w:r w:rsidRPr="00263B0C">
              <w:rPr>
                <w:b/>
                <w:sz w:val="28"/>
                <w:szCs w:val="28"/>
              </w:rPr>
              <w:lastRenderedPageBreak/>
              <w:t>Položka:</w:t>
            </w:r>
          </w:p>
        </w:tc>
        <w:tc>
          <w:tcPr>
            <w:tcW w:w="3244" w:type="dxa"/>
          </w:tcPr>
          <w:p w14:paraId="36C72411" w14:textId="77777777" w:rsidR="00531DE2" w:rsidRDefault="00531DE2" w:rsidP="004F5C76"/>
        </w:tc>
        <w:tc>
          <w:tcPr>
            <w:tcW w:w="3688" w:type="dxa"/>
          </w:tcPr>
          <w:p w14:paraId="10BF6F61" w14:textId="77777777" w:rsidR="00531DE2" w:rsidRDefault="00531DE2" w:rsidP="004F5C76"/>
        </w:tc>
      </w:tr>
      <w:tr w:rsidR="00531DE2" w:rsidRPr="005875AC" w14:paraId="4639BDFE" w14:textId="77777777" w:rsidTr="004F5C76">
        <w:trPr>
          <w:trHeight w:val="6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18A" w14:textId="77777777" w:rsidR="00531DE2" w:rsidRDefault="00531DE2" w:rsidP="004F5C76">
            <w:pPr>
              <w:jc w:val="center"/>
            </w:pPr>
            <w:r>
              <w:t xml:space="preserve">Projektová dokumentace stavby – </w:t>
            </w:r>
            <w:proofErr w:type="gramStart"/>
            <w:r>
              <w:t>DSP -DPS</w:t>
            </w:r>
            <w:proofErr w:type="gramEnd"/>
            <w: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40E3" w14:textId="77777777" w:rsidR="00531DE2" w:rsidRDefault="00531DE2" w:rsidP="004F5C7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191" w14:textId="77777777" w:rsidR="00531DE2" w:rsidRPr="00353239" w:rsidRDefault="00531DE2" w:rsidP="004F5C76">
            <w:pPr>
              <w:jc w:val="center"/>
            </w:pPr>
            <w:r>
              <w:t>235.200</w:t>
            </w:r>
            <w:r w:rsidRPr="00353239">
              <w:t>,- Kč</w:t>
            </w:r>
          </w:p>
        </w:tc>
      </w:tr>
      <w:tr w:rsidR="00531DE2" w:rsidRPr="007B3EAA" w14:paraId="4D4FDD1F" w14:textId="77777777" w:rsidTr="004F5C76">
        <w:trPr>
          <w:trHeight w:val="6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CB4" w14:textId="77777777" w:rsidR="00531DE2" w:rsidRDefault="00531DE2" w:rsidP="004F5C76">
            <w:pPr>
              <w:jc w:val="center"/>
            </w:pPr>
            <w:r>
              <w:t xml:space="preserve">Doplnění ZTI a VZT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0A7" w14:textId="77777777" w:rsidR="00531DE2" w:rsidRDefault="00531DE2" w:rsidP="004F5C7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69A5" w14:textId="77777777" w:rsidR="00531DE2" w:rsidRPr="00353239" w:rsidRDefault="00531DE2" w:rsidP="004F5C76">
            <w:pPr>
              <w:jc w:val="center"/>
            </w:pPr>
            <w:r>
              <w:t>36.000</w:t>
            </w:r>
            <w:r w:rsidRPr="00353239">
              <w:t>,- Kč</w:t>
            </w:r>
          </w:p>
        </w:tc>
      </w:tr>
      <w:tr w:rsidR="00531DE2" w:rsidRPr="007B3EAA" w14:paraId="1D7AA7F2" w14:textId="77777777" w:rsidTr="004F5C76">
        <w:trPr>
          <w:trHeight w:val="6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C39C" w14:textId="77777777" w:rsidR="00531DE2" w:rsidRDefault="00531DE2" w:rsidP="004F5C76">
            <w:pPr>
              <w:jc w:val="center"/>
            </w:pPr>
            <w:r>
              <w:t xml:space="preserve">Doplnění slaboproud – </w:t>
            </w:r>
            <w:proofErr w:type="spellStart"/>
            <w:proofErr w:type="gramStart"/>
            <w:r>
              <w:t>přístup,EZS</w:t>
            </w:r>
            <w:proofErr w:type="gramEnd"/>
            <w:r>
              <w:t>,ozvučení</w:t>
            </w:r>
            <w:proofErr w:type="spellEnd"/>
            <w:r>
              <w:t xml:space="preserve"> 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E6E1" w14:textId="77777777" w:rsidR="00531DE2" w:rsidRDefault="00531DE2" w:rsidP="004F5C7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9DA" w14:textId="77777777" w:rsidR="00531DE2" w:rsidRPr="00353239" w:rsidRDefault="00531DE2" w:rsidP="004F5C76">
            <w:pPr>
              <w:jc w:val="center"/>
            </w:pPr>
            <w:r>
              <w:t>37.000</w:t>
            </w:r>
            <w:r w:rsidRPr="00353239">
              <w:t>,- Kč</w:t>
            </w:r>
          </w:p>
        </w:tc>
      </w:tr>
      <w:tr w:rsidR="00531DE2" w:rsidRPr="00353239" w14:paraId="6E9E1626" w14:textId="77777777" w:rsidTr="004F5C76">
        <w:trPr>
          <w:trHeight w:val="6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7CA" w14:textId="77777777" w:rsidR="00531DE2" w:rsidRPr="007B3EAA" w:rsidRDefault="00531DE2" w:rsidP="004F5C76">
            <w:pPr>
              <w:jc w:val="center"/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t>Cena celkem bez DPH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EB1" w14:textId="77777777" w:rsidR="00531DE2" w:rsidRPr="007B3EAA" w:rsidRDefault="00531DE2" w:rsidP="004F5C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984" w14:textId="77777777" w:rsidR="00531DE2" w:rsidRPr="00353239" w:rsidRDefault="00531DE2" w:rsidP="004F5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308.200</w:t>
            </w:r>
            <w:r w:rsidRPr="00353239">
              <w:rPr>
                <w:b/>
                <w:sz w:val="28"/>
                <w:szCs w:val="28"/>
              </w:rPr>
              <w:t>,- Kč</w:t>
            </w:r>
          </w:p>
        </w:tc>
      </w:tr>
      <w:tr w:rsidR="00531DE2" w:rsidRPr="00353239" w14:paraId="080667F8" w14:textId="77777777" w:rsidTr="004F5C76">
        <w:trPr>
          <w:trHeight w:val="6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B0E8" w14:textId="77777777" w:rsidR="00531DE2" w:rsidRPr="007B3EAA" w:rsidRDefault="00531DE2" w:rsidP="004F5C76">
            <w:pPr>
              <w:jc w:val="center"/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t>DPH 2</w:t>
            </w:r>
            <w:r>
              <w:rPr>
                <w:b/>
                <w:sz w:val="28"/>
                <w:szCs w:val="28"/>
              </w:rPr>
              <w:t>1</w:t>
            </w:r>
            <w:r w:rsidRPr="007B3EAA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CEC" w14:textId="77777777" w:rsidR="00531DE2" w:rsidRPr="007B3EAA" w:rsidRDefault="00531DE2" w:rsidP="004F5C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0F01" w14:textId="77777777" w:rsidR="00531DE2" w:rsidRPr="00353239" w:rsidRDefault="00531DE2" w:rsidP="004F5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64.722</w:t>
            </w:r>
            <w:r w:rsidRPr="00353239">
              <w:rPr>
                <w:b/>
                <w:sz w:val="28"/>
                <w:szCs w:val="28"/>
              </w:rPr>
              <w:t>,</w:t>
            </w:r>
            <w:proofErr w:type="gramStart"/>
            <w:r w:rsidRPr="00353239">
              <w:rPr>
                <w:b/>
                <w:sz w:val="28"/>
                <w:szCs w:val="28"/>
              </w:rPr>
              <w:t>-  Kč</w:t>
            </w:r>
            <w:proofErr w:type="gramEnd"/>
          </w:p>
        </w:tc>
      </w:tr>
      <w:tr w:rsidR="00531DE2" w:rsidRPr="00353239" w14:paraId="4436F6AC" w14:textId="77777777" w:rsidTr="004F5C76">
        <w:trPr>
          <w:trHeight w:val="6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36F5" w14:textId="77777777" w:rsidR="00531DE2" w:rsidRPr="00E664CA" w:rsidRDefault="00531DE2" w:rsidP="004F5C76">
            <w:pPr>
              <w:jc w:val="center"/>
              <w:rPr>
                <w:b/>
                <w:sz w:val="28"/>
                <w:szCs w:val="28"/>
              </w:rPr>
            </w:pPr>
            <w:r w:rsidRPr="00E664CA">
              <w:rPr>
                <w:b/>
                <w:sz w:val="28"/>
                <w:szCs w:val="28"/>
              </w:rPr>
              <w:t>Cena celkem vč. DPH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91A" w14:textId="77777777" w:rsidR="00531DE2" w:rsidRPr="00E664CA" w:rsidRDefault="00531DE2" w:rsidP="004F5C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D46" w14:textId="77777777" w:rsidR="00531DE2" w:rsidRPr="00353239" w:rsidRDefault="00531DE2" w:rsidP="004F5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372.922</w:t>
            </w:r>
            <w:r w:rsidRPr="00353239">
              <w:rPr>
                <w:b/>
                <w:sz w:val="28"/>
                <w:szCs w:val="28"/>
              </w:rPr>
              <w:t>,- Kč</w:t>
            </w:r>
          </w:p>
        </w:tc>
      </w:tr>
    </w:tbl>
    <w:p w14:paraId="0BA20239" w14:textId="77777777" w:rsidR="00531DE2" w:rsidRDefault="00531DE2" w:rsidP="00531DE2">
      <w:pPr>
        <w:ind w:right="-92"/>
        <w:jc w:val="both"/>
        <w:rPr>
          <w:sz w:val="24"/>
        </w:rPr>
      </w:pPr>
    </w:p>
    <w:p w14:paraId="613C0119" w14:textId="77777777" w:rsidR="00531DE2" w:rsidRDefault="00531DE2" w:rsidP="00531DE2">
      <w:pPr>
        <w:ind w:left="1701"/>
        <w:jc w:val="both"/>
        <w:rPr>
          <w:sz w:val="24"/>
        </w:rPr>
      </w:pPr>
    </w:p>
    <w:p w14:paraId="5603055B" w14:textId="77777777" w:rsidR="00531DE2" w:rsidRPr="00BD079A" w:rsidRDefault="00531DE2" w:rsidP="00531DE2">
      <w:pPr>
        <w:pStyle w:val="Zhlav"/>
        <w:tabs>
          <w:tab w:val="clear" w:pos="4536"/>
          <w:tab w:val="clear" w:pos="9072"/>
          <w:tab w:val="left" w:pos="567"/>
        </w:tabs>
        <w:rPr>
          <w:u w:val="single"/>
        </w:rPr>
      </w:pPr>
      <w:r w:rsidRPr="00BD079A">
        <w:rPr>
          <w:b/>
          <w:bCs/>
          <w:sz w:val="28"/>
          <w:szCs w:val="28"/>
          <w:u w:val="single"/>
        </w:rPr>
        <w:t>c) Termín plnění zakázky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CF155C4" w14:textId="77777777" w:rsidR="00531DE2" w:rsidRPr="00BD079A" w:rsidRDefault="00531DE2" w:rsidP="00531DE2">
      <w:pPr>
        <w:pStyle w:val="Zhlav"/>
        <w:tabs>
          <w:tab w:val="clear" w:pos="4536"/>
          <w:tab w:val="clear" w:pos="9072"/>
          <w:tab w:val="left" w:pos="567"/>
        </w:tabs>
      </w:pPr>
    </w:p>
    <w:p w14:paraId="617414A5" w14:textId="77777777" w:rsidR="00531DE2" w:rsidRPr="00BD079A" w:rsidRDefault="00531DE2" w:rsidP="00531DE2">
      <w:pPr>
        <w:pStyle w:val="Zhlav"/>
        <w:tabs>
          <w:tab w:val="clear" w:pos="4536"/>
          <w:tab w:val="clear" w:pos="9072"/>
          <w:tab w:val="left" w:pos="567"/>
        </w:tabs>
      </w:pPr>
      <w:r w:rsidRPr="00BD079A">
        <w:t xml:space="preserve">                                                  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540"/>
      </w:tblGrid>
      <w:tr w:rsidR="00531DE2" w:rsidRPr="00BD079A" w14:paraId="7F64C736" w14:textId="77777777" w:rsidTr="004F5C76">
        <w:trPr>
          <w:cantSplit/>
          <w:trHeight w:val="503"/>
          <w:tblHeader/>
        </w:trPr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48F2FB" w14:textId="77777777" w:rsidR="00531DE2" w:rsidRPr="00644EEC" w:rsidRDefault="00531DE2" w:rsidP="004F5C76">
            <w:pPr>
              <w:pStyle w:val="Zhlav"/>
              <w:tabs>
                <w:tab w:val="clear" w:pos="4536"/>
                <w:tab w:val="clear" w:pos="9072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Zahájení projekčních prací</w:t>
            </w: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5662" w14:textId="77777777" w:rsidR="00531DE2" w:rsidRPr="00BD079A" w:rsidRDefault="00531DE2" w:rsidP="004F5C76">
            <w:pPr>
              <w:pStyle w:val="Zhlav"/>
              <w:tabs>
                <w:tab w:val="clear" w:pos="4536"/>
                <w:tab w:val="clear" w:pos="9072"/>
                <w:tab w:val="left" w:pos="567"/>
              </w:tabs>
              <w:jc w:val="center"/>
            </w:pPr>
            <w:r>
              <w:t>Po podpisu smlouvy</w:t>
            </w:r>
          </w:p>
        </w:tc>
      </w:tr>
      <w:tr w:rsidR="00531DE2" w:rsidRPr="00BD079A" w14:paraId="33365812" w14:textId="77777777" w:rsidTr="004F5C76">
        <w:trPr>
          <w:cantSplit/>
          <w:trHeight w:val="503"/>
          <w:tblHeader/>
        </w:trPr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3B6C1C" w14:textId="77777777" w:rsidR="00531DE2" w:rsidRPr="00644EEC" w:rsidRDefault="00531DE2" w:rsidP="004F5C76">
            <w:pPr>
              <w:pStyle w:val="Zhlav"/>
              <w:tabs>
                <w:tab w:val="clear" w:pos="4536"/>
                <w:tab w:val="clear" w:pos="9072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Dokončení projekčních prací DSP</w:t>
            </w: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53FF" w14:textId="77777777" w:rsidR="00531DE2" w:rsidRPr="00BD079A" w:rsidRDefault="00531DE2" w:rsidP="004F5C76">
            <w:pPr>
              <w:pStyle w:val="Zhlav"/>
              <w:tabs>
                <w:tab w:val="clear" w:pos="4536"/>
                <w:tab w:val="clear" w:pos="9072"/>
                <w:tab w:val="left" w:pos="567"/>
              </w:tabs>
              <w:jc w:val="center"/>
            </w:pPr>
            <w:r>
              <w:t>15.1.2021</w:t>
            </w:r>
          </w:p>
        </w:tc>
      </w:tr>
      <w:tr w:rsidR="00531DE2" w:rsidRPr="00BD079A" w14:paraId="1A5ABCF8" w14:textId="77777777" w:rsidTr="004F5C76">
        <w:trPr>
          <w:cantSplit/>
          <w:trHeight w:val="503"/>
          <w:tblHeader/>
        </w:trPr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DD7CE3" w14:textId="77777777" w:rsidR="00531DE2" w:rsidRPr="00644EEC" w:rsidRDefault="00531DE2" w:rsidP="004F5C76">
            <w:pPr>
              <w:pStyle w:val="Zhlav"/>
              <w:tabs>
                <w:tab w:val="clear" w:pos="4536"/>
                <w:tab w:val="clear" w:pos="9072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Dokončení projekčních prací DPS</w:t>
            </w: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CDBD8" w14:textId="77777777" w:rsidR="00531DE2" w:rsidRPr="00BD079A" w:rsidRDefault="00531DE2" w:rsidP="004F5C76">
            <w:pPr>
              <w:pStyle w:val="Zhlav"/>
              <w:tabs>
                <w:tab w:val="clear" w:pos="4536"/>
                <w:tab w:val="clear" w:pos="9072"/>
                <w:tab w:val="left" w:pos="567"/>
              </w:tabs>
              <w:jc w:val="center"/>
            </w:pPr>
            <w:r>
              <w:t>15.2.2021</w:t>
            </w:r>
          </w:p>
        </w:tc>
      </w:tr>
    </w:tbl>
    <w:p w14:paraId="26104538" w14:textId="77777777" w:rsidR="00531DE2" w:rsidRDefault="00531DE2" w:rsidP="00531DE2">
      <w:pPr>
        <w:ind w:left="851" w:right="617"/>
        <w:jc w:val="both"/>
        <w:rPr>
          <w:sz w:val="24"/>
        </w:rPr>
      </w:pPr>
    </w:p>
    <w:p w14:paraId="593C47FD" w14:textId="7F41EBC9" w:rsidR="00531DE2" w:rsidRDefault="00531DE2" w:rsidP="00531DE2">
      <w:pPr>
        <w:tabs>
          <w:tab w:val="left" w:pos="9356"/>
        </w:tabs>
        <w:ind w:right="5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8A67" wp14:editId="64D29F9B">
                <wp:simplePos x="0" y="0"/>
                <wp:positionH relativeFrom="column">
                  <wp:posOffset>-13335</wp:posOffset>
                </wp:positionH>
                <wp:positionV relativeFrom="paragraph">
                  <wp:posOffset>29845</wp:posOffset>
                </wp:positionV>
                <wp:extent cx="5848350" cy="0"/>
                <wp:effectExtent l="9525" t="9525" r="9525" b="952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D0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-1.05pt;margin-top:2.35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"/>
            </w:pict>
          </mc:Fallback>
        </mc:AlternateContent>
      </w:r>
    </w:p>
    <w:p w14:paraId="78A29C29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8"/>
          <w:szCs w:val="28"/>
        </w:rPr>
      </w:pPr>
    </w:p>
    <w:p w14:paraId="114DB647" w14:textId="77777777" w:rsidR="00531DE2" w:rsidRPr="0079011D" w:rsidRDefault="00531DE2" w:rsidP="00531DE2">
      <w:pPr>
        <w:tabs>
          <w:tab w:val="left" w:pos="9356"/>
        </w:tabs>
        <w:ind w:right="50"/>
        <w:jc w:val="both"/>
        <w:rPr>
          <w:b/>
          <w:sz w:val="28"/>
          <w:szCs w:val="28"/>
        </w:rPr>
      </w:pPr>
      <w:r w:rsidRPr="0079011D">
        <w:rPr>
          <w:b/>
          <w:sz w:val="28"/>
          <w:szCs w:val="28"/>
        </w:rPr>
        <w:t xml:space="preserve">CENA CELKEM </w:t>
      </w:r>
      <w:r>
        <w:rPr>
          <w:b/>
          <w:sz w:val="28"/>
          <w:szCs w:val="28"/>
        </w:rPr>
        <w:t>S</w:t>
      </w:r>
      <w:r w:rsidRPr="0079011D">
        <w:rPr>
          <w:b/>
          <w:sz w:val="28"/>
          <w:szCs w:val="28"/>
        </w:rPr>
        <w:t xml:space="preserve"> DPH____________________________</w:t>
      </w:r>
      <w:r>
        <w:rPr>
          <w:b/>
          <w:sz w:val="28"/>
          <w:szCs w:val="28"/>
        </w:rPr>
        <w:t>372.922</w:t>
      </w:r>
      <w:r w:rsidRPr="00353239">
        <w:rPr>
          <w:b/>
          <w:sz w:val="28"/>
          <w:szCs w:val="28"/>
        </w:rPr>
        <w:t>,- Kč</w:t>
      </w:r>
    </w:p>
    <w:p w14:paraId="6D566C20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277EF985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4D371A63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55FC3536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47922C03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4DAF4F4C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5981F924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6A3FAE72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2814397C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2AEE1D5E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0BE97864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16BC549F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52070564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7266BEEB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6AB7254B" w14:textId="77777777" w:rsidR="00531DE2" w:rsidRDefault="00531DE2" w:rsidP="00531DE2">
      <w:pPr>
        <w:tabs>
          <w:tab w:val="left" w:pos="9356"/>
        </w:tabs>
        <w:ind w:right="50"/>
        <w:jc w:val="both"/>
        <w:rPr>
          <w:b/>
          <w:sz w:val="24"/>
        </w:rPr>
      </w:pPr>
    </w:p>
    <w:p w14:paraId="0F1EAC0E" w14:textId="77777777" w:rsidR="00531DE2" w:rsidRDefault="00531DE2" w:rsidP="00531DE2">
      <w:pPr>
        <w:ind w:right="617"/>
        <w:jc w:val="both"/>
        <w:rPr>
          <w:b/>
          <w:sz w:val="28"/>
          <w:szCs w:val="28"/>
        </w:rPr>
      </w:pPr>
      <w:r w:rsidRPr="00263B0C">
        <w:rPr>
          <w:b/>
          <w:sz w:val="28"/>
          <w:szCs w:val="28"/>
        </w:rPr>
        <w:t>Tvorba ceny</w:t>
      </w:r>
    </w:p>
    <w:p w14:paraId="26BB4797" w14:textId="77777777" w:rsidR="00531DE2" w:rsidRDefault="00531DE2" w:rsidP="00531DE2">
      <w:pPr>
        <w:ind w:right="617"/>
        <w:jc w:val="both"/>
        <w:rPr>
          <w:b/>
          <w:sz w:val="28"/>
          <w:szCs w:val="28"/>
        </w:rPr>
      </w:pPr>
    </w:p>
    <w:p w14:paraId="79B62FAA" w14:textId="377AE59D" w:rsidR="00531DE2" w:rsidRPr="00263B0C" w:rsidRDefault="00531DE2" w:rsidP="00531DE2">
      <w:pPr>
        <w:ind w:right="617"/>
        <w:jc w:val="both"/>
        <w:rPr>
          <w:b/>
          <w:sz w:val="28"/>
          <w:szCs w:val="28"/>
        </w:rPr>
      </w:pPr>
      <w:r w:rsidRPr="007E624E">
        <w:rPr>
          <w:noProof/>
        </w:rPr>
        <w:lastRenderedPageBreak/>
        <w:drawing>
          <wp:inline distT="0" distB="0" distL="0" distR="0" wp14:anchorId="0E5F5096" wp14:editId="1EE0F745">
            <wp:extent cx="5981700" cy="7143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755B" w14:textId="77777777" w:rsidR="00531DE2" w:rsidRDefault="00531DE2" w:rsidP="00531DE2">
      <w:pPr>
        <w:ind w:right="617"/>
        <w:jc w:val="both"/>
        <w:rPr>
          <w:b/>
          <w:bCs/>
          <w:sz w:val="32"/>
        </w:rPr>
      </w:pPr>
    </w:p>
    <w:p w14:paraId="4C5613C7" w14:textId="77777777" w:rsidR="00531DE2" w:rsidRDefault="00531DE2" w:rsidP="00531DE2">
      <w:pPr>
        <w:ind w:right="617"/>
        <w:jc w:val="both"/>
        <w:rPr>
          <w:b/>
          <w:bCs/>
          <w:sz w:val="32"/>
        </w:rPr>
      </w:pPr>
    </w:p>
    <w:p w14:paraId="1D418C77" w14:textId="77777777" w:rsidR="00531DE2" w:rsidRDefault="00531DE2" w:rsidP="00531DE2">
      <w:pPr>
        <w:ind w:right="617"/>
        <w:jc w:val="both"/>
        <w:rPr>
          <w:b/>
          <w:bCs/>
          <w:sz w:val="32"/>
        </w:rPr>
      </w:pPr>
    </w:p>
    <w:p w14:paraId="76B67C88" w14:textId="77777777" w:rsidR="00531DE2" w:rsidRDefault="00531DE2" w:rsidP="00531DE2">
      <w:pPr>
        <w:ind w:right="617"/>
        <w:jc w:val="both"/>
        <w:rPr>
          <w:b/>
          <w:bCs/>
          <w:sz w:val="32"/>
        </w:rPr>
      </w:pPr>
    </w:p>
    <w:p w14:paraId="51D45C4D" w14:textId="77777777" w:rsidR="00531DE2" w:rsidRDefault="00531DE2" w:rsidP="00531DE2">
      <w:pPr>
        <w:ind w:right="617"/>
        <w:jc w:val="both"/>
        <w:rPr>
          <w:b/>
          <w:bCs/>
          <w:sz w:val="32"/>
        </w:rPr>
      </w:pPr>
    </w:p>
    <w:p w14:paraId="5AE5C937" w14:textId="77777777" w:rsidR="00531DE2" w:rsidRDefault="00531DE2" w:rsidP="00531DE2">
      <w:pPr>
        <w:ind w:right="617"/>
        <w:jc w:val="both"/>
        <w:rPr>
          <w:b/>
          <w:bCs/>
          <w:sz w:val="32"/>
        </w:rPr>
      </w:pPr>
      <w:r>
        <w:rPr>
          <w:b/>
          <w:bCs/>
          <w:sz w:val="32"/>
        </w:rPr>
        <w:t>f)      Platební podmínky</w:t>
      </w:r>
    </w:p>
    <w:p w14:paraId="3C653B9E" w14:textId="77777777" w:rsidR="00531DE2" w:rsidRDefault="00531DE2" w:rsidP="00531DE2">
      <w:pPr>
        <w:ind w:left="1985" w:right="617"/>
        <w:jc w:val="both"/>
        <w:rPr>
          <w:sz w:val="24"/>
        </w:rPr>
      </w:pPr>
    </w:p>
    <w:p w14:paraId="12ACE0D0" w14:textId="77777777" w:rsidR="00531DE2" w:rsidRDefault="00531DE2" w:rsidP="00531DE2">
      <w:pPr>
        <w:tabs>
          <w:tab w:val="left" w:pos="9356"/>
        </w:tabs>
        <w:ind w:left="993" w:right="50"/>
        <w:jc w:val="both"/>
        <w:rPr>
          <w:sz w:val="24"/>
        </w:rPr>
      </w:pPr>
      <w:r>
        <w:rPr>
          <w:sz w:val="24"/>
        </w:rPr>
        <w:t>Úhrada za provedené dílo v dílčích plněních bude provedena proti vystavené faktuře se splatností 21 dní od doručení, fakturováno v rozpracovanosti, dohodě obou stran.</w:t>
      </w:r>
    </w:p>
    <w:p w14:paraId="0D3938D3" w14:textId="77777777" w:rsidR="00531DE2" w:rsidRDefault="00531DE2" w:rsidP="00531DE2">
      <w:pPr>
        <w:ind w:left="993" w:right="617"/>
        <w:jc w:val="both"/>
        <w:rPr>
          <w:sz w:val="24"/>
        </w:rPr>
      </w:pPr>
    </w:p>
    <w:p w14:paraId="67459F09" w14:textId="77777777" w:rsidR="00531DE2" w:rsidRDefault="00531DE2" w:rsidP="00531DE2">
      <w:pPr>
        <w:ind w:left="993" w:right="617"/>
        <w:jc w:val="both"/>
        <w:rPr>
          <w:sz w:val="24"/>
        </w:rPr>
      </w:pPr>
    </w:p>
    <w:p w14:paraId="74F318CC" w14:textId="77777777" w:rsidR="00531DE2" w:rsidRDefault="00531DE2" w:rsidP="00531DE2">
      <w:pPr>
        <w:ind w:right="617"/>
        <w:jc w:val="both"/>
        <w:rPr>
          <w:b/>
          <w:bCs/>
          <w:sz w:val="32"/>
        </w:rPr>
      </w:pPr>
      <w:r>
        <w:rPr>
          <w:b/>
          <w:bCs/>
          <w:sz w:val="32"/>
        </w:rPr>
        <w:t>g)        Záruky a sankce</w:t>
      </w:r>
    </w:p>
    <w:p w14:paraId="2D0B45F8" w14:textId="77777777" w:rsidR="00531DE2" w:rsidRDefault="00531DE2" w:rsidP="00531DE2">
      <w:pPr>
        <w:ind w:left="993"/>
        <w:jc w:val="both"/>
        <w:rPr>
          <w:sz w:val="24"/>
        </w:rPr>
      </w:pPr>
    </w:p>
    <w:p w14:paraId="2487F850" w14:textId="77777777" w:rsidR="00531DE2" w:rsidRDefault="00531DE2" w:rsidP="00531DE2">
      <w:pPr>
        <w:pStyle w:val="Seznam"/>
        <w:numPr>
          <w:ilvl w:val="0"/>
          <w:numId w:val="32"/>
        </w:numPr>
        <w:tabs>
          <w:tab w:val="clear" w:pos="540"/>
          <w:tab w:val="clear" w:pos="567"/>
          <w:tab w:val="left" w:pos="993"/>
        </w:tabs>
        <w:ind w:left="993" w:right="50" w:hanging="426"/>
      </w:pPr>
      <w:r>
        <w:rPr>
          <w:b/>
          <w:bCs/>
        </w:rPr>
        <w:t>Záruční doba</w:t>
      </w:r>
      <w:r>
        <w:t xml:space="preserve"> je stanovena na dobu dvou let a počíná běžet ode dne předání díla objedn</w:t>
      </w:r>
      <w:r>
        <w:t>a</w:t>
      </w:r>
      <w:r>
        <w:t>teli nebo jeho zástupci, který své zmocnění převzít dílo za objednatele prokáže plnou mocí, vystavenou objednatelem.</w:t>
      </w:r>
    </w:p>
    <w:p w14:paraId="0F4DD7E7" w14:textId="77777777" w:rsidR="00531DE2" w:rsidRDefault="00531DE2" w:rsidP="00531DE2">
      <w:pPr>
        <w:jc w:val="both"/>
        <w:rPr>
          <w:sz w:val="24"/>
        </w:rPr>
      </w:pPr>
    </w:p>
    <w:p w14:paraId="38606D4B" w14:textId="77777777" w:rsidR="00531DE2" w:rsidRDefault="00531DE2" w:rsidP="00531DE2">
      <w:pPr>
        <w:pStyle w:val="Seznam"/>
        <w:numPr>
          <w:ilvl w:val="0"/>
          <w:numId w:val="32"/>
        </w:numPr>
        <w:tabs>
          <w:tab w:val="clear" w:pos="540"/>
          <w:tab w:val="clear" w:pos="567"/>
          <w:tab w:val="left" w:pos="993"/>
        </w:tabs>
        <w:ind w:left="993" w:hanging="426"/>
      </w:pPr>
      <w:r>
        <w:rPr>
          <w:b/>
          <w:bCs/>
        </w:rPr>
        <w:t xml:space="preserve"> Smluvní pokuta zhotovitele</w:t>
      </w:r>
      <w:r>
        <w:t xml:space="preserve"> - Jestliže zhotovitel neodevzdá dílo zaplatí smluvní pokutu ve výši 0.05 % z ceny této části díla za každý den prodlení, nejvýše však 50% </w:t>
      </w:r>
      <w:proofErr w:type="gramStart"/>
      <w:r>
        <w:t>ceny  této</w:t>
      </w:r>
      <w:proofErr w:type="gramEnd"/>
      <w:r>
        <w:t xml:space="preserve"> části díla </w:t>
      </w:r>
    </w:p>
    <w:p w14:paraId="664DAECF" w14:textId="77777777" w:rsidR="00531DE2" w:rsidRDefault="00531DE2" w:rsidP="00531DE2">
      <w:pPr>
        <w:pStyle w:val="Seznam"/>
        <w:tabs>
          <w:tab w:val="num" w:pos="993"/>
        </w:tabs>
        <w:ind w:left="0" w:firstLine="27"/>
      </w:pPr>
    </w:p>
    <w:p w14:paraId="4D382FDD" w14:textId="77777777" w:rsidR="00531DE2" w:rsidRDefault="00531DE2" w:rsidP="00531DE2">
      <w:pPr>
        <w:pStyle w:val="Seznam"/>
        <w:numPr>
          <w:ilvl w:val="0"/>
          <w:numId w:val="32"/>
        </w:numPr>
        <w:tabs>
          <w:tab w:val="clear" w:pos="540"/>
          <w:tab w:val="clear" w:pos="567"/>
          <w:tab w:val="left" w:pos="993"/>
        </w:tabs>
        <w:ind w:left="993" w:hanging="426"/>
      </w:pPr>
      <w:r>
        <w:rPr>
          <w:b/>
          <w:bCs/>
        </w:rPr>
        <w:t xml:space="preserve">Smluvní pokuta </w:t>
      </w:r>
      <w:proofErr w:type="gramStart"/>
      <w:r>
        <w:rPr>
          <w:b/>
          <w:bCs/>
        </w:rPr>
        <w:t>objednatele</w:t>
      </w:r>
      <w:r>
        <w:t xml:space="preserve"> - Jestliže</w:t>
      </w:r>
      <w:proofErr w:type="gramEnd"/>
      <w:r>
        <w:t xml:space="preserve"> objednatel nezaplatí faktury v termínech, je povinen zaplatit smluvní pokutu ve výši 0.05% z fakturované částky za každý den prodl</w:t>
      </w:r>
      <w:r>
        <w:t>e</w:t>
      </w:r>
      <w:r>
        <w:t>ní, nejvýše však 50% celkové ceny díla. Ujednání o smluvní pokutě nevylučuje právo zhotovitele domáhat se na objednateli vedle smluvní pokuty i náhr</w:t>
      </w:r>
      <w:r>
        <w:t>a</w:t>
      </w:r>
      <w:r>
        <w:t>dy škody v případech, kdy mu škoda vznikne.</w:t>
      </w:r>
    </w:p>
    <w:p w14:paraId="7F910401" w14:textId="77777777" w:rsidR="00531DE2" w:rsidRDefault="00531DE2" w:rsidP="00531DE2">
      <w:pPr>
        <w:pStyle w:val="Seznam"/>
        <w:tabs>
          <w:tab w:val="clear" w:pos="567"/>
          <w:tab w:val="left" w:pos="993"/>
        </w:tabs>
        <w:ind w:left="0" w:firstLine="0"/>
      </w:pPr>
    </w:p>
    <w:p w14:paraId="79538894" w14:textId="77777777" w:rsidR="00531DE2" w:rsidRDefault="00531DE2" w:rsidP="00531DE2">
      <w:pPr>
        <w:pStyle w:val="Seznam"/>
        <w:tabs>
          <w:tab w:val="clear" w:pos="567"/>
          <w:tab w:val="left" w:pos="993"/>
        </w:tabs>
      </w:pPr>
    </w:p>
    <w:p w14:paraId="14AB9D77" w14:textId="77777777" w:rsidR="00531DE2" w:rsidRDefault="00531DE2" w:rsidP="00531DE2">
      <w:pPr>
        <w:pStyle w:val="Seznam"/>
        <w:tabs>
          <w:tab w:val="clear" w:pos="567"/>
          <w:tab w:val="left" w:pos="993"/>
        </w:tabs>
      </w:pPr>
      <w:r>
        <w:t>V Liberci dne 11.1.2021                                               Ing. Radovan Novotný</w:t>
      </w:r>
    </w:p>
    <w:p w14:paraId="7E29D33B" w14:textId="1EFF8AE3" w:rsidR="00531DE2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7FEC86" w14:textId="77777777" w:rsidR="00531DE2" w:rsidRPr="003A5C09" w:rsidRDefault="00531DE2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31DE2" w:rsidRPr="003A5C09" w:rsidSect="007F4C02">
      <w:headerReference w:type="default" r:id="rId9"/>
      <w:footerReference w:type="default" r:id="rId10"/>
      <w:pgSz w:w="11906" w:h="16838" w:code="9"/>
      <w:pgMar w:top="1588" w:right="851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AC9C" w14:textId="77777777" w:rsidR="00A407B2" w:rsidRDefault="00A407B2">
      <w:pPr>
        <w:spacing w:after="0" w:line="240" w:lineRule="auto"/>
      </w:pPr>
      <w:r>
        <w:separator/>
      </w:r>
    </w:p>
  </w:endnote>
  <w:endnote w:type="continuationSeparator" w:id="0">
    <w:p w14:paraId="2B4F0014" w14:textId="77777777" w:rsidR="00A407B2" w:rsidRDefault="00A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8E5F" w14:textId="77777777" w:rsidR="009452AF" w:rsidRDefault="009452AF" w:rsidP="009452A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72B07F" wp14:editId="44E9C85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25D0B1D3" w14:textId="77777777" w:rsidR="009452AF" w:rsidRDefault="009452AF" w:rsidP="009452A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F21B" w14:textId="77777777" w:rsidR="00A407B2" w:rsidRDefault="00A407B2">
      <w:pPr>
        <w:spacing w:after="0" w:line="240" w:lineRule="auto"/>
      </w:pPr>
      <w:r>
        <w:separator/>
      </w:r>
    </w:p>
  </w:footnote>
  <w:footnote w:type="continuationSeparator" w:id="0">
    <w:p w14:paraId="29FBED41" w14:textId="77777777" w:rsidR="00A407B2" w:rsidRDefault="00A4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C654" w14:textId="77777777" w:rsidR="009452AF" w:rsidRPr="00D91740" w:rsidRDefault="009452AF" w:rsidP="009452AF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D7C829" wp14:editId="0126A41D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07A"/>
    <w:multiLevelType w:val="multilevel"/>
    <w:tmpl w:val="C2A61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F733A"/>
    <w:multiLevelType w:val="hybridMultilevel"/>
    <w:tmpl w:val="A85EC1F8"/>
    <w:lvl w:ilvl="0" w:tplc="BF140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66C"/>
    <w:multiLevelType w:val="hybridMultilevel"/>
    <w:tmpl w:val="2138AD12"/>
    <w:lvl w:ilvl="0" w:tplc="24EA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E5C20"/>
    <w:multiLevelType w:val="hybridMultilevel"/>
    <w:tmpl w:val="41D848CA"/>
    <w:lvl w:ilvl="0" w:tplc="56A69BAA">
      <w:start w:val="1"/>
      <w:numFmt w:val="lowerLetter"/>
      <w:lvlText w:val="%1)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A8F30AB"/>
    <w:multiLevelType w:val="hybridMultilevel"/>
    <w:tmpl w:val="B53A08FE"/>
    <w:lvl w:ilvl="0" w:tplc="39CA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72E4"/>
    <w:multiLevelType w:val="hybridMultilevel"/>
    <w:tmpl w:val="14740FEA"/>
    <w:lvl w:ilvl="0" w:tplc="DAE0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1BA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734CBD"/>
    <w:multiLevelType w:val="hybridMultilevel"/>
    <w:tmpl w:val="7ED29F28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956B3"/>
    <w:multiLevelType w:val="hybridMultilevel"/>
    <w:tmpl w:val="38128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6968"/>
    <w:multiLevelType w:val="hybridMultilevel"/>
    <w:tmpl w:val="12E2EFBC"/>
    <w:lvl w:ilvl="0" w:tplc="B13CC19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D9C052F"/>
    <w:multiLevelType w:val="hybridMultilevel"/>
    <w:tmpl w:val="ACA26A9C"/>
    <w:lvl w:ilvl="0" w:tplc="DCA6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0FD0"/>
    <w:multiLevelType w:val="singleLevel"/>
    <w:tmpl w:val="6AB415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D715E49"/>
    <w:multiLevelType w:val="hybridMultilevel"/>
    <w:tmpl w:val="4B100816"/>
    <w:lvl w:ilvl="0" w:tplc="5342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431C5"/>
    <w:multiLevelType w:val="hybridMultilevel"/>
    <w:tmpl w:val="5B16E3EC"/>
    <w:lvl w:ilvl="0" w:tplc="668A2F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0D11"/>
    <w:multiLevelType w:val="hybridMultilevel"/>
    <w:tmpl w:val="D6586542"/>
    <w:lvl w:ilvl="0" w:tplc="3F0E50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3B22A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B170B"/>
    <w:multiLevelType w:val="hybridMultilevel"/>
    <w:tmpl w:val="1F5E9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A2D05"/>
    <w:multiLevelType w:val="hybridMultilevel"/>
    <w:tmpl w:val="8CA4D0F0"/>
    <w:lvl w:ilvl="0" w:tplc="68B0C33E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1B2E6D"/>
    <w:multiLevelType w:val="hybridMultilevel"/>
    <w:tmpl w:val="DD6C3650"/>
    <w:lvl w:ilvl="0" w:tplc="37682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07F8"/>
    <w:multiLevelType w:val="hybridMultilevel"/>
    <w:tmpl w:val="B6CE8256"/>
    <w:lvl w:ilvl="0" w:tplc="31946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A0A74"/>
    <w:multiLevelType w:val="hybridMultilevel"/>
    <w:tmpl w:val="C650783A"/>
    <w:lvl w:ilvl="0" w:tplc="52969A8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0" w15:restartNumberingAfterBreak="0">
    <w:nsid w:val="608C1393"/>
    <w:multiLevelType w:val="hybridMultilevel"/>
    <w:tmpl w:val="8F9AA4D6"/>
    <w:lvl w:ilvl="0" w:tplc="F2CAF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2013"/>
    <w:multiLevelType w:val="hybridMultilevel"/>
    <w:tmpl w:val="5A5CF644"/>
    <w:lvl w:ilvl="0" w:tplc="7C60F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F7330"/>
    <w:multiLevelType w:val="hybridMultilevel"/>
    <w:tmpl w:val="74681C3E"/>
    <w:lvl w:ilvl="0" w:tplc="C30C3B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94086"/>
    <w:multiLevelType w:val="hybridMultilevel"/>
    <w:tmpl w:val="38F2F520"/>
    <w:lvl w:ilvl="0" w:tplc="55283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A2003"/>
    <w:multiLevelType w:val="hybridMultilevel"/>
    <w:tmpl w:val="8AB02266"/>
    <w:lvl w:ilvl="0" w:tplc="B1EE8B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6F597072"/>
    <w:multiLevelType w:val="hybridMultilevel"/>
    <w:tmpl w:val="5E8EF514"/>
    <w:lvl w:ilvl="0" w:tplc="E1DA0E5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72F87553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3C35523"/>
    <w:multiLevelType w:val="multilevel"/>
    <w:tmpl w:val="91A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E97376"/>
    <w:multiLevelType w:val="hybridMultilevel"/>
    <w:tmpl w:val="78340952"/>
    <w:lvl w:ilvl="0" w:tplc="DEC0F2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F08D8"/>
    <w:multiLevelType w:val="hybridMultilevel"/>
    <w:tmpl w:val="CF6E31BC"/>
    <w:lvl w:ilvl="0" w:tplc="87D8F52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005F2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9FC00D7"/>
    <w:multiLevelType w:val="hybridMultilevel"/>
    <w:tmpl w:val="29F613B6"/>
    <w:lvl w:ilvl="0" w:tplc="4094F8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0"/>
  </w:num>
  <w:num w:numId="8">
    <w:abstractNumId w:val="4"/>
  </w:num>
  <w:num w:numId="9">
    <w:abstractNumId w:val="1"/>
  </w:num>
  <w:num w:numId="10">
    <w:abstractNumId w:val="27"/>
  </w:num>
  <w:num w:numId="11">
    <w:abstractNumId w:val="16"/>
  </w:num>
  <w:num w:numId="12">
    <w:abstractNumId w:val="5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5"/>
  </w:num>
  <w:num w:numId="18">
    <w:abstractNumId w:val="31"/>
  </w:num>
  <w:num w:numId="19">
    <w:abstractNumId w:val="8"/>
  </w:num>
  <w:num w:numId="20">
    <w:abstractNumId w:val="30"/>
  </w:num>
  <w:num w:numId="21">
    <w:abstractNumId w:val="29"/>
  </w:num>
  <w:num w:numId="22">
    <w:abstractNumId w:val="20"/>
  </w:num>
  <w:num w:numId="23">
    <w:abstractNumId w:val="24"/>
  </w:num>
  <w:num w:numId="24">
    <w:abstractNumId w:val="7"/>
  </w:num>
  <w:num w:numId="25">
    <w:abstractNumId w:val="21"/>
  </w:num>
  <w:num w:numId="26">
    <w:abstractNumId w:val="26"/>
  </w:num>
  <w:num w:numId="27">
    <w:abstractNumId w:val="6"/>
  </w:num>
  <w:num w:numId="28">
    <w:abstractNumId w:val="28"/>
  </w:num>
  <w:num w:numId="29">
    <w:abstractNumId w:val="15"/>
  </w:num>
  <w:num w:numId="30">
    <w:abstractNumId w:val="9"/>
  </w:num>
  <w:num w:numId="31">
    <w:abstractNumId w:val="19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2B"/>
    <w:rsid w:val="00002CD9"/>
    <w:rsid w:val="00045E53"/>
    <w:rsid w:val="00056EC8"/>
    <w:rsid w:val="000719D4"/>
    <w:rsid w:val="0009149E"/>
    <w:rsid w:val="000A04B9"/>
    <w:rsid w:val="000A7B85"/>
    <w:rsid w:val="000F28BD"/>
    <w:rsid w:val="00112320"/>
    <w:rsid w:val="00165B78"/>
    <w:rsid w:val="001E18FA"/>
    <w:rsid w:val="001F4EE7"/>
    <w:rsid w:val="00215EAF"/>
    <w:rsid w:val="00245E2E"/>
    <w:rsid w:val="00252449"/>
    <w:rsid w:val="00254C26"/>
    <w:rsid w:val="00260216"/>
    <w:rsid w:val="002B3367"/>
    <w:rsid w:val="002C3971"/>
    <w:rsid w:val="002E67E8"/>
    <w:rsid w:val="002F0BB8"/>
    <w:rsid w:val="0031253D"/>
    <w:rsid w:val="00332298"/>
    <w:rsid w:val="003A5C09"/>
    <w:rsid w:val="003D55D4"/>
    <w:rsid w:val="003E0E55"/>
    <w:rsid w:val="003E4BDA"/>
    <w:rsid w:val="004123D1"/>
    <w:rsid w:val="00434F1D"/>
    <w:rsid w:val="00443DD1"/>
    <w:rsid w:val="0044706F"/>
    <w:rsid w:val="004540FF"/>
    <w:rsid w:val="00463EBC"/>
    <w:rsid w:val="004955FB"/>
    <w:rsid w:val="004A2588"/>
    <w:rsid w:val="004A6F6B"/>
    <w:rsid w:val="004D3C3B"/>
    <w:rsid w:val="004D608B"/>
    <w:rsid w:val="00501A00"/>
    <w:rsid w:val="00531DE2"/>
    <w:rsid w:val="0056181F"/>
    <w:rsid w:val="00574465"/>
    <w:rsid w:val="00584888"/>
    <w:rsid w:val="005B7838"/>
    <w:rsid w:val="005C10F0"/>
    <w:rsid w:val="005D40CF"/>
    <w:rsid w:val="005E0EBD"/>
    <w:rsid w:val="005F5075"/>
    <w:rsid w:val="00615B91"/>
    <w:rsid w:val="00623786"/>
    <w:rsid w:val="00626472"/>
    <w:rsid w:val="00631E1E"/>
    <w:rsid w:val="00637C69"/>
    <w:rsid w:val="00640B32"/>
    <w:rsid w:val="006547BA"/>
    <w:rsid w:val="00664C87"/>
    <w:rsid w:val="006710CE"/>
    <w:rsid w:val="006848E3"/>
    <w:rsid w:val="00686420"/>
    <w:rsid w:val="006B52A6"/>
    <w:rsid w:val="006D0626"/>
    <w:rsid w:val="006D5F57"/>
    <w:rsid w:val="006D6A50"/>
    <w:rsid w:val="006E18F5"/>
    <w:rsid w:val="006E213D"/>
    <w:rsid w:val="00735920"/>
    <w:rsid w:val="007A17FA"/>
    <w:rsid w:val="007F4C02"/>
    <w:rsid w:val="008066FD"/>
    <w:rsid w:val="00825814"/>
    <w:rsid w:val="00845626"/>
    <w:rsid w:val="00873565"/>
    <w:rsid w:val="008C05B7"/>
    <w:rsid w:val="008D3460"/>
    <w:rsid w:val="008E6C54"/>
    <w:rsid w:val="008F5D8C"/>
    <w:rsid w:val="009452AF"/>
    <w:rsid w:val="00946429"/>
    <w:rsid w:val="0097556A"/>
    <w:rsid w:val="009A4802"/>
    <w:rsid w:val="009C4DFC"/>
    <w:rsid w:val="009D1C66"/>
    <w:rsid w:val="009D353C"/>
    <w:rsid w:val="009D743B"/>
    <w:rsid w:val="009E2054"/>
    <w:rsid w:val="009E656F"/>
    <w:rsid w:val="00A121D3"/>
    <w:rsid w:val="00A407B2"/>
    <w:rsid w:val="00AB4F9F"/>
    <w:rsid w:val="00AD292A"/>
    <w:rsid w:val="00AE225E"/>
    <w:rsid w:val="00AE243F"/>
    <w:rsid w:val="00B0678E"/>
    <w:rsid w:val="00B436FA"/>
    <w:rsid w:val="00B4449D"/>
    <w:rsid w:val="00B849B6"/>
    <w:rsid w:val="00BC27BF"/>
    <w:rsid w:val="00BE35BC"/>
    <w:rsid w:val="00C2472B"/>
    <w:rsid w:val="00C45CAF"/>
    <w:rsid w:val="00C56297"/>
    <w:rsid w:val="00C646D4"/>
    <w:rsid w:val="00CA1793"/>
    <w:rsid w:val="00CA7561"/>
    <w:rsid w:val="00CC6CED"/>
    <w:rsid w:val="00D31D0A"/>
    <w:rsid w:val="00D340D6"/>
    <w:rsid w:val="00D75B53"/>
    <w:rsid w:val="00D80B10"/>
    <w:rsid w:val="00D872A9"/>
    <w:rsid w:val="00DA7EA9"/>
    <w:rsid w:val="00DC4EEB"/>
    <w:rsid w:val="00DF0F0E"/>
    <w:rsid w:val="00DF7D8C"/>
    <w:rsid w:val="00E26A71"/>
    <w:rsid w:val="00E327C9"/>
    <w:rsid w:val="00E443BF"/>
    <w:rsid w:val="00E44C04"/>
    <w:rsid w:val="00E950AD"/>
    <w:rsid w:val="00EA5E31"/>
    <w:rsid w:val="00EB4FD0"/>
    <w:rsid w:val="00EE271E"/>
    <w:rsid w:val="00F024D0"/>
    <w:rsid w:val="00F20A0E"/>
    <w:rsid w:val="00F33945"/>
    <w:rsid w:val="00F56EB7"/>
    <w:rsid w:val="00F57D86"/>
    <w:rsid w:val="00F65F40"/>
    <w:rsid w:val="00F7170E"/>
    <w:rsid w:val="00F760E8"/>
    <w:rsid w:val="00F96F69"/>
    <w:rsid w:val="00FC307C"/>
    <w:rsid w:val="00FD2DD4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8531"/>
  <w15:docId w15:val="{D848D207-8DF4-4A4A-A678-9BB49A4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72B"/>
  </w:style>
  <w:style w:type="paragraph" w:styleId="Nadpis5">
    <w:name w:val="heading 5"/>
    <w:basedOn w:val="Normln"/>
    <w:next w:val="Normln"/>
    <w:link w:val="Nadpis5Char"/>
    <w:qFormat/>
    <w:rsid w:val="00531DE2"/>
    <w:pPr>
      <w:keepNext/>
      <w:overflowPunct w:val="0"/>
      <w:autoSpaceDE w:val="0"/>
      <w:autoSpaceDN w:val="0"/>
      <w:adjustRightInd w:val="0"/>
      <w:spacing w:after="0" w:line="240" w:lineRule="auto"/>
      <w:ind w:left="1701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2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72B"/>
  </w:style>
  <w:style w:type="paragraph" w:styleId="Textkomente">
    <w:name w:val="annotation text"/>
    <w:basedOn w:val="Normln"/>
    <w:link w:val="TextkomenteChar"/>
    <w:uiPriority w:val="99"/>
    <w:semiHidden/>
    <w:unhideWhenUsed/>
    <w:rsid w:val="00C24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72B"/>
    <w:rPr>
      <w:sz w:val="20"/>
      <w:szCs w:val="20"/>
    </w:rPr>
  </w:style>
  <w:style w:type="paragraph" w:customStyle="1" w:styleId="Default">
    <w:name w:val="Default"/>
    <w:rsid w:val="00C247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72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4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C26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rsid w:val="00531D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31DE2"/>
    <w:pPr>
      <w:overflowPunct w:val="0"/>
      <w:autoSpaceDE w:val="0"/>
      <w:autoSpaceDN w:val="0"/>
      <w:adjustRightInd w:val="0"/>
      <w:spacing w:after="0" w:line="240" w:lineRule="auto"/>
      <w:ind w:left="567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31D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rsid w:val="00531D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after="0" w:line="240" w:lineRule="auto"/>
      <w:ind w:left="144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31D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31DE2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1D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E566-08FD-4F1E-864E-275F33BA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Vodolanová</dc:creator>
  <cp:keywords/>
  <dc:description/>
  <cp:lastModifiedBy>Monika Karasová</cp:lastModifiedBy>
  <cp:revision>5</cp:revision>
  <cp:lastPrinted>2021-01-18T06:02:00Z</cp:lastPrinted>
  <dcterms:created xsi:type="dcterms:W3CDTF">2021-01-15T12:36:00Z</dcterms:created>
  <dcterms:modified xsi:type="dcterms:W3CDTF">2021-01-18T10:23:00Z</dcterms:modified>
</cp:coreProperties>
</file>